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8"/>
          <w:szCs w:val="28"/>
        </w:rPr>
        <w:t xml:space="preserve"> 第八讲    巧妙求和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（必做与选做）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1. 在数列5，9，13，17，21……中，109是第（    ）项。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Theme="majorEastAsia" w:hAnsiTheme="majorEastAsia" w:eastAsiaTheme="majorEastAsia" w:cstheme="majorEastAsia"/>
          <w:sz w:val="24"/>
        </w:rPr>
        <w:t>25</w:t>
      </w:r>
      <w:r>
        <w:rPr>
          <w:rFonts w:hint="eastAsia" w:asciiTheme="majorEastAsia" w:hAnsiTheme="majorEastAsia" w:eastAsiaTheme="majorEastAsia" w:cstheme="majorEastAsia"/>
          <w:color w:val="FF0000"/>
          <w:sz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B. 26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C.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27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28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根据题意知道这是一组等差数列，首项是5，公差是4，要求的109是第几项，那么利用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项数公式：项数＝（末项－首项）÷公差+1代入计算得是第27项。所以选C。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2. 有一种植物生长排列情况很奇怪，第一次是生长6根树杈，往后每次生长都比前一次多生长6根树杈，那么一次生长600根树杈是第（    ）次生长后。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FF0000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99       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B. 100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C.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101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FF0000"/>
          <w:sz w:val="24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102</w:t>
      </w:r>
    </w:p>
    <w:p>
      <w:pPr>
        <w:autoSpaceDN w:val="0"/>
        <w:spacing w:line="360" w:lineRule="auto"/>
        <w:ind w:firstLine="480" w:firstLineChars="20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根据题意知道这种植物是按等差数列规律生长，首项是6，公差是6，要求的600根树杈是第几次生长，即600是第几项，那么利用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项数公式：项数＝（末项－首项）÷公差+1代入计算得是第100项。所以选B。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3. 已知等差数列的通项公式是第n项=4n－3，则17是第（    ）项。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3        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B. 4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C. </w:t>
      </w:r>
      <w:r>
        <w:rPr>
          <w:rFonts w:hint="eastAsia" w:asciiTheme="majorEastAsia" w:hAnsiTheme="majorEastAsia" w:eastAsiaTheme="majorEastAsia" w:cstheme="majorEastAsia"/>
          <w:sz w:val="24"/>
        </w:rPr>
        <w:t>5</w:t>
      </w:r>
      <w:r>
        <w:rPr>
          <w:rFonts w:hint="eastAsia" w:asciiTheme="majorEastAsia" w:hAnsiTheme="majorEastAsia" w:eastAsiaTheme="majorEastAsia" w:cstheme="majorEastAsia"/>
          <w:color w:val="FF0000"/>
          <w:sz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D. 6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将17代入通项公式中，则4n－3=17，从而求出n是5。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所以选C。</w:t>
      </w: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在一条公路上种树，第1、6、11、16、21棵……是桃树，其余的都是梨树，则第58棵是（    ）树。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sz w:val="24"/>
        </w:rPr>
        <w:t>A. 梨树</w:t>
      </w:r>
      <w:r>
        <w:rPr>
          <w:rFonts w:hint="eastAsia" w:asciiTheme="majorEastAsia" w:hAnsiTheme="majorEastAsia" w:eastAsiaTheme="majorEastAsia" w:cstheme="majorEastAsia"/>
          <w:color w:val="FF0000"/>
          <w:sz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B. 桃树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FF0000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C. 也许是桃树，也许是梨树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D. 无法确定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FF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根据题意可以知道桃树的排列位置是按等差数列的顺序排列，则可以先将58当成一项来算，发现（58－1）÷5=11（项）……2，不在桃树的排列位置上，所以第58棵是梨树。所以选A。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5. 在数列8，23，38，53，……中第32项是（    ）。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FF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465         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FF"/>
          <w:kern w:val="0"/>
          <w:sz w:val="24"/>
          <w:lang w:bidi="ar"/>
        </w:rPr>
        <w:t xml:space="preserve">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B. 473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FF0000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C. 480        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D. 488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autoSpaceDN w:val="0"/>
        <w:spacing w:line="360" w:lineRule="auto"/>
        <w:ind w:firstLine="480" w:firstLineChars="200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根据题意知道这组数是一组等差数列，首项是8，公差是15，要求第32项，根据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通项公式：第n项＝首项+（项数－1）×公差代入计算得出473。所以选B。</w:t>
      </w:r>
    </w:p>
    <w:p>
      <w:pPr>
        <w:spacing w:line="360" w:lineRule="auto"/>
        <w:rPr>
          <w:rFonts w:ascii="方正舒体" w:hAnsi="方正舒体" w:eastAsia="方正舒体" w:cs="方正舒体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</w:rPr>
        <w:t>6. 欧拉要代表学校参加全市的小学生长跑比赛，他计划进行体能训练，第一天跑500米，第二天跑600米，第三天跑700米，按这样的规律，第11天他跑（    ）米。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FF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1000         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FF"/>
          <w:kern w:val="0"/>
          <w:sz w:val="24"/>
          <w:lang w:bidi="ar"/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B. 1100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C. 1500   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D. 1600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解析：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FF"/>
          <w:sz w:val="24"/>
        </w:rPr>
      </w:pPr>
      <w:r>
        <w:rPr>
          <w:rFonts w:hint="eastAsia" w:asciiTheme="majorEastAsia" w:hAnsiTheme="majorEastAsia" w:eastAsiaTheme="majorEastAsia" w:cstheme="majorEastAsia"/>
          <w:color w:val="0000FF"/>
          <w:sz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根据题意可以知道欧拉的每天跑步数成等差数列，所以根据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通项公式：第n项＝首项+（项数－1）×公差代入计算得到1500米。所以选C。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7. 计算5＋7＋9＋……＋91＋93＋95的简便计算方法是（    ）。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Theme="majorEastAsia" w:hAnsiTheme="majorEastAsia" w:eastAsiaTheme="majorEastAsia" w:cstheme="majorEastAsia"/>
          <w:sz w:val="24"/>
        </w:rPr>
        <w:t>（95＋5）×46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B. 95＋5×46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C.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</w:rPr>
        <w:t>95×46＋5×46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D. </w:t>
      </w:r>
      <w:r>
        <w:rPr>
          <w:rFonts w:hint="eastAsia" w:asciiTheme="majorEastAsia" w:hAnsiTheme="majorEastAsia" w:eastAsiaTheme="majorEastAsia" w:cstheme="majorEastAsia"/>
          <w:sz w:val="24"/>
        </w:rPr>
        <w:t>（95＋5）×46÷2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autoSpaceDN w:val="0"/>
        <w:spacing w:line="360" w:lineRule="auto"/>
        <w:ind w:firstLine="480" w:firstLineChars="200"/>
        <w:rPr>
          <w:rFonts w:asciiTheme="majorEastAsia" w:hAnsiTheme="majorEastAsia" w:eastAsiaTheme="majorEastAsia" w:cstheme="majorEastAsia"/>
          <w:color w:val="0000FF"/>
          <w:sz w:val="24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根据题意可以知道这是一个等差数列，要求这列数相加的和的简便算法，那么就可以利用等差数列求和公式：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总和＝（首项+末项）×项数÷2，代入计算，这里要注意项数，根据项数公式求得项数为（95－5）÷2＋1=46（项）所以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5＋7＋9＋……＋91＋93＋95=（95＋5）×46÷2就是简便计算。所以选D。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8. 计算87＋83＋79＋……＋59＋55＋51的简便计算方法是（    ）。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>A. （87＋51）×10÷2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B. （87＋51）×36÷2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C.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87×9＋51×9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D. </w:t>
      </w:r>
      <w:r>
        <w:rPr>
          <w:rFonts w:hint="eastAsia" w:ascii="宋体" w:hAnsi="宋体" w:cs="宋体"/>
          <w:sz w:val="24"/>
        </w:rPr>
        <w:t>（87－51）÷4+1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观察算式可以知道这是一个递减等差数列，要求这列数相加的和的简便算法，那么就可以利用等差数列求和公式：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总和＝（首项+末项）×项数÷2，代入计算，这里要注意项数，因为相邻两项之间的差是4，所以87减51的差再除以4得到的就是项数，即项数是（87－51）÷4+1=10（项），简便方法是：（87＋51）×10÷2。所以选A。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9. 在6，10，14，18，22……中前56个数的和是（    ）。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FF0000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="宋体" w:hAnsi="宋体" w:cs="宋体"/>
          <w:sz w:val="24"/>
        </w:rPr>
        <w:t xml:space="preserve">226 </w:t>
      </w:r>
      <w:r>
        <w:rPr>
          <w:rFonts w:hint="eastAsia" w:ascii="宋体" w:hAnsi="宋体" w:cs="宋体"/>
          <w:color w:val="FF0000"/>
          <w:sz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B. 6496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C.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6608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D. </w:t>
      </w:r>
      <w:r>
        <w:rPr>
          <w:rFonts w:hint="eastAsia" w:ascii="宋体" w:hAnsi="宋体" w:cs="宋体"/>
          <w:sz w:val="24"/>
        </w:rPr>
        <w:t>12992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tabs>
          <w:tab w:val="left" w:pos="6262"/>
        </w:tabs>
        <w:spacing w:line="360" w:lineRule="auto"/>
        <w:ind w:firstLine="481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从题中可以发现这列数是一组等差数列：首项是6，公差是2，要求的是前56个数的和，就需要先知道第56项，根据通项公式求得第56项是226，要求的是和，所以利用差数列求和的公式：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总和＝（首项+末项）×项数÷2代入计算得和为6496。所以选B。</w:t>
      </w: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sz w:val="24"/>
        </w:rPr>
        <w:t>王阿婆初学折纸花，她第一天折了12朵，后面手艺越来越熟练，每天都要多折4朵。最后一天折了52朵，王阿婆这几天一共折了（    ）朵纸花。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FF0000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="宋体" w:hAnsi="宋体" w:cs="宋体"/>
          <w:sz w:val="24"/>
        </w:rPr>
        <w:t>352</w:t>
      </w:r>
      <w:r>
        <w:rPr>
          <w:rFonts w:hint="eastAsia" w:ascii="宋体" w:hAnsi="宋体" w:cs="宋体"/>
          <w:color w:val="FF0000"/>
          <w:sz w:val="24"/>
        </w:rPr>
        <w:t xml:space="preserve">  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</w:p>
    <w:p>
      <w:pPr>
        <w:spacing w:line="360" w:lineRule="auto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B. 364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C.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704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D. </w:t>
      </w:r>
      <w:r>
        <w:rPr>
          <w:rFonts w:hint="eastAsia" w:ascii="宋体" w:hAnsi="宋体" w:cs="宋体"/>
          <w:sz w:val="24"/>
        </w:rPr>
        <w:t>7026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根据题意要知道王阿婆这几天一共折的纸花朵数，就要先知道折了几天，根据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项数＝（末项－首项）÷公差+1解得折了11天，然后根据求和公式：总和＝（首项+末项）×项数÷2代入计算得和为：352朵。所以选A。</w:t>
      </w: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芭啦啦广场中有一片空地的地砖成扇形铺开，阿尔法数了一下，第一排有10块地砖，后面每一排都比前一排多1块地砖，最后一排有150块地砖，这块空地共铺有（    ）块地砖。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="宋体" w:hAnsi="宋体" w:cs="宋体"/>
          <w:sz w:val="24"/>
        </w:rPr>
        <w:t xml:space="preserve">141 </w:t>
      </w:r>
      <w:r>
        <w:rPr>
          <w:rFonts w:hint="eastAsia" w:ascii="宋体" w:hAnsi="宋体" w:cs="宋体"/>
          <w:color w:val="FF0000"/>
          <w:sz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B. 11200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C.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11280 </w:t>
      </w:r>
      <w:r>
        <w:rPr>
          <w:rFonts w:hint="eastAsia" w:asciiTheme="majorEastAsia" w:hAnsiTheme="majorEastAsia" w:eastAsiaTheme="majorEastAsia" w:cstheme="majorEastAsia"/>
          <w:color w:val="FF0000"/>
          <w:sz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D. </w:t>
      </w:r>
      <w:r>
        <w:rPr>
          <w:rFonts w:hint="eastAsia" w:ascii="宋体" w:hAnsi="宋体" w:cs="宋体"/>
          <w:sz w:val="24"/>
        </w:rPr>
        <w:t>22400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根据题意要知道铺地砖的总块数，就要先知道铺了几排，根据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项数＝（末项－首项）÷公差+1解得铺了141排，然后根据求和公式：总和＝（首项+末项）×项数÷2代入计算得和为：11280块。所以选C。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12. 工程队修一条公路，前10天每天修20千米，后来为加快速度，每天都比前一天多修2千米，又修了17天才修完，这条公路长（    ）千米。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</w:t>
      </w:r>
      <w:r>
        <w:rPr>
          <w:rFonts w:hint="eastAsia" w:ascii="宋体" w:hAnsi="宋体" w:cs="宋体"/>
          <w:sz w:val="24"/>
        </w:rPr>
        <w:t xml:space="preserve">200 </w:t>
      </w:r>
      <w:r>
        <w:rPr>
          <w:rFonts w:hint="eastAsia" w:ascii="宋体" w:hAnsi="宋体" w:cs="宋体"/>
          <w:color w:val="FF0000"/>
          <w:sz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B. 476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C.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676  </w:t>
      </w:r>
      <w:r>
        <w:rPr>
          <w:rFonts w:hint="eastAsia" w:asciiTheme="majorEastAsia" w:hAnsiTheme="majorEastAsia" w:eastAsiaTheme="majorEastAsia" w:cstheme="majorEastAsia"/>
          <w:color w:val="FF0000"/>
          <w:sz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D. </w:t>
      </w:r>
      <w:r>
        <w:rPr>
          <w:rFonts w:hint="eastAsia" w:ascii="宋体" w:hAnsi="宋体" w:cs="宋体"/>
          <w:sz w:val="24"/>
        </w:rPr>
        <w:t>846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FF"/>
          <w:sz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根据题意要知道公路的长度，就要先知道前10天和后17天各修了多少米，前10天是修了10×20=200（千米），后面17天则是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根据求和公式：总和＝（首项+末项）×项数÷2计算，不过计算之前要先将首项算出来，因为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后来为加快速度，每天都比前一天多修2米，所以首项是20＋2=22（千米），然后代入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求和公式计算得和为：646千米，然后将前10天的加在一起就是846千米。所以选D。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13. 圣诞节时，四年级的同学相约每两个人之间通一次电话，已知四年级同学们共打了36次电话，四年级一共有（    ）名学生。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7   </w:t>
      </w:r>
      <w:r>
        <w:rPr>
          <w:rFonts w:hint="eastAsia" w:ascii="宋体" w:hAnsi="宋体" w:cs="宋体"/>
          <w:color w:val="FF0000"/>
          <w:sz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B. 8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C. 9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FF0000"/>
          <w:sz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  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="宋体" w:hAnsi="宋体" w:cs="宋体"/>
          <w:sz w:val="24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D. 1</w:t>
      </w:r>
      <w:r>
        <w:rPr>
          <w:rFonts w:hint="eastAsia" w:ascii="宋体" w:hAnsi="宋体" w:cs="宋体"/>
          <w:sz w:val="24"/>
        </w:rPr>
        <w:t>0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FF"/>
          <w:sz w:val="24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有n个同学，第一个同学要打n－1次；每打一次电话就要减少一个同学，所以第二个同学要打n－2次，第三个同学要打n－3次，……第n－1个同学要打1次电话，第n个同学要打0次电话，所以所有次数加起来为（n-1）+（n-2）+（n-3）+……+1+0=36，求得n=9，所以有9个同学。所以选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14. 有一锁匠将一串钥匙搞乱了，试了之后发现最多试45次，就能保证每把锁都配上自己的钥匙。这串钥匙到底有（    ）把。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7 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color w:val="FF0000"/>
          <w:sz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B. 8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FF0000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C. 9    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>D. 10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有n把钥匙，第一把钥匙要配上锁，至多试n-1次；每配一次钥匙就减少一把锁，所以第2把钥匙要配上锁，至多配n-2次，第3次要配上锁，至多配n-3次，……第n-1把钥匙要配上锁，至多要配1次，第n把钥匙要配上锁，至多配0次，所有次数加起来为（n-1）+（n-2）+（n-3）+……+1+0=45，求得n=10，所以有10把。所以选D。</w:t>
      </w:r>
    </w:p>
    <w:p>
      <w:pPr>
        <w:numPr>
          <w:ilvl w:val="0"/>
          <w:numId w:val="3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在一次会议上规定每两人之间要握手一次，只知道一共是握手66次，则（    ）人参加了会议。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A. 13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color w:val="FF0000"/>
          <w:sz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4"/>
          <w:lang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kern w:val="0"/>
          <w:sz w:val="24"/>
          <w:lang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B. 12     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C. 11   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kern w:val="0"/>
          <w:sz w:val="24"/>
          <w:lang w:bidi="ar"/>
        </w:rPr>
        <w:t xml:space="preserve">              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 xml:space="preserve">   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D. 10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  <w:t>解析：</w:t>
      </w:r>
    </w:p>
    <w:p>
      <w:pPr>
        <w:widowControl/>
        <w:shd w:val="clear" w:color="auto" w:fill="FFFFFF"/>
        <w:spacing w:line="360" w:lineRule="auto"/>
        <w:ind w:right="300"/>
        <w:jc w:val="left"/>
        <w:rPr>
          <w:rFonts w:asciiTheme="majorEastAsia" w:hAnsiTheme="majorEastAsia" w:eastAsiaTheme="majorEastAsia" w:cstheme="majorEastAsia"/>
          <w:color w:val="000000" w:themeColor="text1"/>
          <w:kern w:val="0"/>
          <w:sz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假设有n个人，第一个人要握手n－1次；每握一次手就要减少一个人，所以第二个人要握n－2次，第三个人要握n－3次，……第n－1个人要握1次，第n个人要握0次，所以所有次数加起来为（n-1）+（n-2）+（n-3）+……+1+0=66，求得n=12，所以有12个人参加了会议。所以选B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jc w:val="center"/>
      <w:rPr>
        <w:rStyle w:val="11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1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BB67"/>
    <w:multiLevelType w:val="singleLevel"/>
    <w:tmpl w:val="5801BB67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5801E983"/>
    <w:multiLevelType w:val="singleLevel"/>
    <w:tmpl w:val="5801E983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804A9D4"/>
    <w:multiLevelType w:val="singleLevel"/>
    <w:tmpl w:val="5804A9D4"/>
    <w:lvl w:ilvl="0" w:tentative="0">
      <w:start w:val="1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A34FC7"/>
    <w:rsid w:val="00B92249"/>
    <w:rsid w:val="021759D3"/>
    <w:rsid w:val="04457C1A"/>
    <w:rsid w:val="05B53724"/>
    <w:rsid w:val="089C7DB2"/>
    <w:rsid w:val="09641A55"/>
    <w:rsid w:val="0A4B7B56"/>
    <w:rsid w:val="0FB82570"/>
    <w:rsid w:val="104D3668"/>
    <w:rsid w:val="105A50FA"/>
    <w:rsid w:val="10F10D3C"/>
    <w:rsid w:val="11C2633B"/>
    <w:rsid w:val="1281665E"/>
    <w:rsid w:val="15774D13"/>
    <w:rsid w:val="1A8D5355"/>
    <w:rsid w:val="1B75115A"/>
    <w:rsid w:val="1CA66009"/>
    <w:rsid w:val="1E790983"/>
    <w:rsid w:val="1EC621B8"/>
    <w:rsid w:val="1F6B7B1E"/>
    <w:rsid w:val="200A188F"/>
    <w:rsid w:val="20996210"/>
    <w:rsid w:val="20C501DC"/>
    <w:rsid w:val="27AC103C"/>
    <w:rsid w:val="28462D6F"/>
    <w:rsid w:val="28750C3F"/>
    <w:rsid w:val="29024EFE"/>
    <w:rsid w:val="29B5183A"/>
    <w:rsid w:val="2D5A0803"/>
    <w:rsid w:val="2E34769C"/>
    <w:rsid w:val="2EA844A0"/>
    <w:rsid w:val="2EDB221F"/>
    <w:rsid w:val="326E1FD3"/>
    <w:rsid w:val="329F201D"/>
    <w:rsid w:val="39C245DB"/>
    <w:rsid w:val="3CF62767"/>
    <w:rsid w:val="41A33103"/>
    <w:rsid w:val="45C8125A"/>
    <w:rsid w:val="47650DA6"/>
    <w:rsid w:val="49BF3B9C"/>
    <w:rsid w:val="4D9D3B3F"/>
    <w:rsid w:val="4F9649A9"/>
    <w:rsid w:val="4FFA177B"/>
    <w:rsid w:val="50481D1F"/>
    <w:rsid w:val="53434383"/>
    <w:rsid w:val="54062608"/>
    <w:rsid w:val="58117605"/>
    <w:rsid w:val="5BC2672C"/>
    <w:rsid w:val="5CE40C06"/>
    <w:rsid w:val="5F046C4C"/>
    <w:rsid w:val="60071F5A"/>
    <w:rsid w:val="603038F2"/>
    <w:rsid w:val="60515292"/>
    <w:rsid w:val="63905A93"/>
    <w:rsid w:val="63F23051"/>
    <w:rsid w:val="67030BB9"/>
    <w:rsid w:val="68052737"/>
    <w:rsid w:val="68AD60AD"/>
    <w:rsid w:val="691A3139"/>
    <w:rsid w:val="6A104B0F"/>
    <w:rsid w:val="6B5620C6"/>
    <w:rsid w:val="6E0D3782"/>
    <w:rsid w:val="6E606406"/>
    <w:rsid w:val="6ECF6E79"/>
    <w:rsid w:val="70B10CAF"/>
    <w:rsid w:val="721A0B60"/>
    <w:rsid w:val="74F06878"/>
    <w:rsid w:val="76B632AE"/>
    <w:rsid w:val="788204F7"/>
    <w:rsid w:val="7A6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10">
    <w:name w:val="Strong"/>
    <w:basedOn w:val="9"/>
    <w:qFormat/>
    <w:uiPriority w:val="0"/>
  </w:style>
  <w:style w:type="character" w:styleId="11">
    <w:name w:val="page number"/>
    <w:basedOn w:val="9"/>
    <w:qFormat/>
    <w:uiPriority w:val="0"/>
  </w:style>
  <w:style w:type="character" w:styleId="12">
    <w:name w:val="FollowedHyperlink"/>
    <w:basedOn w:val="9"/>
    <w:qFormat/>
    <w:uiPriority w:val="0"/>
    <w:rPr>
      <w:color w:val="000000"/>
      <w:u w:val="none"/>
    </w:rPr>
  </w:style>
  <w:style w:type="character" w:styleId="13">
    <w:name w:val="Emphasis"/>
    <w:basedOn w:val="9"/>
    <w:qFormat/>
    <w:uiPriority w:val="0"/>
  </w:style>
  <w:style w:type="character" w:styleId="14">
    <w:name w:val="HTML Definition"/>
    <w:basedOn w:val="9"/>
    <w:qFormat/>
    <w:uiPriority w:val="0"/>
  </w:style>
  <w:style w:type="character" w:styleId="15">
    <w:name w:val="HTML Typewriter"/>
    <w:basedOn w:val="9"/>
    <w:qFormat/>
    <w:uiPriority w:val="0"/>
    <w:rPr>
      <w:rFonts w:ascii="Courier New" w:hAnsi="Courier New"/>
      <w:i/>
      <w:sz w:val="24"/>
      <w:szCs w:val="24"/>
    </w:rPr>
  </w:style>
  <w:style w:type="character" w:styleId="16">
    <w:name w:val="HTML Acronym"/>
    <w:basedOn w:val="9"/>
    <w:qFormat/>
    <w:uiPriority w:val="0"/>
  </w:style>
  <w:style w:type="character" w:styleId="17">
    <w:name w:val="HTML Variable"/>
    <w:basedOn w:val="9"/>
    <w:qFormat/>
    <w:uiPriority w:val="0"/>
  </w:style>
  <w:style w:type="character" w:styleId="18">
    <w:name w:val="Hyperlink"/>
    <w:basedOn w:val="9"/>
    <w:qFormat/>
    <w:uiPriority w:val="0"/>
    <w:rPr>
      <w:color w:val="000000"/>
      <w:u w:val="none"/>
    </w:rPr>
  </w:style>
  <w:style w:type="character" w:styleId="19">
    <w:name w:val="HTML Code"/>
    <w:basedOn w:val="9"/>
    <w:qFormat/>
    <w:uiPriority w:val="0"/>
    <w:rPr>
      <w:rFonts w:ascii="Courier New" w:hAnsi="Courier New" w:eastAsia="Courier New" w:cs="Courier New"/>
      <w:sz w:val="20"/>
    </w:rPr>
  </w:style>
  <w:style w:type="character" w:styleId="20">
    <w:name w:val="HTML Cite"/>
    <w:basedOn w:val="9"/>
    <w:qFormat/>
    <w:uiPriority w:val="0"/>
  </w:style>
  <w:style w:type="character" w:styleId="21">
    <w:name w:val="HTML Keyboard"/>
    <w:basedOn w:val="9"/>
    <w:qFormat/>
    <w:uiPriority w:val="0"/>
    <w:rPr>
      <w:rFonts w:hint="default" w:ascii="Courier New" w:hAnsi="Courier New" w:eastAsia="Courier New" w:cs="Courier New"/>
      <w:sz w:val="20"/>
    </w:rPr>
  </w:style>
  <w:style w:type="character" w:styleId="22">
    <w:name w:val="HTML Sample"/>
    <w:basedOn w:val="9"/>
    <w:qFormat/>
    <w:uiPriority w:val="0"/>
    <w:rPr>
      <w:rFonts w:hint="default" w:ascii="Courier New" w:hAnsi="Courier New" w:eastAsia="Courier New" w:cs="Courier New"/>
    </w:rPr>
  </w:style>
  <w:style w:type="character" w:customStyle="1" w:styleId="23">
    <w:name w:val="bds_more2"/>
    <w:basedOn w:val="9"/>
    <w:qFormat/>
    <w:uiPriority w:val="0"/>
  </w:style>
  <w:style w:type="character" w:customStyle="1" w:styleId="24">
    <w:name w:val="bds_nopic"/>
    <w:basedOn w:val="9"/>
    <w:qFormat/>
    <w:uiPriority w:val="0"/>
  </w:style>
  <w:style w:type="character" w:customStyle="1" w:styleId="25">
    <w:name w:val="fieldtip"/>
    <w:basedOn w:val="9"/>
    <w:qFormat/>
    <w:uiPriority w:val="0"/>
    <w:rPr>
      <w:sz w:val="18"/>
      <w:szCs w:val="18"/>
      <w:shd w:val="clear" w:color="auto" w:fill="A9C9E2"/>
    </w:rPr>
  </w:style>
  <w:style w:type="character" w:customStyle="1" w:styleId="26">
    <w:name w:val="edtblog"/>
    <w:basedOn w:val="9"/>
    <w:qFormat/>
    <w:uiPriority w:val="0"/>
  </w:style>
  <w:style w:type="character" w:customStyle="1" w:styleId="27">
    <w:name w:val="lou"/>
    <w:basedOn w:val="9"/>
    <w:qFormat/>
    <w:uiPriority w:val="0"/>
  </w:style>
  <w:style w:type="character" w:customStyle="1" w:styleId="28">
    <w:name w:val="seq"/>
    <w:basedOn w:val="9"/>
    <w:qFormat/>
    <w:uiPriority w:val="0"/>
    <w:rPr>
      <w:b/>
      <w:color w:val="0000FF"/>
      <w:sz w:val="21"/>
      <w:szCs w:val="21"/>
    </w:rPr>
  </w:style>
  <w:style w:type="character" w:customStyle="1" w:styleId="29">
    <w:name w:val="falen"/>
    <w:basedOn w:val="9"/>
    <w:qFormat/>
    <w:uiPriority w:val="0"/>
  </w:style>
  <w:style w:type="character" w:customStyle="1" w:styleId="30">
    <w:name w:val="falen1"/>
    <w:basedOn w:val="9"/>
    <w:qFormat/>
    <w:uiPriority w:val="0"/>
  </w:style>
  <w:style w:type="character" w:customStyle="1" w:styleId="31">
    <w:name w:val="fleft2"/>
    <w:basedOn w:val="9"/>
    <w:qFormat/>
    <w:uiPriority w:val="0"/>
  </w:style>
  <w:style w:type="character" w:customStyle="1" w:styleId="32">
    <w:name w:val="bo"/>
    <w:basedOn w:val="9"/>
    <w:qFormat/>
    <w:uiPriority w:val="0"/>
    <w:rPr>
      <w:sz w:val="18"/>
      <w:szCs w:val="18"/>
    </w:rPr>
  </w:style>
  <w:style w:type="character" w:customStyle="1" w:styleId="33">
    <w:name w:val="seq1"/>
    <w:basedOn w:val="9"/>
    <w:qFormat/>
    <w:uiPriority w:val="0"/>
    <w:rPr>
      <w:b/>
      <w:color w:val="0000FF"/>
      <w:sz w:val="21"/>
      <w:szCs w:val="21"/>
    </w:rPr>
  </w:style>
  <w:style w:type="character" w:customStyle="1" w:styleId="34">
    <w:name w:val="file"/>
    <w:basedOn w:val="9"/>
    <w:qFormat/>
    <w:uiPriority w:val="0"/>
  </w:style>
  <w:style w:type="character" w:customStyle="1" w:styleId="35">
    <w:name w:val="folder"/>
    <w:basedOn w:val="9"/>
    <w:qFormat/>
    <w:uiPriority w:val="0"/>
  </w:style>
  <w:style w:type="character" w:customStyle="1" w:styleId="36">
    <w:name w:val="folder1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571</Words>
  <Characters>3258</Characters>
  <Lines>27</Lines>
  <Paragraphs>7</Paragraphs>
  <TotalTime>0</TotalTime>
  <ScaleCrop>false</ScaleCrop>
  <LinksUpToDate>false</LinksUpToDate>
  <CharactersWithSpaces>3822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cp:lastPrinted>2017-03-01T07:45:00Z</cp:lastPrinted>
  <dcterms:modified xsi:type="dcterms:W3CDTF">2020-07-10T16:15:30Z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