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6pt;margin-left:938pt;margin-top:862pt;mso-position-horizontal-relative:page;mso-position-vertical-relative:top-margin-area;position:absolute;width:33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九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r>
        <w:rPr>
          <w:rFonts w:hint="eastAsia"/>
          <w:sz w:val="32"/>
          <w:szCs w:val="32"/>
        </w:rPr>
        <w:t>分数  加减法</w:t>
      </w:r>
      <w:bookmarkEnd w:id="0"/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【知识点】</w:t>
      </w:r>
    </w:p>
    <w:p>
      <w:pPr>
        <w:spacing w:before="100" w:beforeAutospacing="1" w:after="100" w:afterAutospacing="1"/>
      </w:pPr>
      <w:r>
        <w:t>.</w:t>
      </w:r>
      <w:r>
        <w:rPr>
          <w:b/>
          <w:bCs/>
        </w:rPr>
        <w:t>分数加减法的意义</w:t>
      </w:r>
      <w:r>
        <w:t xml:space="preserve"> </w:t>
      </w:r>
    </w:p>
    <w:p>
      <w:pPr>
        <w:spacing w:before="100" w:beforeAutospacing="1" w:after="100" w:afterAutospacing="1"/>
      </w:pPr>
      <w:r>
        <w:rPr>
          <w:rFonts w:ascii="宋体" w:hAnsi="宋体" w:cs="宋体" w:hint="eastAsia"/>
        </w:rPr>
        <w:t>（1）</w:t>
      </w:r>
      <w:r>
        <w:t xml:space="preserve">分数加法的意义与整数加法的意义相同，是把两个数合并成一个数的运算。 </w:t>
      </w:r>
    </w:p>
    <w:p>
      <w:pPr>
        <w:spacing w:before="100" w:beforeAutospacing="1" w:after="100" w:afterAutospacing="1"/>
      </w:pPr>
      <w:r>
        <w:rPr>
          <w:rFonts w:ascii="宋体" w:hAnsi="宋体" w:cs="宋体" w:hint="eastAsia"/>
        </w:rPr>
        <w:t>（2）</w:t>
      </w:r>
      <w:r>
        <w:t xml:space="preserve">分数减法的意义与整数减法的意义相同，是已知两个加数的和与其中的一个加数，求另一个加数的运算。 </w:t>
      </w:r>
    </w:p>
    <w:p>
      <w:pPr>
        <w:spacing w:before="100" w:beforeAutospacing="1" w:after="100" w:afterAutospacing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2.分数数的加法和减法 </w:t>
      </w:r>
    </w:p>
    <w:p>
      <w:pPr>
        <w:spacing w:before="100" w:beforeAutospacing="1" w:after="100" w:afterAutospacing="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（1）</w:t>
      </w:r>
      <w:r>
        <w:rPr>
          <w:rFonts w:ascii="宋体" w:hAnsi="宋体"/>
          <w:bCs/>
          <w:szCs w:val="21"/>
        </w:rPr>
        <w:t>同分母分数加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/>
          <w:bCs/>
          <w:szCs w:val="21"/>
        </w:rPr>
        <w:t>减法</w:t>
      </w:r>
    </w:p>
    <w:p>
      <w:pPr>
        <w:spacing w:before="100" w:beforeAutospacing="1" w:after="100" w:afterAutospacing="1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①</w:t>
      </w:r>
      <w:r>
        <w:rPr>
          <w:rFonts w:ascii="宋体" w:hAnsi="宋体"/>
          <w:bCs/>
          <w:szCs w:val="21"/>
        </w:rPr>
        <w:t>、同分母分数加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/>
          <w:bCs/>
          <w:szCs w:val="21"/>
        </w:rPr>
        <w:t>减法：</w:t>
      </w:r>
    </w:p>
    <w:p>
      <w:pPr>
        <w:spacing w:before="100" w:beforeAutospacing="1" w:after="100" w:afterAutospacing="1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同分母分数相加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/>
          <w:bCs/>
          <w:szCs w:val="21"/>
        </w:rPr>
        <w:t>减，分母不变，只把分子相加减。</w:t>
      </w:r>
    </w:p>
    <w:p>
      <w:pPr>
        <w:spacing w:before="100" w:beforeAutospacing="1" w:after="100" w:afterAutospacing="1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②、计算的结果，能约分的要约成最简分数。</w:t>
      </w:r>
    </w:p>
    <w:p>
      <w:pPr>
        <w:spacing w:before="100" w:beforeAutospacing="1" w:after="100" w:afterAutospacing="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（2）异分母分数加、减法</w:t>
      </w:r>
    </w:p>
    <w:p>
      <w:pPr>
        <w:spacing w:before="100" w:beforeAutospacing="1" w:after="100" w:afterAutospacing="1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①、分母不同，也就是分数单位不同，不能直接相加、减。</w:t>
      </w:r>
    </w:p>
    <w:p>
      <w:pPr>
        <w:spacing w:before="100" w:beforeAutospacing="1" w:after="100" w:afterAutospacing="1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②</w:t>
      </w:r>
      <w:r>
        <w:rPr>
          <w:rFonts w:ascii="宋体" w:hAnsi="宋体"/>
          <w:bCs/>
          <w:szCs w:val="21"/>
        </w:rPr>
        <w:t>、异分母分数的加减法：</w:t>
      </w:r>
    </w:p>
    <w:p>
      <w:pPr>
        <w:spacing w:before="100" w:beforeAutospacing="1" w:after="100" w:afterAutospacing="1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异分母分数相加、减，</w:t>
      </w:r>
      <w:r>
        <w:rPr>
          <w:rFonts w:ascii="宋体" w:hAnsi="宋体" w:hint="eastAsia"/>
          <w:bCs/>
          <w:szCs w:val="21"/>
        </w:rPr>
        <w:t>要</w:t>
      </w:r>
      <w:r>
        <w:rPr>
          <w:rFonts w:ascii="宋体" w:hAnsi="宋体"/>
          <w:bCs/>
          <w:szCs w:val="21"/>
        </w:rPr>
        <w:t>先通分，再按照同分母分数加减法的方法进行计算。</w:t>
      </w:r>
    </w:p>
    <w:p>
      <w:pPr>
        <w:spacing w:before="100" w:beforeAutospacing="1" w:after="100" w:afterAutospacing="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（3）分数加减混合运算</w:t>
      </w:r>
    </w:p>
    <w:p>
      <w:pPr>
        <w:spacing w:before="100" w:beforeAutospacing="1" w:after="100" w:afterAutospacing="1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①</w:t>
      </w:r>
      <w:r>
        <w:rPr>
          <w:rFonts w:ascii="宋体" w:hAnsi="宋体"/>
          <w:bCs/>
          <w:szCs w:val="21"/>
        </w:rPr>
        <w:t>、分数加减混合运算的运算顺序与整数加减混合运算的顺序相同。</w:t>
      </w:r>
    </w:p>
    <w:p>
      <w:pPr>
        <w:spacing w:before="100" w:beforeAutospacing="1" w:after="100" w:afterAutospacing="1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在一个算式中，如果有括号，应先算括号里面的，再算括号外面的；如果只含有同一级运算，应从左到右依次计算。</w:t>
      </w:r>
    </w:p>
    <w:p>
      <w:pPr>
        <w:spacing w:before="100" w:beforeAutospacing="1" w:after="100" w:afterAutospacing="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②</w:t>
      </w:r>
      <w:r>
        <w:rPr>
          <w:rFonts w:ascii="宋体" w:hAnsi="宋体"/>
          <w:bCs/>
          <w:szCs w:val="21"/>
        </w:rPr>
        <w:t>、整数加法的</w:t>
      </w:r>
      <w:r>
        <w:rPr>
          <w:rFonts w:ascii="宋体" w:hAnsi="宋体" w:hint="eastAsia"/>
          <w:bCs/>
          <w:szCs w:val="21"/>
        </w:rPr>
        <w:t xml:space="preserve">交换律、结合律对分数加法同样适用。   </w:t>
      </w:r>
    </w:p>
    <w:p>
      <w:pPr>
        <w:spacing w:before="100" w:beforeAutospacing="1" w:after="100" w:afterAutospacing="1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3.带分数加减法:</w:t>
      </w:r>
      <w:r>
        <w:rPr>
          <w:rFonts w:ascii="宋体" w:hAnsi="宋体" w:hint="eastAsia"/>
          <w:bCs/>
          <w:szCs w:val="21"/>
        </w:rPr>
        <w:t xml:space="preserve"> </w:t>
      </w:r>
    </w:p>
    <w:p>
      <w:pPr>
        <w:spacing w:before="100" w:beforeAutospacing="1" w:after="100" w:afterAutospacing="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带分数相加减，整数部分和分数部分分别相加减，再把所得的结果合并起来。</w:t>
      </w:r>
    </w:p>
    <w:p>
      <w:pPr>
        <w:spacing w:before="100" w:beforeAutospacing="1" w:after="100" w:afterAutospacing="1"/>
        <w:rPr>
          <w:rFonts w:ascii="宋体" w:hAnsi="宋体"/>
          <w:bCs/>
          <w:szCs w:val="21"/>
        </w:rPr>
      </w:pPr>
    </w:p>
    <w:p>
      <w:pPr>
        <w:spacing w:before="100" w:beforeAutospacing="1" w:after="100" w:afterAutospacing="1"/>
        <w:rPr>
          <w:rFonts w:ascii="宋体" w:hAnsi="宋体"/>
          <w:bCs/>
          <w:szCs w:val="21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例1.填空</w:t>
      </w:r>
    </w:p>
    <w:p>
      <w:pPr>
        <w:spacing w:before="100" w:beforeAutospacing="1" w:after="100" w:afterAutospacing="1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（1）分母是12的最简真分数有（    ）个，他们的和是（    ）。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（2）一根铁丝长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米，比另一根短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米，两根铁丝共（    ）米。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（3）一根铁丝长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米，另一根比它短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\F(1,7)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米，另一根长（    ）米。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（4）异分母分数相加减，要先（     ），化成（     ），再加减。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（5）一批化肥，第一天运走它的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\F(1,3)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，第二天运走它的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\F(2,5)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，还剩这批化肥的（    ）没有运。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（6）把下面的分数和小数互化。</w:t>
      </w: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0.75=（   ）        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\F(2,5)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=（   ）       3.42=（    ）</w:t>
      </w: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\F(5,8)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=（    ）          2.12=（   ）      4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=（    ）</w:t>
      </w:r>
    </w:p>
    <w:p>
      <w:pPr>
        <w:spacing w:before="100" w:beforeAutospacing="1" w:after="100" w:afterAutospacing="1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例2.计算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\F(5,12)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+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+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\F(1,12)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\F(7,10)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-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\F(3,8)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-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\F(1,8)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\F(4,15)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+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\F(5,6)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\F(1,2)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-（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-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\F(3,8)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）      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\F(5,6)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-（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\F(1,3)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+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\F(3,10)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）  </w:t>
      </w:r>
      <w:r>
        <w:rPr>
          <w:rFonts w:asciiTheme="minorEastAsia" w:hAnsiTheme="minorEastAsia" w:hint="eastAsia"/>
          <w:szCs w:val="21"/>
          <w:lang w:val="en-US" w:eastAsia="zh-CN"/>
        </w:rPr>
        <w:t xml:space="preserve">   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\F(2,3)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+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\F(5,6)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例3.（1）有一块布料，做上衣用去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\F(7,8)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米，做裤子用去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米，还剩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\F(1,12)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米，这些布料一共用去多少米？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例4.某工程队修一条路，第一周修了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\F(4,9)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千米，第二周修了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\F(2,9)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千米，第三周修的比前两周的总和少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\F(1,6)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千米，第三周修了多少？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例5.课堂上学生做实验用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小时，老师讲解用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\F(3,10)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小时，其余的时间学生独立做作业。已知每堂课是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\F(2,3)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小时，学生做作业用了多少时间？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tabs>
          <w:tab w:val="left" w:pos="2696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2696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一、计算：</w:t>
      </w:r>
    </w:p>
    <w:p>
      <w:pPr>
        <w:spacing w:before="100" w:beforeAutospacing="1" w:after="100" w:afterAutospacing="1"/>
        <w:ind w:left="315" w:firstLine="105" w:leftChars="150" w:firstLineChars="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position w:val="-24"/>
          <w:szCs w:val="21"/>
        </w:rPr>
        <w:object>
          <v:shape id="_x0000_i1026" type="#_x0000_t75" style="height:27.05pt;width:36.85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3" ShapeID="_x0000_i1026" DrawAspect="Content" ObjectID="_1468075725" r:id="rId8"/>
        </w:object>
      </w:r>
      <w:r>
        <w:rPr>
          <w:rFonts w:asciiTheme="minorEastAsia" w:hAnsiTheme="minorEastAsia" w:hint="eastAsia"/>
          <w:szCs w:val="21"/>
        </w:rPr>
        <w:t xml:space="preserve">        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27" type="#_x0000_t75" style="height:27.05pt;width:36.85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3" ShapeID="_x0000_i1027" DrawAspect="Content" ObjectID="_1468075726" r:id="rId10"/>
        </w:object>
      </w:r>
      <w:r>
        <w:rPr>
          <w:rFonts w:asciiTheme="minorEastAsia" w:hAnsiTheme="minorEastAsia" w:hint="eastAsia"/>
          <w:szCs w:val="21"/>
        </w:rPr>
        <w:t xml:space="preserve">       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28" type="#_x0000_t75" style="height:22.45pt;width:31.7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3" ShapeID="_x0000_i1028" DrawAspect="Content" ObjectID="_1468075727" r:id="rId12"/>
        </w:object>
      </w:r>
      <w:r>
        <w:rPr>
          <w:rFonts w:asciiTheme="minorEastAsia" w:hAnsiTheme="minorEastAsia" w:hint="eastAsia"/>
          <w:szCs w:val="21"/>
        </w:rPr>
        <w:t xml:space="preserve">   </w:t>
      </w:r>
    </w:p>
    <w:p>
      <w:pPr>
        <w:spacing w:before="100" w:beforeAutospacing="1" w:after="100" w:afterAutospacing="1"/>
        <w:ind w:left="315" w:firstLine="105" w:leftChars="150" w:firstLineChars="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position w:val="-24"/>
          <w:szCs w:val="21"/>
        </w:rPr>
        <w:object>
          <v:shape id="_x0000_i1029" type="#_x0000_t75" style="height:27.05pt;width:36.85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3" ShapeID="_x0000_i1029" DrawAspect="Content" ObjectID="_1468075728" r:id="rId14"/>
        </w:object>
      </w: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30" type="#_x0000_t75" style="height:27.65pt;width:42.05pt" o:oleicon="f" o:ole="" coordsize="21600,21600" o:preferrelative="t" filled="f" stroked="f">
            <v:stroke joinstyle="miter"/>
            <v:imagedata r:id="rId15" o:title=""/>
            <o:lock v:ext="edit" aspectratio="t"/>
            <w10:anchorlock/>
          </v:shape>
          <o:OLEObject Type="Embed" ProgID="Equation.3" ShapeID="_x0000_i1030" DrawAspect="Content" ObjectID="_1468075729" r:id="rId16"/>
        </w:objec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  <w:lang w:val="en-US" w:eastAsia="zh-CN"/>
        </w:rPr>
        <w:t xml:space="preserve">     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31" type="#_x0000_t75" style="height:30.55pt;width:46.65pt" o:oleicon="f" o:ole="" coordsize="21600,21600" o:preferrelative="t" filled="f" stroked="f">
            <v:stroke joinstyle="miter"/>
            <v:imagedata r:id="rId17" o:title=""/>
            <o:lock v:ext="edit" aspectratio="t"/>
            <w10:anchorlock/>
          </v:shape>
          <o:OLEObject Type="Embed" ProgID="Equation.3" ShapeID="_x0000_i1031" DrawAspect="Content" ObjectID="_1468075730" r:id="rId18"/>
        </w:object>
      </w:r>
      <w:r>
        <w:rPr>
          <w:rFonts w:asciiTheme="minorEastAsia" w:hAnsiTheme="minorEastAsia" w:hint="eastAsia"/>
          <w:szCs w:val="21"/>
        </w:rPr>
        <w:t xml:space="preserve">    </w:t>
      </w:r>
    </w:p>
    <w:p>
      <w:pPr>
        <w:spacing w:before="100" w:beforeAutospacing="1" w:after="100" w:afterAutospacing="1"/>
        <w:ind w:left="315" w:firstLine="105" w:leftChars="150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left="315" w:firstLine="105" w:leftChars="150" w:firstLineChars="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>
      <w:pPr>
        <w:spacing w:before="100" w:beforeAutospacing="1" w:after="100" w:afterAutospacing="1"/>
        <w:rPr>
          <w:rFonts w:asciiTheme="minorEastAsia" w:hAnsiTheme="minorEastAsia" w:hint="eastAsia"/>
          <w:position w:val="-24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32" type="#_x0000_t75" style="height:27.65pt;width:42.05pt" o:oleicon="f" o:ole="" coordsize="21600,21600" o:preferrelative="t" filled="f" stroked="f">
            <v:stroke joinstyle="miter"/>
            <v:imagedata r:id="rId19" o:title=""/>
            <o:lock v:ext="edit" aspectratio="t"/>
            <w10:anchorlock/>
          </v:shape>
          <o:OLEObject Type="Embed" ProgID="Equation.3" ShapeID="_x0000_i1032" DrawAspect="Content" ObjectID="_1468075731" r:id="rId20"/>
        </w:object>
      </w: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33" type="#_x0000_t75" style="height:22.45pt;width:36.85pt" o:oleicon="f" o:ole="" coordsize="21600,21600" o:preferrelative="t" filled="f" stroked="f">
            <v:stroke joinstyle="miter"/>
            <v:imagedata r:id="rId21" o:title=""/>
            <o:lock v:ext="edit" aspectratio="t"/>
            <w10:anchorlock/>
          </v:shape>
          <o:OLEObject Type="Embed" ProgID="Equation.3" ShapeID="_x0000_i1033" DrawAspect="Content" ObjectID="_1468075732" r:id="rId22"/>
        </w:object>
      </w: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34" type="#_x0000_t75" style="height:27.05pt;width:37.45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3" ShapeID="_x0000_i1034" DrawAspect="Content" ObjectID="_1468075733" r:id="rId24"/>
        </w:object>
      </w: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35" type="#_x0000_t75" style="height:28.2pt;width:36.3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3" ShapeID="_x0000_i1035" DrawAspect="Content" ObjectID="_1468075734" r:id="rId26"/>
        </w:object>
      </w:r>
    </w:p>
    <w:p>
      <w:pPr>
        <w:spacing w:before="100" w:beforeAutospacing="1" w:after="100" w:afterAutospacing="1"/>
        <w:rPr>
          <w:rFonts w:asciiTheme="minorEastAsia" w:hAnsiTheme="minorEastAsia" w:hint="eastAsia"/>
          <w:position w:val="-24"/>
          <w:szCs w:val="21"/>
        </w:rPr>
      </w:pPr>
    </w:p>
    <w:p>
      <w:pPr>
        <w:spacing w:before="100" w:beforeAutospacing="1" w:after="100" w:afterAutospacing="1"/>
        <w:ind w:firstLine="525" w:firstLineChars="250"/>
        <w:rPr>
          <w:rFonts w:asciiTheme="minorEastAsia" w:hAnsiTheme="minorEastAsia"/>
          <w:bCs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二．选择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1．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\F(2,5)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+ 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\F(2,5)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可以直接相加，是因为两个加数（         ）。</w:t>
      </w:r>
    </w:p>
    <w:p>
      <w:pPr>
        <w:spacing w:before="100" w:beforeAutospacing="1" w:after="100" w:afterAutospacing="1"/>
        <w:ind w:firstLine="210" w:firstLineChars="10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A．分子相同   B。分母相同    C。都是真分数   D。都是最简分数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2．16－6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\F(4,5)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=（    ）</w:t>
      </w:r>
    </w:p>
    <w:p>
      <w:pPr>
        <w:spacing w:before="100" w:beforeAutospacing="1" w:after="100" w:afterAutospacing="1"/>
        <w:ind w:firstLine="210" w:firstLineChars="10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A．10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\F(4,5)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     B。10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   C。9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\F(4,5)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   D。9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3．计算5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－0.6＋3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\F(1,7)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时，第一步是（     ）。</w:t>
      </w:r>
    </w:p>
    <w:p>
      <w:pPr>
        <w:spacing w:before="100" w:beforeAutospacing="1" w:after="100" w:afterAutospacing="1"/>
        <w:ind w:firstLine="210" w:firstLineChars="10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A．把小数化成分数           B。把分数化成小数 </w:t>
      </w:r>
    </w:p>
    <w:p>
      <w:pPr>
        <w:spacing w:before="100" w:beforeAutospacing="1" w:after="100" w:afterAutospacing="1"/>
        <w:ind w:firstLine="210" w:firstLineChars="10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C。用加法运算定律直接计算   D。用减法运算性质直接计算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4．5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与2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的和减去它们的差，结果是多少？正确的算式是（    ）。</w:t>
      </w:r>
    </w:p>
    <w:p>
      <w:pPr>
        <w:spacing w:before="100" w:beforeAutospacing="1" w:after="100" w:afterAutospacing="1"/>
        <w:ind w:firstLine="210" w:firstLineChars="10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A．5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＋2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－2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    B。5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－2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＋5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－2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  C．5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＋2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－(5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－2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)     D。5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＋2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＋(5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－2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\F(1,3)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)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5．王师傅做一件工作要20天完成，他做了5天，还剩下这件工作的（    ）。</w:t>
      </w:r>
    </w:p>
    <w:p>
      <w:pPr>
        <w:spacing w:before="100" w:beforeAutospacing="1" w:after="100" w:afterAutospacing="1"/>
        <w:ind w:firstLine="210" w:firstLineChars="100"/>
        <w:rPr>
          <w:rFonts w:asciiTheme="minorEastAsia" w:hAnsiTheme="minorEastAsia" w:cs="宋体" w:hint="eastAsia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A．4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\F(19,20)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   B。19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\F(4,5)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    C。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    D。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\F(3,4)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</w:p>
    <w:p>
      <w:pPr>
        <w:spacing w:before="100" w:beforeAutospacing="1" w:after="100" w:afterAutospacing="1"/>
        <w:ind w:firstLine="210" w:firstLineChars="10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6．某商店八月份利润是4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万元，比七月份多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\F(7,8)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万元，两个月利润共多少万元？正确的算式是（    ）。</w:t>
      </w:r>
    </w:p>
    <w:p>
      <w:pPr>
        <w:spacing w:before="100" w:beforeAutospacing="1" w:after="100" w:afterAutospacing="1"/>
        <w:ind w:firstLine="210" w:firstLineChars="100"/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/>
          <w:bCs/>
          <w:szCs w:val="21"/>
        </w:rPr>
        <w:pict>
          <v:shape id="Picture 2" o:spid="_x0000_s1036" type="#_x0000_t75" style="height:31pt;margin-left:17.05pt;margin-top:52.3pt;mso-height-relative:page;mso-width-relative:page;position:absolute;width:12pt;z-index:251659264" o:oleicon="f" coordsize="21600,21600" o:preferrelative="t" filled="f" stroked="f">
            <v:stroke joinstyle="miter"/>
            <v:imagedata r:id="rId27" o:title=""/>
            <o:lock v:ext="edit" aspectratio="t"/>
          </v:shape>
          <o:OLEObject Type="Embed" ProgID="Equation.3" ShapeID="Picture 2" DrawAspect="Content" ObjectID="_1468075735" r:id="rId28"/>
        </w:pict>
      </w:r>
      <w:r>
        <w:rPr>
          <w:rFonts w:asciiTheme="minorEastAsia" w:hAnsiTheme="minorEastAsia" w:cs="宋体"/>
          <w:bCs/>
          <w:szCs w:val="21"/>
        </w:rPr>
        <w:pict>
          <v:shape id="Picture 3" o:spid="_x0000_s1037" type="#_x0000_t75" style="height:31pt;margin-left:34.85pt;margin-top:50.55pt;mso-height-relative:page;mso-width-relative:page;position:absolute;width:12pt;z-index:251660288" o:oleicon="f" coordsize="21600,21600" o:preferrelative="t" filled="f" stroked="f">
            <v:stroke joinstyle="miter"/>
            <v:imagedata r:id="rId29" o:title=""/>
            <o:lock v:ext="edit" aspectratio="t"/>
          </v:shape>
          <o:OLEObject Type="Embed" ProgID="Equation.3" ShapeID="Picture 3" DrawAspect="Content" ObjectID="_1468075736" r:id="rId30"/>
        </w:pict>
      </w:r>
      <w:r>
        <w:rPr>
          <w:rFonts w:asciiTheme="minorEastAsia" w:hAnsiTheme="minorEastAsia" w:cs="宋体" w:hint="eastAsia"/>
          <w:szCs w:val="21"/>
        </w:rPr>
        <w:t xml:space="preserve"> A．4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＋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\F(7,8)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 B。4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\F(7,8)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  C。4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－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\F(7,8)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＋4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 xml:space="preserve">  D。4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＋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\F(7,8)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＋4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bCs/>
          <w:szCs w:val="21"/>
        </w:rPr>
        <w:t>三．填空。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/>
          <w:szCs w:val="21"/>
        </w:rPr>
        <w:pict>
          <v:shape id="Picture 6" o:spid="_x0000_s1038" type="#_x0000_t75" style="height:31.95pt;margin-left:90.4pt;margin-top:21.55pt;mso-height-relative:page;mso-width-relative:page;position:absolute;width:12pt;z-index:251662336" o:oleicon="f" coordsize="21600,21600" o:preferrelative="t" filled="f" stroked="f">
            <v:stroke joinstyle="miter"/>
            <v:imagedata r:id="rId31" o:title=""/>
            <o:lock v:ext="edit" aspectratio="t"/>
          </v:shape>
          <o:OLEObject Type="Embed" ProgID="Equation.3" ShapeID="Picture 6" DrawAspect="Content" ObjectID="_1468075737" r:id="rId32"/>
        </w:pict>
      </w:r>
      <w:r>
        <w:rPr>
          <w:rFonts w:asciiTheme="minorEastAsia" w:hAnsiTheme="minorEastAsia" w:cs="宋体"/>
          <w:szCs w:val="21"/>
        </w:rPr>
        <w:pict>
          <v:shape id="Picture 7" o:spid="_x0000_s1039" type="#_x0000_t75" style="height:31pt;margin-left:118.05pt;margin-top:22.6pt;mso-height-relative:page;mso-width-relative:page;position:absolute;width:18pt;z-index:251663360" o:oleicon="f" coordsize="21600,21600" o:preferrelative="t" filled="f" stroked="f">
            <v:stroke joinstyle="miter"/>
            <v:imagedata r:id="rId33" o:title=""/>
            <o:lock v:ext="edit" aspectratio="t"/>
          </v:shape>
          <o:OLEObject Type="Embed" ProgID="Equation.3" ShapeID="Picture 7" DrawAspect="Content" ObjectID="_1468075738" r:id="rId34"/>
        </w:pict>
      </w:r>
      <w:r>
        <w:rPr>
          <w:rFonts w:asciiTheme="minorEastAsia" w:hAnsiTheme="minorEastAsia" w:cs="宋体"/>
          <w:szCs w:val="21"/>
        </w:rPr>
        <w:pict>
          <v:shape id="Picture 5" o:spid="_x0000_s1040" type="#_x0000_t75" style="height:31.95pt;margin-left:57.15pt;margin-top:22pt;mso-height-relative:page;mso-width-relative:page;position:absolute;width:11pt;z-index:251661312" o:oleicon="f" coordsize="21600,21600" o:preferrelative="t" filled="f" stroked="f">
            <v:stroke joinstyle="miter"/>
            <v:imagedata r:id="rId35" o:title=""/>
            <o:lock v:ext="edit" aspectratio="t"/>
          </v:shape>
          <o:OLEObject Type="Embed" ProgID="Equation.3" ShapeID="Picture 5" DrawAspect="Content" ObjectID="_1468075739" r:id="rId36"/>
        </w:pict>
      </w:r>
      <w:r>
        <w:rPr>
          <w:rFonts w:asciiTheme="minorEastAsia" w:hAnsiTheme="minorEastAsia" w:cs="宋体"/>
          <w:szCs w:val="21"/>
        </w:rPr>
        <w:pict>
          <v:shape id="Picture 9" o:spid="_x0000_s1041" type="#_x0000_t75" style="height:31pt;margin-left:30.2pt;margin-top:21.55pt;mso-height-relative:page;mso-width-relative:page;position:absolute;width:11pt;z-index:251664384" o:oleicon="f" coordsize="21600,21600" o:preferrelative="t" filled="f" stroked="f">
            <v:stroke joinstyle="miter"/>
            <v:imagedata r:id="rId37" o:title=""/>
            <o:lock v:ext="edit" aspectratio="t"/>
          </v:shape>
          <o:OLEObject Type="Embed" ProgID="Equation.3" ShapeID="Picture 9" DrawAspect="Content" ObjectID="_1468075740" r:id="rId38"/>
        </w:pict>
      </w:r>
      <w:r>
        <w:rPr>
          <w:rFonts w:asciiTheme="minorEastAsia" w:hAnsiTheme="minorEastAsia" w:cs="宋体" w:hint="eastAsia"/>
          <w:szCs w:val="21"/>
        </w:rPr>
        <w:t xml:space="preserve"> 1、  +  表示4个（     ）加上2个（     ）和是（     ）。</w:t>
      </w:r>
    </w:p>
    <w:p>
      <w:pPr>
        <w:numPr>
          <w:ilvl w:val="1"/>
          <w:numId w:val="1"/>
        </w:num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= 4  </w:t>
      </w:r>
      <w:r>
        <w:rPr>
          <w:rFonts w:asciiTheme="minorEastAsia" w:hAnsiTheme="minorEastAsia" w:cs="宋体" w:hint="eastAsia"/>
          <w:szCs w:val="21"/>
          <w:lang w:val="en-US" w:eastAsia="zh-CN"/>
        </w:rPr>
        <w:t xml:space="preserve"> </w:t>
      </w:r>
      <w:r>
        <w:rPr>
          <w:rFonts w:asciiTheme="minorEastAsia" w:hAnsiTheme="minorEastAsia" w:cs="宋体" w:hint="eastAsia"/>
          <w:szCs w:val="21"/>
        </w:rPr>
        <w:t>=</w:t>
      </w:r>
      <w:r>
        <w:rPr>
          <w:rFonts w:asciiTheme="minorEastAsia" w:hAnsiTheme="minorEastAsia" w:cs="宋体" w:hint="eastAsia"/>
          <w:szCs w:val="21"/>
          <w:lang w:val="en-US" w:eastAsia="zh-CN"/>
        </w:rPr>
        <w:t xml:space="preserve"> </w:t>
      </w:r>
      <w:r>
        <w:rPr>
          <w:rFonts w:asciiTheme="minorEastAsia" w:hAnsiTheme="minorEastAsia" w:cs="宋体" w:hint="eastAsia"/>
          <w:szCs w:val="21"/>
        </w:rPr>
        <w:t xml:space="preserve">3   </w:t>
      </w:r>
      <w:r>
        <w:rPr>
          <w:rFonts w:asciiTheme="minorEastAsia" w:hAnsiTheme="minorEastAsia" w:cs="宋体" w:hint="eastAsia"/>
          <w:szCs w:val="21"/>
          <w:lang w:val="en-US" w:eastAsia="zh-CN"/>
        </w:rPr>
        <w:t xml:space="preserve"> </w:t>
      </w:r>
      <w:r>
        <w:rPr>
          <w:rFonts w:asciiTheme="minorEastAsia" w:hAnsiTheme="minorEastAsia" w:cs="宋体" w:hint="eastAsia"/>
          <w:szCs w:val="21"/>
        </w:rPr>
        <w:t xml:space="preserve">=  </w:t>
      </w:r>
    </w:p>
    <w:p>
      <w:pPr>
        <w:spacing w:before="100" w:beforeAutospacing="1" w:after="100" w:afterAutospacing="1"/>
        <w:ind w:left="120"/>
        <w:rPr>
          <w:rFonts w:asciiTheme="minorEastAsia" w:hAnsiTheme="minorEastAsia" w:cs="宋体" w:hint="eastAsia"/>
          <w:szCs w:val="21"/>
        </w:rPr>
      </w:pPr>
      <w:r>
        <w:rPr>
          <w:rFonts w:asciiTheme="minorEastAsia" w:hAnsiTheme="minorEastAsia" w:cs="宋体"/>
          <w:szCs w:val="21"/>
        </w:rPr>
        <w:pict>
          <v:shape id="Picture 10" o:spid="_x0000_s1042" type="#_x0000_t75" style="height:31pt;margin-left:142.1pt;margin-top:37.85pt;mso-height-relative:page;mso-width-relative:page;position:absolute;width:11pt;z-index:251665408" o:oleicon="f" coordsize="21600,21600" o:preferrelative="t" filled="f" stroked="f">
            <v:stroke joinstyle="miter"/>
            <v:imagedata r:id="rId37" o:title=""/>
            <o:lock v:ext="edit" aspectratio="t"/>
          </v:shape>
          <o:OLEObject Type="Embed" ProgID="Equation.3" ShapeID="Picture 10" DrawAspect="Content" ObjectID="_1468075741" r:id="rId39"/>
        </w:pict>
      </w:r>
      <w:r>
        <w:rPr>
          <w:rFonts w:asciiTheme="minorEastAsia" w:hAnsiTheme="minorEastAsia" w:cs="宋体" w:hint="eastAsia"/>
          <w:szCs w:val="21"/>
        </w:rPr>
        <w:t>3、一项工程甲独做要2天，乙独做3天，两人合作一天，可完成这项工程的</w:t>
      </w:r>
      <w:r>
        <w:rPr>
          <w:rFonts w:asciiTheme="minorEastAsia" w:hAnsiTheme="minorEastAsia" w:cs="宋体" w:hint="eastAsia"/>
          <w:szCs w:val="21"/>
          <w:u w:val="single"/>
        </w:rPr>
        <w:t xml:space="preserve">      </w:t>
      </w:r>
      <w:r>
        <w:rPr>
          <w:rFonts w:asciiTheme="minorEastAsia" w:hAnsiTheme="minorEastAsia" w:cs="宋体" w:hint="eastAsia"/>
          <w:szCs w:val="21"/>
        </w:rPr>
        <w:t>。</w:t>
      </w:r>
    </w:p>
    <w:p>
      <w:pPr>
        <w:spacing w:before="100" w:beforeAutospacing="1" w:after="100" w:afterAutospacing="1"/>
        <w:ind w:left="120"/>
        <w:rPr>
          <w:rFonts w:asciiTheme="minorEastAsia" w:hAnsiTheme="minorEastAsia" w:cs="宋体" w:hint="eastAsia"/>
          <w:szCs w:val="21"/>
        </w:rPr>
      </w:pPr>
      <w:r>
        <w:rPr>
          <w:rFonts w:asciiTheme="minorEastAsia" w:hAnsiTheme="minorEastAsia" w:cs="宋体"/>
          <w:szCs w:val="21"/>
        </w:rPr>
        <w:pict>
          <v:shape id="Picture 13" o:spid="_x0000_s1043" type="#_x0000_t75" style="height:31pt;margin-left:37.5pt;margin-top:21.65pt;mso-height-relative:page;mso-width-relative:page;position:absolute;width:11pt;z-index:251666432" o:oleicon="f" coordsize="21600,21600" o:preferrelative="t" filled="f" stroked="f">
            <v:stroke joinstyle="miter"/>
            <v:imagedata r:id="rId37" o:title=""/>
            <o:lock v:ext="edit" aspectratio="t"/>
          </v:shape>
          <o:OLEObject Type="Embed" ProgID="Equation.3" ShapeID="Picture 13" DrawAspect="Content" ObjectID="_1468075742" r:id="rId40"/>
        </w:pict>
      </w:r>
      <w:r>
        <w:rPr>
          <w:rFonts w:asciiTheme="minorEastAsia" w:hAnsiTheme="minorEastAsia" w:cs="宋体" w:hint="eastAsia"/>
          <w:szCs w:val="21"/>
        </w:rPr>
        <w:t>4、一条绳子长5米，用去它的  ，还剩下它的（    ），用去（     ）</w:t>
      </w:r>
    </w:p>
    <w:p>
      <w:pPr>
        <w:spacing w:before="100" w:beforeAutospacing="1" w:after="100" w:afterAutospacing="1"/>
        <w:ind w:left="1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米还剩  米。</w:t>
      </w:r>
    </w:p>
    <w:p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在 </w:t>
      </w:r>
      <w:r>
        <w:rPr>
          <w:rFonts w:asciiTheme="minorEastAsia" w:hAnsiTheme="minorEastAsia" w:cs="宋体" w:hint="eastAsia"/>
          <w:position w:val="-24"/>
          <w:szCs w:val="21"/>
        </w:rPr>
        <w:object>
          <v:shape id="_x0000_i1044" type="#_x0000_t75" style="height:31pt;width:12pt" o:oleicon="f" o:ole="" coordsize="21600,21600" o:preferrelative="t" filled="f" stroked="f">
            <v:imagedata r:id="rId41" o:title=""/>
            <o:lock v:ext="edit" aspectratio="t"/>
            <w10:anchorlock/>
          </v:shape>
          <o:OLEObject Type="Embed" ProgID="Equation.KSEE3" ShapeID="_x0000_i1044" DrawAspect="Content" ObjectID="_1468075743" r:id="rId42"/>
        </w:object>
      </w:r>
      <w:r>
        <w:rPr>
          <w:rFonts w:asciiTheme="minorEastAsia" w:hAnsiTheme="minorEastAsia" w:cs="宋体" w:hint="eastAsia"/>
          <w:szCs w:val="21"/>
        </w:rPr>
        <w:t xml:space="preserve">， </w:t>
      </w:r>
      <w:r>
        <w:rPr>
          <w:rFonts w:asciiTheme="minorEastAsia" w:hAnsiTheme="minorEastAsia" w:cs="宋体" w:hint="eastAsia"/>
          <w:position w:val="-24"/>
          <w:szCs w:val="21"/>
        </w:rPr>
        <w:object>
          <v:shape id="_x0000_i1045" type="#_x0000_t75" style="height:31pt;width:11pt" o:oleicon="f" o:ole="" coordsize="21600,21600" o:preferrelative="t" filled="f" stroked="f">
            <v:imagedata r:id="rId43" o:title=""/>
            <o:lock v:ext="edit" aspectratio="t"/>
            <w10:anchorlock/>
          </v:shape>
          <o:OLEObject Type="Embed" ProgID="Equation.KSEE3" ShapeID="_x0000_i1045" DrawAspect="Content" ObjectID="_1468075744" r:id="rId44"/>
        </w:object>
      </w:r>
      <w:r>
        <w:rPr>
          <w:rFonts w:asciiTheme="minorEastAsia" w:hAnsiTheme="minorEastAsia" w:cs="宋体" w:hint="eastAsia"/>
          <w:szCs w:val="21"/>
        </w:rPr>
        <w:t xml:space="preserve"> ，</w:t>
      </w:r>
      <w:r>
        <w:rPr>
          <w:rFonts w:asciiTheme="minorEastAsia" w:hAnsiTheme="minorEastAsia" w:cs="宋体" w:hint="eastAsia"/>
          <w:position w:val="-24"/>
          <w:szCs w:val="21"/>
        </w:rPr>
        <w:object>
          <v:shape id="_x0000_i1046" type="#_x0000_t75" style="height:31pt;width:12pt" o:oleicon="f" o:ole="" coordsize="21600,21600" o:preferrelative="t" filled="f" stroked="f">
            <v:imagedata r:id="rId45" o:title=""/>
            <o:lock v:ext="edit" aspectratio="t"/>
            <w10:anchorlock/>
          </v:shape>
          <o:OLEObject Type="Embed" ProgID="Equation.KSEE3" ShapeID="_x0000_i1046" DrawAspect="Content" ObjectID="_1468075745" r:id="rId46"/>
        </w:object>
      </w:r>
      <w:r>
        <w:rPr>
          <w:rFonts w:asciiTheme="minorEastAsia" w:hAnsiTheme="minorEastAsia" w:cs="宋体" w:hint="eastAsia"/>
          <w:szCs w:val="21"/>
        </w:rPr>
        <w:t xml:space="preserve">  ，</w:t>
      </w:r>
      <w:r>
        <w:rPr>
          <w:rFonts w:asciiTheme="minorEastAsia" w:hAnsiTheme="minorEastAsia" w:cs="宋体" w:hint="eastAsia"/>
          <w:position w:val="-24"/>
          <w:szCs w:val="21"/>
        </w:rPr>
        <w:object>
          <v:shape id="_x0000_i1047" type="#_x0000_t75" style="height:31pt;width:16pt" o:oleicon="f" o:ole="" coordsize="21600,21600" o:preferrelative="t" filled="f" stroked="f">
            <v:imagedata r:id="rId47" o:title=""/>
            <o:lock v:ext="edit" aspectratio="t"/>
            <w10:anchorlock/>
          </v:shape>
          <o:OLEObject Type="Embed" ProgID="Equation.KSEE3" ShapeID="_x0000_i1047" DrawAspect="Content" ObjectID="_1468075746" r:id="rId48"/>
        </w:object>
      </w:r>
      <w:r>
        <w:rPr>
          <w:rFonts w:asciiTheme="minorEastAsia" w:hAnsiTheme="minorEastAsia" w:cs="宋体" w:hint="eastAsia"/>
          <w:szCs w:val="21"/>
        </w:rPr>
        <w:t xml:space="preserve">  中，分数单位最大的分数是（     ）。</w:t>
      </w:r>
    </w:p>
    <w:p>
      <w:pPr>
        <w:spacing w:before="100" w:beforeAutospacing="1" w:after="100" w:afterAutospacing="1"/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/>
          <w:szCs w:val="21"/>
        </w:rPr>
        <w:pict>
          <v:shape id="Picture 15" o:spid="_x0000_s1048" type="#_x0000_t75" style="height:31pt;margin-left:63.9pt;margin-top:20.65pt;mso-height-relative:page;mso-width-relative:page;position:absolute;width:12pt;z-index:251667456" o:oleicon="f" coordsize="21600,21600" o:preferrelative="t" filled="f" stroked="f">
            <v:stroke joinstyle="miter"/>
            <v:imagedata r:id="rId49" o:title=""/>
            <o:lock v:ext="edit" aspectratio="t"/>
          </v:shape>
          <o:OLEObject Type="Embed" ProgID="Equation.3" ShapeID="Picture 15" DrawAspect="Content" ObjectID="_1468075747" r:id="rId50"/>
        </w:pict>
      </w:r>
      <w:r>
        <w:rPr>
          <w:rFonts w:asciiTheme="minorEastAsia" w:hAnsiTheme="minorEastAsia" w:cs="宋体"/>
          <w:bCs/>
          <w:szCs w:val="21"/>
        </w:rPr>
        <w:pict>
          <v:shape id="Picture 16" o:spid="_x0000_s1049" type="#_x0000_t75" style="height:31pt;margin-left:30.4pt;margin-top:19.15pt;mso-height-relative:page;mso-width-relative:page;position:absolute;width:12pt;z-index:251668480" o:oleicon="f" coordsize="21600,21600" o:preferrelative="t" filled="f" stroked="f">
            <v:stroke joinstyle="miter"/>
            <v:imagedata r:id="rId51" o:title=""/>
            <o:lock v:ext="edit" aspectratio="t"/>
          </v:shape>
          <o:OLEObject Type="Embed" ProgID="Equation.3" ShapeID="Picture 16" DrawAspect="Content" ObjectID="_1468075748" r:id="rId52"/>
        </w:pict>
      </w:r>
      <w:r>
        <w:rPr>
          <w:rFonts w:asciiTheme="minorEastAsia" w:hAnsiTheme="minorEastAsia" w:cs="宋体" w:hint="eastAsia"/>
          <w:bCs/>
          <w:szCs w:val="21"/>
        </w:rPr>
        <w:t>四．判断。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1</w:t>
      </w:r>
      <w:r>
        <w:rPr>
          <w:rFonts w:asciiTheme="minorEastAsia" w:hAnsiTheme="minorEastAsia" w:cs="宋体" w:hint="eastAsia"/>
          <w:position w:val="-24"/>
          <w:szCs w:val="21"/>
        </w:rPr>
        <w:t>、</w:t>
      </w:r>
      <w:r>
        <w:rPr>
          <w:rFonts w:asciiTheme="minorEastAsia" w:hAnsiTheme="minorEastAsia" w:cs="宋体" w:hint="eastAsia"/>
          <w:szCs w:val="21"/>
        </w:rPr>
        <w:t>比  小比  大的最简真分数只有一个。………………………………（    ）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2、假分数和分母不一定比分子小。………………………………………（    ）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/>
          <w:szCs w:val="21"/>
        </w:rPr>
        <w:pict>
          <v:shape id="Picture 18" o:spid="_x0000_s1050" type="#_x0000_t75" style="height:31pt;margin-left:123.7pt;margin-top:37.25pt;mso-height-relative:page;mso-width-relative:page;position:absolute;width:12pt;z-index:251670528" o:oleicon="f" coordsize="21600,21600" o:preferrelative="t" filled="f" stroked="f">
            <v:stroke joinstyle="miter"/>
            <v:imagedata r:id="rId53" o:title=""/>
            <o:lock v:ext="edit" aspectratio="t"/>
          </v:shape>
          <o:OLEObject Type="Embed" ProgID="Equation.3" ShapeID="Picture 18" DrawAspect="Content" ObjectID="_1468075749" r:id="rId54"/>
        </w:pict>
      </w:r>
      <w:r>
        <w:rPr>
          <w:rFonts w:asciiTheme="minorEastAsia" w:hAnsiTheme="minorEastAsia" w:cs="宋体"/>
          <w:szCs w:val="21"/>
        </w:rPr>
        <w:pict>
          <v:shape id="Picture 19" o:spid="_x0000_s1051" type="#_x0000_t75" style="height:28.85pt;margin-left:84.9pt;margin-top:37.5pt;mso-height-relative:page;mso-width-relative:page;position:absolute;width:32.55pt;z-index:251671552" o:oleicon="f" coordsize="21600,21600" o:preferrelative="t" filled="f" stroked="f">
            <v:stroke joinstyle="miter"/>
            <v:imagedata r:id="rId55" o:title=""/>
            <o:lock v:ext="edit" aspectratio="t"/>
          </v:shape>
          <o:OLEObject Type="Embed" ProgID="Equation.3" ShapeID="Picture 19" DrawAspect="Content" ObjectID="_1468075750" r:id="rId56"/>
        </w:pict>
      </w:r>
      <w:r>
        <w:rPr>
          <w:rFonts w:asciiTheme="minorEastAsia" w:hAnsiTheme="minorEastAsia" w:cs="宋体"/>
          <w:szCs w:val="21"/>
        </w:rPr>
        <w:pict>
          <v:shape id="Picture 20" o:spid="_x0000_s1052" type="#_x0000_t75" style="height:31pt;margin-left:57.2pt;margin-top:36.9pt;mso-height-relative:page;mso-width-relative:page;position:absolute;width:12pt;z-index:251672576" o:oleicon="f" coordsize="21600,21600" o:preferrelative="t" filled="f" stroked="f">
            <v:stroke joinstyle="miter"/>
            <v:imagedata r:id="rId53" o:title=""/>
            <o:lock v:ext="edit" aspectratio="t"/>
          </v:shape>
          <o:OLEObject Type="Embed" ProgID="Equation.3" ShapeID="Picture 20" DrawAspect="Content" ObjectID="_1468075751" r:id="rId57"/>
        </w:pict>
      </w:r>
      <w:r>
        <w:rPr>
          <w:rFonts w:asciiTheme="minorEastAsia" w:hAnsiTheme="minorEastAsia" w:cs="宋体"/>
          <w:szCs w:val="21"/>
        </w:rPr>
        <w:pict>
          <v:shape id="Picture 17" o:spid="_x0000_s1053" type="#_x0000_t75" style="height:31pt;margin-left:31.3pt;margin-top:35.8pt;mso-height-relative:page;mso-width-relative:page;position:absolute;width:18pt;z-index:251669504" o:oleicon="f" coordsize="21600,21600" o:preferrelative="t" filled="f" stroked="f">
            <v:stroke joinstyle="miter"/>
            <v:imagedata r:id="rId58" o:title=""/>
            <o:lock v:ext="edit" aspectratio="t"/>
          </v:shape>
          <o:OLEObject Type="Embed" ProgID="Equation.3" ShapeID="Picture 17" DrawAspect="Content" ObjectID="_1468075752" r:id="rId59"/>
        </w:pict>
      </w:r>
      <w:r>
        <w:rPr>
          <w:rFonts w:asciiTheme="minorEastAsia" w:hAnsiTheme="minorEastAsia" w:cs="宋体" w:hint="eastAsia"/>
          <w:szCs w:val="21"/>
        </w:rPr>
        <w:t xml:space="preserve"> 3、分数加减法的意义和整数加减法的意义相同。………………………（    ）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 4因为   =  所以      =  。……………………………………………（    ）</w:t>
      </w: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五．应用题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1、某工程队修一条公路，第一个月修了7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\F(1,2)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千米，第二个月修了8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\F(7,10)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千米，还剩3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\F(4,5)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千米。这条公路全长多少千米？</w:t>
      </w: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2、少先队员采集中草药，第一小队采集了6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千克，第二小队比第一小队多采集2.5千克，第三小队比第二小队少采集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\F(3,5)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千克，第三小队采集多少千克？</w:t>
      </w:r>
    </w:p>
    <w:p>
      <w:pPr>
        <w:spacing w:before="100" w:beforeAutospacing="1" w:after="100" w:afterAutospacing="1"/>
        <w:ind w:left="420"/>
        <w:rPr>
          <w:rFonts w:asciiTheme="minorEastAsia" w:hAnsiTheme="minorEastAsia" w:cs="宋体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cs="宋体"/>
          <w:szCs w:val="21"/>
        </w:rPr>
      </w:pPr>
    </w:p>
    <w:p>
      <w:pPr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宋体" w:hint="eastAsia"/>
          <w:szCs w:val="21"/>
        </w:rPr>
      </w:pPr>
      <w:r>
        <w:rPr>
          <w:rFonts w:asciiTheme="minorEastAsia" w:hAnsiTheme="minorEastAsia" w:cs="宋体" w:hint="eastAsia"/>
          <w:szCs w:val="21"/>
        </w:rPr>
        <w:t>拖拉机第一天耕一块地的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\F(1,4)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，第二天比第一天多耕这块地的</w:t>
      </w:r>
      <w:r>
        <w:rPr>
          <w:rFonts w:asciiTheme="minorEastAsia" w:hAnsiTheme="minorEastAsia" w:cs="宋体" w:hint="eastAsia"/>
          <w:szCs w:val="21"/>
        </w:rPr>
        <w:fldChar w:fldCharType="begin"/>
      </w:r>
      <w:r>
        <w:rPr>
          <w:rFonts w:asciiTheme="minorEastAsia" w:hAnsiTheme="minorEastAsia" w:cs="宋体" w:hint="eastAsia"/>
          <w:szCs w:val="21"/>
        </w:rPr>
        <w:instrText xml:space="preserve"> EQ \F(1,12) </w:instrText>
      </w:r>
      <w:r>
        <w:rPr>
          <w:rFonts w:asciiTheme="minorEastAsia" w:hAnsiTheme="minorEastAsia" w:cs="宋体" w:hint="eastAsia"/>
          <w:szCs w:val="21"/>
        </w:rPr>
        <w:fldChar w:fldCharType="separate"/>
      </w:r>
      <w:r>
        <w:rPr>
          <w:rFonts w:asciiTheme="minorEastAsia" w:hAnsiTheme="minorEastAsia" w:cs="宋体" w:hint="eastAsia"/>
          <w:szCs w:val="21"/>
        </w:rPr>
        <w:fldChar w:fldCharType="end"/>
      </w:r>
      <w:r>
        <w:rPr>
          <w:rFonts w:asciiTheme="minorEastAsia" w:hAnsiTheme="minorEastAsia" w:cs="宋体" w:hint="eastAsia"/>
          <w:szCs w:val="21"/>
        </w:rPr>
        <w:t>，还剩下这块地的几分之几没有耕？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asciiTheme="minorEastAsia" w:hAnsiTheme="minorEastAsia" w:cs="宋体" w:hint="eastAsia"/>
          <w:szCs w:val="21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asciiTheme="minorEastAsia" w:hAnsiTheme="minorEastAsia" w:cs="宋体" w:hint="eastAsia"/>
          <w:szCs w:val="21"/>
        </w:rPr>
      </w:pPr>
    </w:p>
    <w:p>
      <w:pPr>
        <w:pStyle w:val="ListParagraph"/>
        <w:numPr>
          <w:ilvl w:val="0"/>
          <w:numId w:val="0"/>
        </w:numPr>
        <w:ind w:leftChars="0"/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一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  <w:t>根绳子，第一次用去</w:t>
      </w:r>
      <w:r>
        <w:rPr>
          <w:rFonts w:asciiTheme="minorEastAsia" w:eastAsiaTheme="minorEastAsia" w:hAnsiTheme="minorEastAsia" w:cs="宋体" w:hint="eastAsia"/>
          <w:kern w:val="2"/>
          <w:position w:val="-24"/>
          <w:sz w:val="21"/>
          <w:szCs w:val="21"/>
          <w:lang w:val="en-US" w:eastAsia="zh-CN" w:bidi="ar-SA"/>
        </w:rPr>
        <w:object>
          <v:shape id="_x0000_i1054" type="#_x0000_t75" style="height:31pt;width:11pt" o:oleicon="f" o:ole="" coordsize="21600,21600" o:preferrelative="t" filled="f" stroked="f">
            <v:imagedata r:id="rId60" o:title=""/>
            <o:lock v:ext="edit" aspectratio="t"/>
            <w10:anchorlock/>
          </v:shape>
          <o:OLEObject Type="Embed" ProgID="Equation.KSEE3" ShapeID="_x0000_i1054" DrawAspect="Content" ObjectID="_1468075753" r:id="rId61"/>
        </w:objec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  <w:t>米，第二次用去</w:t>
      </w:r>
      <w:r>
        <w:rPr>
          <w:rFonts w:asciiTheme="minorEastAsia" w:eastAsiaTheme="minorEastAsia" w:hAnsiTheme="minorEastAsia" w:cs="宋体" w:hint="eastAsia"/>
          <w:kern w:val="2"/>
          <w:position w:val="-24"/>
          <w:sz w:val="21"/>
          <w:szCs w:val="21"/>
          <w:lang w:val="en-US" w:eastAsia="zh-CN" w:bidi="ar-SA"/>
        </w:rPr>
        <w:object>
          <v:shape id="_x0000_i1055" type="#_x0000_t75" style="height:31pt;width:11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55" DrawAspect="Content" ObjectID="_1468075754" r:id="rId63"/>
        </w:objec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  <w:t>米，还剩</w:t>
      </w:r>
      <w:r>
        <w:rPr>
          <w:rFonts w:asciiTheme="minorEastAsia" w:eastAsiaTheme="minorEastAsia" w:hAnsiTheme="minorEastAsia" w:cs="宋体" w:hint="eastAsia"/>
          <w:kern w:val="2"/>
          <w:position w:val="-24"/>
          <w:sz w:val="21"/>
          <w:szCs w:val="21"/>
          <w:lang w:val="en-US" w:eastAsia="zh-CN" w:bidi="ar-SA"/>
        </w:rPr>
        <w:object>
          <v:shape id="_x0000_i1056" type="#_x0000_t75" style="height:31pt;width:12pt" o:oleicon="f" o:ole="" coordsize="21600,21600" o:preferrelative="t" filled="f" stroked="f">
            <v:imagedata r:id="rId64" o:title=""/>
            <o:lock v:ext="edit" aspectratio="t"/>
            <w10:anchorlock/>
          </v:shape>
          <o:OLEObject Type="Embed" ProgID="Equation.KSEE3" ShapeID="_x0000_i1056" DrawAspect="Content" ObjectID="_1468075755" r:id="rId65"/>
        </w:objec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  <w:t>米。两次一共用去多少米？这根绳子原来有多少米？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asciiTheme="minorEastAsia" w:hAnsiTheme="minorEastAsia" w:cs="宋体" w:hint="eastAsia"/>
          <w:szCs w:val="21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asciiTheme="minorHAnsi" w:eastAsiaTheme="minorEastAsia" w:hAnsiTheme="minorHAnsi" w:cstheme="minorBidi" w:hint="eastAsia"/>
          <w:kern w:val="2"/>
          <w:sz w:val="24"/>
          <w:szCs w:val="24"/>
          <w:lang w:val="en-US" w:eastAsia="zh-CN" w:bidi="ar-SA"/>
        </w:rPr>
      </w:pPr>
    </w:p>
    <w:p>
      <w:pPr>
        <w:pStyle w:val="ListParagraph"/>
        <w:numPr>
          <w:ilvl w:val="0"/>
          <w:numId w:val="0"/>
        </w:numPr>
        <w:ind w:leftChars="0"/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</w:pP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  <w:t>5星期日小强和爸爸去爬香山，用20分钟走了全程的</w:t>
      </w:r>
      <w:r>
        <w:rPr>
          <w:rFonts w:asciiTheme="minorEastAsia" w:eastAsiaTheme="minorEastAsia" w:hAnsiTheme="minorEastAsia" w:cs="宋体" w:hint="eastAsia"/>
          <w:kern w:val="2"/>
          <w:position w:val="-24"/>
          <w:sz w:val="21"/>
          <w:szCs w:val="21"/>
          <w:lang w:val="en-US" w:eastAsia="zh-CN" w:bidi="ar-SA"/>
        </w:rPr>
        <w:object>
          <v:shape id="_x0000_i1057" type="#_x0000_t75" style="height:31pt;width:12pt" o:oleicon="f" o:ole="" coordsize="21600,21600" o:preferrelative="t" filled="f" stroked="f">
            <v:imagedata r:id="rId66" o:title=""/>
            <o:lock v:ext="edit" aspectratio="t"/>
            <w10:anchorlock/>
          </v:shape>
          <o:OLEObject Type="Embed" ProgID="Equation.KSEE3" ShapeID="_x0000_i1057" DrawAspect="Content" ObjectID="_1468075756" r:id="rId67"/>
        </w:objec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  <w:t>，接着用25分钟走了全程的一半，最后用5分登上了山顶。</w:t>
      </w:r>
    </w:p>
    <w:p>
      <w:pPr>
        <w:pStyle w:val="ListParagraph"/>
        <w:numPr>
          <w:ilvl w:val="0"/>
          <w:numId w:val="0"/>
        </w:numPr>
        <w:ind w:leftChars="0"/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</w:pPr>
      <w:r>
        <w:rPr>
          <w:rFonts w:asciiTheme="minorEastAsia" w:hAnsiTheme="minorEastAsia" w:cs="宋体" w:hint="eastAsia"/>
          <w:kern w:val="2"/>
          <w:sz w:val="21"/>
          <w:szCs w:val="21"/>
          <w:lang w:val="en-US" w:eastAsia="zh-CN" w:bidi="ar-SA"/>
        </w:rPr>
        <w:t>(1)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  <w:t>小强前45分时间共走了全程几分之几？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ListParagraph"/>
        <w:numPr>
          <w:ilvl w:val="0"/>
          <w:numId w:val="0"/>
        </w:numPr>
        <w:ind w:leftChars="0"/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</w:pPr>
      <w:r>
        <w:rPr>
          <w:rFonts w:asciiTheme="minorEastAsia" w:hAnsiTheme="minorEastAsia" w:cs="宋体" w:hint="eastAsia"/>
          <w:kern w:val="2"/>
          <w:sz w:val="21"/>
          <w:szCs w:val="21"/>
          <w:lang w:val="en-US" w:eastAsia="zh-CN" w:bidi="ar-SA"/>
        </w:rPr>
        <w:t>(2)</w:t>
      </w:r>
      <w:r>
        <w:rPr>
          <w:rFonts w:asciiTheme="minorEastAsia" w:eastAsiaTheme="minorEastAsia" w:hAnsiTheme="minorEastAsia" w:cs="宋体" w:hint="eastAsia"/>
          <w:kern w:val="2"/>
          <w:sz w:val="21"/>
          <w:szCs w:val="21"/>
          <w:lang w:val="en-US" w:eastAsia="zh-CN" w:bidi="ar-SA"/>
        </w:rPr>
        <w:t>最后5分时间到达山顶的路程是全程的几分之几？</w:t>
      </w:r>
    </w:p>
    <w:p>
      <w:pPr>
        <w:widowControl w:val="0"/>
        <w:numPr>
          <w:ilvl w:val="0"/>
          <w:numId w:val="0"/>
        </w:numPr>
        <w:spacing w:before="100" w:beforeAutospacing="1" w:after="100" w:afterAutospacing="1"/>
        <w:jc w:val="both"/>
        <w:rPr>
          <w:rFonts w:asciiTheme="minorEastAsia" w:hAnsiTheme="minorEastAsia"/>
          <w:sz w:val="24"/>
          <w:szCs w:val="24"/>
        </w:rPr>
      </w:pPr>
    </w:p>
    <w:sectPr>
      <w:headerReference w:type="default" r:id="rId68"/>
      <w:footerReference w:type="default" r:id="rId69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richText/>
    </w:sdtPr>
    <w:sdtContent>
      <w:sdt>
        <w:sdtPr>
          <w:id w:val="171357217"/>
          <w:richText/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746888"/>
    <w:multiLevelType w:val="multilevel"/>
    <w:tmpl w:val="17746888"/>
    <w:lvl w:ilvl="0">
      <w:start w:val="5"/>
      <w:numFmt w:val="decimal"/>
      <w:lvlText w:val="%1、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1E7E06EF"/>
    <w:multiLevelType w:val="multilevel"/>
    <w:tmpl w:val="1E7E06EF"/>
    <w:lvl w:ilvl="0">
      <w:start w:val="2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5"/>
      <w:numFmt w:val="decimal"/>
      <w:lvlText w:val="%1、%2"/>
      <w:lvlJc w:val="left"/>
      <w:pPr>
        <w:tabs>
          <w:tab w:val="left" w:pos="840"/>
        </w:tabs>
        <w:ind w:left="840" w:hanging="720"/>
      </w:pPr>
      <w:rPr>
        <w:rFonts w:hint="eastAsia"/>
      </w:rPr>
    </w:lvl>
    <w:lvl w:ilvl="2">
      <w:start w:val="1"/>
      <w:numFmt w:val="decimal"/>
      <w:lvlText w:val="%1、%2.%3"/>
      <w:lvlJc w:val="left"/>
      <w:pPr>
        <w:tabs>
          <w:tab w:val="left" w:pos="960"/>
        </w:tabs>
        <w:ind w:left="960" w:hanging="720"/>
      </w:pPr>
      <w:rPr>
        <w:rFonts w:hint="eastAsia"/>
      </w:rPr>
    </w:lvl>
    <w:lvl w:ilvl="3">
      <w:start w:val="1"/>
      <w:numFmt w:val="decimal"/>
      <w:lvlText w:val="%1、%2.%3.%4"/>
      <w:lvlJc w:val="left"/>
      <w:pPr>
        <w:tabs>
          <w:tab w:val="left" w:pos="1440"/>
        </w:tabs>
        <w:ind w:left="1440" w:hanging="1080"/>
      </w:pPr>
      <w:rPr>
        <w:rFonts w:hint="eastAsia"/>
      </w:rPr>
    </w:lvl>
    <w:lvl w:ilvl="4">
      <w:start w:val="1"/>
      <w:numFmt w:val="decimal"/>
      <w:lvlText w:val="%1、%2.%3.%4.%5"/>
      <w:lvlJc w:val="left"/>
      <w:pPr>
        <w:tabs>
          <w:tab w:val="left" w:pos="1560"/>
        </w:tabs>
        <w:ind w:left="1560" w:hanging="1080"/>
      </w:pPr>
      <w:rPr>
        <w:rFonts w:hint="eastAsia"/>
      </w:rPr>
    </w:lvl>
    <w:lvl w:ilvl="5">
      <w:start w:val="1"/>
      <w:numFmt w:val="decimal"/>
      <w:lvlText w:val="%1、%2.%3.%4.%5.%6"/>
      <w:lvlJc w:val="left"/>
      <w:pPr>
        <w:tabs>
          <w:tab w:val="left" w:pos="2040"/>
        </w:tabs>
        <w:ind w:left="2040" w:hanging="1440"/>
      </w:pPr>
      <w:rPr>
        <w:rFonts w:hint="eastAsia"/>
      </w:rPr>
    </w:lvl>
    <w:lvl w:ilvl="6">
      <w:start w:val="1"/>
      <w:numFmt w:val="decimal"/>
      <w:lvlText w:val="%1、%2.%3.%4.%5.%6.%7"/>
      <w:lvlJc w:val="left"/>
      <w:pPr>
        <w:tabs>
          <w:tab w:val="left" w:pos="2160"/>
        </w:tabs>
        <w:ind w:left="2160" w:hanging="1440"/>
      </w:pPr>
      <w:rPr>
        <w:rFonts w:hint="eastAsia"/>
      </w:rPr>
    </w:lvl>
    <w:lvl w:ilvl="7">
      <w:start w:val="1"/>
      <w:numFmt w:val="decimal"/>
      <w:lvlText w:val="%1、%2.%3.%4.%5.%6.%7.%8"/>
      <w:lvlJc w:val="left"/>
      <w:pPr>
        <w:tabs>
          <w:tab w:val="left" w:pos="2640"/>
        </w:tabs>
        <w:ind w:left="2640" w:hanging="1800"/>
      </w:pPr>
      <w:rPr>
        <w:rFonts w:hint="eastAsia"/>
      </w:rPr>
    </w:lvl>
    <w:lvl w:ilvl="8">
      <w:start w:val="1"/>
      <w:numFmt w:val="decimal"/>
      <w:lvlText w:val="%1、%2.%3.%4.%5.%6.%7.%8.%9"/>
      <w:lvlJc w:val="left"/>
      <w:pPr>
        <w:tabs>
          <w:tab w:val="left" w:pos="2760"/>
        </w:tabs>
        <w:ind w:left="2760" w:hanging="1800"/>
      </w:pPr>
      <w:rPr>
        <w:rFonts w:hint="eastAsia"/>
      </w:rPr>
    </w:lvl>
  </w:abstractNum>
  <w:abstractNum w:abstractNumId="2">
    <w:nsid w:val="57C3E84E"/>
    <w:multiLevelType w:val="singleLevel"/>
    <w:tmpl w:val="57C3E84E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image" Target="media/image5.wmf" /><Relationship Id="rId14" Type="http://schemas.openxmlformats.org/officeDocument/2006/relationships/oleObject" Target="embeddings/oleObject4.bin" /><Relationship Id="rId15" Type="http://schemas.openxmlformats.org/officeDocument/2006/relationships/image" Target="media/image6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7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6.bin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19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0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1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2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3.bin" /><Relationship Id="rId51" Type="http://schemas.openxmlformats.org/officeDocument/2006/relationships/image" Target="media/image23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6.bin" /><Relationship Id="rId57" Type="http://schemas.openxmlformats.org/officeDocument/2006/relationships/oleObject" Target="embeddings/oleObject27.bin" /><Relationship Id="rId58" Type="http://schemas.openxmlformats.org/officeDocument/2006/relationships/image" Target="media/image26.wmf" /><Relationship Id="rId59" Type="http://schemas.openxmlformats.org/officeDocument/2006/relationships/oleObject" Target="embeddings/oleObject28.bin" /><Relationship Id="rId6" Type="http://schemas.openxmlformats.org/officeDocument/2006/relationships/image" Target="media/image1.png" /><Relationship Id="rId60" Type="http://schemas.openxmlformats.org/officeDocument/2006/relationships/image" Target="media/image27.wmf" /><Relationship Id="rId61" Type="http://schemas.openxmlformats.org/officeDocument/2006/relationships/oleObject" Target="embeddings/oleObject29.bin" /><Relationship Id="rId62" Type="http://schemas.openxmlformats.org/officeDocument/2006/relationships/image" Target="media/image28.wmf" /><Relationship Id="rId63" Type="http://schemas.openxmlformats.org/officeDocument/2006/relationships/oleObject" Target="embeddings/oleObject30.bin" /><Relationship Id="rId64" Type="http://schemas.openxmlformats.org/officeDocument/2006/relationships/image" Target="media/image29.wmf" /><Relationship Id="rId65" Type="http://schemas.openxmlformats.org/officeDocument/2006/relationships/oleObject" Target="embeddings/oleObject31.bin" /><Relationship Id="rId66" Type="http://schemas.openxmlformats.org/officeDocument/2006/relationships/image" Target="media/image30.wmf" /><Relationship Id="rId67" Type="http://schemas.openxmlformats.org/officeDocument/2006/relationships/oleObject" Target="embeddings/oleObject32.bin" /><Relationship Id="rId68" Type="http://schemas.openxmlformats.org/officeDocument/2006/relationships/header" Target="header1.xml" /><Relationship Id="rId69" Type="http://schemas.openxmlformats.org/officeDocument/2006/relationships/footer" Target="footer1.xml" /><Relationship Id="rId7" Type="http://schemas.openxmlformats.org/officeDocument/2006/relationships/image" Target="media/image2.wmf" /><Relationship Id="rId70" Type="http://schemas.openxmlformats.org/officeDocument/2006/relationships/theme" Target="theme/theme1.xml" /><Relationship Id="rId71" Type="http://schemas.openxmlformats.org/officeDocument/2006/relationships/numbering" Target="numbering.xml" /><Relationship Id="rId72" Type="http://schemas.openxmlformats.org/officeDocument/2006/relationships/styles" Target="styles.xml" /><Relationship Id="rId8" Type="http://schemas.openxmlformats.org/officeDocument/2006/relationships/oleObject" Target="embeddings/oleObject1.bin" /><Relationship Id="rId9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7"/>
    <customShpInfo spid="_x0000_s1058"/>
    <customShpInfo spid="_x0000_s1061"/>
    <customShpInfo spid="_x0000_s1062"/>
    <customShpInfo spid="_x0000_s1060"/>
    <customShpInfo spid="_x0000_s1063"/>
    <customShpInfo spid="_x0000_s1064"/>
    <customShpInfo spid="_x0000_s1067"/>
    <customShpInfo spid="_x0000_s1069"/>
    <customShpInfo spid="_x0000_s1070"/>
    <customShpInfo spid="_x0000_s1072"/>
    <customShpInfo spid="_x0000_s1073"/>
    <customShpInfo spid="_x0000_s1074"/>
    <customShpInfo spid="_x0000_s107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E1896-5FE8-492A-88A3-060B555EFC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28</cp:revision>
  <dcterms:created xsi:type="dcterms:W3CDTF">2016-05-19T08:15:00Z</dcterms:created>
  <dcterms:modified xsi:type="dcterms:W3CDTF">2018-05-31T12:36:27Z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