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第四讲 三角形</w:t>
      </w:r>
      <w:r>
        <w:t>综合测试</w:t>
      </w:r>
    </w:p>
    <w:p>
      <w:pPr>
        <w:pStyle w:val="70"/>
        <w:numPr>
          <w:ilvl w:val="0"/>
          <w:numId w:val="2"/>
        </w:numPr>
        <w:ind w:firstLineChars="0"/>
        <w:contextualSpacing/>
        <w:rPr>
          <w:rFonts w:hint="eastAsia" w:ascii="宋体" w:hAnsi="宋体"/>
          <w:szCs w:val="21"/>
        </w:rPr>
      </w:pPr>
      <w:r>
        <w:rPr>
          <w:rFonts w:ascii="宋体" w:hAnsi="宋体"/>
          <w:b/>
          <w:szCs w:val="21"/>
        </w:rPr>
        <w:t>选择题</w:t>
      </w:r>
      <w:r>
        <w:rPr>
          <w:rFonts w:ascii="宋体" w:hAnsi="宋体"/>
          <w:szCs w:val="21"/>
        </w:rPr>
        <w:t>（每小题6分，共30分）</w:t>
      </w:r>
    </w:p>
    <w:p>
      <w:pPr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下列命题：</w:t>
      </w:r>
    </w:p>
    <w:p>
      <w:pPr>
        <w:ind w:firstLine="210" w:firstLineChars="100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GB3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等腰三角形的角平分线、中线和高重合；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GB3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等腰三角形两腰上的高相等；</w:t>
      </w:r>
    </w:p>
    <w:p>
      <w:pPr>
        <w:ind w:firstLine="210" w:firstLineChars="100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3 \* GB3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等腰三角形的最</w:t>
      </w:r>
      <w:r>
        <w:rPr>
          <w:rFonts w:hint="eastAsia" w:ascii="宋体" w:hAnsi="宋体"/>
          <w:szCs w:val="21"/>
        </w:rPr>
        <w:t>短</w:t>
      </w:r>
      <w:r>
        <w:rPr>
          <w:rFonts w:ascii="宋体" w:hAnsi="宋体"/>
          <w:szCs w:val="21"/>
        </w:rPr>
        <w:t>边是底边；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4 \* GB3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④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等边三角形的高、中线、角平分线都相等；</w:t>
      </w:r>
    </w:p>
    <w:p>
      <w:pPr>
        <w:ind w:firstLine="210" w:firstLineChars="100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5 \* GB3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⑤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等腰三角形都是锐角三角形</w:t>
      </w:r>
      <w:r>
        <w:rPr>
          <w:rFonts w:hint="eastAsia" w:ascii="宋体" w:hAnsi="宋体"/>
          <w:szCs w:val="21"/>
        </w:rPr>
        <w:t>.</w:t>
      </w:r>
    </w:p>
    <w:p>
      <w:pPr>
        <w:ind w:firstLine="210" w:firstLineChars="100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其中正确的有（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）</w:t>
      </w:r>
    </w:p>
    <w:p>
      <w:pPr>
        <w:ind w:firstLine="210" w:firstLineChars="100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A.1个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B.2个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C.3个     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D.4个</w:t>
      </w:r>
    </w:p>
    <w:p>
      <w:pPr>
        <w:ind w:left="210" w:hanging="210" w:hangingChars="100"/>
        <w:contextualSpacing/>
        <w:rPr>
          <w:rFonts w:ascii="宋体" w:hAnsi="宋体"/>
          <w:szCs w:val="21"/>
        </w:rPr>
      </w:pPr>
    </w:p>
    <w:p>
      <w:pPr>
        <w:ind w:left="210" w:hanging="210" w:hangingChars="100"/>
        <w:contextualSpacing/>
        <w:rPr>
          <w:rFonts w:ascii="宋体" w:hAnsi="宋体"/>
          <w:szCs w:val="21"/>
        </w:rPr>
      </w:pPr>
      <w:r>
        <w:rPr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278765</wp:posOffset>
            </wp:positionV>
            <wp:extent cx="3580765" cy="1781175"/>
            <wp:effectExtent l="0" t="0" r="635" b="9525"/>
            <wp:wrapSquare wrapText="bothSides"/>
            <wp:docPr id="7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如图，在△</w:t>
      </w:r>
      <w:r>
        <w:rPr>
          <w:i/>
          <w:szCs w:val="21"/>
        </w:rPr>
        <w:t>ABC</w:t>
      </w:r>
      <w:r>
        <w:rPr>
          <w:rFonts w:hint="eastAsia" w:ascii="宋体" w:hAnsi="宋体"/>
          <w:szCs w:val="21"/>
        </w:rPr>
        <w:t>中，∠</w:t>
      </w:r>
      <w:r>
        <w:rPr>
          <w:rFonts w:hint="eastAsia"/>
          <w:i/>
          <w:szCs w:val="21"/>
        </w:rPr>
        <w:t>BAC</w:t>
      </w:r>
      <w:r>
        <w:rPr>
          <w:rFonts w:hint="eastAsia" w:ascii="宋体" w:hAnsi="宋体"/>
          <w:szCs w:val="21"/>
        </w:rPr>
        <w:t>=90°，</w:t>
      </w:r>
      <w:r>
        <w:rPr>
          <w:rFonts w:hint="eastAsia"/>
          <w:i/>
          <w:szCs w:val="21"/>
        </w:rPr>
        <w:t>AB</w:t>
      </w:r>
      <w:r>
        <w:rPr>
          <w:rFonts w:hint="eastAsia" w:ascii="宋体" w:hAnsi="宋体"/>
          <w:szCs w:val="21"/>
        </w:rPr>
        <w:t>=3，</w:t>
      </w:r>
      <w:r>
        <w:rPr>
          <w:rFonts w:hint="eastAsia"/>
          <w:i/>
          <w:szCs w:val="21"/>
        </w:rPr>
        <w:t>AC</w:t>
      </w:r>
      <w:r>
        <w:rPr>
          <w:rFonts w:hint="eastAsia" w:ascii="宋体" w:hAnsi="宋体"/>
          <w:szCs w:val="21"/>
        </w:rPr>
        <w:t>=4．</w:t>
      </w:r>
      <w:r>
        <w:rPr>
          <w:rFonts w:hint="eastAsia"/>
          <w:i/>
          <w:szCs w:val="21"/>
        </w:rPr>
        <w:t>AD</w:t>
      </w:r>
      <w:r>
        <w:rPr>
          <w:rFonts w:hint="eastAsia" w:ascii="宋体" w:hAnsi="宋体"/>
          <w:szCs w:val="21"/>
        </w:rPr>
        <w:t>平分∠</w:t>
      </w:r>
      <w:r>
        <w:rPr>
          <w:rFonts w:hint="eastAsia"/>
          <w:i/>
          <w:szCs w:val="21"/>
        </w:rPr>
        <w:t>BAC</w:t>
      </w:r>
      <w:r>
        <w:rPr>
          <w:rFonts w:hint="eastAsia" w:ascii="宋体" w:hAnsi="宋体"/>
          <w:szCs w:val="21"/>
        </w:rPr>
        <w:t>交</w:t>
      </w:r>
      <w:r>
        <w:rPr>
          <w:rFonts w:hint="eastAsia"/>
          <w:i/>
          <w:szCs w:val="21"/>
        </w:rPr>
        <w:t>BC</w:t>
      </w:r>
      <w:r>
        <w:rPr>
          <w:rFonts w:hint="eastAsia" w:ascii="宋体" w:hAnsi="宋体"/>
          <w:szCs w:val="21"/>
        </w:rPr>
        <w:t>于点</w:t>
      </w:r>
      <w:r>
        <w:rPr>
          <w:rFonts w:hint="eastAsia"/>
          <w:i/>
          <w:szCs w:val="21"/>
        </w:rPr>
        <w:t>D</w:t>
      </w:r>
      <w:r>
        <w:rPr>
          <w:rFonts w:hint="eastAsia" w:ascii="宋体" w:hAnsi="宋体"/>
          <w:szCs w:val="21"/>
        </w:rPr>
        <w:t>，则</w:t>
      </w:r>
      <w:r>
        <w:rPr>
          <w:rFonts w:hint="eastAsia"/>
          <w:i/>
          <w:szCs w:val="21"/>
        </w:rPr>
        <w:t>BD</w:t>
      </w:r>
      <w:r>
        <w:rPr>
          <w:rFonts w:hint="eastAsia" w:ascii="宋体" w:hAnsi="宋体"/>
          <w:szCs w:val="21"/>
        </w:rPr>
        <w:t>的长为（    ）</w:t>
      </w:r>
    </w:p>
    <w:p>
      <w:pPr>
        <w:numPr>
          <w:ilvl w:val="0"/>
          <w:numId w:val="3"/>
        </w:numPr>
        <w:ind w:left="202" w:leftChars="96"/>
        <w:contextualSpacing/>
        <w:rPr>
          <w:rFonts w:ascii="宋体" w:hAnsi="宋体"/>
          <w:szCs w:val="21"/>
        </w:rPr>
      </w:pPr>
      <w:r>
        <w:rPr>
          <w:position w:val="-22"/>
        </w:rPr>
        <w:object>
          <v:shape id="_x0000_i1025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B.</w:t>
      </w:r>
      <w:r>
        <w:rPr>
          <w:position w:val="-22"/>
        </w:rPr>
        <w:object>
          <v:shape id="_x0000_i1026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contextualSpacing/>
        <w:rPr>
          <w:szCs w:val="21"/>
        </w:rPr>
      </w:pPr>
      <w:r>
        <w:rPr>
          <w:rFonts w:hint="eastAsia" w:ascii="宋体" w:hAnsi="宋体"/>
          <w:szCs w:val="21"/>
        </w:rPr>
        <w:t xml:space="preserve">  C.</w:t>
      </w:r>
      <w:r>
        <w:rPr>
          <w:position w:val="-22"/>
        </w:rPr>
        <w:object>
          <v:shape id="_x0000_i1027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D.</w:t>
      </w:r>
      <w:r>
        <w:rPr>
          <w:position w:val="-22"/>
        </w:rPr>
        <w:object>
          <v:shape id="_x0000_i1028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</w:p>
    <w:p>
      <w:pPr>
        <w:adjustRightInd w:val="0"/>
        <w:contextualSpacing/>
        <w:rPr>
          <w:szCs w:val="21"/>
        </w:rPr>
      </w:pPr>
    </w:p>
    <w:p>
      <w:pPr>
        <w:adjustRightInd w:val="0"/>
        <w:contextualSpacing/>
        <w:rPr>
          <w:szCs w:val="21"/>
        </w:rPr>
      </w:pPr>
    </w:p>
    <w:p>
      <w:pPr>
        <w:adjustRightInd w:val="0"/>
        <w:contextualSpacing/>
        <w:rPr>
          <w:szCs w:val="21"/>
        </w:rPr>
      </w:pPr>
    </w:p>
    <w:p>
      <w:pPr>
        <w:adjustRightInd w:val="0"/>
        <w:contextualSpacing/>
        <w:rPr>
          <w:szCs w:val="21"/>
        </w:rPr>
      </w:pPr>
    </w:p>
    <w:p>
      <w:pPr>
        <w:adjustRightInd w:val="0"/>
        <w:contextualSpacing/>
        <w:rPr>
          <w:szCs w:val="21"/>
        </w:rPr>
      </w:pPr>
    </w:p>
    <w:p>
      <w:pPr>
        <w:adjustRightInd w:val="0"/>
        <w:contextualSpacing/>
        <w:rPr>
          <w:szCs w:val="21"/>
        </w:rPr>
      </w:pPr>
      <w:r>
        <w:rPr>
          <w:szCs w:val="21"/>
        </w:rPr>
        <w:t>3. 如图，在△</w:t>
      </w:r>
      <w:r>
        <w:rPr>
          <w:i/>
          <w:szCs w:val="21"/>
        </w:rPr>
        <w:t>ABC</w:t>
      </w:r>
      <w:r>
        <w:rPr>
          <w:szCs w:val="21"/>
        </w:rPr>
        <w:t>中，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114300" distR="114300">
            <wp:extent cx="523875" cy="228600"/>
            <wp:effectExtent l="0" t="0" r="9525" b="0"/>
            <wp:docPr id="729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39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114300" distR="114300">
            <wp:extent cx="523875" cy="228600"/>
            <wp:effectExtent l="0" t="0" r="9525" b="0"/>
            <wp:docPr id="730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39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，点</w:t>
      </w:r>
      <w:r>
        <w:rPr>
          <w:i/>
          <w:szCs w:val="21"/>
        </w:rPr>
        <w:t>D</w:t>
      </w:r>
      <w:r>
        <w:rPr>
          <w:szCs w:val="21"/>
        </w:rPr>
        <w:t>在</w:t>
      </w:r>
      <w:r>
        <w:rPr>
          <w:i/>
          <w:szCs w:val="21"/>
        </w:rPr>
        <w:t>AC</w:t>
      </w:r>
      <w:r>
        <w:rPr>
          <w:szCs w:val="21"/>
        </w:rPr>
        <w:t>边上，且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114300" distR="114300">
            <wp:extent cx="885825" cy="228600"/>
            <wp:effectExtent l="0" t="0" r="9525" b="0"/>
            <wp:docPr id="731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4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114300" distR="114300">
            <wp:extent cx="885825" cy="228600"/>
            <wp:effectExtent l="0" t="0" r="9525" b="0"/>
            <wp:docPr id="732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，则∠</w:t>
      </w:r>
      <w:r>
        <w:rPr>
          <w:i/>
          <w:szCs w:val="21"/>
        </w:rPr>
        <w:t>A</w:t>
      </w:r>
      <w:r>
        <w:rPr>
          <w:szCs w:val="21"/>
        </w:rPr>
        <w:t>的度数为（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）</w:t>
      </w:r>
    </w:p>
    <w:p>
      <w:pPr>
        <w:ind w:firstLine="210" w:firstLineChars="100"/>
        <w:contextualSpacing/>
        <w:rPr>
          <w:szCs w:val="21"/>
        </w:rPr>
      </w:pPr>
      <w:r>
        <w:rPr>
          <w:szCs w:val="21"/>
        </w:rPr>
        <w:t>A. 30°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B. 36°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C. 45°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D. 70°</w:t>
      </w:r>
    </w:p>
    <w:p>
      <w:pPr>
        <w:ind w:left="210" w:hanging="210" w:hangingChars="100"/>
        <w:rPr>
          <w:szCs w:val="21"/>
        </w:rPr>
      </w:pPr>
    </w:p>
    <w:p>
      <w:pPr>
        <w:ind w:left="210" w:hanging="210" w:hangingChars="100"/>
        <w:rPr>
          <w:rFonts w:hAnsi="宋体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 w:hAnsi="宋体"/>
          <w:szCs w:val="21"/>
        </w:rPr>
        <w:t>一个等腰三角形的两边长分别是2和4，则该等腰三角形的周长为（    ）</w:t>
      </w:r>
    </w:p>
    <w:p>
      <w:pPr>
        <w:ind w:firstLine="210" w:firstLineChars="100"/>
        <w:rPr>
          <w:szCs w:val="21"/>
        </w:rPr>
      </w:pPr>
      <w:r>
        <w:rPr>
          <w:rFonts w:hint="eastAsia" w:hAnsi="宋体"/>
          <w:szCs w:val="21"/>
        </w:rPr>
        <w:t>A.8或10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 xml:space="preserve">    B.8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 xml:space="preserve">    C.10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D.6或12</w:t>
      </w:r>
    </w:p>
    <w:p>
      <w:pPr>
        <w:adjustRightInd w:val="0"/>
        <w:snapToGrid w:val="0"/>
        <w:ind w:left="210" w:hanging="210" w:hangingChars="100"/>
        <w:contextualSpacing/>
        <w:rPr>
          <w:rFonts w:ascii="宋体" w:hAnsi="宋体"/>
          <w:szCs w:val="21"/>
        </w:rPr>
      </w:pPr>
    </w:p>
    <w:p>
      <w:pPr>
        <w:adjustRightInd w:val="0"/>
        <w:snapToGrid w:val="0"/>
        <w:ind w:left="210" w:hanging="210" w:hangingChars="100"/>
        <w:contextualSpacing/>
        <w:rPr>
          <w:rFonts w:ascii="宋体" w:hAnsi="宋体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80010</wp:posOffset>
            </wp:positionV>
            <wp:extent cx="1590675" cy="1581150"/>
            <wp:effectExtent l="0" t="0" r="9525" b="0"/>
            <wp:wrapSquare wrapText="bothSides"/>
            <wp:docPr id="7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5.如图，已知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rFonts w:hint="eastAsia"/>
          <w:position w:val="-21"/>
        </w:rPr>
        <w:drawing>
          <wp:inline distT="0" distB="0" distL="114300" distR="114300">
            <wp:extent cx="647700" cy="400050"/>
            <wp:effectExtent l="0" t="0" r="0" b="0"/>
            <wp:docPr id="734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4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  <w:position w:val="-21"/>
        </w:rPr>
        <w:drawing>
          <wp:inline distT="0" distB="0" distL="114300" distR="114300">
            <wp:extent cx="647700" cy="400050"/>
            <wp:effectExtent l="0" t="0" r="0" b="0"/>
            <wp:docPr id="735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4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rFonts w:hint="eastAsia"/>
          <w:position w:val="-21"/>
        </w:rPr>
        <w:drawing>
          <wp:inline distT="0" distB="0" distL="114300" distR="114300">
            <wp:extent cx="647700" cy="400050"/>
            <wp:effectExtent l="0" t="0" r="0" b="0"/>
            <wp:docPr id="736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40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  <w:position w:val="-21"/>
        </w:rPr>
        <w:drawing>
          <wp:inline distT="0" distB="0" distL="114300" distR="114300">
            <wp:extent cx="647700" cy="400050"/>
            <wp:effectExtent l="0" t="0" r="0" b="0"/>
            <wp:docPr id="737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40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rFonts w:hint="eastAsia"/>
          <w:position w:val="-8"/>
        </w:rPr>
        <w:drawing>
          <wp:inline distT="0" distB="0" distL="114300" distR="114300">
            <wp:extent cx="542925" cy="228600"/>
            <wp:effectExtent l="0" t="0" r="9525" b="0"/>
            <wp:docPr id="738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40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  <w:position w:val="-8"/>
        </w:rPr>
        <w:drawing>
          <wp:inline distT="0" distB="0" distL="114300" distR="114300">
            <wp:extent cx="542925" cy="228600"/>
            <wp:effectExtent l="0" t="0" r="9525" b="0"/>
            <wp:docPr id="739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40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，下列结论：</w:t>
      </w:r>
    </w:p>
    <w:p>
      <w:pPr>
        <w:adjustRightInd w:val="0"/>
        <w:snapToGrid w:val="0"/>
        <w:ind w:left="210" w:leftChars="100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= 1 \* GB3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581025" cy="228600"/>
            <wp:effectExtent l="0" t="0" r="9525" b="0"/>
            <wp:docPr id="740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40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position w:val="-8"/>
        </w:rPr>
        <w:drawing>
          <wp:inline distT="0" distB="0" distL="114300" distR="114300">
            <wp:extent cx="581025" cy="228600"/>
            <wp:effectExtent l="0" t="0" r="9525" b="0"/>
            <wp:docPr id="741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40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；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= 2 \* GB3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571500" cy="228600"/>
            <wp:effectExtent l="0" t="0" r="0" b="0"/>
            <wp:docPr id="742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4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position w:val="-8"/>
        </w:rPr>
        <w:drawing>
          <wp:inline distT="0" distB="0" distL="114300" distR="114300">
            <wp:extent cx="571500" cy="228600"/>
            <wp:effectExtent l="0" t="0" r="0" b="0"/>
            <wp:docPr id="743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4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ind w:left="210" w:leftChars="100"/>
        <w:contextualSpacing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position w:val="-21"/>
        </w:rPr>
        <w:drawing>
          <wp:inline distT="0" distB="0" distL="114300" distR="114300">
            <wp:extent cx="1038225" cy="400050"/>
            <wp:effectExtent l="0" t="0" r="9525" b="0"/>
            <wp:docPr id="744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4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position w:val="-21"/>
        </w:rPr>
        <w:drawing>
          <wp:inline distT="0" distB="0" distL="114300" distR="114300">
            <wp:extent cx="1038225" cy="400050"/>
            <wp:effectExtent l="0" t="0" r="9525" b="0"/>
            <wp:docPr id="745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4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；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= 4 \* GB3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△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rFonts w:hint="eastAsia"/>
          <w:position w:val="-8"/>
        </w:rPr>
        <w:drawing>
          <wp:inline distT="0" distB="0" distL="114300" distR="114300">
            <wp:extent cx="276225" cy="228600"/>
            <wp:effectExtent l="0" t="0" r="9525" b="0"/>
            <wp:docPr id="746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4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  <w:position w:val="-8"/>
        </w:rPr>
        <w:drawing>
          <wp:inline distT="0" distB="0" distL="114300" distR="114300">
            <wp:extent cx="276225" cy="228600"/>
            <wp:effectExtent l="0" t="0" r="9525" b="0"/>
            <wp:docPr id="747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4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≌△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rFonts w:hint="eastAsia"/>
          <w:position w:val="-8"/>
        </w:rPr>
        <w:drawing>
          <wp:inline distT="0" distB="0" distL="114300" distR="114300">
            <wp:extent cx="304800" cy="228600"/>
            <wp:effectExtent l="0" t="0" r="0" b="0"/>
            <wp:docPr id="748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4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  <w:position w:val="-8"/>
        </w:rPr>
        <w:drawing>
          <wp:inline distT="0" distB="0" distL="114300" distR="114300">
            <wp:extent cx="304800" cy="228600"/>
            <wp:effectExtent l="0" t="0" r="0" b="0"/>
            <wp:docPr id="749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4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．</w:t>
      </w:r>
    </w:p>
    <w:p>
      <w:pPr>
        <w:ind w:left="210" w:leftChars="100"/>
        <w:contextualSpacing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其中正确的有（　　）</w:t>
      </w:r>
    </w:p>
    <w:p>
      <w:pPr>
        <w:snapToGrid w:val="0"/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A.1个     B.2个      C.3个     D.4个</w:t>
      </w:r>
    </w:p>
    <w:p>
      <w:pPr>
        <w:pStyle w:val="70"/>
        <w:ind w:firstLine="0" w:firstLineChars="0"/>
        <w:contextualSpacing/>
        <w:rPr>
          <w:rFonts w:ascii="宋体" w:hAnsi="宋体"/>
          <w:b/>
          <w:szCs w:val="21"/>
        </w:rPr>
      </w:pPr>
    </w:p>
    <w:p>
      <w:pPr>
        <w:pStyle w:val="70"/>
        <w:ind w:firstLine="0" w:firstLineChars="0"/>
        <w:contextualSpacing/>
        <w:rPr>
          <w:rFonts w:ascii="宋体" w:hAnsi="宋体"/>
          <w:b/>
          <w:szCs w:val="21"/>
        </w:rPr>
      </w:pPr>
    </w:p>
    <w:p>
      <w:pPr>
        <w:pStyle w:val="70"/>
        <w:ind w:firstLine="0" w:firstLineChars="0"/>
        <w:contextualSpacing/>
        <w:rPr>
          <w:rFonts w:ascii="宋体" w:hAnsi="宋体"/>
          <w:b/>
          <w:szCs w:val="21"/>
        </w:rPr>
      </w:pPr>
    </w:p>
    <w:p>
      <w:pPr>
        <w:pStyle w:val="70"/>
        <w:ind w:firstLine="0" w:firstLineChars="0"/>
        <w:contextualSpacing/>
        <w:rPr>
          <w:rFonts w:ascii="宋体" w:hAnsi="宋体"/>
          <w:b/>
          <w:szCs w:val="21"/>
        </w:rPr>
      </w:pPr>
    </w:p>
    <w:p>
      <w:pPr>
        <w:pStyle w:val="70"/>
        <w:ind w:firstLine="0" w:firstLineChars="0"/>
        <w:contextualSpacing/>
        <w:rPr>
          <w:rFonts w:ascii="宋体" w:hAnsi="宋体"/>
          <w:b/>
          <w:szCs w:val="21"/>
        </w:rPr>
      </w:pPr>
    </w:p>
    <w:p>
      <w:pPr>
        <w:pStyle w:val="70"/>
        <w:ind w:firstLine="0" w:firstLineChars="0"/>
        <w:contextualSpacing/>
        <w:rPr>
          <w:rFonts w:ascii="宋体" w:hAnsi="宋体"/>
          <w:b/>
          <w:szCs w:val="21"/>
        </w:rPr>
      </w:pPr>
    </w:p>
    <w:p>
      <w:pPr>
        <w:pStyle w:val="70"/>
        <w:ind w:firstLine="0" w:firstLineChars="0"/>
        <w:contextualSpacing/>
        <w:rPr>
          <w:rFonts w:ascii="宋体" w:hAnsi="宋体"/>
          <w:b/>
          <w:szCs w:val="21"/>
        </w:rPr>
      </w:pPr>
    </w:p>
    <w:p>
      <w:pPr>
        <w:pStyle w:val="70"/>
        <w:ind w:firstLine="0" w:firstLineChars="0"/>
        <w:contextualSpacing/>
        <w:rPr>
          <w:rFonts w:ascii="Times New Roman" w:hAnsi="Times New Roman"/>
          <w:szCs w:val="21"/>
        </w:rPr>
      </w:pPr>
      <w:r>
        <w:rPr>
          <w:rFonts w:hint="eastAsia" w:ascii="宋体" w:hAnsi="宋体"/>
          <w:b/>
          <w:szCs w:val="21"/>
        </w:rPr>
        <w:t>二、</w:t>
      </w:r>
      <w:r>
        <w:rPr>
          <w:rFonts w:ascii="宋体" w:hAnsi="宋体"/>
          <w:b/>
          <w:szCs w:val="21"/>
        </w:rPr>
        <w:t>填空题</w:t>
      </w:r>
      <w:r>
        <w:rPr>
          <w:rFonts w:ascii="宋体" w:hAnsi="宋体"/>
          <w:szCs w:val="21"/>
        </w:rPr>
        <w:t>（每小题6分，共24分）</w:t>
      </w:r>
    </w:p>
    <w:p>
      <w:pPr>
        <w:spacing w:line="264" w:lineRule="auto"/>
        <w:ind w:left="315" w:hanging="315" w:hangingChars="150"/>
        <w:rPr>
          <w:szCs w:val="21"/>
        </w:rPr>
      </w:pPr>
    </w:p>
    <w:p>
      <w:pPr>
        <w:spacing w:line="264" w:lineRule="auto"/>
        <w:ind w:left="315" w:hanging="315" w:hangingChars="150"/>
        <w:rPr>
          <w:szCs w:val="21"/>
        </w:rPr>
      </w:pPr>
      <w:r>
        <w:rPr>
          <w:szCs w:val="21"/>
        </w:rPr>
        <w:t>6.</w:t>
      </w:r>
      <w:r>
        <w:rPr>
          <w:rFonts w:hAnsi="宋体"/>
          <w:szCs w:val="21"/>
        </w:rPr>
        <w:t>如图，在等腰三角形</w:t>
      </w:r>
      <w:r>
        <w:rPr>
          <w:i/>
          <w:szCs w:val="21"/>
        </w:rPr>
        <w:t>ABC</w:t>
      </w:r>
      <w:r>
        <w:rPr>
          <w:rFonts w:hAnsi="宋体"/>
          <w:szCs w:val="21"/>
        </w:rPr>
        <w:t>中，</w:t>
      </w:r>
      <w:r>
        <w:rPr>
          <w:i/>
          <w:szCs w:val="21"/>
        </w:rPr>
        <w:t>AB</w:t>
      </w:r>
      <w:r>
        <w:rPr>
          <w:szCs w:val="21"/>
        </w:rPr>
        <w:t>＝</w:t>
      </w:r>
      <w:r>
        <w:rPr>
          <w:i/>
          <w:szCs w:val="21"/>
        </w:rPr>
        <w:t>AC</w:t>
      </w:r>
      <w:r>
        <w:rPr>
          <w:rFonts w:hAnsi="宋体"/>
          <w:szCs w:val="21"/>
        </w:rPr>
        <w:t>，</w:t>
      </w:r>
      <w:r>
        <w:rPr>
          <w:i/>
          <w:szCs w:val="21"/>
        </w:rPr>
        <w:t>DE</w:t>
      </w:r>
      <w:r>
        <w:rPr>
          <w:rFonts w:hAnsi="宋体"/>
          <w:szCs w:val="21"/>
        </w:rPr>
        <w:t>垂直平分</w:t>
      </w:r>
      <w:r>
        <w:rPr>
          <w:i/>
          <w:szCs w:val="21"/>
        </w:rPr>
        <w:t>AB</w:t>
      </w:r>
      <w:r>
        <w:rPr>
          <w:rFonts w:hAnsi="宋体"/>
          <w:szCs w:val="21"/>
        </w:rPr>
        <w:t>，已知∠</w:t>
      </w:r>
      <w:r>
        <w:rPr>
          <w:i/>
          <w:szCs w:val="21"/>
        </w:rPr>
        <w:t>ADE</w:t>
      </w:r>
      <w:r>
        <w:rPr>
          <w:szCs w:val="21"/>
        </w:rPr>
        <w:t>＝40°</w:t>
      </w:r>
      <w:r>
        <w:rPr>
          <w:rFonts w:hAnsi="宋体"/>
          <w:szCs w:val="21"/>
        </w:rPr>
        <w:t>，则∠</w:t>
      </w:r>
      <w:r>
        <w:rPr>
          <w:i/>
          <w:szCs w:val="21"/>
        </w:rPr>
        <w:t>DBC</w:t>
      </w:r>
      <w:r>
        <w:rPr>
          <w:rFonts w:hAnsi="宋体"/>
          <w:szCs w:val="21"/>
        </w:rPr>
        <w:t>＝</w:t>
      </w:r>
      <w:r>
        <w:rPr>
          <w:szCs w:val="21"/>
        </w:rPr>
        <w:t>________°.</w:t>
      </w:r>
    </w:p>
    <w:p>
      <w:pPr>
        <w:spacing w:line="264" w:lineRule="auto"/>
        <w:contextualSpacing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028700" cy="1285875"/>
            <wp:effectExtent l="0" t="0" r="0" b="9525"/>
            <wp:docPr id="679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453"/>
                    <pic:cNvPicPr>
                      <a:picLocks noChangeAspect="1"/>
                    </pic:cNvPicPr>
                  </pic:nvPicPr>
                  <pic:blipFill>
                    <a:blip r:embed="rId28"/>
                    <a:srcRect b="1614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drawing>
          <wp:inline distT="0" distB="0" distL="114300" distR="114300">
            <wp:extent cx="1390650" cy="1190625"/>
            <wp:effectExtent l="0" t="0" r="0" b="9525"/>
            <wp:docPr id="681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455"/>
                    <pic:cNvPicPr>
                      <a:picLocks noChangeAspect="1"/>
                    </pic:cNvPicPr>
                  </pic:nvPicPr>
                  <pic:blipFill>
                    <a:blip r:embed="rId29"/>
                    <a:srcRect b="1319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64" w:lineRule="auto"/>
        <w:contextualSpacing/>
        <w:rPr>
          <w:szCs w:val="21"/>
        </w:rPr>
      </w:pPr>
    </w:p>
    <w:p>
      <w:pPr>
        <w:spacing w:line="264" w:lineRule="auto"/>
        <w:contextualSpacing/>
        <w:rPr>
          <w:szCs w:val="21"/>
        </w:rPr>
      </w:pPr>
      <w:r>
        <w:rPr>
          <w:szCs w:val="21"/>
        </w:rPr>
        <w:t>7.如图，在等边△</w:t>
      </w:r>
      <w:r>
        <w:rPr>
          <w:i/>
          <w:iCs/>
          <w:szCs w:val="21"/>
        </w:rPr>
        <w:t>ABC</w:t>
      </w:r>
      <w:r>
        <w:rPr>
          <w:szCs w:val="21"/>
        </w:rPr>
        <w:t>中，</w:t>
      </w:r>
      <w:r>
        <w:rPr>
          <w:i/>
          <w:iCs/>
          <w:szCs w:val="21"/>
        </w:rPr>
        <w:t>F</w:t>
      </w:r>
      <w:r>
        <w:rPr>
          <w:szCs w:val="21"/>
        </w:rPr>
        <w:t>是</w:t>
      </w:r>
      <w:r>
        <w:rPr>
          <w:i/>
          <w:iCs/>
          <w:szCs w:val="21"/>
        </w:rPr>
        <w:t>AB</w:t>
      </w:r>
      <w:r>
        <w:rPr>
          <w:iCs/>
          <w:szCs w:val="21"/>
        </w:rPr>
        <w:t>的</w:t>
      </w:r>
      <w:r>
        <w:rPr>
          <w:szCs w:val="21"/>
        </w:rPr>
        <w:t>中点，</w:t>
      </w:r>
      <w:r>
        <w:rPr>
          <w:i/>
          <w:iCs/>
          <w:szCs w:val="21"/>
        </w:rPr>
        <w:t xml:space="preserve"> FE</w:t>
      </w:r>
      <w:r>
        <w:rPr>
          <w:szCs w:val="21"/>
        </w:rPr>
        <w:t>⊥</w:t>
      </w:r>
      <w:r>
        <w:rPr>
          <w:i/>
          <w:iCs/>
          <w:szCs w:val="21"/>
        </w:rPr>
        <w:t>AC</w:t>
      </w:r>
      <w:r>
        <w:rPr>
          <w:szCs w:val="21"/>
        </w:rPr>
        <w:t>于</w:t>
      </w:r>
      <w:r>
        <w:rPr>
          <w:i/>
          <w:iCs/>
          <w:szCs w:val="21"/>
        </w:rPr>
        <w:t>E</w:t>
      </w:r>
      <w:r>
        <w:rPr>
          <w:szCs w:val="21"/>
        </w:rPr>
        <w:t>，若△</w:t>
      </w:r>
      <w:r>
        <w:rPr>
          <w:i/>
          <w:iCs/>
          <w:szCs w:val="21"/>
        </w:rPr>
        <w:t>ABC</w:t>
      </w:r>
      <w:r>
        <w:rPr>
          <w:szCs w:val="21"/>
        </w:rPr>
        <w:t>的边长为10，则</w:t>
      </w:r>
    </w:p>
    <w:p>
      <w:pPr>
        <w:spacing w:line="264" w:lineRule="auto"/>
        <w:ind w:firstLine="140" w:firstLineChars="67"/>
        <w:contextualSpacing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rFonts w:hint="eastAsia"/>
          <w:position w:val="-9"/>
        </w:rPr>
        <w:drawing>
          <wp:inline distT="0" distB="0" distL="114300" distR="114300">
            <wp:extent cx="314325" cy="228600"/>
            <wp:effectExtent l="0" t="0" r="9525" b="0"/>
            <wp:docPr id="683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4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position w:val="-9"/>
        </w:rPr>
        <w:drawing>
          <wp:inline distT="0" distB="0" distL="114300" distR="114300">
            <wp:extent cx="314325" cy="228600"/>
            <wp:effectExtent l="0" t="0" r="9525" b="0"/>
            <wp:docPr id="684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4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_________，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114300" distR="114300">
            <wp:extent cx="590550" cy="228600"/>
            <wp:effectExtent l="0" t="0" r="0" b="0"/>
            <wp:docPr id="685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45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114300" distR="114300">
            <wp:extent cx="590550" cy="228600"/>
            <wp:effectExtent l="0" t="0" r="0" b="0"/>
            <wp:docPr id="686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45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_________.</w:t>
      </w:r>
    </w:p>
    <w:p>
      <w:pPr>
        <w:spacing w:line="264" w:lineRule="auto"/>
        <w:ind w:left="210" w:hanging="210" w:hangingChars="100"/>
        <w:rPr>
          <w:szCs w:val="21"/>
        </w:rPr>
      </w:pPr>
    </w:p>
    <w:p>
      <w:pPr>
        <w:spacing w:line="264" w:lineRule="auto"/>
        <w:ind w:left="210" w:hanging="210" w:hangingChars="100"/>
        <w:rPr>
          <w:color w:val="000000"/>
          <w:szCs w:val="21"/>
        </w:rPr>
      </w:pPr>
      <w:r>
        <w:rPr>
          <w:szCs w:val="21"/>
        </w:rPr>
        <w:t>8.</w:t>
      </w:r>
      <w:r>
        <w:rPr>
          <w:rFonts w:hAnsi="宋体"/>
          <w:color w:val="000000"/>
          <w:szCs w:val="21"/>
        </w:rPr>
        <w:t>在</w:t>
      </w:r>
      <w:r>
        <w:rPr>
          <w:rFonts w:ascii="宋体" w:hAnsi="宋体"/>
          <w:color w:val="000000"/>
          <w:szCs w:val="21"/>
        </w:rPr>
        <w:t>△</w:t>
      </w:r>
      <w:r>
        <w:rPr>
          <w:i/>
          <w:color w:val="000000"/>
          <w:szCs w:val="21"/>
        </w:rPr>
        <w:t>ABC</w:t>
      </w:r>
      <w:r>
        <w:rPr>
          <w:rFonts w:hAnsi="宋体"/>
          <w:color w:val="000000"/>
          <w:szCs w:val="21"/>
        </w:rPr>
        <w:t>中，</w:t>
      </w:r>
      <w:r>
        <w:rPr>
          <w:i/>
          <w:color w:val="000000"/>
          <w:szCs w:val="21"/>
        </w:rPr>
        <w:t>AB</w:t>
      </w:r>
      <w:r>
        <w:rPr>
          <w:color w:val="000000"/>
          <w:szCs w:val="21"/>
        </w:rPr>
        <w:t>＝4,</w:t>
      </w:r>
      <w:r>
        <w:rPr>
          <w:i/>
          <w:color w:val="000000"/>
          <w:szCs w:val="21"/>
        </w:rPr>
        <w:t>AC</w:t>
      </w:r>
      <w:r>
        <w:rPr>
          <w:color w:val="000000"/>
          <w:szCs w:val="21"/>
        </w:rPr>
        <w:t>＝3</w:t>
      </w:r>
      <w:r>
        <w:rPr>
          <w:rFonts w:hint="eastAsia"/>
          <w:color w:val="000000"/>
          <w:szCs w:val="21"/>
        </w:rPr>
        <w:t>，</w:t>
      </w:r>
      <w:r>
        <w:rPr>
          <w:i/>
          <w:color w:val="000000"/>
          <w:szCs w:val="21"/>
        </w:rPr>
        <w:t>AD</w:t>
      </w:r>
      <w:r>
        <w:rPr>
          <w:rFonts w:hAnsi="宋体"/>
          <w:color w:val="000000"/>
          <w:szCs w:val="21"/>
        </w:rPr>
        <w:t>是</w:t>
      </w:r>
      <w:r>
        <w:rPr>
          <w:rFonts w:ascii="宋体" w:hAnsi="宋体"/>
          <w:color w:val="000000"/>
          <w:szCs w:val="21"/>
        </w:rPr>
        <w:t>△</w:t>
      </w:r>
      <w:r>
        <w:rPr>
          <w:i/>
          <w:color w:val="000000"/>
          <w:szCs w:val="21"/>
        </w:rPr>
        <w:t>ABC</w:t>
      </w:r>
      <w:r>
        <w:rPr>
          <w:rFonts w:hAnsi="宋体"/>
          <w:color w:val="000000"/>
          <w:szCs w:val="21"/>
        </w:rPr>
        <w:t>的角平分线，则</w:t>
      </w:r>
      <w:r>
        <w:rPr>
          <w:rFonts w:ascii="宋体" w:hAnsi="宋体"/>
          <w:color w:val="000000"/>
          <w:szCs w:val="21"/>
        </w:rPr>
        <w:t>△</w:t>
      </w:r>
      <w:r>
        <w:rPr>
          <w:i/>
          <w:color w:val="000000"/>
          <w:szCs w:val="21"/>
        </w:rPr>
        <w:t>ABD</w:t>
      </w:r>
      <w:r>
        <w:rPr>
          <w:rFonts w:hAnsi="宋体"/>
          <w:color w:val="000000"/>
          <w:szCs w:val="21"/>
        </w:rPr>
        <w:t>与</w:t>
      </w:r>
      <w:r>
        <w:rPr>
          <w:rFonts w:ascii="宋体" w:hAnsi="宋体"/>
          <w:color w:val="000000"/>
          <w:szCs w:val="21"/>
        </w:rPr>
        <w:t>△</w:t>
      </w:r>
      <w:r>
        <w:rPr>
          <w:i/>
          <w:color w:val="000000"/>
          <w:szCs w:val="21"/>
        </w:rPr>
        <w:t>ACD</w:t>
      </w:r>
      <w:r>
        <w:rPr>
          <w:rFonts w:hAnsi="宋体"/>
          <w:color w:val="000000"/>
          <w:szCs w:val="21"/>
        </w:rPr>
        <w:t>的面积之比是</w:t>
      </w:r>
      <w:r>
        <w:rPr>
          <w:rFonts w:hint="eastAsia" w:hAnsi="宋体"/>
          <w:color w:val="000000"/>
          <w:szCs w:val="21"/>
          <w:u w:val="single"/>
        </w:rPr>
        <w:t xml:space="preserve">       </w:t>
      </w:r>
      <w:r>
        <w:rPr>
          <w:color w:val="000000"/>
          <w:szCs w:val="21"/>
        </w:rPr>
        <w:t>.</w:t>
      </w:r>
    </w:p>
    <w:p>
      <w:pPr>
        <w:pStyle w:val="11"/>
        <w:adjustRightInd w:val="0"/>
        <w:snapToGrid w:val="0"/>
        <w:spacing w:line="264" w:lineRule="auto"/>
        <w:contextualSpacing/>
        <w:rPr>
          <w:rFonts w:ascii="Calibri" w:hAnsi="Calibri"/>
        </w:rPr>
      </w:pPr>
    </w:p>
    <w:p>
      <w:pPr>
        <w:pStyle w:val="11"/>
        <w:adjustRightInd w:val="0"/>
        <w:snapToGrid w:val="0"/>
        <w:spacing w:line="264" w:lineRule="auto"/>
        <w:contextualSpacing/>
        <w:rPr>
          <w:rFonts w:ascii="Calibri" w:hAnsi="Calibri"/>
        </w:rPr>
      </w:pPr>
      <w:r>
        <w:rPr>
          <w:rFonts w:ascii="Calibri" w:hAnsi="Calibri"/>
        </w:rPr>
        <w:t>9.如图，已知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1781175" cy="200025"/>
            <wp:effectExtent l="0" t="0" r="9525" b="9525"/>
            <wp:docPr id="688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4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position w:val="-8"/>
        </w:rPr>
        <w:drawing>
          <wp:inline distT="0" distB="0" distL="114300" distR="114300">
            <wp:extent cx="1781175" cy="200025"/>
            <wp:effectExtent l="0" t="0" r="9525" b="9525"/>
            <wp:docPr id="689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46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的垂直平分线交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171450" cy="200025"/>
            <wp:effectExtent l="0" t="0" r="0" b="9525"/>
            <wp:docPr id="690" name="图片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46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position w:val="-8"/>
        </w:rPr>
        <w:drawing>
          <wp:inline distT="0" distB="0" distL="114300" distR="114300">
            <wp:extent cx="171450" cy="200025"/>
            <wp:effectExtent l="0" t="0" r="0" b="9525"/>
            <wp:docPr id="691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46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于</w:t>
      </w:r>
      <w:r>
        <w:rPr>
          <w:rFonts w:hint="eastAsia" w:ascii="Calibri" w:hAnsi="Calibri"/>
        </w:rPr>
        <w:t>点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rFonts w:hint="eastAsia"/>
          <w:position w:val="-8"/>
        </w:rPr>
        <w:drawing>
          <wp:inline distT="0" distB="0" distL="114300" distR="114300">
            <wp:extent cx="95250" cy="200025"/>
            <wp:effectExtent l="0" t="0" r="0" b="9525"/>
            <wp:docPr id="692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46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rFonts w:hint="eastAsia"/>
          <w:position w:val="-8"/>
        </w:rPr>
        <w:drawing>
          <wp:inline distT="0" distB="0" distL="114300" distR="114300">
            <wp:extent cx="95250" cy="200025"/>
            <wp:effectExtent l="0" t="0" r="0" b="9525"/>
            <wp:docPr id="693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46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，则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533400" cy="200025"/>
            <wp:effectExtent l="0" t="0" r="0" b="9525"/>
            <wp:docPr id="694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46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position w:val="-8"/>
        </w:rPr>
        <w:drawing>
          <wp:inline distT="0" distB="0" distL="114300" distR="114300">
            <wp:extent cx="533400" cy="200025"/>
            <wp:effectExtent l="0" t="0" r="0" b="9525"/>
            <wp:docPr id="695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46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hint="eastAsia" w:ascii="Calibri" w:hAnsi="Calibri"/>
        </w:rPr>
        <w:t xml:space="preserve"> </w:t>
      </w:r>
      <w:r>
        <w:rPr>
          <w:rFonts w:hint="eastAsia" w:ascii="Calibri" w:hAnsi="Calibri"/>
          <w:u w:val="single"/>
        </w:rPr>
        <w:t xml:space="preserve">     </w:t>
      </w:r>
      <w:r>
        <w:rPr>
          <w:rFonts w:hint="eastAsia" w:ascii="Calibri" w:hAnsi="Calibri"/>
        </w:rPr>
        <w:t>.</w:t>
      </w:r>
    </w:p>
    <w:p>
      <w:pPr>
        <w:pStyle w:val="11"/>
        <w:adjustRightInd w:val="0"/>
        <w:snapToGrid w:val="0"/>
        <w:spacing w:line="264" w:lineRule="auto"/>
        <w:contextualSpacing/>
        <w:rPr>
          <w:rFonts w:ascii="Calibri" w:hAnsi="Calibri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124075" cy="828675"/>
            <wp:effectExtent l="0" t="0" r="9525" b="9525"/>
            <wp:wrapSquare wrapText="bothSides"/>
            <wp:docPr id="68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98"/>
                    <pic:cNvPicPr>
                      <a:picLocks noChangeAspect="1"/>
                    </pic:cNvPicPr>
                  </pic:nvPicPr>
                  <pic:blipFill>
                    <a:blip r:embed="rId36"/>
                    <a:srcRect b="1869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contextualSpacing/>
        <w:rPr>
          <w:rFonts w:hAnsi="宋体"/>
          <w:b/>
        </w:rPr>
      </w:pPr>
    </w:p>
    <w:p>
      <w:pPr>
        <w:pStyle w:val="11"/>
        <w:contextualSpacing/>
        <w:rPr>
          <w:rFonts w:hAnsi="宋体"/>
          <w:b/>
        </w:rPr>
      </w:pPr>
    </w:p>
    <w:p>
      <w:pPr>
        <w:pStyle w:val="11"/>
        <w:contextualSpacing/>
        <w:rPr>
          <w:rFonts w:hAnsi="宋体"/>
          <w:b/>
        </w:rPr>
      </w:pPr>
    </w:p>
    <w:p>
      <w:pPr>
        <w:pStyle w:val="11"/>
        <w:contextualSpacing/>
        <w:rPr>
          <w:rFonts w:hAnsi="宋体"/>
          <w:b/>
        </w:rPr>
      </w:pPr>
    </w:p>
    <w:p>
      <w:pPr>
        <w:pStyle w:val="11"/>
        <w:contextualSpacing/>
        <w:rPr>
          <w:rFonts w:hint="eastAsia" w:hAnsi="宋体"/>
          <w:b/>
        </w:rPr>
      </w:pPr>
    </w:p>
    <w:p>
      <w:pPr>
        <w:pStyle w:val="11"/>
        <w:contextualSpacing/>
        <w:rPr>
          <w:rFonts w:hint="eastAsia" w:ascii="Calibri" w:hAnsi="Calibri"/>
          <w:b/>
        </w:rPr>
      </w:pPr>
      <w:r>
        <w:rPr>
          <w:rFonts w:hAnsi="宋体"/>
          <w:b/>
        </w:rPr>
        <w:t>三、</w:t>
      </w:r>
      <w:r>
        <w:rPr>
          <w:rFonts w:hint="eastAsia" w:hAnsi="宋体"/>
          <w:b/>
        </w:rPr>
        <w:t>解</w:t>
      </w:r>
      <w:r>
        <w:rPr>
          <w:rFonts w:hAnsi="宋体"/>
          <w:b/>
        </w:rPr>
        <w:t>答题</w:t>
      </w:r>
      <w:r>
        <w:rPr>
          <w:rFonts w:hAnsi="宋体"/>
        </w:rPr>
        <w:t>（共</w:t>
      </w:r>
      <w:r>
        <w:rPr>
          <w:rFonts w:hint="eastAsia" w:hAnsi="宋体"/>
        </w:rPr>
        <w:t>46</w:t>
      </w:r>
      <w:r>
        <w:rPr>
          <w:rFonts w:hAnsi="宋体"/>
        </w:rPr>
        <w:t>分）</w:t>
      </w:r>
    </w:p>
    <w:p>
      <w:pPr>
        <w:pStyle w:val="11"/>
        <w:adjustRightInd w:val="0"/>
        <w:snapToGrid w:val="0"/>
        <w:ind w:left="315" w:hanging="315" w:hangingChars="150"/>
        <w:contextualSpacing/>
        <w:rPr>
          <w:rFonts w:ascii="Calibri" w:hAnsi="Calibri"/>
        </w:rPr>
      </w:pPr>
      <w:r>
        <w:rPr>
          <w:rFonts w:ascii="Calibri" w:hAnsi="Calibri"/>
        </w:rPr>
        <w:t>10.（10分）如图，在</w:t>
      </w:r>
      <w:r>
        <w:rPr>
          <w:rFonts w:hint="eastAsia" w:ascii="Cambria Math" w:hAnsi="Cambria Math" w:cs="Cambria Math"/>
        </w:rPr>
        <w:t>△</w:t>
      </w:r>
      <w:r>
        <w:rPr>
          <w:rFonts w:ascii="Times New Roman" w:hAnsi="Times New Roman"/>
          <w:i/>
          <w:iCs/>
        </w:rPr>
        <w:t>ABC</w:t>
      </w:r>
      <w:r>
        <w:rPr>
          <w:rFonts w:ascii="Calibri" w:hAnsi="Calibri"/>
        </w:rPr>
        <w:t>中，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600075" cy="200025"/>
            <wp:effectExtent l="0" t="0" r="9525" b="9525"/>
            <wp:docPr id="696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46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position w:val="-8"/>
        </w:rPr>
        <w:drawing>
          <wp:inline distT="0" distB="0" distL="114300" distR="114300">
            <wp:extent cx="600075" cy="200025"/>
            <wp:effectExtent l="0" t="0" r="9525" b="9525"/>
            <wp:docPr id="697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46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，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114300" cy="200025"/>
            <wp:effectExtent l="0" t="0" r="0" b="9525"/>
            <wp:docPr id="698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47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position w:val="-8"/>
        </w:rPr>
        <w:drawing>
          <wp:inline distT="0" distB="0" distL="114300" distR="114300">
            <wp:extent cx="114300" cy="200025"/>
            <wp:effectExtent l="0" t="0" r="0" b="9525"/>
            <wp:docPr id="699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47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是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171450" cy="200025"/>
            <wp:effectExtent l="0" t="0" r="0" b="9525"/>
            <wp:docPr id="700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47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position w:val="-8"/>
        </w:rPr>
        <w:drawing>
          <wp:inline distT="0" distB="0" distL="114300" distR="114300">
            <wp:extent cx="171450" cy="200025"/>
            <wp:effectExtent l="0" t="0" r="0" b="9525"/>
            <wp:docPr id="701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4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上任意一点（</w:t>
      </w:r>
      <w:r>
        <w:rPr>
          <w:rFonts w:ascii="Times New Roman" w:hAnsi="Times New Roman"/>
          <w:i/>
          <w:iCs/>
        </w:rPr>
        <w:t>M</w:t>
      </w:r>
      <w:r>
        <w:rPr>
          <w:rFonts w:ascii="Calibri" w:hAnsi="Calibri"/>
        </w:rPr>
        <w:t>与</w:t>
      </w:r>
      <w:r>
        <w:rPr>
          <w:rFonts w:ascii="Times New Roman" w:hAnsi="Times New Roman"/>
          <w:i/>
          <w:iCs/>
        </w:rPr>
        <w:t>A</w:t>
      </w:r>
      <w:r>
        <w:rPr>
          <w:rFonts w:ascii="Calibri" w:hAnsi="Calibri"/>
        </w:rPr>
        <w:t>不重合）</w:t>
      </w:r>
      <w:r>
        <w:rPr>
          <w:rFonts w:hint="eastAsia" w:ascii="Calibri" w:hAnsi="Calibri"/>
        </w:rPr>
        <w:t>，</w:t>
      </w:r>
      <w:r>
        <w:rPr>
          <w:rFonts w:ascii="Times New Roman" w:hAnsi="Times New Roman"/>
          <w:i/>
          <w:iCs/>
        </w:rPr>
        <w:t>MD</w:t>
      </w:r>
      <w:r>
        <w:rPr>
          <w:rFonts w:hint="eastAsia" w:hAnsi="宋体" w:cs="宋体"/>
        </w:rPr>
        <w:t>⊥</w:t>
      </w:r>
      <w:r>
        <w:rPr>
          <w:rFonts w:ascii="Times New Roman" w:hAnsi="Times New Roman"/>
          <w:i/>
          <w:iCs/>
        </w:rPr>
        <w:t>BC</w:t>
      </w:r>
      <w:r>
        <w:rPr>
          <w:rFonts w:ascii="Calibri" w:hAnsi="Calibri"/>
        </w:rPr>
        <w:t>，</w:t>
      </w:r>
      <w:r>
        <w:rPr>
          <w:rFonts w:hint="eastAsia" w:ascii="Calibri" w:hAnsi="Calibri"/>
        </w:rPr>
        <w:t>且</w:t>
      </w:r>
      <w:r>
        <w:rPr>
          <w:rFonts w:ascii="Calibri" w:hAnsi="Calibri"/>
        </w:rPr>
        <w:t>交</w:t>
      </w:r>
      <w:r>
        <w:rPr>
          <w:rFonts w:hint="eastAsia" w:hAnsi="宋体" w:cs="宋体"/>
        </w:rPr>
        <w:t>∠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rFonts w:hint="eastAsia"/>
          <w:position w:val="-8"/>
        </w:rPr>
        <w:drawing>
          <wp:inline distT="0" distB="0" distL="114300" distR="114300">
            <wp:extent cx="257175" cy="200025"/>
            <wp:effectExtent l="0" t="0" r="9525" b="9525"/>
            <wp:docPr id="702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47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rFonts w:hint="eastAsia"/>
          <w:position w:val="-8"/>
        </w:rPr>
        <w:drawing>
          <wp:inline distT="0" distB="0" distL="114300" distR="114300">
            <wp:extent cx="257175" cy="200025"/>
            <wp:effectExtent l="0" t="0" r="9525" b="9525"/>
            <wp:docPr id="703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47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的平分线于点</w:t>
      </w:r>
      <w:r>
        <w:rPr>
          <w:rFonts w:ascii="Times New Roman" w:hAnsi="Times New Roman"/>
          <w:i/>
          <w:iCs/>
        </w:rPr>
        <w:t>D</w:t>
      </w:r>
      <w:r>
        <w:rPr>
          <w:rFonts w:ascii="Calibri" w:hAnsi="Calibri"/>
        </w:rPr>
        <w:t>，求证：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QUOTE </w:instrText>
      </w:r>
      <w:r>
        <w:rPr>
          <w:position w:val="-8"/>
        </w:rPr>
        <w:drawing>
          <wp:inline distT="0" distB="0" distL="114300" distR="114300">
            <wp:extent cx="581025" cy="200025"/>
            <wp:effectExtent l="0" t="0" r="9525" b="9525"/>
            <wp:docPr id="704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47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instrText xml:space="preserve"> </w:instrText>
      </w:r>
      <w:r>
        <w:rPr>
          <w:rFonts w:ascii="Calibri" w:hAnsi="Calibri"/>
        </w:rPr>
        <w:fldChar w:fldCharType="separate"/>
      </w:r>
      <w:r>
        <w:rPr>
          <w:position w:val="-8"/>
        </w:rPr>
        <w:drawing>
          <wp:inline distT="0" distB="0" distL="114300" distR="114300">
            <wp:extent cx="581025" cy="200025"/>
            <wp:effectExtent l="0" t="0" r="9525" b="9525"/>
            <wp:docPr id="705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47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>.</w:t>
      </w:r>
    </w:p>
    <w:p>
      <w:pPr>
        <w:ind w:firstLine="735" w:firstLineChars="350"/>
        <w:contextualSpacing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40005</wp:posOffset>
            </wp:positionV>
            <wp:extent cx="1609725" cy="1352550"/>
            <wp:effectExtent l="0" t="0" r="9525" b="0"/>
            <wp:wrapSquare wrapText="bothSides"/>
            <wp:docPr id="70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rcRect b="1012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 </w:t>
      </w:r>
    </w:p>
    <w:p>
      <w:pPr>
        <w:tabs>
          <w:tab w:val="left" w:pos="3075"/>
        </w:tabs>
        <w:adjustRightInd w:val="0"/>
        <w:contextualSpacing/>
        <w:rPr>
          <w:rFonts w:ascii="宋体" w:hAnsi="宋体"/>
          <w:szCs w:val="21"/>
        </w:rPr>
      </w:pPr>
    </w:p>
    <w:p>
      <w:pPr>
        <w:tabs>
          <w:tab w:val="left" w:pos="3075"/>
        </w:tabs>
        <w:adjustRightInd w:val="0"/>
        <w:contextualSpacing/>
        <w:rPr>
          <w:rFonts w:ascii="宋体" w:hAnsi="宋体"/>
          <w:szCs w:val="21"/>
        </w:rPr>
      </w:pPr>
    </w:p>
    <w:p>
      <w:pPr>
        <w:tabs>
          <w:tab w:val="left" w:pos="3075"/>
        </w:tabs>
        <w:adjustRightInd w:val="0"/>
        <w:contextualSpacing/>
        <w:rPr>
          <w:rFonts w:ascii="宋体" w:hAnsi="宋体"/>
          <w:szCs w:val="21"/>
        </w:rPr>
      </w:pPr>
    </w:p>
    <w:p>
      <w:pPr>
        <w:tabs>
          <w:tab w:val="left" w:pos="3075"/>
        </w:tabs>
        <w:adjustRightInd w:val="0"/>
        <w:contextualSpacing/>
        <w:rPr>
          <w:rFonts w:ascii="宋体" w:hAnsi="宋体"/>
          <w:szCs w:val="21"/>
        </w:rPr>
      </w:pPr>
    </w:p>
    <w:p>
      <w:pPr>
        <w:tabs>
          <w:tab w:val="left" w:pos="3075"/>
        </w:tabs>
        <w:adjustRightInd w:val="0"/>
        <w:contextualSpacing/>
        <w:rPr>
          <w:rFonts w:ascii="宋体" w:hAnsi="宋体"/>
          <w:szCs w:val="21"/>
        </w:rPr>
      </w:pPr>
    </w:p>
    <w:p>
      <w:pPr>
        <w:tabs>
          <w:tab w:val="left" w:pos="3075"/>
        </w:tabs>
        <w:adjustRightInd w:val="0"/>
        <w:contextualSpacing/>
        <w:rPr>
          <w:rFonts w:ascii="宋体" w:hAnsi="宋体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tabs>
          <w:tab w:val="left" w:pos="3075"/>
        </w:tabs>
        <w:adjustRightInd w:val="0"/>
        <w:contextualSpacing/>
        <w:rPr>
          <w:rFonts w:ascii="宋体" w:hAnsi="宋体"/>
          <w:szCs w:val="21"/>
        </w:rPr>
      </w:pPr>
    </w:p>
    <w:p>
      <w:pPr>
        <w:tabs>
          <w:tab w:val="left" w:pos="3075"/>
        </w:tabs>
        <w:adjustRightInd w:val="0"/>
        <w:ind w:firstLine="210" w:firstLineChars="100"/>
        <w:contextualSpacing/>
        <w:rPr>
          <w:szCs w:val="21"/>
        </w:rPr>
      </w:pPr>
    </w:p>
    <w:p>
      <w:pPr>
        <w:tabs>
          <w:tab w:val="left" w:pos="3075"/>
        </w:tabs>
        <w:adjustRightInd w:val="0"/>
        <w:ind w:left="105" w:hanging="105" w:hangingChars="50"/>
        <w:contextualSpacing/>
        <w:rPr>
          <w:rFonts w:cs="Calibri"/>
          <w:szCs w:val="21"/>
        </w:rPr>
      </w:pPr>
      <w:r>
        <w:rPr>
          <w:szCs w:val="21"/>
        </w:rPr>
        <w:t>11.（12分）如图</w:t>
      </w:r>
      <w:r>
        <w:rPr>
          <w:rFonts w:hint="eastAsia"/>
          <w:szCs w:val="21"/>
        </w:rPr>
        <w:t>所示</w:t>
      </w:r>
      <w:r>
        <w:rPr>
          <w:szCs w:val="21"/>
        </w:rPr>
        <w:t>，在四边形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114300" distR="114300">
            <wp:extent cx="352425" cy="228600"/>
            <wp:effectExtent l="0" t="0" r="9525" b="0"/>
            <wp:docPr id="71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48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114300" distR="114300">
            <wp:extent cx="352425" cy="228600"/>
            <wp:effectExtent l="0" t="0" r="9525" b="0"/>
            <wp:docPr id="71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48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中，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114300" distR="114300">
            <wp:extent cx="1495425" cy="228600"/>
            <wp:effectExtent l="0" t="0" r="9525" b="0"/>
            <wp:docPr id="71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8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114300" distR="114300">
            <wp:extent cx="1495425" cy="228600"/>
            <wp:effectExtent l="0" t="0" r="9525" b="0"/>
            <wp:docPr id="71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48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Calibri"/>
          <w:szCs w:val="21"/>
        </w:rPr>
        <w:fldChar w:fldCharType="begin"/>
      </w:r>
      <w:r>
        <w:rPr>
          <w:rFonts w:cs="Calibri"/>
          <w:szCs w:val="21"/>
        </w:rPr>
        <w:instrText xml:space="preserve"> QUOTE </w:instrText>
      </w:r>
      <w:r>
        <w:rPr>
          <w:rFonts w:hint="eastAsia"/>
          <w:position w:val="-9"/>
        </w:rPr>
        <w:drawing>
          <wp:inline distT="0" distB="0" distL="114300" distR="114300">
            <wp:extent cx="257175" cy="228600"/>
            <wp:effectExtent l="0" t="0" r="9525" b="0"/>
            <wp:docPr id="71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48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Cs w:val="21"/>
        </w:rPr>
        <w:instrText xml:space="preserve"> </w:instrText>
      </w:r>
      <w:r>
        <w:rPr>
          <w:rFonts w:cs="Calibri"/>
          <w:szCs w:val="21"/>
        </w:rPr>
        <w:fldChar w:fldCharType="separate"/>
      </w:r>
      <w:r>
        <w:rPr>
          <w:rFonts w:hint="eastAsia"/>
          <w:position w:val="-9"/>
        </w:rPr>
        <w:drawing>
          <wp:inline distT="0" distB="0" distL="114300" distR="114300">
            <wp:extent cx="257175" cy="228600"/>
            <wp:effectExtent l="0" t="0" r="9525" b="0"/>
            <wp:docPr id="715" name="图片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48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Cs w:val="21"/>
        </w:rPr>
        <w:fldChar w:fldCharType="end"/>
      </w:r>
      <w:r>
        <w:rPr>
          <w:rFonts w:cs="Calibri"/>
          <w:szCs w:val="21"/>
        </w:rPr>
        <w:t>.</w:t>
      </w:r>
    </w:p>
    <w:p>
      <w:pPr>
        <w:tabs>
          <w:tab w:val="left" w:pos="3075"/>
        </w:tabs>
        <w:adjustRightInd w:val="0"/>
        <w:ind w:left="101" w:leftChars="48" w:firstLine="210" w:firstLineChars="100"/>
        <w:contextualSpacing/>
        <w:rPr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127635</wp:posOffset>
            </wp:positionV>
            <wp:extent cx="1695450" cy="876300"/>
            <wp:effectExtent l="0" t="0" r="0" b="0"/>
            <wp:wrapSquare wrapText="bothSides"/>
            <wp:docPr id="71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rcRect b="1929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求证：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114300" distR="114300">
            <wp:extent cx="1228725" cy="228600"/>
            <wp:effectExtent l="0" t="0" r="9525" b="0"/>
            <wp:docPr id="717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48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114300" distR="114300">
            <wp:extent cx="1228725" cy="228600"/>
            <wp:effectExtent l="0" t="0" r="9525" b="0"/>
            <wp:docPr id="718" name="图片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48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t>.</w:t>
      </w: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contextualSpacing/>
        <w:rPr>
          <w:szCs w:val="21"/>
        </w:rPr>
      </w:pPr>
      <w:r>
        <w:rPr>
          <w:szCs w:val="21"/>
        </w:rPr>
        <w:t>12.（12分）如图</w:t>
      </w:r>
      <w:r>
        <w:rPr>
          <w:rFonts w:hint="eastAsia"/>
          <w:szCs w:val="21"/>
        </w:rPr>
        <w:t>所示</w:t>
      </w:r>
      <w:r>
        <w:rPr>
          <w:szCs w:val="21"/>
        </w:rPr>
        <w:t>，以等腰直角三角形</w:t>
      </w:r>
      <w:r>
        <w:rPr>
          <w:i/>
          <w:iCs/>
          <w:szCs w:val="21"/>
        </w:rPr>
        <w:t>ABC</w:t>
      </w:r>
      <w:r>
        <w:rPr>
          <w:szCs w:val="21"/>
        </w:rPr>
        <w:t>的斜边</w:t>
      </w:r>
      <w:r>
        <w:rPr>
          <w:i/>
          <w:iCs/>
          <w:szCs w:val="21"/>
        </w:rPr>
        <w:t>AB</w:t>
      </w:r>
      <w:r>
        <w:rPr>
          <w:rFonts w:hint="eastAsia"/>
          <w:szCs w:val="21"/>
        </w:rPr>
        <w:t>为</w:t>
      </w:r>
      <w:r>
        <w:rPr>
          <w:szCs w:val="21"/>
        </w:rPr>
        <w:t>边作等边</w:t>
      </w:r>
      <w:r>
        <w:rPr>
          <w:rFonts w:hint="eastAsia" w:ascii="Cambria Math" w:hAnsi="Cambria Math" w:cs="Cambria Math"/>
          <w:szCs w:val="21"/>
        </w:rPr>
        <w:t>△</w:t>
      </w:r>
      <w:r>
        <w:rPr>
          <w:i/>
          <w:iCs/>
          <w:szCs w:val="21"/>
        </w:rPr>
        <w:t>ABD</w:t>
      </w:r>
      <w:r>
        <w:rPr>
          <w:szCs w:val="21"/>
        </w:rPr>
        <w:t>，连接</w:t>
      </w:r>
      <w:r>
        <w:rPr>
          <w:i/>
          <w:iCs/>
          <w:szCs w:val="21"/>
        </w:rPr>
        <w:t>DC</w:t>
      </w:r>
      <w:r>
        <w:rPr>
          <w:szCs w:val="21"/>
        </w:rPr>
        <w:t>，以</w:t>
      </w:r>
      <w:r>
        <w:rPr>
          <w:i/>
          <w:iCs/>
          <w:szCs w:val="21"/>
        </w:rPr>
        <w:t>DC</w:t>
      </w:r>
      <w:r>
        <w:rPr>
          <w:rFonts w:hint="eastAsia"/>
          <w:szCs w:val="21"/>
        </w:rPr>
        <w:t>为</w:t>
      </w:r>
      <w:r>
        <w:rPr>
          <w:szCs w:val="21"/>
        </w:rPr>
        <w:t>边作等边</w:t>
      </w:r>
      <w:r>
        <w:rPr>
          <w:rFonts w:hint="eastAsia" w:ascii="Cambria Math" w:hAnsi="Cambria Math" w:cs="Cambria Math"/>
          <w:szCs w:val="21"/>
        </w:rPr>
        <w:t>△</w:t>
      </w:r>
      <w:r>
        <w:rPr>
          <w:i/>
          <w:iCs/>
          <w:szCs w:val="21"/>
        </w:rPr>
        <w:t>DCE</w:t>
      </w:r>
      <w:r>
        <w:rPr>
          <w:szCs w:val="21"/>
        </w:rPr>
        <w:t>，</w:t>
      </w:r>
      <w:r>
        <w:rPr>
          <w:i/>
          <w:iCs/>
          <w:szCs w:val="21"/>
        </w:rPr>
        <w:t>B</w:t>
      </w:r>
      <w:r>
        <w:rPr>
          <w:rFonts w:hint="eastAsia"/>
          <w:szCs w:val="21"/>
        </w:rPr>
        <w:t>，</w:t>
      </w:r>
      <w:r>
        <w:rPr>
          <w:i/>
          <w:iCs/>
          <w:szCs w:val="21"/>
        </w:rPr>
        <w:t>E</w:t>
      </w:r>
      <w:r>
        <w:rPr>
          <w:szCs w:val="21"/>
        </w:rPr>
        <w:t>在</w:t>
      </w:r>
      <w:r>
        <w:rPr>
          <w:i/>
          <w:iCs/>
          <w:szCs w:val="21"/>
        </w:rPr>
        <w:t>C</w:t>
      </w:r>
      <w:r>
        <w:rPr>
          <w:rFonts w:hint="eastAsia"/>
          <w:szCs w:val="21"/>
        </w:rPr>
        <w:t>，</w:t>
      </w:r>
      <w:r>
        <w:rPr>
          <w:i/>
          <w:iCs/>
          <w:szCs w:val="21"/>
        </w:rPr>
        <w:t>D</w:t>
      </w:r>
      <w:r>
        <w:rPr>
          <w:szCs w:val="21"/>
        </w:rPr>
        <w:t>的同侧，若</w:t>
      </w:r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>
        <w:rPr>
          <w:position w:val="-9"/>
        </w:rPr>
        <w:drawing>
          <wp:inline distT="0" distB="0" distL="114300" distR="114300">
            <wp:extent cx="314325" cy="228600"/>
            <wp:effectExtent l="0" t="0" r="9525" b="0"/>
            <wp:docPr id="719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48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position w:val="-9"/>
        </w:rPr>
        <w:drawing>
          <wp:inline distT="0" distB="0" distL="114300" distR="114300">
            <wp:extent cx="314325" cy="228600"/>
            <wp:effectExtent l="0" t="0" r="9525" b="0"/>
            <wp:docPr id="720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48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position w:val="-6"/>
          <w:szCs w:val="21"/>
        </w:rPr>
        <w:object>
          <v:shape id="_x0000_i1029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49">
            <o:LockedField>false</o:LockedField>
          </o:OLEObject>
        </w:object>
      </w:r>
      <w:r>
        <w:rPr>
          <w:szCs w:val="21"/>
        </w:rPr>
        <w:t>，求</w:t>
      </w:r>
      <w:r>
        <w:rPr>
          <w:i/>
          <w:iCs/>
          <w:szCs w:val="21"/>
        </w:rPr>
        <w:t>BE</w:t>
      </w:r>
      <w:r>
        <w:rPr>
          <w:szCs w:val="21"/>
        </w:rPr>
        <w:t>的长.</w:t>
      </w:r>
    </w:p>
    <w:p>
      <w:pPr>
        <w:ind w:left="315" w:hanging="315" w:hangingChars="150"/>
        <w:contextualSpacing/>
        <w:rPr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43815</wp:posOffset>
            </wp:positionV>
            <wp:extent cx="1390650" cy="1257300"/>
            <wp:effectExtent l="0" t="0" r="0" b="0"/>
            <wp:wrapSquare wrapText="bothSides"/>
            <wp:docPr id="72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44"/>
                    <pic:cNvPicPr>
                      <a:picLocks noChangeAspect="1"/>
                    </pic:cNvPicPr>
                  </pic:nvPicPr>
                  <pic:blipFill>
                    <a:blip r:embed="rId51"/>
                    <a:srcRect b="1020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rPr>
          <w:szCs w:val="21"/>
        </w:rPr>
      </w:pPr>
    </w:p>
    <w:p>
      <w:pPr>
        <w:ind w:left="315" w:hanging="315" w:hangingChars="150"/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.（12分）如图，在△</w:t>
      </w:r>
      <w:r>
        <w:rPr>
          <w:rFonts w:hint="eastAsia"/>
          <w:i/>
          <w:szCs w:val="21"/>
        </w:rPr>
        <w:t>ABC</w:t>
      </w:r>
      <w:r>
        <w:rPr>
          <w:rFonts w:hint="eastAsia"/>
          <w:szCs w:val="21"/>
        </w:rPr>
        <w:t>中，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＝</w:t>
      </w:r>
      <w:r>
        <w:rPr>
          <w:rFonts w:hint="eastAsia"/>
          <w:i/>
          <w:szCs w:val="21"/>
        </w:rPr>
        <w:t>AC</w:t>
      </w:r>
      <w:r>
        <w:rPr>
          <w:rFonts w:hint="eastAsia"/>
          <w:szCs w:val="21"/>
        </w:rPr>
        <w:t>，作</w:t>
      </w:r>
      <w:r>
        <w:rPr>
          <w:rFonts w:hint="eastAsia"/>
          <w:i/>
          <w:szCs w:val="21"/>
        </w:rPr>
        <w:t>AD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交</w:t>
      </w:r>
      <w:r>
        <w:rPr>
          <w:rFonts w:hint="eastAsia"/>
          <w:i/>
          <w:szCs w:val="21"/>
        </w:rPr>
        <w:t>BC</w:t>
      </w:r>
      <w:r>
        <w:rPr>
          <w:rFonts w:hint="eastAsia"/>
          <w:szCs w:val="21"/>
        </w:rPr>
        <w:t>的延长线于点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，作</w:t>
      </w:r>
      <w:r>
        <w:rPr>
          <w:rFonts w:hint="eastAsia"/>
          <w:i/>
          <w:szCs w:val="21"/>
        </w:rPr>
        <w:t>AE</w:t>
      </w:r>
      <w:r>
        <w:rPr>
          <w:rFonts w:hint="eastAsia"/>
          <w:szCs w:val="21"/>
        </w:rPr>
        <w:t>∥</w:t>
      </w:r>
      <w:r>
        <w:rPr>
          <w:rFonts w:hint="eastAsia"/>
          <w:i/>
          <w:szCs w:val="21"/>
        </w:rPr>
        <w:t>BD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CE</w:t>
      </w:r>
      <w:r>
        <w:rPr>
          <w:rFonts w:hint="eastAsia"/>
          <w:szCs w:val="21"/>
        </w:rPr>
        <w:t>⊥</w:t>
      </w:r>
      <w:r>
        <w:rPr>
          <w:rFonts w:hint="eastAsia"/>
          <w:i/>
          <w:szCs w:val="21"/>
        </w:rPr>
        <w:t>AC</w:t>
      </w:r>
      <w:r>
        <w:rPr>
          <w:rFonts w:hint="eastAsia"/>
          <w:szCs w:val="21"/>
        </w:rPr>
        <w:t>，且</w:t>
      </w:r>
      <w:r>
        <w:rPr>
          <w:rFonts w:hint="eastAsia"/>
          <w:i/>
          <w:szCs w:val="21"/>
        </w:rPr>
        <w:t>AE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CE</w:t>
      </w:r>
      <w:r>
        <w:rPr>
          <w:rFonts w:hint="eastAsia"/>
          <w:szCs w:val="21"/>
        </w:rPr>
        <w:t>相交于点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.求证：</w:t>
      </w:r>
      <w:r>
        <w:rPr>
          <w:rFonts w:hint="eastAsia"/>
          <w:i/>
          <w:szCs w:val="21"/>
        </w:rPr>
        <w:t>AD</w:t>
      </w:r>
      <w:r>
        <w:rPr>
          <w:rFonts w:hint="eastAsia"/>
          <w:szCs w:val="21"/>
        </w:rPr>
        <w:t>＝</w:t>
      </w:r>
      <w:r>
        <w:rPr>
          <w:rFonts w:hint="eastAsia"/>
          <w:i/>
          <w:szCs w:val="21"/>
        </w:rPr>
        <w:t>CE</w:t>
      </w:r>
      <w:r>
        <w:rPr>
          <w:rFonts w:hint="eastAsia"/>
          <w:szCs w:val="21"/>
        </w:rPr>
        <w:t>.</w:t>
      </w: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179070</wp:posOffset>
            </wp:positionV>
            <wp:extent cx="1771650" cy="733425"/>
            <wp:effectExtent l="0" t="0" r="0" b="8890"/>
            <wp:wrapSquare wrapText="bothSides"/>
            <wp:docPr id="725" name="图片 5" descr="E:\G\syy\2015\中考题\陕西省初中毕业学业考试数学试题\SXCXZ19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5" descr="E:\G\syy\2015\中考题\陕西省初中毕业学业考试数学试题\SXCXZ19.ep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15" w:hanging="315" w:hangingChars="150"/>
        <w:contextualSpacing/>
        <w:rPr>
          <w:szCs w:val="21"/>
        </w:rPr>
      </w:pPr>
    </w:p>
    <w:p>
      <w:pPr>
        <w:ind w:left="302" w:leftChars="144" w:firstLine="1260" w:firstLineChars="600"/>
        <w:contextualSpacing/>
        <w:rPr>
          <w:szCs w:val="21"/>
        </w:rPr>
      </w:pPr>
      <w:r>
        <w:rPr>
          <w:rFonts w:hint="eastAsia"/>
          <w:szCs w:val="21"/>
        </w:rPr>
        <w:t xml:space="preserve">                                        </w:t>
      </w:r>
    </w:p>
    <w:p>
      <w:pPr>
        <w:ind w:left="315" w:hanging="315" w:hangingChars="150"/>
        <w:contextualSpacing/>
        <w:rPr>
          <w:szCs w:val="21"/>
        </w:rPr>
      </w:pPr>
    </w:p>
    <w:p>
      <w:pPr>
        <w:jc w:val="center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4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B0C52EE"/>
    <w:multiLevelType w:val="multilevel"/>
    <w:tmpl w:val="4B0C52EE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350BD"/>
    <w:multiLevelType w:val="singleLevel"/>
    <w:tmpl w:val="585350BD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D0710"/>
    <w:rsid w:val="000E5E6B"/>
    <w:rsid w:val="000F1E94"/>
    <w:rsid w:val="000F3091"/>
    <w:rsid w:val="000F3B78"/>
    <w:rsid w:val="000F6E31"/>
    <w:rsid w:val="000F7BC4"/>
    <w:rsid w:val="00104623"/>
    <w:rsid w:val="00117374"/>
    <w:rsid w:val="00117A83"/>
    <w:rsid w:val="00134313"/>
    <w:rsid w:val="001361A3"/>
    <w:rsid w:val="00140480"/>
    <w:rsid w:val="00147486"/>
    <w:rsid w:val="00150C26"/>
    <w:rsid w:val="00154463"/>
    <w:rsid w:val="001617B2"/>
    <w:rsid w:val="00164FA2"/>
    <w:rsid w:val="001773DA"/>
    <w:rsid w:val="0018584B"/>
    <w:rsid w:val="001A1E6A"/>
    <w:rsid w:val="001B5C12"/>
    <w:rsid w:val="001B6E8A"/>
    <w:rsid w:val="001C4D7F"/>
    <w:rsid w:val="001E1302"/>
    <w:rsid w:val="001E2583"/>
    <w:rsid w:val="001F23D1"/>
    <w:rsid w:val="001F7E0F"/>
    <w:rsid w:val="002150EF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61081"/>
    <w:rsid w:val="0027099F"/>
    <w:rsid w:val="002923A0"/>
    <w:rsid w:val="00294A61"/>
    <w:rsid w:val="002A1EC7"/>
    <w:rsid w:val="002B038F"/>
    <w:rsid w:val="002B4F41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4AE3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19BC"/>
    <w:rsid w:val="00382848"/>
    <w:rsid w:val="00384817"/>
    <w:rsid w:val="0038764B"/>
    <w:rsid w:val="003A5C67"/>
    <w:rsid w:val="003A72D0"/>
    <w:rsid w:val="003C2B1D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5133"/>
    <w:rsid w:val="00410ED8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4682"/>
    <w:rsid w:val="004B2C3F"/>
    <w:rsid w:val="004B5402"/>
    <w:rsid w:val="004C3D5E"/>
    <w:rsid w:val="004C3DF3"/>
    <w:rsid w:val="004C7D4F"/>
    <w:rsid w:val="004D3B2E"/>
    <w:rsid w:val="004D7648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640F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468A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95F45"/>
    <w:rsid w:val="00696677"/>
    <w:rsid w:val="006A0997"/>
    <w:rsid w:val="006A1AE0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51332"/>
    <w:rsid w:val="00762A82"/>
    <w:rsid w:val="00770EAC"/>
    <w:rsid w:val="00776B80"/>
    <w:rsid w:val="0079357A"/>
    <w:rsid w:val="007A4831"/>
    <w:rsid w:val="007A763D"/>
    <w:rsid w:val="007B3FD1"/>
    <w:rsid w:val="007B5C52"/>
    <w:rsid w:val="007C5AB7"/>
    <w:rsid w:val="007C7ABD"/>
    <w:rsid w:val="007D33F1"/>
    <w:rsid w:val="007D454F"/>
    <w:rsid w:val="007D5206"/>
    <w:rsid w:val="007D70ED"/>
    <w:rsid w:val="007E069E"/>
    <w:rsid w:val="007E16B7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5655D"/>
    <w:rsid w:val="008619D3"/>
    <w:rsid w:val="008735AC"/>
    <w:rsid w:val="0088131C"/>
    <w:rsid w:val="00884D13"/>
    <w:rsid w:val="00886BC6"/>
    <w:rsid w:val="00887D9F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8D422B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76827"/>
    <w:rsid w:val="00A80893"/>
    <w:rsid w:val="00A9115A"/>
    <w:rsid w:val="00A93772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D2589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40E"/>
    <w:rsid w:val="00C019FC"/>
    <w:rsid w:val="00C0690F"/>
    <w:rsid w:val="00C07044"/>
    <w:rsid w:val="00C106E3"/>
    <w:rsid w:val="00C10DB7"/>
    <w:rsid w:val="00C2489D"/>
    <w:rsid w:val="00C42AD6"/>
    <w:rsid w:val="00C43B81"/>
    <w:rsid w:val="00C5082C"/>
    <w:rsid w:val="00C54A7A"/>
    <w:rsid w:val="00C57E40"/>
    <w:rsid w:val="00C65E58"/>
    <w:rsid w:val="00C75C48"/>
    <w:rsid w:val="00C87D02"/>
    <w:rsid w:val="00C90064"/>
    <w:rsid w:val="00CA095E"/>
    <w:rsid w:val="00CA54DC"/>
    <w:rsid w:val="00CC2A80"/>
    <w:rsid w:val="00CC685F"/>
    <w:rsid w:val="00CD4838"/>
    <w:rsid w:val="00CF28E8"/>
    <w:rsid w:val="00CF52F2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418B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71701"/>
    <w:rsid w:val="00E757C9"/>
    <w:rsid w:val="00E76624"/>
    <w:rsid w:val="00E87B84"/>
    <w:rsid w:val="00E96832"/>
    <w:rsid w:val="00EA2B9E"/>
    <w:rsid w:val="00EA3C68"/>
    <w:rsid w:val="00EC392F"/>
    <w:rsid w:val="00EC6731"/>
    <w:rsid w:val="00ED0CF6"/>
    <w:rsid w:val="00ED165D"/>
    <w:rsid w:val="00EE6E5B"/>
    <w:rsid w:val="00EF1AB2"/>
    <w:rsid w:val="00F05204"/>
    <w:rsid w:val="00F068ED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FD3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1FC15F83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_Style 1"/>
    <w:basedOn w:val="1"/>
    <w:qFormat/>
    <w:uiPriority w:val="34"/>
    <w:pPr>
      <w:ind w:firstLine="420" w:firstLineChars="200"/>
    </w:pPr>
    <w:rPr>
      <w:rFonts w:asciiTheme="minorHAnsi" w:hAnsiTheme="minorHAns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6" Type="http://schemas.openxmlformats.org/officeDocument/2006/relationships/fontTable" Target="fontTable.xml"/><Relationship Id="rId55" Type="http://schemas.openxmlformats.org/officeDocument/2006/relationships/customXml" Target="../customXml/item2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1.wmf"/><Relationship Id="rId51" Type="http://schemas.openxmlformats.org/officeDocument/2006/relationships/image" Target="media/image40.png"/><Relationship Id="rId50" Type="http://schemas.openxmlformats.org/officeDocument/2006/relationships/image" Target="media/image39.wmf"/><Relationship Id="rId5" Type="http://schemas.openxmlformats.org/officeDocument/2006/relationships/header" Target="header3.xml"/><Relationship Id="rId49" Type="http://schemas.openxmlformats.org/officeDocument/2006/relationships/oleObject" Target="embeddings/oleObject5.bin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header" Target="header2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D3663-386E-4193-B729-C0DD13FBB9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254</Words>
  <Characters>1448</Characters>
  <Lines>12</Lines>
  <Paragraphs>3</Paragraphs>
  <TotalTime>13</TotalTime>
  <ScaleCrop>false</ScaleCrop>
  <LinksUpToDate>false</LinksUpToDate>
  <CharactersWithSpaces>1699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2017-09-08T07:45:00Z</dcterms:created>
  <dc:creator>user</dc:creator>
  <cp:lastModifiedBy>华</cp:lastModifiedBy>
  <cp:lastPrinted>2018-03-23T23:03:00Z</cp:lastPrinted>
  <dcterms:modified xsi:type="dcterms:W3CDTF">2024-05-04T03:48:48Z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E3912BF1E8024CC5AC40404FCC90E695_12</vt:lpwstr>
  </property>
</Properties>
</file>