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wdp" ContentType="image/vnd.ms-photo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60"/>
        <w:jc w:val="center"/>
        <w:outlineLvl w:val="0"/>
        <w:rPr>
          <w:rFonts w:eastAsia="黑体" w:cs="Times New Roman"/>
          <w:b/>
          <w:bCs/>
          <w:sz w:val="32"/>
          <w:szCs w:val="32"/>
        </w:rPr>
      </w:pPr>
      <w:r>
        <w:rPr>
          <w:rFonts w:hint="eastAsia" w:eastAsia="黑体" w:cs="Times New Roman"/>
          <w:b/>
          <w:bCs/>
          <w:sz w:val="32"/>
          <w:szCs w:val="32"/>
        </w:rPr>
        <w:t>第16讲  综合复习</w:t>
      </w:r>
    </w:p>
    <w:p>
      <w:pPr>
        <w:spacing w:line="276" w:lineRule="auto"/>
        <w:jc w:val="center"/>
        <w:rPr>
          <w:rFonts w:cs="Times New Roman"/>
          <w:b/>
          <w:color w:val="000000" w:themeColor="text1"/>
          <w:sz w:val="28"/>
          <w:szCs w:val="28"/>
        </w:rPr>
      </w:pPr>
      <w:r>
        <w:rPr>
          <w:rFonts w:hint="eastAsia" w:cs="Times New Roman"/>
          <w:b/>
          <w:color w:val="000000" w:themeColor="text1"/>
          <w:sz w:val="28"/>
          <w:szCs w:val="28"/>
        </w:rPr>
        <w:t>二次根式</w:t>
      </w:r>
    </w:p>
    <w:p>
      <w:pPr>
        <w:spacing w:line="276" w:lineRule="auto"/>
        <w:rPr>
          <w:rFonts w:cs="Times New Roman"/>
          <w:b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一、知识网络图示</w:t>
      </w:r>
    </w:p>
    <w:p>
      <w:pPr>
        <w:pStyle w:val="2"/>
        <w:spacing w:line="276" w:lineRule="auto"/>
        <w:ind w:firstLine="420"/>
        <w:jc w:val="center"/>
      </w:pPr>
      <w:r>
        <w:rPr>
          <w:rFonts w:cs="Times New Roman"/>
          <w:szCs w:val="21"/>
        </w:rPr>
        <w:pict>
          <v:group id="_x0000_s1026" o:spid="_x0000_s1026" o:spt="203" style="position:absolute;left:0pt;margin-left:244.75pt;margin-top:4.5pt;height:15.5pt;width:86.5pt;z-index:251670528;mso-width-relative:page;mso-height-relative:page;" coordorigin="6695,3078" coordsize="1730,310">
            <o:lock v:ext="edit"/>
            <v:shape id="_x0000_s1027" o:spid="_x0000_s1027" o:spt="202" type="#_x0000_t202" style="position:absolute;left:7026;top:3078;height:310;width:1399;v-text-anchor:middle;" coordsize="21600,21600">
              <v:path/>
              <v:fill focussize="0,0"/>
              <v:stroke joinstyle="miter"/>
              <v:imagedata o:title=""/>
              <o:lock v:ext="edit"/>
              <v:textbox inset="0mm,0mm,0mm,0mm">
                <w:txbxContent>
                  <w:p>
                    <w:pPr>
                      <w:jc w:val="center"/>
                    </w:pPr>
                    <w:r>
                      <w:rPr>
                        <w:rFonts w:hint="eastAsia"/>
                      </w:rPr>
                      <w:t>同类二次根式</w:t>
                    </w:r>
                  </w:p>
                </w:txbxContent>
              </v:textbox>
            </v:shape>
            <v:shape id="_x0000_s1028" o:spid="_x0000_s1028" o:spt="32" type="#_x0000_t32" style="position:absolute;left:6695;top:3207;height:0;width:331;" o:connectortype="straight" filled="f" coordsize="21600,21600">
              <v:path arrowok="t"/>
              <v:fill on="f" focussize="0,0"/>
              <v:stroke/>
              <v:imagedata o:title=""/>
              <o:lock v:ext="edit"/>
            </v:shape>
          </v:group>
        </w:pict>
      </w:r>
      <w:r>
        <w:rPr>
          <w:rFonts w:cs="Times New Roman"/>
          <w:szCs w:val="21"/>
        </w:rPr>
        <w:drawing>
          <wp:inline distT="0" distB="0" distL="0" distR="0">
            <wp:extent cx="2916555" cy="3032760"/>
            <wp:effectExtent l="19050" t="0" r="0" b="0"/>
            <wp:docPr id="17" name="Picture17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7" descr="Image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textAlignment w:val="center"/>
        <w:rPr>
          <w:rFonts w:cs="Times New Roman"/>
          <w:color w:val="000000" w:themeColor="text1"/>
          <w:sz w:val="24"/>
        </w:rPr>
      </w:pPr>
      <w:r>
        <w:rPr>
          <w:rFonts w:hint="eastAsia" w:cs="Times New Roman"/>
          <w:b/>
          <w:color w:val="000000" w:themeColor="text1"/>
          <w:sz w:val="24"/>
        </w:rPr>
        <w:t>二、</w:t>
      </w:r>
      <w:r>
        <w:rPr>
          <w:rFonts w:cs="Times New Roman"/>
          <w:b/>
          <w:color w:val="000000" w:themeColor="text1"/>
          <w:sz w:val="24"/>
        </w:rPr>
        <w:t>新典型题分类剖析</w:t>
      </w:r>
    </w:p>
    <w:p>
      <w:pPr>
        <w:spacing w:line="276" w:lineRule="auto"/>
        <w:ind w:firstLine="422" w:firstLineChars="200"/>
        <w:rPr>
          <w:rFonts w:cs="Times New Roman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1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szCs w:val="21"/>
        </w:rPr>
        <w:t>若最简根式</w:t>
      </w:r>
      <m:oMath>
        <m:rad>
          <m:radPr>
            <m:degHide m:val="1"/>
            <m:ctrlPr>
              <w:rPr>
                <w:rFonts w:ascii="Cambria Math" w:hAnsi="Cambria Math" w:cs="Times New Roman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2</m:t>
            </m:r>
            <m:r>
              <m:rPr/>
              <w:rPr>
                <w:rFonts w:ascii="Cambria Math" w:hAnsi="Cambria Math" w:cs="Times New Roman"/>
                <w:szCs w:val="21"/>
              </w:rPr>
              <m:t>b</m:t>
            </m:r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+5</m:t>
            </m:r>
            <m:ctrlPr>
              <w:rPr>
                <w:rFonts w:ascii="Cambria Math" w:hAnsi="Cambria Math" w:cs="Times New Roman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szCs w:val="21"/>
          </w:rPr>
          <m:t>与</m:t>
        </m:r>
        <m:rad>
          <m:radPr>
            <m:ctrlPr>
              <w:rPr>
                <w:rFonts w:ascii="Cambria Math" w:hAnsi="Cambria Math" w:cs="Times New Roman"/>
                <w:szCs w:val="21"/>
              </w:rPr>
            </m:ctrlPr>
          </m:radPr>
          <m:deg>
            <m:r>
              <m:rPr/>
              <w:rPr>
                <w:rFonts w:ascii="Cambria Math" w:hAnsi="Cambria Math" w:cs="Times New Roman"/>
                <w:szCs w:val="21"/>
              </w:rPr>
              <m:t>a</m:t>
            </m:r>
            <m:ctrlPr>
              <w:rPr>
                <w:rFonts w:ascii="Cambria Math" w:hAnsi="Cambria Math" w:cs="Times New Roman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3</m:t>
            </m:r>
            <m:r>
              <m:rPr/>
              <w:rPr>
                <w:rFonts w:ascii="Cambria Math" w:hAnsi="Cambria Math" w:cs="Times New Roman"/>
                <w:szCs w:val="21"/>
              </w:rPr>
              <m:t>b</m:t>
            </m:r>
            <m:r>
              <m:rPr>
                <m:sty m:val="p"/>
              </m:rPr>
              <w:rPr>
                <w:rFonts w:ascii="Cambria Math" w:hAnsi="Cambria Math" w:eastAsia="微软雅黑" w:cs="Times New Roman"/>
                <w:szCs w:val="21"/>
              </w:rPr>
              <m:t>−</m:t>
            </m:r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4</m:t>
            </m:r>
            <m:ctrlPr>
              <w:rPr>
                <w:rFonts w:ascii="Cambria Math" w:hAnsi="Cambria Math" w:cs="Times New Roman"/>
                <w:szCs w:val="21"/>
              </w:rPr>
            </m:ctrlPr>
          </m:e>
        </m:rad>
      </m:oMath>
      <w:r>
        <w:rPr>
          <w:rFonts w:cs="Times New Roman"/>
          <w:szCs w:val="21"/>
        </w:rPr>
        <w:t>是同类二次根式，求</w:t>
      </w:r>
      <w:r>
        <w:rPr>
          <w:rFonts w:cs="Times New Roman"/>
          <w:i/>
          <w:szCs w:val="21"/>
        </w:rPr>
        <w:t>ab</w:t>
      </w:r>
      <w:r>
        <w:rPr>
          <w:rFonts w:cs="Times New Roman"/>
          <w:szCs w:val="21"/>
        </w:rPr>
        <w:t>的值</w:t>
      </w:r>
      <w:r>
        <w:rPr>
          <w:rFonts w:hint="eastAsia" w:cs="Times New Roman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vanish/>
          <w:color w:val="FF0000"/>
          <w:szCs w:val="21"/>
        </w:rPr>
      </w:pPr>
      <w:r>
        <w:rPr>
          <w:rFonts w:cs="Times New Roman"/>
          <w:vanish/>
          <w:color w:val="FF0000"/>
          <w:szCs w:val="21"/>
        </w:rPr>
        <w:t>答案：</w:t>
      </w:r>
      <w:r>
        <w:rPr>
          <w:rFonts w:cs="Times New Roman"/>
          <w:i/>
          <w:vanish/>
          <w:szCs w:val="21"/>
        </w:rPr>
        <w:t>a</w:t>
      </w:r>
      <w:r>
        <w:rPr>
          <w:rFonts w:cs="Times New Roman"/>
          <w:vanish/>
          <w:szCs w:val="21"/>
        </w:rPr>
        <w:t>=2</w:t>
      </w:r>
      <w:r>
        <w:rPr>
          <w:rFonts w:ascii="宋体" w:hAnsi="宋体" w:cs="Times New Roman"/>
          <w:vanish/>
          <w:szCs w:val="21"/>
        </w:rPr>
        <w:t>，</w:t>
      </w:r>
      <w:r>
        <w:rPr>
          <w:rFonts w:cs="Times New Roman"/>
          <w:i/>
          <w:vanish/>
          <w:szCs w:val="21"/>
        </w:rPr>
        <w:t>b</w:t>
      </w:r>
      <w:r>
        <w:rPr>
          <w:rFonts w:cs="Times New Roman"/>
          <w:vanish/>
          <w:szCs w:val="21"/>
        </w:rPr>
        <w:t>=9</w:t>
      </w:r>
      <w:r>
        <w:rPr>
          <w:rFonts w:ascii="宋体" w:hAnsi="宋体" w:cs="Times New Roman"/>
          <w:vanish/>
          <w:szCs w:val="21"/>
        </w:rPr>
        <w:t>，</w:t>
      </w:r>
      <w:r>
        <w:rPr>
          <w:rFonts w:cs="Times New Roman"/>
          <w:i/>
          <w:vanish/>
          <w:szCs w:val="21"/>
        </w:rPr>
        <w:t>ab</w:t>
      </w:r>
      <w:r>
        <w:rPr>
          <w:rFonts w:cs="Times New Roman"/>
          <w:vanish/>
          <w:szCs w:val="21"/>
        </w:rPr>
        <w:t>=18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类型四：</w:t>
      </w:r>
      <w:r>
        <w:rPr>
          <w:rFonts w:cs="Times New Roman"/>
          <w:vanish/>
          <w:color w:val="000000" w:themeColor="text1"/>
          <w:szCs w:val="21"/>
        </w:rPr>
        <w:t>二次根式的大小比较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2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m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n</w:t>
      </w:r>
      <w:r>
        <w:rPr>
          <w:rFonts w:cs="Times New Roman"/>
          <w:color w:val="000000" w:themeColor="text1"/>
          <w:szCs w:val="21"/>
        </w:rPr>
        <w:t>为三个整数，若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135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color w:val="000000" w:themeColor="text1"/>
            <w:szCs w:val="21"/>
          </w:rPr>
          <m:t>=k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15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450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color w:val="000000" w:themeColor="text1"/>
            <w:szCs w:val="21"/>
          </w:rPr>
          <m:t>=15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m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180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color w:val="000000" w:themeColor="text1"/>
            <w:szCs w:val="21"/>
          </w:rPr>
          <m:t>=6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n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</m:oMath>
      <w:r>
        <w:rPr>
          <w:rFonts w:cs="Times New Roman"/>
          <w:color w:val="000000" w:themeColor="text1"/>
          <w:szCs w:val="21"/>
        </w:rPr>
        <w:t>则下列有关于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m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n</w:t>
      </w:r>
      <w:r>
        <w:rPr>
          <w:rFonts w:cs="Times New Roman"/>
          <w:color w:val="000000" w:themeColor="text1"/>
          <w:szCs w:val="21"/>
        </w:rPr>
        <w:t>的大小关系，正确的是</w:t>
      </w:r>
      <w:r>
        <w:rPr>
          <w:rFonts w:ascii="宋体" w:hAnsi="宋体" w:cs="Times New Roman"/>
          <w:color w:val="000000" w:themeColor="text1"/>
          <w:szCs w:val="21"/>
        </w:rPr>
        <w:t>(      )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t>A.</w:t>
      </w:r>
      <w:r>
        <w:rPr>
          <w:rFonts w:hint="eastAsia" w:cs="Times New Roman"/>
          <w:color w:val="000000" w:themeColor="text1"/>
          <w:szCs w:val="21"/>
        </w:rPr>
        <w:t xml:space="preserve"> 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&lt;</w:t>
      </w:r>
      <w:r>
        <w:rPr>
          <w:rFonts w:cs="Times New Roman"/>
          <w:i/>
          <w:color w:val="000000" w:themeColor="text1"/>
          <w:szCs w:val="21"/>
        </w:rPr>
        <w:t>m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n</w:t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cs="Times New Roman"/>
          <w:color w:val="000000" w:themeColor="text1"/>
          <w:szCs w:val="21"/>
        </w:rPr>
        <w:t>B.</w:t>
      </w:r>
      <w:r>
        <w:rPr>
          <w:rFonts w:hint="eastAsia" w:cs="Times New Roman"/>
          <w:color w:val="000000" w:themeColor="text1"/>
          <w:szCs w:val="21"/>
        </w:rPr>
        <w:t xml:space="preserve"> </w:t>
      </w:r>
      <w:r>
        <w:rPr>
          <w:rFonts w:cs="Times New Roman"/>
          <w:i/>
          <w:color w:val="000000" w:themeColor="text1"/>
          <w:szCs w:val="21"/>
        </w:rPr>
        <w:t>m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n</w:t>
      </w:r>
      <w:r>
        <w:rPr>
          <w:rFonts w:cs="Times New Roman"/>
          <w:color w:val="000000" w:themeColor="text1"/>
          <w:szCs w:val="21"/>
        </w:rPr>
        <w:t>&lt;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cs="Times New Roman"/>
          <w:color w:val="000000" w:themeColor="text1"/>
          <w:szCs w:val="21"/>
        </w:rPr>
        <w:t>C.</w:t>
      </w:r>
      <w:r>
        <w:rPr>
          <w:rFonts w:hint="eastAsia" w:cs="Times New Roman"/>
          <w:color w:val="000000" w:themeColor="text1"/>
          <w:szCs w:val="21"/>
        </w:rPr>
        <w:t xml:space="preserve"> </w:t>
      </w:r>
      <w:r>
        <w:rPr>
          <w:rFonts w:cs="Times New Roman"/>
          <w:i/>
          <w:color w:val="000000" w:themeColor="text1"/>
          <w:szCs w:val="21"/>
        </w:rPr>
        <w:t>m</w:t>
      </w:r>
      <w:r>
        <w:rPr>
          <w:rFonts w:cs="Times New Roman"/>
          <w:color w:val="000000" w:themeColor="text1"/>
          <w:szCs w:val="21"/>
        </w:rPr>
        <w:t>&lt;</w:t>
      </w:r>
      <w:r>
        <w:rPr>
          <w:rFonts w:cs="Times New Roman"/>
          <w:i/>
          <w:color w:val="000000" w:themeColor="text1"/>
          <w:szCs w:val="21"/>
        </w:rPr>
        <w:t>n</w:t>
      </w:r>
      <w:r>
        <w:rPr>
          <w:rFonts w:cs="Times New Roman"/>
          <w:color w:val="000000" w:themeColor="text1"/>
          <w:szCs w:val="21"/>
        </w:rPr>
        <w:t>&lt;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hint="eastAsia" w:cs="Times New Roman"/>
          <w:i/>
          <w:color w:val="000000" w:themeColor="text1"/>
          <w:szCs w:val="21"/>
        </w:rPr>
        <w:tab/>
      </w:r>
      <w:r>
        <w:rPr>
          <w:rFonts w:cs="Times New Roman"/>
          <w:color w:val="000000" w:themeColor="text1"/>
          <w:szCs w:val="21"/>
        </w:rPr>
        <w:t>D.</w:t>
      </w:r>
      <w:r>
        <w:rPr>
          <w:rFonts w:hint="eastAsia" w:cs="Times New Roman"/>
          <w:color w:val="000000" w:themeColor="text1"/>
          <w:szCs w:val="21"/>
        </w:rPr>
        <w:t xml:space="preserve"> </w:t>
      </w:r>
      <w:r>
        <w:rPr>
          <w:rFonts w:cs="Times New Roman"/>
          <w:i/>
          <w:color w:val="000000" w:themeColor="text1"/>
          <w:szCs w:val="21"/>
        </w:rPr>
        <w:t>m</w:t>
      </w:r>
      <w:r>
        <w:rPr>
          <w:rFonts w:cs="Times New Roman"/>
          <w:color w:val="000000" w:themeColor="text1"/>
          <w:szCs w:val="21"/>
        </w:rPr>
        <w:t>&lt;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&lt;</w:t>
      </w:r>
      <w:r>
        <w:rPr>
          <w:rFonts w:cs="Times New Roman"/>
          <w:i/>
          <w:color w:val="000000" w:themeColor="text1"/>
          <w:szCs w:val="21"/>
        </w:rPr>
        <w:t>n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[解析]将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135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</m:oMath>
      <w:r>
        <w:rPr>
          <w:rFonts w:cs="Times New Roman"/>
          <w:vanish/>
          <w:color w:val="000000" w:themeColor="text1"/>
          <w:szCs w:val="21"/>
        </w:rPr>
        <w:t>化简可得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3</m:t>
        </m:r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15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∴k=3</m:t>
        </m:r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450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</m:oMath>
      <w:r>
        <w:rPr>
          <w:rFonts w:cs="Times New Roman"/>
          <w:vanish/>
          <w:color w:val="000000" w:themeColor="text1"/>
          <w:szCs w:val="21"/>
        </w:rPr>
        <w:t>化简可得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15</m:t>
        </m:r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∴m=2</m:t>
        </m:r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180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</m:oMath>
      <w:r>
        <w:rPr>
          <w:rFonts w:cs="Times New Roman"/>
          <w:vanish/>
          <w:color w:val="000000" w:themeColor="text1"/>
          <w:szCs w:val="21"/>
        </w:rPr>
        <w:t>化简可得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6</m:t>
        </m:r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5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∴n=5</m:t>
        </m:r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</m:oMath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m</w:t>
      </w:r>
      <w:r>
        <w:rPr>
          <w:rFonts w:cs="Times New Roman"/>
          <w:vanish/>
          <w:color w:val="000000" w:themeColor="text1"/>
          <w:szCs w:val="21"/>
        </w:rPr>
        <w:t>&lt;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&lt;</w:t>
      </w:r>
      <w:r>
        <w:rPr>
          <w:rFonts w:cs="Times New Roman"/>
          <w:i/>
          <w:vanish/>
          <w:color w:val="000000" w:themeColor="text1"/>
          <w:szCs w:val="21"/>
        </w:rPr>
        <w:t>n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[答案]D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[点评]根据二次根式的化简公式得到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m</w:t>
      </w:r>
      <w:r>
        <w:rPr>
          <w:rFonts w:cs="Times New Roman"/>
          <w:vanish/>
          <w:color w:val="000000" w:themeColor="text1"/>
          <w:szCs w:val="21"/>
        </w:rPr>
        <w:t>及</w:t>
      </w:r>
      <w:r>
        <w:rPr>
          <w:rFonts w:cs="Times New Roman"/>
          <w:i/>
          <w:vanish/>
          <w:color w:val="000000" w:themeColor="text1"/>
          <w:szCs w:val="21"/>
        </w:rPr>
        <w:t>n</w:t>
      </w:r>
      <w:r>
        <w:rPr>
          <w:rFonts w:cs="Times New Roman"/>
          <w:vanish/>
          <w:color w:val="000000" w:themeColor="text1"/>
          <w:szCs w:val="21"/>
        </w:rPr>
        <w:t>的值，即可作出判断.</w:t>
      </w: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类型二：</w:t>
      </w:r>
      <w:r>
        <w:rPr>
          <w:rFonts w:cs="Times New Roman"/>
          <w:vanish/>
          <w:color w:val="000000" w:themeColor="text1"/>
          <w:szCs w:val="21"/>
        </w:rPr>
        <w:t>与二次根式相关的化简求值问题</w:t>
      </w: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类型三：</w:t>
      </w:r>
      <w:r>
        <w:rPr>
          <w:rFonts w:cs="Times New Roman"/>
          <w:vanish/>
          <w:color w:val="000000" w:themeColor="text1"/>
          <w:szCs w:val="21"/>
        </w:rPr>
        <w:t>隐含条件的分析和运用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3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color w:val="000000" w:themeColor="text1"/>
          <w:szCs w:val="21"/>
        </w:rPr>
        <w:t>计算：</w:t>
      </w:r>
      <m:oMath>
        <m:rad>
          <m:radPr>
            <m:degHide m:val="1"/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3+</m:t>
            </m:r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eastAsia="MS Mincho" w:cs="Times New Roman"/>
            <w:color w:val="000000" w:themeColor="text1"/>
            <w:szCs w:val="21"/>
          </w:rPr>
          <m:t>−</m:t>
        </m:r>
        <m:rad>
          <m:radPr>
            <m:degHide m:val="1"/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deg>
          <m:e>
            <m:sSup>
              <m:sSupPr>
                <m:ctrlPr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  <m:t>4</m:t>
                </m:r>
                <m:r>
                  <m:rPr/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  <m:t>−</m:t>
                </m:r>
                <m:r>
                  <m:rPr/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color w:val="000000" w:themeColor="text1"/>
                    <w:szCs w:val="21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−4.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e>
        </m:rad>
      </m:oMath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[解析]先将</w:t>
      </w:r>
      <m:oMath>
        <m:rad>
          <m:radPr>
            <m:degHide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g>
          <m:e>
            <m:sSup>
              <m:sSup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4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−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−4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rad>
      </m:oMath>
      <w:r>
        <w:rPr>
          <w:rFonts w:cs="Times New Roman"/>
          <w:vanish/>
          <w:color w:val="000000" w:themeColor="text1"/>
          <w:szCs w:val="21"/>
        </w:rPr>
        <w:t>化成</w:t>
      </w:r>
      <m:oMath>
        <m:rad>
          <m:radPr>
            <m:degHide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−(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−2</m:t>
            </m:r>
            <m:sSup>
              <m:sSup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)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up>
            </m:sSup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</m:oMath>
      <w:r>
        <w:rPr>
          <w:rFonts w:cs="Times New Roman"/>
          <w:vanish/>
          <w:color w:val="000000" w:themeColor="text1"/>
          <w:szCs w:val="21"/>
        </w:rPr>
        <w:t>再根据二次根式的被开方数为非负数可得-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-2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≥0，而实际上-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-2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≤0，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-2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=0，由此可得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的值，再代入式子中计算.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[解]原式</w:t>
      </w:r>
      <m:oMath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3+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—(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x</m:t>
        </m:r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−2</m:t>
        </m:r>
        <m:sSup>
          <m:sSup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)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p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.</m:t>
        </m:r>
      </m:oMath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∵</m:t>
        </m:r>
        <m:rad>
          <m:radPr>
            <m:degHide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−(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−2</m:t>
            </m:r>
            <m:sSup>
              <m:sSup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)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up>
            </m:sSup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≥0，</m:t>
        </m:r>
      </m:oMath>
      <w:r>
        <w:rPr>
          <w:rFonts w:cs="Times New Roman"/>
          <w:vanish/>
          <w:color w:val="000000" w:themeColor="text1"/>
          <w:szCs w:val="21"/>
        </w:rPr>
        <w:t>且-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-2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≤0，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-2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=0，解得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=2.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原式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5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.</m:t>
        </m:r>
      </m:oMath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[点评]本题初看无法解决，但经过变形后可以发现-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-2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作为被开方数，根据二次根式的非负性和平方的非负性，可分析出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的值，进而求出代数式的值.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4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szCs w:val="21"/>
        </w:rPr>
        <w:t>计算：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1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szCs w:val="21"/>
                  </w:rPr>
                  <m:t>8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szCs w:val="21"/>
          </w:rPr>
          <m:t>+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1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szCs w:val="21"/>
                  </w:rPr>
                  <m:t>8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szCs w:val="21"/>
              </w:rPr>
            </m:ctrlPr>
          </m:e>
        </m:rad>
        <m:r>
          <m:rPr/>
          <w:rPr>
            <w:rFonts w:ascii="Cambria Math" w:hAnsi="Cambria Math" w:eastAsia="MS Mincho" w:cs="Times New Roman"/>
            <w:szCs w:val="21"/>
          </w:rPr>
          <m:t>−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1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up>
                </m:sSup>
                <m:r>
                  <m:rPr/>
                  <w:rPr>
                    <w:rFonts w:ascii="Cambria Math" w:hAnsi="Cambria Math" w:cs="Times New Roman"/>
                    <w:szCs w:val="21"/>
                  </w:rPr>
                  <m:t>+4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szCs w:val="21"/>
                  </w:rPr>
                  <m:t>2x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en>
            </m:f>
            <m:r>
              <m:rPr/>
              <w:rPr>
                <w:rFonts w:ascii="Cambria Math" w:hAnsi="Cambria Math" w:cs="Times New Roman"/>
                <w:szCs w:val="21"/>
              </w:rPr>
              <m:t>+2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e>
        </m:rad>
        <m:r>
          <m:rPr/>
          <w:rPr>
            <w:rFonts w:ascii="Cambria Math" w:hAnsi="Cambria Math" w:eastAsia="MS Mincho" w:cs="Times New Roman"/>
            <w:szCs w:val="21"/>
          </w:rPr>
          <m:t>−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1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up>
                </m:sSup>
                <m:r>
                  <m:rPr/>
                  <w:rPr>
                    <w:rFonts w:ascii="Cambria Math" w:hAnsi="Cambria Math" w:cs="Times New Roman"/>
                    <w:szCs w:val="21"/>
                  </w:rPr>
                  <m:t>+4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szCs w:val="21"/>
                  </w:rPr>
                  <m:t>2x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en>
            </m:f>
            <m:r>
              <m:rPr/>
              <w:rPr>
                <w:rFonts w:ascii="Cambria Math" w:hAnsi="Cambria Math" w:eastAsia="MS Mincho" w:cs="Times New Roman"/>
                <w:szCs w:val="21"/>
              </w:rPr>
              <m:t>−</m:t>
            </m:r>
            <m:r>
              <m:rPr/>
              <w:rPr>
                <w:rFonts w:ascii="Cambria Math" w:hAnsi="Cambria Math" w:cs="Times New Roman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szCs w:val="21"/>
          </w:rPr>
          <m:t>(0&lt;x&lt;2).</m:t>
        </m:r>
      </m:oMath>
    </w:p>
    <w:p>
      <w:pPr>
        <w:spacing w:line="276" w:lineRule="auto"/>
        <w:ind w:firstLine="420" w:firstLineChars="200"/>
        <w:rPr>
          <w:rFonts w:cs="Times New Roman"/>
          <w:vanish/>
          <w:color w:val="FF0000"/>
          <w:szCs w:val="21"/>
        </w:rPr>
      </w:pPr>
      <w:r>
        <w:rPr>
          <w:rFonts w:cs="Times New Roman"/>
          <w:vanish/>
          <w:color w:val="FF0000"/>
          <w:szCs w:val="21"/>
        </w:rPr>
        <w:t>答案：</w:t>
      </w:r>
      <m:oMath>
        <m:f>
          <m:fPr>
            <m:ctrlPr>
              <w:rPr>
                <w:rFonts w:ascii="Cambria Math" w:hAnsi="Cambria Math" w:cs="Times New Roman"/>
                <w:vanish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vanish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vanish/>
                <w:szCs w:val="21"/>
              </w:rPr>
              <m:t>4</m:t>
            </m:r>
            <m:ctrlPr>
              <w:rPr>
                <w:rFonts w:ascii="Cambria Math" w:hAnsi="Cambria Math" w:cs="Times New Roman"/>
                <w:vanish/>
                <w:szCs w:val="21"/>
              </w:rPr>
            </m:ctrlPr>
          </m:den>
        </m:f>
        <m:rad>
          <m:radPr>
            <m:degHide m:val="1"/>
            <m:ctrlPr>
              <w:rPr>
                <w:rFonts w:ascii="Cambria Math" w:hAnsi="Cambria Math" w:cs="Times New Roman"/>
                <w:vanish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szCs w:val="21"/>
              </w:rPr>
              <m:t>2</m:t>
            </m:r>
            <m:r>
              <m:rPr/>
              <w:rPr>
                <w:rFonts w:ascii="Cambria Math" w:hAnsi="Cambria Math" w:cs="Times New Roman"/>
                <w:vanish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szCs w:val="21"/>
              </w:rPr>
            </m:ctrlPr>
          </m:e>
        </m:rad>
      </m:oMath>
    </w:p>
    <w:p>
      <w:pPr>
        <w:widowControl/>
        <w:spacing w:line="276" w:lineRule="auto"/>
        <w:jc w:val="left"/>
        <w:rPr>
          <w:rFonts w:cs="Times New Roman"/>
          <w:b/>
          <w:vanish/>
          <w:color w:val="000000" w:themeColor="text1"/>
          <w:szCs w:val="21"/>
        </w:rPr>
      </w:pPr>
    </w:p>
    <w:p>
      <w:pPr>
        <w:widowControl/>
        <w:spacing w:line="276" w:lineRule="auto"/>
        <w:jc w:val="left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  <w:bookmarkStart w:id="0" w:name="_GoBack"/>
      <w:bookmarkEnd w:id="0"/>
    </w:p>
    <w:p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一元二次方程</w:t>
      </w:r>
    </w:p>
    <w:p>
      <w:pPr>
        <w:spacing w:line="276" w:lineRule="auto"/>
        <w:rPr>
          <w:rFonts w:cs="Times New Roman"/>
          <w:b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一、知识网络图示</w:t>
      </w:r>
    </w:p>
    <w:p>
      <w:pPr>
        <w:spacing w:line="276" w:lineRule="auto"/>
        <w:jc w:val="center"/>
        <w:rPr>
          <w:rFonts w:cs="Times New Roman"/>
          <w:b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inline distT="0" distB="0" distL="0" distR="0">
            <wp:extent cx="3390900" cy="2670810"/>
            <wp:effectExtent l="0" t="0" r="0" b="0"/>
            <wp:docPr id="8" name="Picture11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1" descr="Image1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textAlignment w:val="center"/>
        <w:rPr>
          <w:rFonts w:cs="Times New Roman"/>
          <w:color w:val="000000" w:themeColor="text1"/>
          <w:sz w:val="24"/>
        </w:rPr>
      </w:pPr>
      <w:r>
        <w:rPr>
          <w:rFonts w:hint="eastAsia" w:cs="Times New Roman"/>
          <w:b/>
          <w:color w:val="000000" w:themeColor="text1"/>
          <w:sz w:val="24"/>
        </w:rPr>
        <w:t>二、</w:t>
      </w:r>
      <w:r>
        <w:rPr>
          <w:rFonts w:cs="Times New Roman"/>
          <w:b/>
          <w:color w:val="000000" w:themeColor="text1"/>
          <w:sz w:val="24"/>
        </w:rPr>
        <w:t>新典型题分类剖析</w:t>
      </w: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类型三：</w:t>
      </w:r>
      <w:r>
        <w:rPr>
          <w:rFonts w:cs="Times New Roman"/>
          <w:vanish/>
          <w:color w:val="000000" w:themeColor="text1"/>
          <w:szCs w:val="21"/>
        </w:rPr>
        <w:t>应用一元二次方程根的判别式确定字母的取值问题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1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color w:val="000000" w:themeColor="text1"/>
          <w:szCs w:val="21"/>
        </w:rPr>
        <w:t>如果关于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的一元</w:t>
      </w:r>
      <w:r>
        <w:rPr>
          <w:rFonts w:hint="eastAsia" w:cs="Times New Roman"/>
          <w:color w:val="000000" w:themeColor="text1"/>
          <w:szCs w:val="21"/>
        </w:rPr>
        <w:t>二</w:t>
      </w:r>
      <w:r>
        <w:rPr>
          <w:rFonts w:cs="Times New Roman"/>
          <w:color w:val="000000" w:themeColor="text1"/>
          <w:szCs w:val="21"/>
        </w:rPr>
        <w:t>次方程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kx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color w:val="000000" w:themeColor="text1"/>
            <w:szCs w:val="21"/>
          </w:rPr>
          <m:t>−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2k+1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/>
          <w:rPr>
            <w:rFonts w:ascii="Cambria Math" w:hAnsi="Cambria Math" w:cs="Times New Roman"/>
            <w:color w:val="000000" w:themeColor="text1"/>
            <w:szCs w:val="21"/>
          </w:rPr>
          <m:t>x+1=0</m:t>
        </m:r>
      </m:oMath>
      <w:r>
        <w:rPr>
          <w:rFonts w:cs="Times New Roman"/>
          <w:color w:val="000000" w:themeColor="text1"/>
          <w:szCs w:val="21"/>
        </w:rPr>
        <w:t>有两个不相等的实数根，那么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的取值范围是</w:t>
      </w:r>
      <w:r>
        <w:rPr>
          <w:rFonts w:ascii="宋体" w:hAnsi="宋体" w:cs="Times New Roman"/>
          <w:color w:val="000000" w:themeColor="text1"/>
          <w:szCs w:val="21"/>
        </w:rPr>
        <w:t>(      )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A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.k&lt;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 xml:space="preserve">            B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.k&lt;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且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 xml:space="preserve">k≠0            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C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.</m:t>
        </m:r>
        <m:r>
          <m:rPr/>
          <w:rPr>
            <w:rFonts w:ascii="Cambria Math" w:hAnsi="Cambria Math" w:eastAsia="MS Mincho" w:cs="Times New Roman"/>
            <w:color w:val="000000" w:themeColor="text1"/>
            <w:szCs w:val="21"/>
          </w:rPr>
          <m:t>−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/>
          <w:rPr>
            <w:rFonts w:ascii="Cambria Math" w:hAnsi="Cambria Math" w:cs="Times New Roman"/>
            <w:color w:val="000000" w:themeColor="text1"/>
            <w:szCs w:val="21"/>
          </w:rPr>
          <m:t>≤k&lt;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 xml:space="preserve">          D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.</m:t>
        </m:r>
        <m:r>
          <m:rPr/>
          <w:rPr>
            <w:rFonts w:ascii="Cambria Math" w:hAnsi="Cambria Math" w:eastAsia="MS Mincho" w:cs="Times New Roman"/>
            <w:color w:val="000000" w:themeColor="text1"/>
            <w:szCs w:val="21"/>
          </w:rPr>
          <m:t>−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/>
          <w:rPr>
            <w:rFonts w:ascii="Cambria Math" w:hAnsi="Cambria Math" w:cs="Times New Roman"/>
            <w:color w:val="000000" w:themeColor="text1"/>
            <w:szCs w:val="21"/>
          </w:rPr>
          <m:t>≤k&lt;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且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k≠0</m:t>
        </m:r>
      </m:oMath>
      <w:r>
        <w:rPr>
          <w:rFonts w:hint="eastAsia" w:cs="Times New Roman"/>
          <w:color w:val="000000" w:themeColor="text1"/>
          <w:szCs w:val="21"/>
        </w:rPr>
        <w:t xml:space="preserve"> 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[解析]由题意得</w:t>
      </w:r>
      <m:oMath>
        <m:d>
          <m:dPr>
            <m:begChr m:val="{"/>
            <m:endChr m:val=" "/>
            <m:shp m:val="match"/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plcHide m:val="1"/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mPr>
              <m:mr>
                <m:e>
                  <m:r>
                    <m:rPr/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k≠0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，</m:t>
                  </m:r>
                  <m:ctrlPr>
                    <w:rPr>
                      <w:rFonts w:ascii="Cambria Math" w:hAnsi="Cambria Math" w:cs="Times New Roman"/>
                      <w:i/>
                      <w:vanish/>
                      <w:color w:val="000000" w:themeColor="text1"/>
                      <w:szCs w:val="21"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2k+1≥0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，</m:t>
                  </m:r>
                  <m:ctrlPr>
                    <w:rPr>
                      <w:rFonts w:ascii="Cambria Math" w:hAnsi="Cambria Math" w:cs="Times New Roman"/>
                      <w:i/>
                      <w:vanish/>
                      <w:color w:val="000000" w:themeColor="text1"/>
                      <w:szCs w:val="21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Δ</m:t>
                  </m:r>
                  <m:r>
                    <m:rPr/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=(−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vanish/>
                          <w:color w:val="000000" w:themeColor="text1"/>
                          <w:szCs w:val="21"/>
                        </w:rPr>
                      </m:ctrlPr>
                    </m:radPr>
                    <m:deg>
                      <m:ctrlPr>
                        <w:rPr>
                          <w:rFonts w:ascii="Cambria Math" w:hAnsi="Cambria Math" w:cs="Times New Roman"/>
                          <w:i/>
                          <w:vanish/>
                          <w:color w:val="000000" w:themeColor="text1"/>
                          <w:szCs w:val="21"/>
                        </w:rPr>
                      </m:ctrlPr>
                    </m:deg>
                    <m:e>
                      <m:r>
                        <m:rPr/>
                        <w:rPr>
                          <w:rFonts w:ascii="Cambria Math" w:hAnsi="Cambria Math" w:cs="Times New Roman"/>
                          <w:vanish/>
                          <w:color w:val="000000" w:themeColor="text1"/>
                          <w:szCs w:val="21"/>
                        </w:rPr>
                        <m:t>2k+1</m:t>
                      </m:r>
                      <m:ctrlPr>
                        <w:rPr>
                          <w:rFonts w:ascii="Cambria Math" w:hAnsi="Cambria Math" w:cs="Times New Roman"/>
                          <w:i/>
                          <w:vanish/>
                          <w:color w:val="000000" w:themeColor="text1"/>
                          <w:szCs w:val="21"/>
                        </w:rPr>
                      </m:ctrlPr>
                    </m:e>
                  </m:ra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vanish/>
                          <w:color w:val="000000" w:themeColor="text1"/>
                          <w:szCs w:val="21"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cs="Times New Roman"/>
                          <w:vanish/>
                          <w:color w:val="000000" w:themeColor="text1"/>
                          <w:szCs w:val="21"/>
                        </w:rPr>
                        <m:t>)</m:t>
                      </m:r>
                      <m:ctrlPr>
                        <w:rPr>
                          <w:rFonts w:ascii="Cambria Math" w:hAnsi="Cambria Math" w:cs="Times New Roman"/>
                          <w:i/>
                          <w:vanish/>
                          <w:color w:val="000000" w:themeColor="text1"/>
                          <w:szCs w:val="21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cs="Times New Roman"/>
                          <w:vanish/>
                          <w:color w:val="000000" w:themeColor="text1"/>
                          <w:szCs w:val="21"/>
                        </w:rPr>
                        <m:t>2</m:t>
                      </m:r>
                      <m:ctrlPr>
                        <w:rPr>
                          <w:rFonts w:ascii="Cambria Math" w:hAnsi="Cambria Math" w:cs="Times New Roman"/>
                          <w:i/>
                          <w:vanish/>
                          <w:color w:val="000000" w:themeColor="text1"/>
                          <w:szCs w:val="21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−4k&gt;0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vanish/>
                      <w:color w:val="000000" w:themeColor="text1"/>
                      <w:szCs w:val="21"/>
                    </w:rPr>
                    <m:t>，</m:t>
                  </m:r>
                  <m:ctrlPr>
                    <w:rPr>
                      <w:rFonts w:ascii="Cambria Math" w:hAnsi="Cambria Math" w:cs="Times New Roman"/>
                      <w:i/>
                      <w:vanish/>
                      <w:color w:val="000000" w:themeColor="text1"/>
                      <w:szCs w:val="21"/>
                    </w:rPr>
                  </m:ctrlPr>
                </m:e>
              </m:mr>
            </m:m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d>
      </m:oMath>
      <w:r>
        <w:rPr>
          <w:rFonts w:cs="Times New Roman"/>
          <w:vanish/>
          <w:color w:val="000000" w:themeColor="text1"/>
          <w:szCs w:val="21"/>
        </w:rPr>
        <w:t>解得</w:t>
      </w:r>
      <m:oMath>
        <m:r>
          <m:rPr/>
          <w:rPr>
            <w:rFonts w:ascii="Cambria Math" w:hAnsi="Cambria Math" w:eastAsia="MS Mincho" w:cs="Times New Roman"/>
            <w:vanish/>
            <w:color w:val="000000" w:themeColor="text1"/>
            <w:szCs w:val="21"/>
          </w:rPr>
          <m:t>−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≤k&lt;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</m:oMath>
      <w:r>
        <w:rPr>
          <w:rFonts w:cs="Times New Roman"/>
          <w:vanish/>
          <w:color w:val="000000" w:themeColor="text1"/>
          <w:szCs w:val="21"/>
        </w:rPr>
        <w:t>且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≠0.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[答案]D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[点评]此题容易忽略两个隐含条件，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≠0和2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+1≥0而出现错误.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2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color w:val="000000" w:themeColor="text1"/>
          <w:szCs w:val="21"/>
        </w:rPr>
        <w:t>若关于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的方程</w:t>
      </w:r>
      <w:r>
        <w:rPr>
          <w:rFonts w:cs="Times New Roman"/>
          <w:i/>
          <w:color w:val="000000" w:themeColor="text1"/>
          <w:szCs w:val="21"/>
        </w:rPr>
        <w:t>ax</w:t>
      </w:r>
      <w:r>
        <w:rPr>
          <w:rFonts w:cs="Times New Roman"/>
          <w:color w:val="000000" w:themeColor="text1"/>
          <w:szCs w:val="21"/>
          <w:vertAlign w:val="superscript"/>
        </w:rPr>
        <w:t>2</w:t>
      </w:r>
      <w:r>
        <w:rPr>
          <w:rFonts w:cs="Times New Roman"/>
          <w:color w:val="000000" w:themeColor="text1"/>
          <w:szCs w:val="21"/>
        </w:rPr>
        <w:t>+2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+2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+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=0有实数解，那么实数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的取值范围是________________.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</w:t>
      </w:r>
      <w:r>
        <w:rPr>
          <w:rFonts w:hint="eastAsia" w:ascii="宋体" w:hAnsi="宋体" w:cs="宋体"/>
          <w:vanish/>
          <w:color w:val="000000" w:themeColor="text1"/>
          <w:szCs w:val="21"/>
        </w:rPr>
        <w:t>①</w:t>
      </w:r>
      <w:r>
        <w:rPr>
          <w:rFonts w:cs="Times New Roman"/>
          <w:vanish/>
          <w:color w:val="000000" w:themeColor="text1"/>
          <w:szCs w:val="21"/>
        </w:rPr>
        <w:t>当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=0时，方程变为4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=0，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=0；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②</w:t>
      </w:r>
      <w:r>
        <w:rPr>
          <w:rFonts w:cs="Times New Roman"/>
          <w:vanish/>
          <w:color w:val="000000" w:themeColor="text1"/>
          <w:szCs w:val="21"/>
        </w:rPr>
        <w:t>当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≠0时，</w:t>
      </w:r>
      <w:r>
        <w:rPr>
          <w:rFonts w:ascii="宋体" w:hAnsi="宋体" w:cs="Cambria Math"/>
          <w:vanish/>
          <w:color w:val="000000" w:themeColor="text1"/>
          <w:szCs w:val="21"/>
        </w:rPr>
        <w:t>Δ</w:t>
      </w:r>
      <w:r>
        <w:rPr>
          <w:rFonts w:cs="Times New Roman"/>
          <w:vanish/>
          <w:color w:val="000000" w:themeColor="text1"/>
          <w:szCs w:val="21"/>
        </w:rPr>
        <w:t>=[2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+2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]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-4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≥0，解得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≥-1，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≥-1且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≠0.综上所述，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的取值范围为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≥-1.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≥-1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[点评]解答此题时，有些学生会因为不认真审题，没有注意分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=0与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≠0两种情况讨论.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4445635</wp:posOffset>
            </wp:positionH>
            <wp:positionV relativeFrom="paragraph">
              <wp:posOffset>48895</wp:posOffset>
            </wp:positionV>
            <wp:extent cx="1380490" cy="871220"/>
            <wp:effectExtent l="0" t="0" r="0" b="0"/>
            <wp:wrapSquare wrapText="bothSides"/>
            <wp:docPr id="9" name="Picture14" descr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4" descr="Image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49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vanish/>
          <w:color w:val="000000" w:themeColor="text1"/>
          <w:szCs w:val="21"/>
        </w:rPr>
        <w:t>类型四：</w:t>
      </w:r>
      <w:r>
        <w:rPr>
          <w:rFonts w:cs="Times New Roman"/>
          <w:vanish/>
          <w:color w:val="000000" w:themeColor="text1"/>
          <w:szCs w:val="21"/>
        </w:rPr>
        <w:t>一元二次方程的应用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3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color w:val="000000" w:themeColor="text1"/>
          <w:szCs w:val="21"/>
        </w:rPr>
        <w:t>如图，要利用一面墙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墙长为25米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建羊圈，用100米的围栏围成总面积为400平方米的三个大小相同的矩形羊圈，求羊圈的边长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BC</w:t>
      </w:r>
      <w:r>
        <w:rPr>
          <w:rFonts w:cs="Times New Roman"/>
          <w:color w:val="000000" w:themeColor="text1"/>
          <w:szCs w:val="21"/>
        </w:rPr>
        <w:t>各为多少米？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[解析]设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的长度为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，则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的长度为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100-4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米；然后根据矩形的面积公式列出方程.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[答案]设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的长度为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米，则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的长度为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100-4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米，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根据题意得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100-4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=400，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解得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  <w:vertAlign w:val="subscript"/>
        </w:rPr>
        <w:t>1</w:t>
      </w:r>
      <w:r>
        <w:rPr>
          <w:rFonts w:cs="Times New Roman"/>
          <w:vanish/>
          <w:color w:val="000000" w:themeColor="text1"/>
          <w:szCs w:val="21"/>
        </w:rPr>
        <w:t>=20，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  <w:vertAlign w:val="subscript"/>
        </w:rPr>
        <w:t>2</w:t>
      </w:r>
      <w:r>
        <w:rPr>
          <w:rFonts w:cs="Times New Roman"/>
          <w:vanish/>
          <w:color w:val="000000" w:themeColor="text1"/>
          <w:szCs w:val="21"/>
        </w:rPr>
        <w:t>=5.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则100-4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=20或100-4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=80.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vanish/>
          <w:color w:val="000000" w:themeColor="text1"/>
          <w:szCs w:val="21"/>
        </w:rPr>
        <w:t>80&gt;25，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  <w:vertAlign w:val="subscript"/>
        </w:rPr>
        <w:t>2</w:t>
      </w:r>
      <w:r>
        <w:rPr>
          <w:rFonts w:cs="Times New Roman"/>
          <w:vanish/>
          <w:color w:val="000000" w:themeColor="text1"/>
          <w:szCs w:val="21"/>
        </w:rPr>
        <w:t>=5舍去.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即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=20，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=20.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答：羊圈的边长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分别是20米、20米.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[点拨]解题关键是要读懂题目的意思，根据题目给出的条件，找出合适的等量关系，列出方程，再求解.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类型七：</w:t>
      </w:r>
      <w:r>
        <w:rPr>
          <w:rFonts w:cs="Times New Roman"/>
          <w:vanish/>
          <w:color w:val="000000" w:themeColor="text1"/>
          <w:szCs w:val="21"/>
        </w:rPr>
        <w:t>存在性问题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4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color w:val="000000" w:themeColor="text1"/>
          <w:szCs w:val="21"/>
        </w:rPr>
        <w:t>已知关于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的方程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  <w:vertAlign w:val="superscript"/>
        </w:rPr>
        <w:t>2</w:t>
      </w:r>
      <w:r>
        <w:rPr>
          <w:rFonts w:cs="Times New Roman"/>
          <w:color w:val="000000" w:themeColor="text1"/>
          <w:szCs w:val="21"/>
        </w:rPr>
        <w:t>+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+1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+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  <w:vertAlign w:val="superscript"/>
        </w:rPr>
        <w:t>2</w:t>
      </w:r>
      <w:r>
        <w:rPr>
          <w:rFonts w:cs="Times New Roman"/>
          <w:color w:val="000000" w:themeColor="text1"/>
          <w:szCs w:val="21"/>
        </w:rPr>
        <w:t>-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3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4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/>
          <w:rPr>
            <w:rFonts w:ascii="Cambria Math" w:hAnsi="Cambria Math" w:cs="Times New Roman"/>
            <w:color w:val="000000" w:themeColor="text1"/>
            <w:szCs w:val="21"/>
          </w:rPr>
          <m:t>=0</m:t>
        </m:r>
      </m:oMath>
      <w:r>
        <w:rPr>
          <w:rFonts w:cs="Times New Roman"/>
          <w:color w:val="000000" w:themeColor="text1"/>
          <w:szCs w:val="21"/>
        </w:rPr>
        <w:t>有两个不相等的实数根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  <w:vertAlign w:val="subscript"/>
        </w:rPr>
        <w:t>1</w:t>
      </w:r>
      <w:r>
        <w:rPr>
          <w:rFonts w:cs="Times New Roman"/>
          <w:color w:val="000000" w:themeColor="text1"/>
          <w:szCs w:val="21"/>
        </w:rPr>
        <w:t>、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  <w:vertAlign w:val="subscript"/>
        </w:rPr>
        <w:t>2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求实数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的取值范围.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是否存在这样的实数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，使</w:t>
      </w:r>
      <m:oMath>
        <m:sSubSup>
          <m:sSubSupPr>
            <m:alnScr m:val="1"/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sSubSupPr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sup>
        </m:sSubSup>
        <m:sSubSup>
          <m:sSubSupPr>
            <m:alnScr m:val="1"/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+</m:t>
            </m:r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sup>
        </m:sSubSup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？</m:t>
        </m:r>
      </m:oMath>
      <w:r>
        <w:rPr>
          <w:rFonts w:cs="Times New Roman"/>
          <w:color w:val="000000" w:themeColor="text1"/>
          <w:szCs w:val="21"/>
        </w:rPr>
        <w:t>若存在，求出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的值？若不存在，说明理由.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根据判别式的意义得到</w:t>
      </w:r>
      <w:r>
        <w:rPr>
          <w:rFonts w:ascii="宋体" w:hAnsi="宋体" w:cs="Cambria Math"/>
          <w:vanish/>
          <w:color w:val="000000" w:themeColor="text1"/>
          <w:szCs w:val="21"/>
        </w:rPr>
        <w:t>Δ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+1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-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4×</m:t>
        </m:r>
        <m:d>
          <m:d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</m:t>
            </m:r>
            <m:f>
              <m:f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d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&gt;0</m:t>
        </m:r>
      </m:oMath>
      <w:r>
        <w:rPr>
          <w:rFonts w:cs="Times New Roman"/>
          <w:vanish/>
          <w:color w:val="000000" w:themeColor="text1"/>
          <w:szCs w:val="21"/>
        </w:rPr>
        <w:t>，然后解不等式即可；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根据根与系数的关系得到</w:t>
      </w:r>
      <m:oMath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+x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=−(2k+1)</m:t>
        </m:r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，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r>
          <m:rPr/>
          <w:rPr>
            <w:rFonts w:hint="eastAsia" w:ascii="Cambria Math" w:hAnsi="Cambria Math" w:cs="Times New Roman"/>
            <w:vanish/>
            <w:color w:val="000000" w:themeColor="text1"/>
            <w:szCs w:val="21"/>
          </w:rPr>
          <m:t>·</m:t>
        </m:r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sSup>
          <m:sSup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=k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−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3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4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</m:oMath>
      <w:r>
        <w:rPr>
          <w:rFonts w:cs="Times New Roman"/>
          <w:vanish/>
          <w:color w:val="000000" w:themeColor="text1"/>
          <w:szCs w:val="21"/>
        </w:rPr>
        <w:t>，利用</w:t>
      </w:r>
      <m:oMath>
        <m:sSubSup>
          <m:sSubSupPr>
            <m:alnScr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bSup>
        <m:sSubSup>
          <m:sSubSupPr>
            <m:alnScr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+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bSup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n>
        </m:f>
      </m:oMath>
      <w:r>
        <w:rPr>
          <w:rFonts w:cs="Times New Roman"/>
          <w:vanish/>
          <w:color w:val="000000" w:themeColor="text1"/>
          <w:szCs w:val="21"/>
        </w:rPr>
        <w:t>得到</w:t>
      </w:r>
      <m:oMath>
        <m:sSup>
          <m:sSup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1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ub>
            </m:sSub>
            <m:sSub>
              <m:sSub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+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)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p>
        <m:sSub>
          <m:sSub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−2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</m:sSub>
        <m:r>
          <m:rPr>
            <m:sty m:val="p"/>
          </m:rPr>
          <w:rPr>
            <w:rFonts w:hint="eastAsia" w:ascii="Cambria Math" w:hAnsi="Cambria Math" w:cs="Times New Roman"/>
            <w:vanish/>
            <w:color w:val="000000" w:themeColor="text1"/>
            <w:szCs w:val="21"/>
          </w:rPr>
          <m:t>·</m:t>
        </m:r>
        <m:sSub>
          <m:sSub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n>
        </m:f>
      </m:oMath>
      <w:r>
        <w:rPr>
          <w:rFonts w:cs="Times New Roman"/>
          <w:vanish/>
          <w:color w:val="000000" w:themeColor="text1"/>
          <w:szCs w:val="21"/>
        </w:rPr>
        <w:t>，所以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+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1</m:t>
        </m:r>
        <m:sSup>
          <m:sSup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)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−2</m:t>
        </m:r>
        <m:d>
          <m:d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</m:t>
            </m:r>
            <m:f>
              <m:f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d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</m:oMath>
      <w:r>
        <w:rPr>
          <w:rFonts w:cs="Times New Roman"/>
          <w:vanish/>
          <w:color w:val="000000" w:themeColor="text1"/>
          <w:szCs w:val="21"/>
        </w:rPr>
        <w:t>，然后解出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的值后利用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中的条件进行判断.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[解]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根据题意得</w:t>
      </w:r>
      <m:oMath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Δ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=(2k+1</m:t>
        </m:r>
        <m:sSup>
          <m:sSup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)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−4×</m:t>
        </m:r>
        <m:d>
          <m:d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</m:t>
            </m:r>
            <m:f>
              <m:f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d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&gt;0</m:t>
        </m:r>
      </m:oMath>
      <w:r>
        <w:rPr>
          <w:rFonts w:cs="Times New Roman"/>
          <w:vanish/>
          <w:color w:val="000000" w:themeColor="text1"/>
          <w:szCs w:val="21"/>
        </w:rPr>
        <w:t>，解得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&gt;-1；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不存在</w:t>
      </w:r>
      <w:r>
        <w:rPr>
          <w:rFonts w:hint="eastAsia" w:cs="Times New Roman"/>
          <w:vanish/>
          <w:color w:val="000000" w:themeColor="text1"/>
          <w:szCs w:val="21"/>
        </w:rPr>
        <w:t>.</w:t>
      </w:r>
      <w:r>
        <w:rPr>
          <w:rFonts w:cs="Times New Roman"/>
          <w:vanish/>
          <w:color w:val="000000" w:themeColor="text1"/>
          <w:szCs w:val="21"/>
        </w:rPr>
        <w:t>理由如下：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+x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=−</m:t>
        </m:r>
        <m:d>
          <m:d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2k+1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d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，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b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b>
        </m:sSub>
        <m:sSup>
          <m:sSup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=k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−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3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4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</m:oMath>
      <w:r>
        <w:rPr>
          <w:rFonts w:hint="eastAsia" w:cs="Times New Roman"/>
          <w:vanish/>
          <w:color w:val="000000" w:themeColor="text1"/>
          <w:szCs w:val="21"/>
        </w:rPr>
        <w:t xml:space="preserve"> 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m:oMath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∵</m:t>
        </m:r>
        <m:sSubSup>
          <m:sSubSupPr>
            <m:alnScr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bSup>
        <m:sSubSup>
          <m:sSubSupPr>
            <m:alnScr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+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bSup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，∴</m:t>
        </m:r>
        <m:sSup>
          <m:sSup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+</m:t>
                    </m:r>
                    <m:r>
                      <m:rPr/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2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</m:d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p>
        <m:sSub>
          <m:sSub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−2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⋅</m:t>
        </m:r>
        <m:sSub>
          <m:sSub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</m:oMath>
      <w:r>
        <w:rPr>
          <w:rFonts w:hint="eastAsia" w:cs="Times New Roman"/>
          <w:vanish/>
          <w:color w:val="000000" w:themeColor="text1"/>
          <w:szCs w:val="21"/>
        </w:rPr>
        <w:t xml:space="preserve"> 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∴</m:t>
        </m:r>
        <m:sSup>
          <m:sSup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(2k+1)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−2</m:t>
        </m:r>
        <m:d>
          <m:d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−</m:t>
            </m:r>
            <m:f>
              <m:f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fPr>
              <m:num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3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den>
            </m:f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e>
        </m:d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∴k=−1.</m:t>
        </m:r>
      </m:oMath>
      <w:r>
        <w:rPr>
          <w:rFonts w:hint="eastAsia" w:cs="Times New Roman"/>
          <w:vanish/>
          <w:color w:val="000000" w:themeColor="text1"/>
          <w:szCs w:val="21"/>
        </w:rPr>
        <w:t xml:space="preserve"> 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&gt;-1.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不存在这样的实数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，使得</w:t>
      </w:r>
      <m:oMath>
        <m:sSubSup>
          <m:sSubSupPr>
            <m:alnScr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SupPr>
          <m:e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bSup>
        <m:sSubSup>
          <m:sSubSupPr>
            <m:alnScr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+</m:t>
            </m:r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sup>
        </m:sSubSup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1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n>
        </m:f>
      </m:oMath>
      <w:r>
        <w:rPr>
          <w:rFonts w:hint="eastAsia"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color w:val="000000" w:themeColor="text1"/>
          <w:szCs w:val="21"/>
        </w:rPr>
      </w:pPr>
    </w:p>
    <w:p>
      <w:pPr>
        <w:spacing w:line="276" w:lineRule="auto"/>
        <w:ind w:firstLine="420" w:firstLineChars="200"/>
        <w:rPr>
          <w:color w:val="000000" w:themeColor="text1"/>
          <w:szCs w:val="21"/>
        </w:rPr>
      </w:pPr>
    </w:p>
    <w:p>
      <w:pPr>
        <w:spacing w:line="276" w:lineRule="auto"/>
        <w:ind w:firstLine="420" w:firstLineChars="200"/>
        <w:rPr>
          <w:color w:val="000000" w:themeColor="text1"/>
          <w:szCs w:val="21"/>
        </w:rPr>
      </w:pPr>
    </w:p>
    <w:p>
      <w:pPr>
        <w:spacing w:line="276" w:lineRule="auto"/>
        <w:ind w:firstLine="420" w:firstLineChars="200"/>
        <w:rPr>
          <w:color w:val="000000" w:themeColor="text1"/>
          <w:szCs w:val="21"/>
        </w:rPr>
      </w:pPr>
    </w:p>
    <w:p>
      <w:pPr>
        <w:widowControl/>
        <w:spacing w:line="276" w:lineRule="auto"/>
        <w:jc w:val="left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正比例函数和反比例函数</w:t>
      </w:r>
    </w:p>
    <w:p>
      <w:pPr>
        <w:spacing w:line="276" w:lineRule="auto"/>
        <w:rPr>
          <w:rFonts w:cs="Times New Roman"/>
          <w:b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一、知识网络图示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color w:val="000000" w:themeColor="text1"/>
          <w:szCs w:val="22"/>
        </w:rPr>
        <w:drawing>
          <wp:inline distT="0" distB="0" distL="0" distR="0">
            <wp:extent cx="5273675" cy="2494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textAlignment w:val="center"/>
        <w:rPr>
          <w:rFonts w:cs="Times New Roman"/>
          <w:color w:val="000000" w:themeColor="text1"/>
          <w:sz w:val="24"/>
        </w:rPr>
      </w:pPr>
      <w:r>
        <w:rPr>
          <w:rFonts w:hint="eastAsia" w:cs="Times New Roman"/>
          <w:b/>
          <w:color w:val="000000" w:themeColor="text1"/>
          <w:sz w:val="24"/>
        </w:rPr>
        <w:t>二、</w:t>
      </w:r>
      <w:r>
        <w:rPr>
          <w:rFonts w:cs="Times New Roman"/>
          <w:b/>
          <w:color w:val="000000" w:themeColor="text1"/>
          <w:sz w:val="24"/>
        </w:rPr>
        <w:t>新典型题分类剖析</w:t>
      </w:r>
    </w:p>
    <w:p>
      <w:pPr>
        <w:spacing w:line="276" w:lineRule="auto"/>
        <w:ind w:firstLine="422" w:firstLineChars="200"/>
        <w:rPr>
          <w:rFonts w:cs="Times New Roman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1：</w:t>
      </w:r>
      <w:r>
        <w:rPr>
          <w:rFonts w:cs="Times New Roman"/>
          <w:szCs w:val="21"/>
        </w:rPr>
        <w:t>求下列函数的定义域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；</m:t>
        </m:r>
        <m:r>
          <m:rPr/>
          <w:rPr>
            <w:rFonts w:ascii="Cambria Math" w:hAnsi="Cambria Math" w:cs="Times New Roman"/>
            <w:szCs w:val="21"/>
          </w:rPr>
          <m:t>(1)y=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eg>
              <m:e>
                <m:r>
                  <m:rPr/>
                  <w:rPr>
                    <w:rFonts w:ascii="Cambria Math" w:hAnsi="Cambria Math" w:cs="Times New Roman"/>
                    <w:szCs w:val="21"/>
                  </w:rPr>
                  <m:t>x</m:t>
                </m:r>
                <m:r>
                  <m:rPr/>
                  <w:rPr>
                    <w:rFonts w:ascii="Cambria Math" w:hAnsi="Cambria Math" w:eastAsia="微软雅黑" w:cs="Times New Roman"/>
                    <w:szCs w:val="21"/>
                  </w:rPr>
                  <m:t>−</m:t>
                </m:r>
                <m:r>
                  <m:rPr/>
                  <w:rPr>
                    <w:rFonts w:ascii="Cambria Math" w:hAnsi="Cambria Math" w:cs="Times New Roman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e>
            </m:rad>
            <m:ctrlPr>
              <w:rPr>
                <w:rFonts w:ascii="Cambria Math" w:hAnsi="Cambria Math" w:cs="Times New Roman"/>
                <w:i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szCs w:val="21"/>
          </w:rPr>
          <m:t>；</m:t>
        </m:r>
        <m:r>
          <m:rPr/>
          <w:rPr>
            <w:rFonts w:ascii="Cambria Math" w:hAnsi="Cambria Math" w:cs="Times New Roman"/>
            <w:szCs w:val="21"/>
          </w:rPr>
          <m:t>(2)y=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szCs w:val="21"/>
              </w:rPr>
            </m:ctrlP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up>
            </m:sSup>
            <m:r>
              <m:rPr/>
              <w:rPr>
                <w:rFonts w:ascii="Cambria Math" w:hAnsi="Cambria Math" w:cs="Times New Roman"/>
                <w:szCs w:val="21"/>
              </w:rPr>
              <m:t>+4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szCs w:val="21"/>
          </w:rPr>
          <m:t>；</m:t>
        </m:r>
        <m:r>
          <m:rPr/>
          <w:rPr>
            <w:rFonts w:ascii="Cambria Math" w:hAnsi="Cambria Math" w:cs="Times New Roman"/>
            <w:szCs w:val="21"/>
          </w:rPr>
          <m:t>(3)y=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radPr>
              <m:deg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deg>
              <m:e>
                <m:r>
                  <m:rPr/>
                  <w:rPr>
                    <w:rFonts w:ascii="Cambria Math" w:hAnsi="Cambria Math" w:cs="Times New Roman"/>
                    <w:szCs w:val="21"/>
                  </w:rPr>
                  <m:t>x</m:t>
                </m: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e>
            </m:rad>
            <m:ctrlPr>
              <w:rPr>
                <w:rFonts w:ascii="Cambria Math" w:hAnsi="Cambria Math" w:cs="Times New Roman"/>
                <w:i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szCs w:val="21"/>
              </w:rPr>
              <m:t>x</m:t>
            </m:r>
            <m:r>
              <m:rPr/>
              <w:rPr>
                <w:rFonts w:ascii="Cambria Math" w:hAnsi="Cambria Math" w:eastAsia="微软雅黑" w:cs="Times New Roman"/>
                <w:szCs w:val="21"/>
              </w:rPr>
              <m:t>−</m:t>
            </m:r>
            <m:r>
              <m:rPr/>
              <w:rPr>
                <w:rFonts w:ascii="Cambria Math" w:hAnsi="Cambria Math" w:cs="Times New Roman"/>
                <w:szCs w:val="21"/>
              </w:rPr>
              <m:t>1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den>
        </m:f>
        <m:r>
          <m:rPr>
            <m:sty m:val="p"/>
          </m:rPr>
          <w:rPr>
            <w:rFonts w:ascii="Cambria Math" w:hAnsi="Cambria Math" w:cs="Times New Roman"/>
            <w:szCs w:val="21"/>
          </w:rPr>
          <m:t>；</m:t>
        </m:r>
        <m:r>
          <m:rPr/>
          <w:rPr>
            <w:rFonts w:ascii="Cambria Math" w:hAnsi="Cambria Math" w:cs="Times New Roman"/>
            <w:szCs w:val="21"/>
          </w:rPr>
          <m:t>(4)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m:rPr/>
              <w:rPr>
                <w:rFonts w:ascii="Cambria Math" w:hAnsi="Cambria Math" w:cs="Times New Roman"/>
                <w:szCs w:val="21"/>
              </w:rPr>
              <m:t>y=3x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e>
          <m:sup>
            <m:r>
              <m:rPr/>
              <w:rPr>
                <w:rFonts w:ascii="Cambria Math" w:hAnsi="Cambria Math" w:cs="Times New Roman"/>
                <w:szCs w:val="21"/>
              </w:rPr>
              <m:t>0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sup>
        </m:sSup>
        <m:r>
          <m:rPr/>
          <w:rPr>
            <w:rFonts w:ascii="Cambria Math" w:hAnsi="Cambria Math" w:cs="Times New Roman"/>
            <w:szCs w:val="21"/>
          </w:rPr>
          <m:t>.</m:t>
        </m:r>
      </m:oMath>
    </w:p>
    <w:p>
      <w:pPr>
        <w:spacing w:line="276" w:lineRule="auto"/>
        <w:ind w:firstLine="420" w:firstLineChars="200"/>
        <w:rPr>
          <w:rFonts w:cs="Times New Roman"/>
          <w:vanish/>
          <w:color w:val="FF0000"/>
          <w:szCs w:val="21"/>
        </w:rPr>
      </w:pPr>
      <w:r>
        <w:rPr>
          <w:rFonts w:cs="Times New Roman"/>
          <w:vanish/>
          <w:color w:val="FF0000"/>
          <w:szCs w:val="21"/>
        </w:rPr>
        <w:t>答案：</w:t>
      </w:r>
      <w:r>
        <w:rPr>
          <w:rFonts w:ascii="宋体" w:hAnsi="宋体" w:cs="Times New Roman"/>
          <w:vanish/>
          <w:szCs w:val="21"/>
        </w:rPr>
        <w:t>(</w:t>
      </w:r>
      <w:r>
        <w:rPr>
          <w:rFonts w:cs="Times New Roman"/>
          <w:vanish/>
          <w:szCs w:val="21"/>
        </w:rPr>
        <w:t>1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i/>
          <w:vanish/>
          <w:szCs w:val="21"/>
        </w:rPr>
        <w:t>x</w:t>
      </w:r>
      <w:r>
        <w:rPr>
          <w:rFonts w:cs="Times New Roman"/>
          <w:vanish/>
          <w:szCs w:val="21"/>
        </w:rPr>
        <w:t>&gt;2</w:t>
      </w:r>
      <w:r>
        <w:rPr>
          <w:rFonts w:ascii="宋体" w:hAnsi="宋体" w:cs="Times New Roman"/>
          <w:vanish/>
          <w:szCs w:val="21"/>
        </w:rPr>
        <w:t>；(</w:t>
      </w:r>
      <w:r>
        <w:rPr>
          <w:rFonts w:cs="Times New Roman"/>
          <w:vanish/>
          <w:szCs w:val="21"/>
        </w:rPr>
        <w:t>2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vanish/>
          <w:szCs w:val="21"/>
        </w:rPr>
        <w:t>一切实数</w:t>
      </w:r>
      <w:r>
        <w:rPr>
          <w:rFonts w:ascii="宋体" w:hAnsi="宋体" w:cs="Times New Roman"/>
          <w:vanish/>
          <w:szCs w:val="21"/>
        </w:rPr>
        <w:t>；(</w:t>
      </w:r>
      <w:r>
        <w:rPr>
          <w:rFonts w:cs="Times New Roman"/>
          <w:vanish/>
          <w:szCs w:val="21"/>
        </w:rPr>
        <w:t>3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i/>
          <w:vanish/>
          <w:szCs w:val="21"/>
        </w:rPr>
        <w:t>x</w:t>
      </w:r>
      <w:r>
        <w:rPr>
          <w:rFonts w:cs="Times New Roman"/>
          <w:vanish/>
          <w:szCs w:val="21"/>
        </w:rPr>
        <w:t>≥0且</w:t>
      </w:r>
      <w:r>
        <w:rPr>
          <w:rFonts w:cs="Times New Roman"/>
          <w:i/>
          <w:vanish/>
          <w:szCs w:val="21"/>
        </w:rPr>
        <w:t>x</w:t>
      </w:r>
      <w:r>
        <w:rPr>
          <w:rFonts w:cs="Times New Roman"/>
          <w:vanish/>
          <w:szCs w:val="21"/>
        </w:rPr>
        <w:t>≠1</w:t>
      </w:r>
      <w:r>
        <w:rPr>
          <w:rFonts w:ascii="宋体" w:hAnsi="宋体" w:cs="Times New Roman"/>
          <w:vanish/>
          <w:szCs w:val="21"/>
        </w:rPr>
        <w:t>；(</w:t>
      </w:r>
      <w:r>
        <w:rPr>
          <w:rFonts w:cs="Times New Roman"/>
          <w:vanish/>
          <w:szCs w:val="21"/>
        </w:rPr>
        <w:t>4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i/>
          <w:vanish/>
          <w:szCs w:val="21"/>
        </w:rPr>
        <w:t>x</w:t>
      </w:r>
      <w:r>
        <w:rPr>
          <w:rFonts w:cs="Times New Roman"/>
          <w:vanish/>
          <w:szCs w:val="21"/>
        </w:rPr>
        <w:t>≠0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2</w:t>
      </w:r>
      <w:r>
        <w:rPr>
          <w:rFonts w:cs="Times New Roman"/>
          <w:b/>
          <w:color w:val="000000" w:themeColor="text1"/>
          <w:szCs w:val="21"/>
        </w:rPr>
        <w:t>：</w:t>
      </w:r>
      <w:r>
        <w:rPr>
          <w:rFonts w:cs="Times New Roman"/>
          <w:szCs w:val="21"/>
        </w:rPr>
        <w:t>小强利用星期日参加了一次社会实践活动，他从果农处以每千克3元的价格购进若干千克草莓到市场上销售，在销售了10千克时，销售收入50元，余下的他每千克降价1元出售，全部售完，两次共销售收入70元.已知在降价前销售收入</w:t>
      </w:r>
      <w:r>
        <w:rPr>
          <w:rFonts w:cs="Times New Roman"/>
          <w:i/>
          <w:szCs w:val="21"/>
        </w:rPr>
        <w:t>y</w:t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元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与销售重量</w:t>
      </w:r>
      <w:r>
        <w:rPr>
          <w:rFonts w:cs="Times New Roman"/>
          <w:i/>
          <w:szCs w:val="21"/>
        </w:rPr>
        <w:t>x</w:t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千克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之间成正比例关系.请你根据以上信息解答下列问题：</w:t>
      </w:r>
    </w:p>
    <w:p>
      <w:pPr>
        <w:spacing w:line="276" w:lineRule="auto"/>
        <w:ind w:firstLine="420" w:firstLineChars="20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1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求降价前销售收入</w:t>
      </w:r>
      <w:r>
        <w:rPr>
          <w:rFonts w:cs="Times New Roman"/>
          <w:i/>
          <w:szCs w:val="21"/>
        </w:rPr>
        <w:t>y</w:t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元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与售出草莓</w:t>
      </w:r>
      <w:r>
        <w:rPr>
          <w:rFonts w:hint="eastAsia" w:cs="Times New Roman"/>
          <w:szCs w:val="21"/>
        </w:rPr>
        <w:t>重</w:t>
      </w:r>
      <w:r>
        <w:rPr>
          <w:rFonts w:cs="Times New Roman"/>
          <w:szCs w:val="21"/>
        </w:rPr>
        <w:t>量</w:t>
      </w:r>
      <w:r>
        <w:rPr>
          <w:rFonts w:cs="Times New Roman"/>
          <w:i/>
          <w:szCs w:val="21"/>
        </w:rPr>
        <w:t>x</w:t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千克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之间的函数关系式；</w:t>
      </w:r>
    </w:p>
    <w:p>
      <w:pPr>
        <w:spacing w:line="276" w:lineRule="auto"/>
        <w:ind w:firstLine="420" w:firstLineChars="20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2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小强共批发购进多少千克草莓？</w:t>
      </w:r>
    </w:p>
    <w:p>
      <w:pPr>
        <w:spacing w:line="276" w:lineRule="auto"/>
        <w:ind w:firstLine="420" w:firstLineChars="20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3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小强决定将这次卖草莓赚的钱全部捐给汶川地震灾区，那么小强的捐款为多少</w:t>
      </w:r>
      <w:r>
        <w:rPr>
          <w:rFonts w:hint="eastAsia" w:cs="Times New Roman"/>
          <w:szCs w:val="21"/>
        </w:rPr>
        <w:t>元？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FF0000"/>
          <w:szCs w:val="21"/>
        </w:rPr>
        <w:t>答案：</w:t>
      </w:r>
      <w:r>
        <w:rPr>
          <w:rFonts w:ascii="宋体" w:hAnsi="宋体" w:cs="Times New Roman"/>
          <w:vanish/>
          <w:szCs w:val="21"/>
        </w:rPr>
        <w:t>(</w:t>
      </w:r>
      <w:r>
        <w:rPr>
          <w:rFonts w:cs="Times New Roman"/>
          <w:vanish/>
          <w:szCs w:val="21"/>
        </w:rPr>
        <w:t>1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i/>
          <w:vanish/>
          <w:szCs w:val="21"/>
        </w:rPr>
        <w:t>y</w:t>
      </w:r>
      <w:r>
        <w:rPr>
          <w:rFonts w:hint="eastAsia" w:cs="Times New Roman"/>
          <w:vanish/>
          <w:szCs w:val="21"/>
        </w:rPr>
        <w:t>=</w:t>
      </w:r>
      <w:r>
        <w:rPr>
          <w:rFonts w:cs="Times New Roman"/>
          <w:vanish/>
          <w:szCs w:val="21"/>
        </w:rPr>
        <w:t>5</w:t>
      </w:r>
      <w:r>
        <w:rPr>
          <w:rFonts w:cs="Times New Roman"/>
          <w:i/>
          <w:vanish/>
          <w:szCs w:val="21"/>
        </w:rPr>
        <w:t>x</w:t>
      </w:r>
      <w:r>
        <w:rPr>
          <w:rFonts w:ascii="宋体" w:hAnsi="宋体" w:cs="Times New Roman"/>
          <w:vanish/>
          <w:szCs w:val="21"/>
        </w:rPr>
        <w:t>；(</w:t>
      </w:r>
      <w:r>
        <w:rPr>
          <w:rFonts w:cs="Times New Roman"/>
          <w:vanish/>
          <w:szCs w:val="21"/>
        </w:rPr>
        <w:t>2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vanish/>
          <w:szCs w:val="21"/>
        </w:rPr>
        <w:t>15千克</w:t>
      </w:r>
      <w:r>
        <w:rPr>
          <w:rFonts w:ascii="宋体" w:hAnsi="宋体" w:cs="Times New Roman"/>
          <w:vanish/>
          <w:szCs w:val="21"/>
        </w:rPr>
        <w:t>；(</w:t>
      </w:r>
      <w:r>
        <w:rPr>
          <w:rFonts w:cs="Times New Roman"/>
          <w:vanish/>
          <w:szCs w:val="21"/>
        </w:rPr>
        <w:t>3</w:t>
      </w:r>
      <w:r>
        <w:rPr>
          <w:rFonts w:ascii="宋体" w:hAnsi="宋体" w:cs="Times New Roman"/>
          <w:vanish/>
          <w:szCs w:val="21"/>
        </w:rPr>
        <w:t>)</w:t>
      </w:r>
      <w:r>
        <w:rPr>
          <w:rFonts w:cs="Times New Roman"/>
          <w:vanish/>
          <w:szCs w:val="21"/>
        </w:rPr>
        <w:t>25元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3：</w:t>
      </w:r>
      <w:r>
        <w:rPr>
          <w:rFonts w:cs="Times New Roman"/>
          <w:szCs w:val="21"/>
        </w:rPr>
        <w:t>如图所示，正比例函数</w:t>
      </w:r>
      <w:r>
        <w:rPr>
          <w:rFonts w:cs="Times New Roman"/>
          <w:i/>
          <w:szCs w:val="21"/>
        </w:rPr>
        <w:t>y</w:t>
      </w:r>
      <w:r>
        <w:rPr>
          <w:rFonts w:cs="Times New Roman"/>
          <w:szCs w:val="21"/>
        </w:rPr>
        <w:t>=</w:t>
      </w:r>
      <w:r>
        <w:rPr>
          <w:rFonts w:hint="eastAsia" w:cs="Times New Roman"/>
          <w:i/>
          <w:szCs w:val="21"/>
        </w:rPr>
        <w:t>ax</w:t>
      </w:r>
      <w:r>
        <w:rPr>
          <w:rFonts w:cs="Times New Roman"/>
          <w:szCs w:val="21"/>
        </w:rPr>
        <w:t>的图像与反比例函数</w:t>
      </w:r>
      <w:r>
        <w:rPr>
          <w:rFonts w:cs="Times New Roman"/>
          <w:i/>
          <w:szCs w:val="21"/>
        </w:rPr>
        <w:t>y</w:t>
      </w:r>
      <w:r>
        <w:rPr>
          <w:rFonts w:cs="Times New Roman"/>
          <w:szCs w:val="21"/>
        </w:rPr>
        <w:t>=</w:t>
      </w:r>
      <m:oMath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szCs w:val="21"/>
              </w:rPr>
              <m:t>k</m:t>
            </m:r>
            <m:ctrlPr>
              <w:rPr>
                <w:rFonts w:ascii="Cambria Math" w:hAnsi="Cambria Math" w:cs="Times New Roman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szCs w:val="21"/>
              </w:rPr>
              <m:t>x</m:t>
            </m:r>
            <m:ctrlPr>
              <w:rPr>
                <w:rFonts w:ascii="Cambria Math" w:hAnsi="Cambria Math" w:cs="Times New Roman"/>
                <w:szCs w:val="21"/>
              </w:rPr>
            </m:ctrlPr>
          </m:den>
        </m:f>
      </m:oMath>
      <w:r>
        <w:rPr>
          <w:rFonts w:cs="Times New Roman"/>
          <w:szCs w:val="21"/>
        </w:rPr>
        <w:t>的图像交于点</w:t>
      </w:r>
      <w:r>
        <w:rPr>
          <w:rFonts w:cs="Times New Roman"/>
          <w:i/>
          <w:szCs w:val="21"/>
        </w:rPr>
        <w:t>A</w:t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3，2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1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试确定上述正比例函数和反比例函数的表达式.</w:t>
      </w:r>
    </w:p>
    <w:p>
      <w:pPr>
        <w:spacing w:line="276" w:lineRule="auto"/>
        <w:ind w:firstLine="420" w:firstLineChars="20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2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根据图像回答：在第一象限内，当</w:t>
      </w:r>
      <w:r>
        <w:rPr>
          <w:rFonts w:cs="Times New Roman"/>
          <w:i/>
          <w:szCs w:val="21"/>
        </w:rPr>
        <w:t>x</w:t>
      </w:r>
      <w:r>
        <w:rPr>
          <w:rFonts w:cs="Times New Roman"/>
          <w:szCs w:val="21"/>
        </w:rPr>
        <w:t>取何值时，反比例函数的值大于正比例函数的值？</w:t>
      </w:r>
    </w:p>
    <w:p>
      <w:pPr>
        <w:spacing w:line="276" w:lineRule="auto"/>
        <w:ind w:firstLine="420" w:firstLineChars="200"/>
        <w:rPr>
          <w:rFonts w:cs="Times New Roman"/>
          <w:szCs w:val="21"/>
        </w:rPr>
      </w:pPr>
      <w:r>
        <w:rPr>
          <w:rFonts w:ascii="宋体" w:hAnsi="宋体" w:cs="Times New Roman"/>
          <w:szCs w:val="21"/>
        </w:rPr>
        <w:t>(</w:t>
      </w:r>
      <w:r>
        <w:rPr>
          <w:rFonts w:cs="Times New Roman"/>
          <w:szCs w:val="21"/>
        </w:rPr>
        <w:t>3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i/>
          <w:szCs w:val="21"/>
        </w:rPr>
        <w:t>M</w:t>
      </w:r>
      <w:r>
        <w:rPr>
          <w:rFonts w:ascii="宋体" w:hAnsi="宋体" w:cs="Times New Roman"/>
          <w:szCs w:val="21"/>
        </w:rPr>
        <w:t>(</w:t>
      </w:r>
      <w:r>
        <w:rPr>
          <w:rFonts w:cs="Times New Roman"/>
          <w:i/>
          <w:szCs w:val="21"/>
        </w:rPr>
        <w:t>m</w:t>
      </w:r>
      <w:r>
        <w:rPr>
          <w:rFonts w:cs="Times New Roman"/>
          <w:szCs w:val="21"/>
        </w:rPr>
        <w:t>，</w:t>
      </w:r>
      <w:r>
        <w:rPr>
          <w:rFonts w:cs="Times New Roman"/>
          <w:i/>
          <w:szCs w:val="21"/>
        </w:rPr>
        <w:t>n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是反比例函数图像上的一动点，其中0&lt;</w:t>
      </w:r>
      <w:r>
        <w:rPr>
          <w:rFonts w:cs="Times New Roman"/>
          <w:i/>
          <w:szCs w:val="21"/>
        </w:rPr>
        <w:t>m</w:t>
      </w:r>
      <w:r>
        <w:rPr>
          <w:rFonts w:cs="Times New Roman"/>
          <w:szCs w:val="21"/>
        </w:rPr>
        <w:t>&lt;3，过点</w:t>
      </w:r>
      <w:r>
        <w:rPr>
          <w:rFonts w:cs="Times New Roman"/>
          <w:i/>
          <w:szCs w:val="21"/>
        </w:rPr>
        <w:t>M</w:t>
      </w:r>
      <w:r>
        <w:rPr>
          <w:rFonts w:cs="Times New Roman"/>
          <w:szCs w:val="21"/>
        </w:rPr>
        <w:t>作直线</w:t>
      </w:r>
      <w:r>
        <w:rPr>
          <w:rFonts w:cs="Times New Roman"/>
          <w:i/>
          <w:szCs w:val="21"/>
        </w:rPr>
        <w:t>MB</w:t>
      </w:r>
      <w:r>
        <w:rPr>
          <w:rFonts w:hint="eastAsia" w:ascii="宋体" w:hAnsi="宋体" w:cs="宋体"/>
          <w:szCs w:val="21"/>
        </w:rPr>
        <w:t>∥</w:t>
      </w:r>
      <w:r>
        <w:rPr>
          <w:rFonts w:cs="Times New Roman"/>
          <w:i/>
          <w:szCs w:val="21"/>
        </w:rPr>
        <w:t>x</w:t>
      </w:r>
      <w:r>
        <w:rPr>
          <w:rFonts w:cs="Times New Roman"/>
          <w:szCs w:val="21"/>
        </w:rPr>
        <w:t>轴，交</w:t>
      </w:r>
      <w:r>
        <w:rPr>
          <w:rFonts w:cs="Times New Roman"/>
          <w:i/>
          <w:szCs w:val="21"/>
        </w:rPr>
        <w:t>y</w:t>
      </w:r>
      <w:r>
        <w:rPr>
          <w:rFonts w:cs="Times New Roman"/>
          <w:szCs w:val="21"/>
        </w:rPr>
        <w:t>轴于点</w:t>
      </w:r>
      <w:r>
        <w:rPr>
          <w:rFonts w:cs="Times New Roman"/>
          <w:i/>
          <w:szCs w:val="21"/>
        </w:rPr>
        <w:t>B</w:t>
      </w:r>
      <w:r>
        <w:rPr>
          <w:rFonts w:cs="Times New Roman"/>
          <w:szCs w:val="21"/>
        </w:rPr>
        <w:t>；过点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</w:rPr>
        <w:t>作直线</w:t>
      </w:r>
      <w:r>
        <w:rPr>
          <w:rFonts w:cs="Times New Roman"/>
          <w:i/>
          <w:szCs w:val="21"/>
        </w:rPr>
        <w:t>AC</w:t>
      </w:r>
      <w:r>
        <w:rPr>
          <w:rFonts w:hint="eastAsia" w:ascii="宋体" w:hAnsi="宋体" w:cs="宋体"/>
          <w:szCs w:val="21"/>
        </w:rPr>
        <w:t>∥</w:t>
      </w:r>
      <w:r>
        <w:rPr>
          <w:rFonts w:cs="Times New Roman"/>
          <w:i/>
          <w:szCs w:val="21"/>
        </w:rPr>
        <w:t>y</w:t>
      </w:r>
      <w:r>
        <w:rPr>
          <w:rFonts w:cs="Times New Roman"/>
          <w:szCs w:val="21"/>
        </w:rPr>
        <w:t>轴，交</w:t>
      </w:r>
      <w:r>
        <w:rPr>
          <w:rFonts w:cs="Times New Roman"/>
          <w:i/>
          <w:szCs w:val="21"/>
        </w:rPr>
        <w:t>x</w:t>
      </w:r>
      <w:r>
        <w:rPr>
          <w:rFonts w:cs="Times New Roman"/>
          <w:szCs w:val="21"/>
        </w:rPr>
        <w:t>轴于点</w:t>
      </w:r>
      <w:r>
        <w:rPr>
          <w:rFonts w:cs="Times New Roman"/>
          <w:i/>
          <w:szCs w:val="21"/>
        </w:rPr>
        <w:t>C</w:t>
      </w:r>
      <w:r>
        <w:rPr>
          <w:rFonts w:cs="Times New Roman"/>
          <w:szCs w:val="21"/>
        </w:rPr>
        <w:t>，交直线</w:t>
      </w:r>
      <w:r>
        <w:rPr>
          <w:rFonts w:cs="Times New Roman"/>
          <w:i/>
          <w:szCs w:val="21"/>
        </w:rPr>
        <w:t>MB</w:t>
      </w:r>
      <w:r>
        <w:rPr>
          <w:rFonts w:cs="Times New Roman"/>
          <w:szCs w:val="21"/>
        </w:rPr>
        <w:t>于点</w:t>
      </w:r>
      <w:r>
        <w:rPr>
          <w:rFonts w:cs="Times New Roman"/>
          <w:i/>
          <w:szCs w:val="21"/>
        </w:rPr>
        <w:t>D</w:t>
      </w:r>
      <w:r>
        <w:rPr>
          <w:rFonts w:cs="Times New Roman"/>
          <w:szCs w:val="21"/>
        </w:rPr>
        <w:t>.当四边形</w:t>
      </w:r>
      <w:r>
        <w:rPr>
          <w:rFonts w:cs="Times New Roman"/>
          <w:i/>
          <w:szCs w:val="21"/>
        </w:rPr>
        <w:t>OADM</w:t>
      </w:r>
      <w:r>
        <w:rPr>
          <w:rFonts w:cs="Times New Roman"/>
          <w:szCs w:val="21"/>
        </w:rPr>
        <w:t>的面积为6时，请判断线段</w:t>
      </w:r>
      <w:r>
        <w:rPr>
          <w:rFonts w:cs="Times New Roman"/>
          <w:i/>
          <w:szCs w:val="21"/>
        </w:rPr>
        <w:t>BM</w:t>
      </w:r>
      <w:r>
        <w:rPr>
          <w:rFonts w:cs="Times New Roman"/>
          <w:szCs w:val="21"/>
        </w:rPr>
        <w:t>与</w:t>
      </w:r>
      <w:r>
        <w:rPr>
          <w:rFonts w:cs="Times New Roman"/>
          <w:i/>
          <w:szCs w:val="21"/>
        </w:rPr>
        <w:t>DM</w:t>
      </w:r>
      <w:r>
        <w:rPr>
          <w:rFonts w:cs="Times New Roman"/>
          <w:szCs w:val="21"/>
        </w:rPr>
        <w:t>的大小关系，并说明理由.</w:t>
      </w:r>
    </w:p>
    <w:p>
      <w:pPr>
        <w:spacing w:line="276" w:lineRule="auto"/>
        <w:ind w:firstLine="420" w:firstLineChars="200"/>
        <w:jc w:val="right"/>
        <w:rPr>
          <w:rFonts w:cs="Times New Roman"/>
          <w:szCs w:val="21"/>
        </w:rPr>
      </w:pPr>
      <w:r>
        <w:rPr>
          <w:rFonts w:cs="Times New Roman"/>
          <w:szCs w:val="21"/>
        </w:rPr>
        <w:drawing>
          <wp:inline distT="0" distB="0" distL="0" distR="0">
            <wp:extent cx="1447800" cy="1353185"/>
            <wp:effectExtent l="0" t="0" r="0" b="0"/>
            <wp:docPr id="2" name="Picture8" descr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8" descr="Image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rPr>
          <w:vanish/>
        </w:rPr>
      </w:pPr>
      <w:r>
        <w:rPr>
          <w:vanish/>
          <w:color w:val="FF0000"/>
        </w:rPr>
        <w:t>答案：</w:t>
      </w:r>
      <w:r>
        <w:rPr>
          <w:vanish/>
        </w:rPr>
        <w:t>提示：</w:t>
      </w:r>
      <w:r>
        <w:rPr>
          <w:rFonts w:ascii="宋体" w:hAnsi="宋体"/>
          <w:vanish/>
        </w:rPr>
        <w:t>(</w:t>
      </w:r>
      <w:r>
        <w:rPr>
          <w:vanish/>
        </w:rPr>
        <w:t>1</w:t>
      </w:r>
      <w:r>
        <w:rPr>
          <w:rFonts w:ascii="宋体" w:hAnsi="宋体"/>
          <w:vanish/>
        </w:rPr>
        <w:t>)</w:t>
      </w:r>
      <w:r>
        <w:rPr>
          <w:vanish/>
        </w:rPr>
        <w:t>将</w:t>
      </w:r>
      <w:r>
        <w:rPr>
          <w:i/>
          <w:vanish/>
        </w:rPr>
        <w:t>A</w:t>
      </w:r>
      <w:r>
        <w:rPr>
          <w:rFonts w:ascii="宋体" w:hAnsi="宋体"/>
          <w:vanish/>
        </w:rPr>
        <w:t>(</w:t>
      </w:r>
      <w:r>
        <w:rPr>
          <w:vanish/>
        </w:rPr>
        <w:t>3</w:t>
      </w:r>
      <w:r>
        <w:rPr>
          <w:rFonts w:ascii="宋体" w:hAnsi="宋体"/>
          <w:vanish/>
        </w:rPr>
        <w:t>，</w:t>
      </w:r>
      <w:r>
        <w:rPr>
          <w:vanish/>
        </w:rPr>
        <w:t>2</w:t>
      </w:r>
      <w:r>
        <w:rPr>
          <w:rFonts w:ascii="宋体" w:hAnsi="宋体"/>
          <w:vanish/>
        </w:rPr>
        <w:t>)</w:t>
      </w:r>
      <w:r>
        <w:rPr>
          <w:vanish/>
        </w:rPr>
        <w:t>分别代入</w:t>
      </w:r>
      <w:r>
        <w:rPr>
          <w:i/>
          <w:vanish/>
        </w:rPr>
        <w:t>y</w:t>
      </w:r>
      <w:r>
        <w:rPr>
          <w:vanish/>
        </w:rPr>
        <w:t>=</w:t>
      </w:r>
      <w:r>
        <w:rPr>
          <w:i/>
          <w:vanish/>
        </w:rPr>
        <w:t>ax</w:t>
      </w:r>
      <w:r>
        <w:rPr>
          <w:rFonts w:ascii="宋体" w:hAnsi="宋体"/>
          <w:vanish/>
        </w:rPr>
        <w:t>，</w:t>
      </w:r>
      <w:r>
        <w:rPr>
          <w:i/>
          <w:vanish/>
        </w:rPr>
        <w:t>y</w:t>
      </w:r>
      <w:r>
        <w:rPr>
          <w:vanish/>
        </w:rPr>
        <w:t>=</w:t>
      </w:r>
      <m:oMath>
        <m:f>
          <m:fPr>
            <m:ctrlPr>
              <w:rPr>
                <w:rFonts w:ascii="Cambria Math" w:hAnsi="Cambria Math"/>
                <w:vanish/>
              </w:rPr>
            </m:ctrlPr>
          </m:fPr>
          <m:num>
            <m:r>
              <m:rPr/>
              <w:rPr>
                <w:rFonts w:ascii="Cambria Math" w:hAnsi="Cambria Math"/>
                <w:vanish/>
              </w:rPr>
              <m:t>k</m:t>
            </m:r>
            <m:ctrlPr>
              <w:rPr>
                <w:rFonts w:ascii="Cambria Math" w:hAnsi="Cambria Math"/>
                <w:vanish/>
              </w:rPr>
            </m:ctrlPr>
          </m:num>
          <m:den>
            <m:r>
              <m:rPr/>
              <w:rPr>
                <w:rFonts w:ascii="Cambria Math" w:hAnsi="Cambria Math"/>
                <w:vanish/>
              </w:rPr>
              <m:t>x</m:t>
            </m:r>
            <m:ctrlPr>
              <w:rPr>
                <w:rFonts w:ascii="Cambria Math" w:hAnsi="Cambria Math"/>
                <w:vanish/>
              </w:rPr>
            </m:ctrlPr>
          </m:den>
        </m:f>
      </m:oMath>
      <w:r>
        <w:rPr>
          <w:vanish/>
        </w:rPr>
        <w:t>中</w:t>
      </w:r>
      <w:r>
        <w:rPr>
          <w:rFonts w:ascii="宋体" w:hAnsi="宋体"/>
          <w:vanish/>
        </w:rPr>
        <w:t>，</w:t>
      </w:r>
      <w:r>
        <w:rPr>
          <w:vanish/>
        </w:rPr>
        <w:t>得3</w:t>
      </w:r>
      <w:r>
        <w:rPr>
          <w:i/>
          <w:vanish/>
        </w:rPr>
        <w:t>a</w:t>
      </w:r>
      <w:r>
        <w:rPr>
          <w:vanish/>
        </w:rPr>
        <w:t>=2</w:t>
      </w:r>
      <w:r>
        <w:rPr>
          <w:rFonts w:ascii="宋体" w:hAnsi="宋体"/>
          <w:vanish/>
        </w:rPr>
        <w:t>，</w:t>
      </w:r>
      <w:r>
        <w:rPr>
          <w:vanish/>
        </w:rPr>
        <w:t>2=</w:t>
      </w:r>
      <m:oMath>
        <m:f>
          <m:fPr>
            <m:ctrlPr>
              <w:rPr>
                <w:rFonts w:ascii="Cambria Math" w:hAnsi="Cambria Math"/>
                <w:vanish/>
              </w:rPr>
            </m:ctrlPr>
          </m:fPr>
          <m:num>
            <m:r>
              <m:rPr/>
              <w:rPr>
                <w:rFonts w:ascii="Cambria Math" w:hAnsi="Cambria Math"/>
                <w:vanish/>
              </w:rPr>
              <m:t>k</m:t>
            </m:r>
            <m:ctrlPr>
              <w:rPr>
                <w:rFonts w:ascii="Cambria Math" w:hAnsi="Cambria Math"/>
                <w:vanish/>
              </w:rPr>
            </m:ctrlPr>
          </m:num>
          <m:den>
            <m:r>
              <m:rPr/>
              <w:rPr>
                <w:rFonts w:ascii="Cambria Math" w:hAnsi="Cambria Math"/>
                <w:vanish/>
              </w:rPr>
              <m:t>3</m:t>
            </m:r>
            <m:ctrlPr>
              <w:rPr>
                <w:rFonts w:ascii="Cambria Math" w:hAnsi="Cambria Math"/>
                <w:vanish/>
              </w:rPr>
            </m:ctrlPr>
          </m:den>
        </m:f>
      </m:oMath>
      <w:r>
        <w:rPr>
          <w:rFonts w:ascii="宋体" w:hAnsi="宋体"/>
          <w:vanish/>
        </w:rPr>
        <w:t>，</w:t>
      </w:r>
      <w:r>
        <w:rPr>
          <w:vanish/>
        </w:rPr>
        <w:t>所以</w:t>
      </w:r>
      <w:r>
        <w:rPr>
          <w:i/>
          <w:vanish/>
        </w:rPr>
        <w:t>a</w:t>
      </w:r>
      <w:r>
        <w:rPr>
          <w:vanish/>
        </w:rPr>
        <w:t>=</w:t>
      </w:r>
      <m:oMath>
        <m:f>
          <m:fPr>
            <m:ctrlPr>
              <w:rPr>
                <w:rFonts w:ascii="Cambria Math" w:hAnsi="Cambria Math"/>
                <w:vanish/>
              </w:rPr>
            </m:ctrlPr>
          </m:fPr>
          <m:num>
            <m:r>
              <m:rPr/>
              <w:rPr>
                <w:rFonts w:ascii="Cambria Math" w:hAnsi="Cambria Math"/>
                <w:vanish/>
              </w:rPr>
              <m:t>2</m:t>
            </m:r>
            <m:ctrlPr>
              <w:rPr>
                <w:rFonts w:ascii="Cambria Math" w:hAnsi="Cambria Math"/>
                <w:vanish/>
              </w:rPr>
            </m:ctrlPr>
          </m:num>
          <m:den>
            <m:r>
              <m:rPr/>
              <w:rPr>
                <w:rFonts w:ascii="Cambria Math" w:hAnsi="Cambria Math"/>
                <w:vanish/>
              </w:rPr>
              <m:t>3</m:t>
            </m:r>
            <m:ctrlPr>
              <w:rPr>
                <w:rFonts w:ascii="Cambria Math" w:hAnsi="Cambria Math"/>
                <w:vanish/>
              </w:rPr>
            </m:ctrlPr>
          </m:den>
        </m:f>
      </m:oMath>
      <w:r>
        <w:rPr>
          <w:rFonts w:ascii="宋体" w:hAnsi="宋体"/>
          <w:vanish/>
        </w:rPr>
        <w:t>，</w:t>
      </w:r>
      <w:r>
        <w:rPr>
          <w:i/>
          <w:vanish/>
        </w:rPr>
        <w:t>k</w:t>
      </w:r>
      <w:r>
        <w:rPr>
          <w:vanish/>
        </w:rPr>
        <w:t>=6.所以正比例函数的表达式为</w:t>
      </w:r>
      <w:r>
        <w:rPr>
          <w:i/>
          <w:vanish/>
        </w:rPr>
        <w:t>y</w:t>
      </w:r>
      <w:r>
        <w:rPr>
          <w:vanish/>
        </w:rPr>
        <w:t>=</w:t>
      </w:r>
      <m:oMath>
        <m:f>
          <m:fPr>
            <m:ctrlPr>
              <w:rPr>
                <w:rFonts w:ascii="Cambria Math" w:hAnsi="Cambria Math"/>
                <w:vanish/>
              </w:rPr>
            </m:ctrlPr>
          </m:fPr>
          <m:num>
            <m:r>
              <m:rPr/>
              <w:rPr>
                <w:rFonts w:ascii="Cambria Math" w:hAnsi="Cambria Math"/>
                <w:vanish/>
              </w:rPr>
              <m:t>2</m:t>
            </m:r>
            <m:ctrlPr>
              <w:rPr>
                <w:rFonts w:ascii="Cambria Math" w:hAnsi="Cambria Math"/>
                <w:vanish/>
              </w:rPr>
            </m:ctrlPr>
          </m:num>
          <m:den>
            <m:r>
              <m:rPr/>
              <w:rPr>
                <w:rFonts w:ascii="Cambria Math" w:hAnsi="Cambria Math"/>
                <w:vanish/>
              </w:rPr>
              <m:t>3</m:t>
            </m:r>
            <m:ctrlPr>
              <w:rPr>
                <w:rFonts w:ascii="Cambria Math" w:hAnsi="Cambria Math"/>
                <w:vanish/>
              </w:rPr>
            </m:ctrlPr>
          </m:den>
        </m:f>
      </m:oMath>
      <w:r>
        <w:rPr>
          <w:i/>
          <w:vanish/>
        </w:rPr>
        <w:t>x</w:t>
      </w:r>
      <w:r>
        <w:rPr>
          <w:rFonts w:ascii="宋体" w:hAnsi="宋体"/>
          <w:vanish/>
        </w:rPr>
        <w:t>，</w:t>
      </w:r>
      <w:r>
        <w:rPr>
          <w:vanish/>
        </w:rPr>
        <w:t>反比例函数的表达式为</w:t>
      </w:r>
      <w:r>
        <w:rPr>
          <w:i/>
          <w:vanish/>
        </w:rPr>
        <w:t>y</w:t>
      </w:r>
      <w:r>
        <w:rPr>
          <w:vanish/>
        </w:rPr>
        <w:t>=</w:t>
      </w:r>
      <m:oMath>
        <m:f>
          <m:fPr>
            <m:ctrlPr>
              <w:rPr>
                <w:rFonts w:ascii="Cambria Math" w:hAnsi="Cambria Math"/>
                <w:vanish/>
              </w:rPr>
            </m:ctrlPr>
          </m:fPr>
          <m:num>
            <m:r>
              <m:rPr/>
              <w:rPr>
                <w:rFonts w:ascii="Cambria Math" w:hAnsi="Cambria Math"/>
                <w:vanish/>
              </w:rPr>
              <m:t>6</m:t>
            </m:r>
            <m:ctrlPr>
              <w:rPr>
                <w:rFonts w:ascii="Cambria Math" w:hAnsi="Cambria Math"/>
                <w:vanish/>
              </w:rPr>
            </m:ctrlPr>
          </m:num>
          <m:den>
            <m:r>
              <m:rPr/>
              <w:rPr>
                <w:rFonts w:ascii="Cambria Math" w:hAnsi="Cambria Math"/>
                <w:vanish/>
              </w:rPr>
              <m:t>x</m:t>
            </m:r>
            <m:ctrlPr>
              <w:rPr>
                <w:rFonts w:ascii="Cambria Math" w:hAnsi="Cambria Math"/>
                <w:vanish/>
              </w:rPr>
            </m:ctrlPr>
          </m:den>
        </m:f>
      </m:oMath>
      <w:r>
        <w:rPr>
          <w:vanish/>
        </w:rPr>
        <w:t>.</w:t>
      </w:r>
    </w:p>
    <w:p>
      <w:pPr>
        <w:spacing w:line="276" w:lineRule="auto"/>
        <w:ind w:firstLine="420" w:firstLineChars="200"/>
        <w:rPr>
          <w:vanish/>
        </w:rPr>
      </w:pPr>
      <w:r>
        <w:rPr>
          <w:rFonts w:ascii="宋体" w:hAnsi="宋体"/>
          <w:vanish/>
        </w:rPr>
        <w:t>(</w:t>
      </w:r>
      <w:r>
        <w:rPr>
          <w:vanish/>
        </w:rPr>
        <w:t>2</w:t>
      </w:r>
      <w:r>
        <w:rPr>
          <w:rFonts w:ascii="宋体" w:hAnsi="宋体"/>
          <w:vanish/>
        </w:rPr>
        <w:t>)</w:t>
      </w:r>
      <w:r>
        <w:rPr>
          <w:vanish/>
        </w:rPr>
        <w:t>在第一象限内</w:t>
      </w:r>
      <w:r>
        <w:rPr>
          <w:rFonts w:ascii="宋体" w:hAnsi="宋体"/>
          <w:vanish/>
        </w:rPr>
        <w:t>，</w:t>
      </w:r>
      <w:r>
        <w:rPr>
          <w:vanish/>
        </w:rPr>
        <w:t>当0&lt;</w:t>
      </w:r>
      <w:r>
        <w:rPr>
          <w:i/>
          <w:vanish/>
        </w:rPr>
        <w:t>x</w:t>
      </w:r>
      <w:r>
        <w:rPr>
          <w:vanish/>
        </w:rPr>
        <w:t>&lt;3时</w:t>
      </w:r>
      <w:r>
        <w:rPr>
          <w:rFonts w:ascii="宋体" w:hAnsi="宋体"/>
          <w:vanish/>
        </w:rPr>
        <w:t>，</w:t>
      </w:r>
      <w:r>
        <w:rPr>
          <w:vanish/>
        </w:rPr>
        <w:t>反比例函数的值大于正比例函数的值.</w:t>
      </w:r>
    </w:p>
    <w:p>
      <w:pPr>
        <w:spacing w:line="276" w:lineRule="auto"/>
        <w:ind w:firstLine="420" w:firstLineChars="200"/>
        <w:rPr>
          <w:vanish/>
        </w:rPr>
      </w:pPr>
      <w:r>
        <w:rPr>
          <w:rFonts w:ascii="宋体" w:hAnsi="宋体"/>
          <w:vanish/>
        </w:rPr>
        <w:t>(</w:t>
      </w:r>
      <w:r>
        <w:rPr>
          <w:vanish/>
        </w:rPr>
        <w:t>3</w:t>
      </w:r>
      <w:r>
        <w:rPr>
          <w:rFonts w:ascii="宋体" w:hAnsi="宋体"/>
          <w:vanish/>
        </w:rPr>
        <w:t>)</w:t>
      </w:r>
      <w:r>
        <w:rPr>
          <w:i/>
          <w:vanish/>
        </w:rPr>
        <w:t>BM</w:t>
      </w:r>
      <w:r>
        <w:rPr>
          <w:vanish/>
        </w:rPr>
        <w:t>=</w:t>
      </w:r>
      <w:r>
        <w:rPr>
          <w:i/>
          <w:vanish/>
        </w:rPr>
        <w:t>DM</w:t>
      </w:r>
      <w:r>
        <w:rPr>
          <w:vanish/>
        </w:rPr>
        <w:t>.因为</w:t>
      </w:r>
      <m:oMath>
        <m:sSub>
          <m:sSubPr>
            <m:ctrlPr>
              <w:rPr>
                <w:rFonts w:hint="eastAsia" w:ascii="Cambria Math" w:hAnsi="Cambria Math"/>
                <w:vanish/>
              </w:rPr>
            </m:ctrlPr>
          </m:sSubPr>
          <m:e>
            <m:r>
              <m:rPr/>
              <w:rPr>
                <w:rFonts w:ascii="Cambria Math" w:hAnsi="Cambria Math"/>
                <w:vanish/>
              </w:rPr>
              <m:t>S</m:t>
            </m:r>
            <m:ctrlPr>
              <w:rPr>
                <w:rFonts w:hint="eastAsia" w:ascii="Cambria Math" w:hAnsi="Cambria Math"/>
                <w:vanish/>
              </w:rPr>
            </m:ctrlPr>
          </m:e>
          <m:sub>
            <m:r>
              <m:rPr/>
              <w:rPr>
                <w:rFonts w:hint="eastAsia" w:ascii="Cambria Math" w:hAnsi="Cambria Math"/>
                <w:vanish/>
              </w:rPr>
              <m:t>Δ</m:t>
            </m:r>
            <m:r>
              <m:rPr/>
              <w:rPr>
                <w:rFonts w:ascii="Cambria Math" w:hAnsi="Cambria Math"/>
                <w:vanish/>
              </w:rPr>
              <m:t>OMB</m:t>
            </m:r>
            <m:ctrlPr>
              <w:rPr>
                <w:rFonts w:hint="eastAsia" w:ascii="Cambria Math" w:hAnsi="Cambria Math"/>
                <w:vanish/>
              </w:rPr>
            </m:ctrlPr>
          </m:sub>
        </m:sSub>
        <m:sSub>
          <m:sSubPr>
            <m:ctrlPr>
              <w:rPr>
                <w:rFonts w:hint="eastAsia" w:ascii="Cambria Math" w:hAnsi="Cambria Math"/>
                <w:vanish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=</m:t>
            </m:r>
            <m:r>
              <m:rPr/>
              <w:rPr>
                <w:rFonts w:ascii="Cambria Math" w:hAnsi="Cambria Math"/>
                <w:vanish/>
              </w:rPr>
              <m:t>S</m:t>
            </m:r>
            <m:ctrlPr>
              <w:rPr>
                <w:rFonts w:hint="eastAsia" w:ascii="Cambria Math" w:hAnsi="Cambria Math"/>
                <w:vanish/>
              </w:rPr>
            </m:ctrlPr>
          </m:e>
          <m:sub>
            <m:r>
              <m:rPr/>
              <w:rPr>
                <w:rFonts w:hint="eastAsia" w:ascii="Cambria Math" w:hAnsi="Cambria Math"/>
                <w:vanish/>
              </w:rPr>
              <m:t>ΔOAC</m:t>
            </m:r>
            <m:ctrlPr>
              <w:rPr>
                <w:rFonts w:hint="eastAsia" w:ascii="Cambria Math" w:hAnsi="Cambria Math"/>
                <w:vanish/>
              </w:rPr>
            </m:ctrlPr>
          </m:sub>
        </m:sSub>
        <m:r>
          <m:rPr>
            <m:sty m:val="p"/>
          </m:rPr>
          <w:rPr>
            <w:rFonts w:hint="eastAsia" w:ascii="Cambria Math" w:hAnsi="Cambria Math"/>
            <w:vanish/>
          </w:rPr>
          <m:t>=</m:t>
        </m:r>
        <m:f>
          <m:fPr>
            <m:ctrlPr>
              <w:rPr>
                <w:rFonts w:hint="eastAsia" w:ascii="Cambria Math" w:hAnsi="Cambria Math"/>
                <w:vanish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1</m:t>
            </m:r>
            <m:ctrlPr>
              <w:rPr>
                <w:rFonts w:hint="eastAsia" w:ascii="Cambria Math" w:hAnsi="Cambria Math"/>
                <w:vanish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2</m:t>
            </m:r>
            <m:ctrlPr>
              <w:rPr>
                <w:rFonts w:hint="eastAsia" w:ascii="Cambria Math" w:hAnsi="Cambria Math"/>
                <w:vanish/>
              </w:rPr>
            </m:ctrlPr>
          </m:den>
        </m:f>
        <m:r>
          <m:rPr>
            <m:sty m:val="p"/>
          </m:rPr>
          <w:rPr>
            <w:rFonts w:hint="eastAsia" w:ascii="Cambria Math" w:hAnsi="Cambria Math"/>
            <w:vanish/>
          </w:rPr>
          <m:t>×</m:t>
        </m:r>
        <m:d>
          <m:dPr>
            <m:begChr m:val="|"/>
            <m:endChr m:val="|"/>
            <m:ctrlPr>
              <w:rPr>
                <w:rFonts w:ascii="Cambria Math" w:hAnsi="Cambria Math"/>
                <w:vanish/>
              </w:rPr>
            </m:ctrlPr>
          </m:dPr>
          <m:e>
            <m:r>
              <m:rPr/>
              <w:rPr>
                <w:rFonts w:hint="eastAsia" w:ascii="Cambria Math" w:hAnsi="Cambria Math"/>
                <w:vanish/>
              </w:rPr>
              <m:t>k</m:t>
            </m:r>
            <m:ctrlPr>
              <w:rPr>
                <w:rFonts w:ascii="Cambria Math" w:hAnsi="Cambria Math"/>
                <w:vanish/>
              </w:rPr>
            </m:ctrlPr>
          </m:e>
        </m:d>
        <m:r>
          <m:rPr>
            <m:sty m:val="p"/>
          </m:rPr>
          <w:rPr>
            <w:rFonts w:hint="eastAsia" w:ascii="Cambria Math" w:hAnsi="Cambria Math"/>
            <w:vanish/>
          </w:rPr>
          <m:t>=3，</m:t>
        </m:r>
      </m:oMath>
      <w:r>
        <w:rPr>
          <w:vanish/>
        </w:rPr>
        <w:t>所以</w:t>
      </w:r>
      <m:oMath>
        <m:sSub>
          <m:sSubPr>
            <m:ctrlPr>
              <w:rPr>
                <w:rFonts w:hint="eastAsia" w:ascii="Cambria Math" w:hAnsi="Cambria Math"/>
                <w:vanish/>
              </w:rPr>
            </m:ctrlPr>
          </m:sSubPr>
          <m:e>
            <m:r>
              <m:rPr/>
              <w:rPr>
                <w:rFonts w:ascii="Cambria Math" w:hAnsi="Cambria Math"/>
                <w:vanish/>
              </w:rPr>
              <m:t>S</m:t>
            </m:r>
            <m:ctrlPr>
              <w:rPr>
                <w:rFonts w:hint="eastAsia" w:ascii="Cambria Math" w:hAnsi="Cambria Math"/>
                <w:vanish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矩形</m:t>
            </m:r>
            <m:r>
              <m:rPr/>
              <w:rPr>
                <w:rFonts w:ascii="Cambria Math" w:hAnsi="Cambria Math"/>
                <w:vanish/>
              </w:rPr>
              <m:t>OBDC</m:t>
            </m:r>
            <m:ctrlPr>
              <w:rPr>
                <w:rFonts w:hint="eastAsia" w:ascii="Cambria Math" w:hAnsi="Cambria Math"/>
                <w:vanish/>
              </w:rPr>
            </m:ctrlPr>
          </m:sub>
        </m:sSub>
        <m:sSub>
          <m:sSubPr>
            <m:ctrlPr>
              <w:rPr>
                <w:rFonts w:hint="eastAsia" w:ascii="Cambria Math" w:hAnsi="Cambria Math"/>
                <w:vanish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=</m:t>
            </m:r>
            <m:r>
              <m:rPr/>
              <w:rPr>
                <w:rFonts w:hint="eastAsia" w:ascii="Cambria Math" w:hAnsi="Cambria Math"/>
                <w:vanish/>
              </w:rPr>
              <m:t>S</m:t>
            </m:r>
            <m:ctrlPr>
              <w:rPr>
                <w:rFonts w:hint="eastAsia" w:ascii="Cambria Math" w:hAnsi="Cambria Math"/>
                <w:vanish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四边形</m:t>
            </m:r>
            <m:r>
              <m:rPr/>
              <w:rPr>
                <w:rFonts w:hint="eastAsia" w:ascii="Cambria Math" w:hAnsi="Cambria Math"/>
                <w:vanish/>
              </w:rPr>
              <m:t>OADM</m:t>
            </m:r>
            <m:ctrlPr>
              <w:rPr>
                <w:rFonts w:hint="eastAsia" w:ascii="Cambria Math" w:hAnsi="Cambria Math"/>
                <w:vanish/>
              </w:rPr>
            </m:ctrlPr>
          </m:sub>
        </m:sSub>
        <m:sSub>
          <m:sSubPr>
            <m:ctrlPr>
              <w:rPr>
                <w:rFonts w:hint="eastAsia" w:ascii="Cambria Math" w:hAnsi="Cambria Math"/>
                <w:vanish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+</m:t>
            </m:r>
            <m:r>
              <m:rPr/>
              <w:rPr>
                <w:rFonts w:hint="eastAsia" w:ascii="Cambria Math" w:hAnsi="Cambria Math"/>
                <w:vanish/>
              </w:rPr>
              <m:t>S</m:t>
            </m:r>
            <m:ctrlPr>
              <w:rPr>
                <w:rFonts w:hint="eastAsia" w:ascii="Cambria Math" w:hAnsi="Cambria Math"/>
                <w:vanish/>
              </w:rPr>
            </m:ctrlPr>
          </m:e>
          <m:sub>
            <m:r>
              <m:rPr/>
              <w:rPr>
                <w:rFonts w:hint="eastAsia" w:ascii="Cambria Math" w:hAnsi="Cambria Math"/>
                <w:vanish/>
              </w:rPr>
              <m:t>ΔOMB</m:t>
            </m:r>
            <m:ctrlPr>
              <w:rPr>
                <w:rFonts w:hint="eastAsia" w:ascii="Cambria Math" w:hAnsi="Cambria Math"/>
                <w:vanish/>
              </w:rPr>
            </m:ctrlPr>
          </m:sub>
        </m:sSub>
        <m:sSub>
          <m:sSubPr>
            <m:ctrlPr>
              <w:rPr>
                <w:rFonts w:hint="eastAsia" w:ascii="Cambria Math" w:hAnsi="Cambria Math"/>
                <w:vanish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+</m:t>
            </m:r>
            <m:r>
              <m:rPr/>
              <w:rPr>
                <w:rFonts w:hint="eastAsia" w:ascii="Cambria Math" w:hAnsi="Cambria Math"/>
                <w:vanish/>
              </w:rPr>
              <m:t>S</m:t>
            </m:r>
            <m:ctrlPr>
              <w:rPr>
                <w:rFonts w:hint="eastAsia" w:ascii="Cambria Math" w:hAnsi="Cambria Math"/>
                <w:vanish/>
              </w:rPr>
            </m:ctrlPr>
          </m:e>
          <m:sub>
            <m:r>
              <m:rPr/>
              <w:rPr>
                <w:rFonts w:hint="eastAsia" w:ascii="Cambria Math" w:hAnsi="Cambria Math"/>
                <w:vanish/>
              </w:rPr>
              <m:t>ΔOAC</m:t>
            </m:r>
            <m:ctrlPr>
              <w:rPr>
                <w:rFonts w:hint="eastAsia" w:ascii="Cambria Math" w:hAnsi="Cambria Math"/>
                <w:vanish/>
              </w:rPr>
            </m:ctrlPr>
          </m:sub>
        </m:sSub>
      </m:oMath>
      <w:r>
        <w:rPr>
          <w:rFonts w:hint="eastAsia"/>
          <w:vanish/>
        </w:rPr>
        <w:t>=</w:t>
      </w:r>
      <w:r>
        <w:rPr>
          <w:vanish/>
        </w:rPr>
        <w:t>6+3+3=12</w:t>
      </w:r>
      <w:r>
        <w:rPr>
          <w:rFonts w:ascii="宋体" w:hAnsi="宋体"/>
          <w:vanish/>
        </w:rPr>
        <w:t>，</w:t>
      </w:r>
      <w:r>
        <w:rPr>
          <w:vanish/>
        </w:rPr>
        <w:t>即</w:t>
      </w:r>
      <w:r>
        <w:rPr>
          <w:i/>
          <w:vanish/>
        </w:rPr>
        <w:t>OC</w:t>
      </w:r>
      <w:r>
        <w:rPr>
          <w:rFonts w:hint="eastAsia" w:ascii="宋体" w:hAnsi="宋体"/>
          <w:vanish/>
        </w:rPr>
        <w:t>·</w:t>
      </w:r>
      <w:r>
        <w:rPr>
          <w:i/>
          <w:vanish/>
        </w:rPr>
        <w:t>OB</w:t>
      </w:r>
      <w:r>
        <w:rPr>
          <w:vanish/>
        </w:rPr>
        <w:t>=12.因为</w:t>
      </w:r>
      <w:r>
        <w:rPr>
          <w:i/>
          <w:vanish/>
        </w:rPr>
        <w:t>OC</w:t>
      </w:r>
      <w:r>
        <w:rPr>
          <w:vanish/>
        </w:rPr>
        <w:t>=3</w:t>
      </w:r>
      <w:r>
        <w:rPr>
          <w:rFonts w:ascii="宋体" w:hAnsi="宋体"/>
          <w:vanish/>
        </w:rPr>
        <w:t>，</w:t>
      </w:r>
      <w:r>
        <w:rPr>
          <w:vanish/>
        </w:rPr>
        <w:t>所以</w:t>
      </w:r>
      <w:r>
        <w:rPr>
          <w:i/>
          <w:vanish/>
        </w:rPr>
        <w:t>OB</w:t>
      </w:r>
      <w:r>
        <w:rPr>
          <w:vanish/>
        </w:rPr>
        <w:t>=4</w:t>
      </w:r>
      <w:r>
        <w:rPr>
          <w:rFonts w:ascii="宋体" w:hAnsi="宋体"/>
          <w:vanish/>
        </w:rPr>
        <w:t>，</w:t>
      </w:r>
      <w:r>
        <w:rPr>
          <w:vanish/>
        </w:rPr>
        <w:t>即</w:t>
      </w:r>
      <w:r>
        <w:rPr>
          <w:i/>
          <w:vanish/>
        </w:rPr>
        <w:t>n</w:t>
      </w:r>
      <w:r>
        <w:rPr>
          <w:vanish/>
        </w:rPr>
        <w:t>=4.所以</w:t>
      </w:r>
      <m:oMath>
        <m:r>
          <m:rPr/>
          <w:rPr>
            <w:rFonts w:hint="eastAsia" w:ascii="Cambria Math" w:hAnsi="Cambria Math"/>
            <w:vanish/>
          </w:rPr>
          <m:t>m</m:t>
        </m:r>
        <m:r>
          <m:rPr>
            <m:sty m:val="p"/>
          </m:rPr>
          <w:rPr>
            <w:rFonts w:hint="eastAsia" w:ascii="Cambria Math" w:hAnsi="Cambria Math"/>
            <w:vanish/>
          </w:rPr>
          <m:t>=</m:t>
        </m:r>
        <m:f>
          <m:fPr>
            <m:ctrlPr>
              <w:rPr>
                <w:rFonts w:hint="eastAsia" w:ascii="Cambria Math" w:hAnsi="Cambria Math"/>
                <w:vanish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6</m:t>
            </m:r>
            <m:ctrlPr>
              <w:rPr>
                <w:rFonts w:hint="eastAsia" w:ascii="Cambria Math" w:hAnsi="Cambria Math"/>
                <w:vanish/>
              </w:rPr>
            </m:ctrlPr>
          </m:num>
          <m:den>
            <m:r>
              <m:rPr/>
              <w:rPr>
                <w:rFonts w:hint="eastAsia" w:ascii="Cambria Math" w:hAnsi="Cambria Math"/>
                <w:vanish/>
              </w:rPr>
              <m:t>n</m:t>
            </m:r>
            <m:ctrlPr>
              <w:rPr>
                <w:rFonts w:hint="eastAsia" w:ascii="Cambria Math" w:hAnsi="Cambria Math"/>
                <w:vanish/>
              </w:rPr>
            </m:ctrlPr>
          </m:den>
        </m:f>
        <m:r>
          <m:rPr>
            <m:sty m:val="p"/>
          </m:rPr>
          <w:rPr>
            <w:rFonts w:hint="eastAsia" w:ascii="Cambria Math" w:hAnsi="Cambria Math"/>
            <w:vanish/>
          </w:rPr>
          <m:t>=</m:t>
        </m:r>
        <m:f>
          <m:fPr>
            <m:ctrlPr>
              <w:rPr>
                <w:rFonts w:hint="eastAsia" w:ascii="Cambria Math" w:hAnsi="Cambria Math"/>
                <w:vanish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3</m:t>
            </m:r>
            <m:ctrlPr>
              <w:rPr>
                <w:rFonts w:hint="eastAsia" w:ascii="Cambria Math" w:hAnsi="Cambria Math"/>
                <w:vanish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2</m:t>
            </m:r>
            <m:ctrlPr>
              <w:rPr>
                <w:rFonts w:hint="eastAsia" w:ascii="Cambria Math" w:hAnsi="Cambria Math"/>
                <w:vanish/>
              </w:rPr>
            </m:ctrlPr>
          </m:den>
        </m:f>
        <m:r>
          <m:rPr>
            <m:sty m:val="p"/>
          </m:rPr>
          <w:rPr>
            <w:rFonts w:hint="eastAsia" w:ascii="Cambria Math" w:hAnsi="Cambria Math"/>
            <w:vanish/>
          </w:rPr>
          <m:t>，</m:t>
        </m:r>
        <m:r>
          <m:rPr/>
          <w:rPr>
            <w:rFonts w:hint="eastAsia" w:ascii="Cambria Math" w:hAnsi="Cambria Math"/>
            <w:vanish/>
          </w:rPr>
          <m:t>MB</m:t>
        </m:r>
        <m:r>
          <m:rPr>
            <m:sty m:val="p"/>
          </m:rPr>
          <w:rPr>
            <w:rFonts w:hint="eastAsia" w:ascii="Cambria Math" w:hAnsi="Cambria Math"/>
            <w:vanish/>
          </w:rPr>
          <m:t>=</m:t>
        </m:r>
        <m:f>
          <m:fPr>
            <m:ctrlPr>
              <w:rPr>
                <w:rFonts w:hint="eastAsia" w:ascii="Cambria Math" w:hAnsi="Cambria Math"/>
                <w:vanish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3</m:t>
            </m:r>
            <m:ctrlPr>
              <w:rPr>
                <w:rFonts w:hint="eastAsia" w:ascii="Cambria Math" w:hAnsi="Cambria Math"/>
                <w:vanish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2</m:t>
            </m:r>
            <m:ctrlPr>
              <w:rPr>
                <w:rFonts w:hint="eastAsia" w:ascii="Cambria Math" w:hAnsi="Cambria Math"/>
                <w:vanish/>
              </w:rPr>
            </m:ctrlPr>
          </m:den>
        </m:f>
        <m:r>
          <m:rPr>
            <m:sty m:val="p"/>
          </m:rPr>
          <w:rPr>
            <w:rFonts w:hint="eastAsia" w:ascii="Cambria Math" w:hAnsi="Cambria Math"/>
            <w:vanish/>
          </w:rPr>
          <m:t>，</m:t>
        </m:r>
        <m:r>
          <m:rPr/>
          <w:rPr>
            <w:rFonts w:hint="eastAsia" w:ascii="Cambria Math" w:hAnsi="Cambria Math"/>
            <w:vanish/>
          </w:rPr>
          <m:t>MD</m:t>
        </m:r>
        <m:r>
          <m:rPr>
            <m:sty m:val="p"/>
          </m:rPr>
          <w:rPr>
            <w:rFonts w:hint="eastAsia" w:ascii="Cambria Math" w:hAnsi="Cambria Math"/>
            <w:vanish/>
          </w:rPr>
          <m:t>=3</m:t>
        </m:r>
        <m:r>
          <m:rPr>
            <m:sty m:val="p"/>
          </m:rPr>
          <w:rPr>
            <w:rFonts w:hint="eastAsia" w:ascii="Cambria Math" w:hAnsi="Cambria Math" w:eastAsia="微软雅黑" w:cs="微软雅黑"/>
            <w:vanish/>
          </w:rPr>
          <m:t>−</m:t>
        </m:r>
        <m:f>
          <m:fPr>
            <m:ctrlPr>
              <w:rPr>
                <w:rFonts w:hint="eastAsia" w:ascii="Cambria Math" w:hAnsi="Cambria Math"/>
                <w:vanish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3</m:t>
            </m:r>
            <m:ctrlPr>
              <w:rPr>
                <w:rFonts w:hint="eastAsia" w:ascii="Cambria Math" w:hAnsi="Cambria Math"/>
                <w:vanish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2</m:t>
            </m:r>
            <m:ctrlPr>
              <w:rPr>
                <w:rFonts w:hint="eastAsia" w:ascii="Cambria Math" w:hAnsi="Cambria Math"/>
                <w:vanish/>
              </w:rPr>
            </m:ctrlPr>
          </m:den>
        </m:f>
        <m:r>
          <m:rPr>
            <m:sty m:val="p"/>
          </m:rPr>
          <w:rPr>
            <w:rFonts w:hint="eastAsia" w:ascii="Cambria Math" w:hAnsi="Cambria Math"/>
            <w:vanish/>
          </w:rPr>
          <m:t>=</m:t>
        </m:r>
        <m:f>
          <m:fPr>
            <m:ctrlPr>
              <w:rPr>
                <w:rFonts w:hint="eastAsia" w:ascii="Cambria Math" w:hAnsi="Cambria Math"/>
                <w:vanish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3</m:t>
            </m:r>
            <m:ctrlPr>
              <w:rPr>
                <w:rFonts w:hint="eastAsia" w:ascii="Cambria Math" w:hAnsi="Cambria Math"/>
                <w:vanish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/>
                <w:vanish/>
              </w:rPr>
              <m:t>2</m:t>
            </m:r>
            <m:ctrlPr>
              <w:rPr>
                <w:rFonts w:hint="eastAsia" w:ascii="Cambria Math" w:hAnsi="Cambria Math"/>
                <w:vanish/>
              </w:rPr>
            </m:ctrlPr>
          </m:den>
        </m:f>
        <m:r>
          <m:rPr>
            <m:sty m:val="p"/>
          </m:rPr>
          <w:rPr>
            <w:rFonts w:hint="eastAsia" w:ascii="Cambria Math" w:hAnsi="Cambria Math"/>
            <w:vanish/>
          </w:rPr>
          <m:t>，</m:t>
        </m:r>
      </m:oMath>
      <w:r>
        <w:rPr>
          <w:vanish/>
        </w:rPr>
        <w:t>所以</w:t>
      </w:r>
      <w:r>
        <w:rPr>
          <w:i/>
          <w:vanish/>
        </w:rPr>
        <w:t>BM</w:t>
      </w:r>
      <w:r>
        <w:rPr>
          <w:vanish/>
        </w:rPr>
        <w:t>=</w:t>
      </w:r>
      <w:r>
        <w:rPr>
          <w:i/>
          <w:vanish/>
        </w:rPr>
        <w:t>DM</w:t>
      </w:r>
      <w:r>
        <w:rPr>
          <w:vanish/>
        </w:rPr>
        <w:t>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类型四：</w:t>
      </w:r>
      <w:r>
        <w:rPr>
          <w:rFonts w:cs="Times New Roman"/>
          <w:vanish/>
          <w:color w:val="000000" w:themeColor="text1"/>
          <w:szCs w:val="21"/>
        </w:rPr>
        <w:t>与反比例函数有关的探究问题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4295775</wp:posOffset>
            </wp:positionH>
            <wp:positionV relativeFrom="paragraph">
              <wp:posOffset>95885</wp:posOffset>
            </wp:positionV>
            <wp:extent cx="993140" cy="1011555"/>
            <wp:effectExtent l="0" t="0" r="0" b="0"/>
            <wp:wrapSquare wrapText="bothSides"/>
            <wp:docPr id="18" name="Picture59" descr="Image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59" descr="Image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4：</w:t>
      </w:r>
      <w:r>
        <w:rPr>
          <w:rFonts w:cs="Times New Roman"/>
          <w:color w:val="000000" w:themeColor="text1"/>
          <w:szCs w:val="21"/>
        </w:rPr>
        <w:t>如图所示，点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、</w:t>
      </w:r>
      <w:r>
        <w:rPr>
          <w:rFonts w:cs="Times New Roman"/>
          <w:i/>
          <w:color w:val="000000" w:themeColor="text1"/>
          <w:szCs w:val="21"/>
        </w:rPr>
        <w:t>B</w:t>
      </w:r>
      <w:r>
        <w:rPr>
          <w:rFonts w:cs="Times New Roman"/>
          <w:color w:val="000000" w:themeColor="text1"/>
          <w:szCs w:val="21"/>
        </w:rPr>
        <w:t>分别在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、</w:t>
      </w:r>
      <w:r>
        <w:rPr>
          <w:rFonts w:cs="Times New Roman"/>
          <w:i/>
          <w:color w:val="000000" w:themeColor="text1"/>
          <w:szCs w:val="21"/>
        </w:rPr>
        <w:t>y</w:t>
      </w:r>
      <w:r>
        <w:rPr>
          <w:rFonts w:cs="Times New Roman"/>
          <w:color w:val="000000" w:themeColor="text1"/>
          <w:szCs w:val="21"/>
        </w:rPr>
        <w:t>轴上，点</w:t>
      </w:r>
      <w:r>
        <w:rPr>
          <w:rFonts w:cs="Times New Roman"/>
          <w:i/>
          <w:color w:val="000000" w:themeColor="text1"/>
          <w:szCs w:val="21"/>
        </w:rPr>
        <w:t>D</w:t>
      </w:r>
      <w:r>
        <w:rPr>
          <w:rFonts w:cs="Times New Roman"/>
          <w:color w:val="000000" w:themeColor="text1"/>
          <w:szCs w:val="21"/>
        </w:rPr>
        <w:t>在第一象限内，</w:t>
      </w:r>
      <w:r>
        <w:rPr>
          <w:rFonts w:cs="Times New Roman"/>
          <w:i/>
          <w:color w:val="000000" w:themeColor="text1"/>
          <w:szCs w:val="21"/>
        </w:rPr>
        <w:t>DC</w:t>
      </w:r>
      <w:r>
        <w:rPr>
          <w:rFonts w:hint="eastAsia" w:ascii="宋体" w:hAnsi="宋体" w:cs="宋体"/>
          <w:color w:val="000000" w:themeColor="text1"/>
          <w:szCs w:val="21"/>
        </w:rPr>
        <w:t>⊥</w:t>
      </w:r>
      <w:r>
        <w:rPr>
          <w:rFonts w:cs="Times New Roman"/>
          <w:i/>
          <w:color w:val="000000" w:themeColor="text1"/>
          <w:szCs w:val="21"/>
        </w:rPr>
        <w:t>x</w:t>
      </w:r>
      <w:r>
        <w:rPr>
          <w:rFonts w:cs="Times New Roman"/>
          <w:color w:val="000000" w:themeColor="text1"/>
          <w:szCs w:val="21"/>
        </w:rPr>
        <w:t>轴于点</w:t>
      </w:r>
      <m:oMath>
        <m:r>
          <m:rPr/>
          <w:rPr>
            <w:rFonts w:ascii="Cambria Math" w:hAnsi="Cambria Math" w:cs="Times New Roman"/>
            <w:color w:val="000000" w:themeColor="text1"/>
            <w:szCs w:val="21"/>
          </w:rPr>
          <m:t>C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AO=CD=2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AB=DA=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5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</m:oMath>
      <w:r>
        <w:rPr>
          <w:rFonts w:cs="Times New Roman"/>
          <w:color w:val="000000" w:themeColor="text1"/>
          <w:szCs w:val="21"/>
        </w:rPr>
        <w:t>反比例函数</w:t>
      </w:r>
      <m:oMath>
        <m:r>
          <m:rPr/>
          <w:rPr>
            <w:rFonts w:ascii="Cambria Math" w:hAnsi="Cambria Math" w:cs="Times New Roman"/>
            <w:color w:val="000000" w:themeColor="text1"/>
            <w:szCs w:val="21"/>
          </w:rPr>
          <m:t>y=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k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color w:val="000000" w:themeColor="text1"/>
                <w:szCs w:val="21"/>
              </w:rPr>
            </m:ctrlPr>
          </m:den>
        </m:f>
        <m:r>
          <m:rPr/>
          <w:rPr>
            <w:rFonts w:ascii="Cambria Math" w:hAnsi="Cambria Math" w:cs="Times New Roman"/>
            <w:color w:val="000000" w:themeColor="text1"/>
            <w:szCs w:val="21"/>
          </w:rPr>
          <m:t>(k&gt;0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1"/>
          </w:rPr>
          <m:t>，</m:t>
        </m:r>
        <m:r>
          <m:rPr/>
          <w:rPr>
            <w:rFonts w:ascii="Cambria Math" w:hAnsi="Cambria Math" w:cs="Times New Roman"/>
            <w:color w:val="000000" w:themeColor="text1"/>
            <w:szCs w:val="21"/>
          </w:rPr>
          <m:t>x&gt;0)</m:t>
        </m:r>
      </m:oMath>
      <w:r>
        <w:rPr>
          <w:rFonts w:cs="Times New Roman"/>
          <w:color w:val="000000" w:themeColor="text1"/>
          <w:szCs w:val="21"/>
        </w:rPr>
        <w:t>的图像过</w:t>
      </w:r>
      <w:r>
        <w:rPr>
          <w:rFonts w:cs="Times New Roman"/>
          <w:i/>
          <w:color w:val="000000" w:themeColor="text1"/>
          <w:szCs w:val="21"/>
        </w:rPr>
        <w:t>CD</w:t>
      </w:r>
      <w:r>
        <w:rPr>
          <w:rFonts w:cs="Times New Roman"/>
          <w:color w:val="000000" w:themeColor="text1"/>
          <w:szCs w:val="21"/>
        </w:rPr>
        <w:t>的中点</w:t>
      </w:r>
      <w:r>
        <w:rPr>
          <w:rFonts w:cs="Times New Roman"/>
          <w:i/>
          <w:color w:val="000000" w:themeColor="text1"/>
          <w:szCs w:val="21"/>
        </w:rPr>
        <w:t>E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求证：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AOB</w:t>
      </w:r>
      <w:r>
        <w:rPr>
          <w:rFonts w:hint="eastAsia" w:ascii="宋体" w:hAnsi="宋体" w:cs="宋体"/>
          <w:color w:val="000000" w:themeColor="text1"/>
          <w:szCs w:val="21"/>
        </w:rPr>
        <w:t>≌△</w:t>
      </w:r>
      <w:r>
        <w:rPr>
          <w:rFonts w:cs="Times New Roman"/>
          <w:i/>
          <w:color w:val="000000" w:themeColor="text1"/>
          <w:szCs w:val="21"/>
        </w:rPr>
        <w:t>DCA</w:t>
      </w:r>
      <w:r>
        <w:rPr>
          <w:rFonts w:cs="Times New Roman"/>
          <w:color w:val="000000" w:themeColor="text1"/>
          <w:szCs w:val="21"/>
        </w:rPr>
        <w:t>；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求</w:t>
      </w:r>
      <w:r>
        <w:rPr>
          <w:rFonts w:cs="Times New Roman"/>
          <w:i/>
          <w:color w:val="000000" w:themeColor="text1"/>
          <w:szCs w:val="21"/>
        </w:rPr>
        <w:t>k</w:t>
      </w:r>
      <w:r>
        <w:rPr>
          <w:rFonts w:cs="Times New Roman"/>
          <w:color w:val="000000" w:themeColor="text1"/>
          <w:szCs w:val="21"/>
        </w:rPr>
        <w:t>的值；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3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BFG</w:t>
      </w:r>
      <w:r>
        <w:rPr>
          <w:rFonts w:cs="Times New Roman"/>
          <w:color w:val="000000" w:themeColor="text1"/>
          <w:szCs w:val="21"/>
        </w:rPr>
        <w:t>和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DCA</w:t>
      </w:r>
      <w:r>
        <w:rPr>
          <w:rFonts w:cs="Times New Roman"/>
          <w:color w:val="000000" w:themeColor="text1"/>
          <w:szCs w:val="21"/>
        </w:rPr>
        <w:t>关于某点成中心对称，其中点</w:t>
      </w:r>
      <w:r>
        <w:rPr>
          <w:rFonts w:cs="Times New Roman"/>
          <w:i/>
          <w:color w:val="000000" w:themeColor="text1"/>
          <w:szCs w:val="21"/>
        </w:rPr>
        <w:t>F</w:t>
      </w:r>
      <w:r>
        <w:rPr>
          <w:rFonts w:cs="Times New Roman"/>
          <w:color w:val="000000" w:themeColor="text1"/>
          <w:szCs w:val="21"/>
        </w:rPr>
        <w:t>在</w:t>
      </w:r>
      <w:r>
        <w:rPr>
          <w:rFonts w:cs="Times New Roman"/>
          <w:i/>
          <w:color w:val="000000" w:themeColor="text1"/>
          <w:szCs w:val="21"/>
        </w:rPr>
        <w:t>y</w:t>
      </w:r>
      <w:r>
        <w:rPr>
          <w:rFonts w:cs="Times New Roman"/>
          <w:color w:val="000000" w:themeColor="text1"/>
          <w:szCs w:val="21"/>
        </w:rPr>
        <w:t>轴上，试判断点</w:t>
      </w:r>
      <w:r>
        <w:rPr>
          <w:rFonts w:cs="Times New Roman"/>
          <w:i/>
          <w:color w:val="000000" w:themeColor="text1"/>
          <w:szCs w:val="21"/>
        </w:rPr>
        <w:t>G</w:t>
      </w:r>
      <w:r>
        <w:rPr>
          <w:rFonts w:cs="Times New Roman"/>
          <w:color w:val="000000" w:themeColor="text1"/>
          <w:szCs w:val="21"/>
        </w:rPr>
        <w:t>是否在反比例函数的图像上，并说明理由.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[解]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vanish/>
          <w:color w:val="000000" w:themeColor="text1"/>
          <w:szCs w:val="21"/>
        </w:rPr>
        <w:t>点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、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分别在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、</w:t>
      </w:r>
      <w:r>
        <w:rPr>
          <w:rFonts w:cs="Times New Roman"/>
          <w:i/>
          <w:vanish/>
          <w:color w:val="000000" w:themeColor="text1"/>
          <w:szCs w:val="21"/>
        </w:rPr>
        <w:t>y</w:t>
      </w:r>
      <w:r>
        <w:rPr>
          <w:rFonts w:cs="Times New Roman"/>
          <w:vanish/>
          <w:color w:val="000000" w:themeColor="text1"/>
          <w:szCs w:val="21"/>
        </w:rPr>
        <w:t>轴上，点</w:t>
      </w:r>
      <w:r>
        <w:rPr>
          <w:rFonts w:cs="Times New Roman"/>
          <w:i/>
          <w:vanish/>
          <w:color w:val="000000" w:themeColor="text1"/>
          <w:szCs w:val="21"/>
        </w:rPr>
        <w:t>D</w:t>
      </w:r>
      <w:r>
        <w:rPr>
          <w:rFonts w:cs="Times New Roman"/>
          <w:vanish/>
          <w:color w:val="000000" w:themeColor="text1"/>
          <w:szCs w:val="21"/>
        </w:rPr>
        <w:t>在第一象限内，</w:t>
      </w:r>
      <w:r>
        <w:rPr>
          <w:rFonts w:cs="Times New Roman"/>
          <w:i/>
          <w:vanish/>
          <w:color w:val="000000" w:themeColor="text1"/>
          <w:szCs w:val="21"/>
        </w:rPr>
        <w:t>DC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x</w:t>
      </w:r>
      <w:r>
        <w:rPr>
          <w:rFonts w:cs="Times New Roman"/>
          <w:vanish/>
          <w:color w:val="000000" w:themeColor="text1"/>
          <w:szCs w:val="21"/>
        </w:rPr>
        <w:t>轴于点</w:t>
      </w:r>
      <w:r>
        <w:rPr>
          <w:rFonts w:cs="Times New Roman"/>
          <w:i/>
          <w:vanish/>
          <w:color w:val="000000" w:themeColor="text1"/>
          <w:szCs w:val="21"/>
        </w:rPr>
        <w:t>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AOB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=90°.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AOB</w:t>
      </w:r>
      <w:r>
        <w:rPr>
          <w:rFonts w:cs="Times New Roman"/>
          <w:vanish/>
          <w:color w:val="000000" w:themeColor="text1"/>
          <w:szCs w:val="21"/>
        </w:rPr>
        <w:t>和Rt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中</w:t>
      </w:r>
      <m:oMath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qArr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AO=DC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AB=DA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</m:eqAr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d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∴RtΔAOB</m:t>
        </m:r>
      </m:oMath>
      <w:r>
        <w:rPr>
          <w:rFonts w:hint="eastAsia" w:ascii="宋体" w:hAnsi="宋体" w:cs="宋体"/>
          <w:vanish/>
          <w:color w:val="000000" w:themeColor="text1"/>
          <w:szCs w:val="21"/>
        </w:rPr>
        <w:t>≌</w:t>
      </w:r>
      <w:r>
        <w:rPr>
          <w:rFonts w:cs="Times New Roman"/>
          <w:vanish/>
          <w:color w:val="000000" w:themeColor="text1"/>
          <w:szCs w:val="21"/>
        </w:rPr>
        <w:t>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在Rt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ACD</w:t>
      </w:r>
      <w:r>
        <w:rPr>
          <w:rFonts w:cs="Times New Roman"/>
          <w:vanish/>
          <w:color w:val="000000" w:themeColor="text1"/>
          <w:szCs w:val="21"/>
        </w:rPr>
        <w:t>中</w:t>
      </w:r>
      <m:oMath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，</m:t>
        </m:r>
        <m:rad>
          <m:radPr>
            <m:degHide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g>
          <m:e>
            <m:sSup>
              <m:sSup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AD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Sup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−CD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e>
              <m:sup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vanish/>
                    <w:color w:val="000000" w:themeColor="text1"/>
                    <w:szCs w:val="21"/>
                  </w:rPr>
                </m:ctrlPr>
              </m:sup>
            </m:sSup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eg>
          <m:e>
            <m:r>
              <m:rPr>
                <m:sty m:val="p"/>
              </m:r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5−4</m:t>
            </m: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rad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=1，∴</m:t>
        </m:r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OC=OA+AC</m:t>
        </m:r>
        <m:r>
          <m:rPr>
            <m:sty m:val="p"/>
          </m:rPr>
          <w:rPr>
            <w:rFonts w:ascii="Cambria Math" w:hAnsi="Cambria Math" w:cs="Times New Roman"/>
            <w:vanish/>
            <w:color w:val="000000" w:themeColor="text1"/>
            <w:szCs w:val="21"/>
          </w:rPr>
          <m:t>=2+1=3.</m:t>
        </m:r>
      </m:oMath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D</w:t>
      </w:r>
      <w:r>
        <w:rPr>
          <w:rFonts w:cs="Times New Roman"/>
          <w:vanish/>
          <w:color w:val="000000" w:themeColor="text1"/>
          <w:szCs w:val="21"/>
        </w:rPr>
        <w:t>点坐标为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3，2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cs="Times New Roman"/>
          <w:vanish/>
          <w:color w:val="000000" w:themeColor="text1"/>
          <w:szCs w:val="21"/>
        </w:rPr>
        <w:t>∵</w:t>
      </w:r>
      <w:r>
        <w:rPr>
          <w:rFonts w:cs="Times New Roman"/>
          <w:vanish/>
          <w:color w:val="000000" w:themeColor="text1"/>
          <w:szCs w:val="21"/>
        </w:rPr>
        <w:t>点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为</w:t>
      </w:r>
      <w:r>
        <w:rPr>
          <w:rFonts w:cs="Times New Roman"/>
          <w:i/>
          <w:vanish/>
          <w:color w:val="000000" w:themeColor="text1"/>
          <w:szCs w:val="21"/>
        </w:rPr>
        <w:t>CD</w:t>
      </w:r>
      <w:r>
        <w:rPr>
          <w:rFonts w:cs="Times New Roman"/>
          <w:vanish/>
          <w:color w:val="000000" w:themeColor="text1"/>
          <w:szCs w:val="21"/>
        </w:rPr>
        <w:t>的中点，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点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的坐标为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3，1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k</w:t>
      </w:r>
      <w:r>
        <w:rPr>
          <w:rFonts w:cs="Times New Roman"/>
          <w:vanish/>
          <w:color w:val="000000" w:themeColor="text1"/>
          <w:szCs w:val="21"/>
        </w:rPr>
        <w:t>=3×1=3.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3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点</w:t>
      </w:r>
      <w:r>
        <w:rPr>
          <w:rFonts w:cs="Times New Roman"/>
          <w:i/>
          <w:vanish/>
          <w:color w:val="000000" w:themeColor="text1"/>
          <w:szCs w:val="21"/>
        </w:rPr>
        <w:t>G</w:t>
      </w:r>
      <w:r>
        <w:rPr>
          <w:rFonts w:cs="Times New Roman"/>
          <w:vanish/>
          <w:color w:val="000000" w:themeColor="text1"/>
          <w:szCs w:val="21"/>
        </w:rPr>
        <w:t>在反比例函数的图像上.理由如下：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∵△</w:t>
      </w:r>
      <w:r>
        <w:rPr>
          <w:rFonts w:cs="Times New Roman"/>
          <w:i/>
          <w:vanish/>
          <w:color w:val="000000" w:themeColor="text1"/>
          <w:szCs w:val="21"/>
        </w:rPr>
        <w:t>BFG</w:t>
      </w:r>
      <w:r>
        <w:rPr>
          <w:rFonts w:cs="Times New Roman"/>
          <w:vanish/>
          <w:color w:val="000000" w:themeColor="text1"/>
          <w:szCs w:val="21"/>
        </w:rPr>
        <w:t>和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关于某点成中心对称，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∴△</w:t>
      </w:r>
      <w:r>
        <w:rPr>
          <w:rFonts w:cs="Times New Roman"/>
          <w:i/>
          <w:vanish/>
          <w:color w:val="000000" w:themeColor="text1"/>
          <w:szCs w:val="21"/>
        </w:rPr>
        <w:t>BF</w:t>
      </w:r>
      <w:r>
        <w:rPr>
          <w:rFonts w:hint="eastAsia" w:cs="Times New Roman"/>
          <w:i/>
          <w:vanish/>
          <w:color w:val="000000" w:themeColor="text1"/>
          <w:szCs w:val="21"/>
        </w:rPr>
        <w:t>G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FG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CA</w:t>
      </w:r>
      <w:r>
        <w:rPr>
          <w:rFonts w:cs="Times New Roman"/>
          <w:vanish/>
          <w:color w:val="000000" w:themeColor="text1"/>
          <w:szCs w:val="21"/>
        </w:rPr>
        <w:t>=1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BF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DC</w:t>
      </w:r>
      <w:r>
        <w:rPr>
          <w:rFonts w:cs="Times New Roman"/>
          <w:vanish/>
          <w:color w:val="000000" w:themeColor="text1"/>
          <w:szCs w:val="21"/>
        </w:rPr>
        <w:t>=2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BFG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=90°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由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AOB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DCA</w:t>
      </w:r>
      <w:r>
        <w:rPr>
          <w:rFonts w:cs="Times New Roman"/>
          <w:vanish/>
          <w:color w:val="000000" w:themeColor="text1"/>
          <w:szCs w:val="21"/>
        </w:rPr>
        <w:t>知</w:t>
      </w:r>
      <w:r>
        <w:rPr>
          <w:rFonts w:cs="Times New Roman"/>
          <w:i/>
          <w:vanish/>
          <w:color w:val="000000" w:themeColor="text1"/>
          <w:szCs w:val="21"/>
        </w:rPr>
        <w:t>OB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=1，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OF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OB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BF</w:t>
      </w:r>
      <w:r>
        <w:rPr>
          <w:rFonts w:cs="Times New Roman"/>
          <w:vanish/>
          <w:color w:val="000000" w:themeColor="text1"/>
          <w:szCs w:val="21"/>
        </w:rPr>
        <w:t>=1+2=3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G</w:t>
      </w:r>
      <w:r>
        <w:rPr>
          <w:rFonts w:cs="Times New Roman"/>
          <w:vanish/>
          <w:color w:val="000000" w:themeColor="text1"/>
          <w:szCs w:val="21"/>
        </w:rPr>
        <w:t>点坐标为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1，3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vanish/>
          <w:color w:val="000000" w:themeColor="text1"/>
          <w:szCs w:val="21"/>
        </w:rPr>
        <w:t>1×3=3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点</w:t>
      </w:r>
      <w:r>
        <w:rPr>
          <w:rFonts w:cs="Times New Roman"/>
          <w:i/>
          <w:vanish/>
          <w:color w:val="000000" w:themeColor="text1"/>
          <w:szCs w:val="21"/>
        </w:rPr>
        <w:t>G</w:t>
      </w:r>
      <w:r>
        <w:rPr>
          <w:rFonts w:cs="Times New Roman"/>
          <w:vanish/>
          <w:color w:val="000000" w:themeColor="text1"/>
          <w:szCs w:val="21"/>
        </w:rPr>
        <w:t>在反比例函数</w:t>
      </w:r>
      <m:oMath>
        <m:r>
          <m:rPr/>
          <w:rPr>
            <w:rFonts w:ascii="Cambria Math" w:hAnsi="Cambria Math" w:cs="Times New Roman"/>
            <w:vanish/>
            <w:color w:val="000000" w:themeColor="text1"/>
            <w:szCs w:val="21"/>
          </w:rPr>
          <m:t>y=</m:t>
        </m:r>
        <m:f>
          <m:fP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fPr>
          <m:num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3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vanish/>
                <w:color w:val="000000" w:themeColor="text1"/>
                <w:szCs w:val="21"/>
              </w:rPr>
            </m:ctrlPr>
          </m:den>
        </m:f>
      </m:oMath>
      <w:r>
        <w:rPr>
          <w:rFonts w:cs="Times New Roman"/>
          <w:vanish/>
          <w:color w:val="000000" w:themeColor="text1"/>
          <w:szCs w:val="21"/>
        </w:rPr>
        <w:t>的图像上.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类型五：</w:t>
      </w:r>
      <w:r>
        <w:rPr>
          <w:rFonts w:cs="Times New Roman"/>
          <w:vanish/>
          <w:color w:val="000000" w:themeColor="text1"/>
          <w:szCs w:val="21"/>
        </w:rPr>
        <w:t>与反比例函数有关的综合问题</w:t>
      </w:r>
    </w:p>
    <w:p>
      <w:pPr>
        <w:spacing w:line="276" w:lineRule="auto"/>
        <w:ind w:firstLine="422" w:firstLineChars="200"/>
        <w:rPr>
          <w:rFonts w:cs="Times New Roman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5：</w:t>
      </w:r>
      <w:r>
        <w:rPr>
          <w:rFonts w:cs="Times New Roman"/>
          <w:szCs w:val="21"/>
        </w:rPr>
        <w:t>如图，</w:t>
      </w:r>
      <w:r>
        <w:rPr>
          <w:rFonts w:ascii="宋体" w:hAnsi="宋体" w:cs="Cambria Math"/>
          <w:szCs w:val="21"/>
        </w:rPr>
        <w:t>△</w:t>
      </w:r>
      <w:r>
        <w:rPr>
          <w:rFonts w:cs="Times New Roman"/>
          <w:i/>
          <w:szCs w:val="21"/>
        </w:rPr>
        <w:t>OP</w:t>
      </w:r>
      <w:r>
        <w:rPr>
          <w:rFonts w:cs="Times New Roman"/>
          <w:szCs w:val="21"/>
          <w:vertAlign w:val="subscript"/>
        </w:rPr>
        <w:t>1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  <w:vertAlign w:val="subscript"/>
        </w:rPr>
        <w:t>1</w:t>
      </w:r>
      <w:r>
        <w:rPr>
          <w:rFonts w:cs="Times New Roman"/>
          <w:szCs w:val="21"/>
        </w:rPr>
        <w:t>、</w:t>
      </w:r>
      <w:r>
        <w:rPr>
          <w:rFonts w:ascii="宋体" w:hAnsi="宋体" w:cs="Cambria Math"/>
          <w:szCs w:val="21"/>
        </w:rPr>
        <w:t>△</w:t>
      </w:r>
      <w:r>
        <w:rPr>
          <w:rFonts w:cs="Times New Roman"/>
          <w:i/>
          <w:szCs w:val="21"/>
        </w:rPr>
        <w:t>P</w:t>
      </w:r>
      <w:r>
        <w:rPr>
          <w:rFonts w:cs="Times New Roman"/>
          <w:szCs w:val="21"/>
          <w:vertAlign w:val="subscript"/>
        </w:rPr>
        <w:t>2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  <w:vertAlign w:val="subscript"/>
        </w:rPr>
        <w:t>1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  <w:vertAlign w:val="subscript"/>
        </w:rPr>
        <w:t>2</w:t>
      </w:r>
      <w:r>
        <w:rPr>
          <w:rFonts w:cs="Times New Roman"/>
          <w:szCs w:val="21"/>
        </w:rPr>
        <w:t>是等腰直角三角形，点</w:t>
      </w:r>
      <w:r>
        <w:rPr>
          <w:rFonts w:cs="Times New Roman"/>
          <w:i/>
          <w:szCs w:val="21"/>
        </w:rPr>
        <w:t>P</w:t>
      </w:r>
      <w:r>
        <w:rPr>
          <w:rFonts w:cs="Times New Roman"/>
          <w:szCs w:val="21"/>
          <w:vertAlign w:val="subscript"/>
        </w:rPr>
        <w:t>1</w:t>
      </w:r>
      <w:r>
        <w:rPr>
          <w:rFonts w:cs="Times New Roman"/>
          <w:szCs w:val="21"/>
        </w:rPr>
        <w:t>、</w:t>
      </w:r>
      <w:r>
        <w:rPr>
          <w:rFonts w:cs="Times New Roman"/>
          <w:i/>
          <w:szCs w:val="21"/>
        </w:rPr>
        <w:t>P</w:t>
      </w:r>
      <w:r>
        <w:rPr>
          <w:rFonts w:cs="Times New Roman"/>
          <w:szCs w:val="21"/>
          <w:vertAlign w:val="subscript"/>
        </w:rPr>
        <w:t>2</w:t>
      </w:r>
      <w:r>
        <w:rPr>
          <w:rFonts w:cs="Times New Roman"/>
          <w:szCs w:val="21"/>
        </w:rPr>
        <w:t>在函数</w:t>
      </w:r>
      <w:r>
        <w:rPr>
          <w:rFonts w:cs="Times New Roman"/>
          <w:i/>
          <w:szCs w:val="21"/>
        </w:rPr>
        <w:t>y</w:t>
      </w:r>
      <w:r>
        <w:rPr>
          <w:rFonts w:cs="Times New Roman"/>
          <w:szCs w:val="21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m:rPr/>
              <w:rPr>
                <w:rFonts w:ascii="Cambria Math" w:hAnsi="Cambria Math" w:eastAsia="微软雅黑" w:cs="Times New Roman"/>
                <w:szCs w:val="21"/>
              </w:rPr>
              <m:t>4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num>
          <m:den>
            <m:r>
              <m:rPr/>
              <w:rPr>
                <w:rFonts w:ascii="Cambria Math" w:hAnsi="Cambria Math" w:cs="Times New Roman"/>
                <w:szCs w:val="21"/>
              </w:rPr>
              <m:t>x</m:t>
            </m:r>
            <m:ctrlPr>
              <w:rPr>
                <w:rFonts w:ascii="Cambria Math" w:hAnsi="Cambria Math" w:cs="Times New Roman"/>
                <w:i/>
                <w:szCs w:val="21"/>
              </w:rPr>
            </m:ctrlPr>
          </m:den>
        </m:f>
      </m:oMath>
      <w:r>
        <w:rPr>
          <w:rFonts w:ascii="宋体" w:hAnsi="宋体" w:cs="Times New Roman"/>
          <w:szCs w:val="21"/>
        </w:rPr>
        <w:t>(</w:t>
      </w:r>
      <w:r>
        <w:rPr>
          <w:rFonts w:cs="Times New Roman"/>
          <w:i/>
          <w:szCs w:val="21"/>
        </w:rPr>
        <w:t>x</w:t>
      </w:r>
      <w:r>
        <w:rPr>
          <w:rFonts w:cs="Times New Roman"/>
          <w:szCs w:val="21"/>
        </w:rPr>
        <w:t>&gt;0</w:t>
      </w:r>
      <w:r>
        <w:rPr>
          <w:rFonts w:ascii="宋体" w:hAnsi="宋体" w:cs="Times New Roman"/>
          <w:szCs w:val="21"/>
        </w:rPr>
        <w:t>)</w:t>
      </w:r>
      <w:r>
        <w:rPr>
          <w:rFonts w:cs="Times New Roman"/>
          <w:szCs w:val="21"/>
        </w:rPr>
        <w:t>的图像上，斜边</w:t>
      </w:r>
      <w:r>
        <w:rPr>
          <w:rFonts w:cs="Times New Roman"/>
          <w:i/>
          <w:szCs w:val="21"/>
        </w:rPr>
        <w:t>OA</w:t>
      </w:r>
      <w:r>
        <w:rPr>
          <w:rFonts w:cs="Times New Roman"/>
          <w:szCs w:val="21"/>
          <w:vertAlign w:val="subscript"/>
        </w:rPr>
        <w:t>1</w:t>
      </w:r>
      <w:r>
        <w:rPr>
          <w:rFonts w:ascii="宋体" w:hAnsi="宋体" w:cs="Times New Roman"/>
          <w:szCs w:val="21"/>
        </w:rPr>
        <w:t>，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  <w:vertAlign w:val="subscript"/>
        </w:rPr>
        <w:t>1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  <w:vertAlign w:val="subscript"/>
        </w:rPr>
        <w:t>2</w:t>
      </w:r>
      <w:r>
        <w:rPr>
          <w:rFonts w:cs="Times New Roman"/>
          <w:szCs w:val="21"/>
        </w:rPr>
        <w:t>都在</w:t>
      </w:r>
      <w:r>
        <w:rPr>
          <w:rFonts w:cs="Times New Roman"/>
          <w:i/>
          <w:szCs w:val="21"/>
        </w:rPr>
        <w:t>x</w:t>
      </w:r>
      <w:r>
        <w:rPr>
          <w:rFonts w:cs="Times New Roman"/>
          <w:szCs w:val="21"/>
        </w:rPr>
        <w:t>轴上，求点</w:t>
      </w:r>
      <w:r>
        <w:rPr>
          <w:rFonts w:cs="Times New Roman"/>
          <w:i/>
          <w:szCs w:val="21"/>
        </w:rPr>
        <w:t>A</w:t>
      </w:r>
      <w:r>
        <w:rPr>
          <w:rFonts w:cs="Times New Roman"/>
          <w:szCs w:val="21"/>
          <w:vertAlign w:val="subscript"/>
        </w:rPr>
        <w:t>2</w:t>
      </w:r>
      <w:r>
        <w:rPr>
          <w:rFonts w:cs="Times New Roman"/>
          <w:szCs w:val="21"/>
        </w:rPr>
        <w:t>的坐标.</w:t>
      </w:r>
    </w:p>
    <w:p>
      <w:pPr>
        <w:spacing w:line="276" w:lineRule="auto"/>
        <w:ind w:firstLine="420" w:firstLineChars="200"/>
        <w:jc w:val="right"/>
        <w:rPr>
          <w:rFonts w:cs="Times New Roman"/>
          <w:szCs w:val="21"/>
        </w:rPr>
      </w:pPr>
      <w:r>
        <w:rPr>
          <w:rFonts w:cs="Times New Roman"/>
          <w:szCs w:val="21"/>
        </w:rPr>
        <w:drawing>
          <wp:inline distT="0" distB="0" distL="0" distR="0">
            <wp:extent cx="1057275" cy="1008380"/>
            <wp:effectExtent l="0" t="0" r="0" b="0"/>
            <wp:docPr id="1" name="Picture2" descr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2" descr="Image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656" cy="10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rPr>
          <w:rFonts w:cs="Times New Roman"/>
          <w:vanish/>
          <w:szCs w:val="21"/>
        </w:rPr>
      </w:pPr>
      <w:r>
        <w:rPr>
          <w:rFonts w:cs="Times New Roman"/>
          <w:vanish/>
          <w:color w:val="FF0000"/>
          <w:szCs w:val="21"/>
        </w:rPr>
        <w:t>答案：</w:t>
      </w:r>
      <w:r>
        <w:rPr>
          <w:rFonts w:cs="Times New Roman"/>
          <w:i/>
          <w:vanish/>
          <w:szCs w:val="21"/>
        </w:rPr>
        <w:t>A</w:t>
      </w:r>
      <w:r>
        <w:rPr>
          <w:rFonts w:cs="Times New Roman"/>
          <w:vanish/>
          <w:szCs w:val="21"/>
          <w:vertAlign w:val="subscript"/>
        </w:rPr>
        <w:t>2</w:t>
      </w:r>
      <w:r>
        <w:rPr>
          <w:rFonts w:ascii="宋体" w:hAnsi="宋体" w:cs="Times New Roman"/>
          <w:vanish/>
          <w:szCs w:val="21"/>
        </w:rPr>
        <w:t>(</w:t>
      </w:r>
      <w:r>
        <w:rPr>
          <w:rFonts w:cs="Times New Roman"/>
          <w:vanish/>
          <w:szCs w:val="21"/>
        </w:rPr>
        <w:t>4</w:t>
      </w:r>
      <m:oMath>
        <m:rad>
          <m:radPr>
            <m:degHide m:val="1"/>
            <m:ctrlPr>
              <w:rPr>
                <w:rFonts w:ascii="Cambria Math" w:hAnsi="Cambria Math" w:cs="Times New Roman"/>
                <w:vanish/>
                <w:szCs w:val="21"/>
              </w:rPr>
            </m:ctrlPr>
          </m:radPr>
          <m:deg>
            <m:ctrlPr>
              <w:rPr>
                <w:rFonts w:ascii="Cambria Math" w:hAnsi="Cambria Math" w:cs="Times New Roman"/>
                <w:vanish/>
                <w:szCs w:val="21"/>
              </w:rPr>
            </m:ctrlPr>
          </m:deg>
          <m:e>
            <m:r>
              <m:rPr/>
              <w:rPr>
                <w:rFonts w:ascii="Cambria Math" w:hAnsi="Cambria Math" w:cs="Times New Roman"/>
                <w:vanish/>
                <w:szCs w:val="21"/>
              </w:rPr>
              <m:t>2</m:t>
            </m:r>
            <m:ctrlPr>
              <w:rPr>
                <w:rFonts w:ascii="Cambria Math" w:hAnsi="Cambria Math" w:cs="Times New Roman"/>
                <w:vanish/>
                <w:szCs w:val="21"/>
              </w:rPr>
            </m:ctrlPr>
          </m:e>
        </m:rad>
      </m:oMath>
      <w:r>
        <w:rPr>
          <w:rFonts w:hint="eastAsia" w:cs="Times New Roman"/>
          <w:vanish/>
          <w:szCs w:val="21"/>
        </w:rPr>
        <w:t>，</w:t>
      </w:r>
      <w:r>
        <w:rPr>
          <w:rFonts w:cs="Times New Roman"/>
          <w:vanish/>
          <w:szCs w:val="21"/>
        </w:rPr>
        <w:t>0</w:t>
      </w:r>
      <w:r>
        <w:rPr>
          <w:rFonts w:ascii="宋体" w:hAnsi="宋体" w:cs="Times New Roman"/>
          <w:vanish/>
          <w:szCs w:val="21"/>
        </w:rPr>
        <w:t>)</w:t>
      </w:r>
    </w:p>
    <w:p>
      <w:pPr>
        <w:widowControl/>
        <w:jc w:val="left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br w:type="page"/>
      </w:r>
    </w:p>
    <w:p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几何证明</w:t>
      </w:r>
    </w:p>
    <w:p>
      <w:pPr>
        <w:spacing w:line="276" w:lineRule="auto"/>
        <w:rPr>
          <w:rFonts w:cs="Times New Roman"/>
          <w:b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一、知识网络图示</w:t>
      </w:r>
    </w:p>
    <w:p>
      <w:pPr>
        <w:spacing w:line="276" w:lineRule="auto"/>
        <w:jc w:val="center"/>
        <w:rPr>
          <w:rFonts w:cs="Times New Roman"/>
          <w:b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inline distT="0" distB="0" distL="0" distR="0">
            <wp:extent cx="5274310" cy="1491615"/>
            <wp:effectExtent l="0" t="0" r="0" b="0"/>
            <wp:docPr id="20" name="Picture151" descr="Image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151" descr="Image151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cs="Times New Roman"/>
          <w:b/>
          <w:color w:val="000000" w:themeColor="text1"/>
          <w:szCs w:val="21"/>
        </w:rPr>
      </w:pPr>
      <w:r>
        <w:rPr>
          <w:rFonts w:hint="eastAsia" w:cs="Times New Roman"/>
          <w:b/>
          <w:color w:val="000000" w:themeColor="text1"/>
          <w:szCs w:val="21"/>
        </w:rPr>
        <w:t>二</w:t>
      </w:r>
      <w:r>
        <w:rPr>
          <w:rFonts w:cs="Times New Roman"/>
          <w:b/>
          <w:color w:val="000000" w:themeColor="text1"/>
          <w:szCs w:val="21"/>
        </w:rPr>
        <w:t>、</w:t>
      </w:r>
      <w:r>
        <w:rPr>
          <w:rFonts w:hint="eastAsia" w:cs="Times New Roman"/>
          <w:b/>
          <w:color w:val="000000" w:themeColor="text1"/>
          <w:szCs w:val="21"/>
        </w:rPr>
        <w:t>相关专题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t>1.证明线段相等的方法.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可证它们所在的两个三角形全等；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角平分线性质：角平分线上的点到角两边的距离相等；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3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等角对等边；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4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等腰三角形的三线合一性质；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5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中垂线性质：线段垂直平分线上的点到线段两个端点的距离相等；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6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等式性质.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t>2.证明两角相等的方法.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同角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等角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的余角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补角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相等；</w:t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平行线性质；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3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对顶角相等；</w:t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4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全等三角形对应角相等；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5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角的平分线性质定理及其逆定理.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t>3.证垂直的方法.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证邻角的补角相等；</w:t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hint="eastAsia" w:cs="Times New Roman"/>
          <w:color w:val="000000" w:themeColor="text1"/>
          <w:szCs w:val="21"/>
        </w:rPr>
        <w:tab/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证明和已知的直角三角形全等.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t>4.角的平分线的问题.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角的平分线的性质；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角的平分线的性质定理及其逆定理；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3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三角形三条角平分线交于一点，且到三边距离相等；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4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在角的两边截相等的线段，构造全等三角形；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5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在角的平分线上取一点向角的两边作垂线段.</w:t>
      </w:r>
    </w:p>
    <w:p>
      <w:pPr>
        <w:spacing w:line="276" w:lineRule="auto"/>
        <w:textAlignment w:val="center"/>
        <w:rPr>
          <w:rFonts w:cs="Times New Roman"/>
          <w:color w:val="000000" w:themeColor="text1"/>
          <w:sz w:val="24"/>
        </w:rPr>
      </w:pPr>
      <w:r>
        <w:rPr>
          <w:rFonts w:hint="eastAsia" w:cs="Times New Roman"/>
          <w:b/>
          <w:color w:val="000000" w:themeColor="text1"/>
          <w:sz w:val="24"/>
        </w:rPr>
        <w:t>三、</w:t>
      </w:r>
      <w:r>
        <w:rPr>
          <w:rFonts w:cs="Times New Roman"/>
          <w:b/>
          <w:color w:val="000000" w:themeColor="text1"/>
          <w:sz w:val="24"/>
        </w:rPr>
        <w:t>新典型题分类剖析</w:t>
      </w: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1：</w:t>
      </w:r>
      <w:r>
        <w:rPr>
          <w:rFonts w:cs="Times New Roman"/>
          <w:color w:val="000000" w:themeColor="text1"/>
          <w:szCs w:val="21"/>
        </w:rPr>
        <w:t>下列这些命题中：</w:t>
      </w:r>
      <w:r>
        <w:rPr>
          <w:rFonts w:hint="eastAsia" w:ascii="宋体" w:hAnsi="宋体" w:cs="宋体"/>
          <w:color w:val="000000" w:themeColor="text1"/>
          <w:szCs w:val="21"/>
        </w:rPr>
        <w:t>①</w:t>
      </w:r>
      <w:r>
        <w:rPr>
          <w:rFonts w:cs="Times New Roman"/>
          <w:color w:val="000000" w:themeColor="text1"/>
          <w:szCs w:val="21"/>
        </w:rPr>
        <w:t>直角都相等；</w:t>
      </w:r>
      <w:r>
        <w:rPr>
          <w:rFonts w:hint="eastAsia" w:ascii="宋体" w:hAnsi="宋体" w:cs="宋体"/>
          <w:color w:val="000000" w:themeColor="text1"/>
          <w:szCs w:val="21"/>
        </w:rPr>
        <w:t>②</w:t>
      </w:r>
      <w:r>
        <w:rPr>
          <w:rFonts w:cs="Times New Roman"/>
          <w:color w:val="000000" w:themeColor="text1"/>
          <w:szCs w:val="21"/>
        </w:rPr>
        <w:t>内错角相等，两直线平行；</w:t>
      </w:r>
      <w:r>
        <w:rPr>
          <w:rFonts w:hint="eastAsia" w:ascii="宋体" w:hAnsi="宋体" w:cs="宋体"/>
          <w:color w:val="000000" w:themeColor="text1"/>
          <w:szCs w:val="21"/>
        </w:rPr>
        <w:t>③</w:t>
      </w:r>
      <w:r>
        <w:rPr>
          <w:rFonts w:cs="Times New Roman"/>
          <w:color w:val="000000" w:themeColor="text1"/>
          <w:szCs w:val="21"/>
        </w:rPr>
        <w:t>如果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+</w:t>
      </w:r>
      <w:r>
        <w:rPr>
          <w:rFonts w:cs="Times New Roman"/>
          <w:i/>
          <w:color w:val="000000" w:themeColor="text1"/>
          <w:szCs w:val="21"/>
        </w:rPr>
        <w:t>b</w:t>
      </w:r>
      <w:r>
        <w:rPr>
          <w:rFonts w:cs="Times New Roman"/>
          <w:color w:val="000000" w:themeColor="text1"/>
          <w:szCs w:val="21"/>
        </w:rPr>
        <w:t>&gt;0，那么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&gt;0，</w:t>
      </w:r>
      <w:r>
        <w:rPr>
          <w:rFonts w:cs="Times New Roman"/>
          <w:i/>
          <w:color w:val="000000" w:themeColor="text1"/>
          <w:szCs w:val="21"/>
        </w:rPr>
        <w:t>b</w:t>
      </w:r>
      <w:r>
        <w:rPr>
          <w:rFonts w:cs="Times New Roman"/>
          <w:color w:val="000000" w:themeColor="text1"/>
          <w:szCs w:val="21"/>
        </w:rPr>
        <w:t>&gt;0；</w:t>
      </w:r>
      <w:r>
        <w:rPr>
          <w:rFonts w:hint="eastAsia" w:ascii="宋体" w:hAnsi="宋体" w:cs="宋体"/>
          <w:color w:val="000000" w:themeColor="text1"/>
          <w:szCs w:val="21"/>
        </w:rPr>
        <w:t>④</w:t>
      </w:r>
      <w:r>
        <w:rPr>
          <w:rFonts w:cs="Times New Roman"/>
          <w:color w:val="000000" w:themeColor="text1"/>
          <w:szCs w:val="21"/>
        </w:rPr>
        <w:t>相等的角都是直角；</w:t>
      </w:r>
      <w:r>
        <w:rPr>
          <w:rFonts w:hint="eastAsia" w:ascii="宋体" w:hAnsi="宋体" w:cs="宋体"/>
          <w:color w:val="000000" w:themeColor="text1"/>
          <w:szCs w:val="21"/>
        </w:rPr>
        <w:t>⑤</w:t>
      </w:r>
      <w:r>
        <w:rPr>
          <w:rFonts w:cs="Times New Roman"/>
          <w:color w:val="000000" w:themeColor="text1"/>
          <w:szCs w:val="21"/>
        </w:rPr>
        <w:t>如果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&gt;0，</w:t>
      </w:r>
      <w:r>
        <w:rPr>
          <w:rFonts w:cs="Times New Roman"/>
          <w:i/>
          <w:color w:val="000000" w:themeColor="text1"/>
          <w:szCs w:val="21"/>
        </w:rPr>
        <w:t>b</w:t>
      </w:r>
      <w:r>
        <w:rPr>
          <w:rFonts w:cs="Times New Roman"/>
          <w:color w:val="000000" w:themeColor="text1"/>
          <w:szCs w:val="21"/>
        </w:rPr>
        <w:t>&gt;0，那么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&gt;0；</w:t>
      </w:r>
      <w:r>
        <w:rPr>
          <w:rFonts w:hint="eastAsia" w:ascii="宋体" w:hAnsi="宋体" w:cs="宋体"/>
          <w:color w:val="000000" w:themeColor="text1"/>
          <w:szCs w:val="21"/>
        </w:rPr>
        <w:t>⑥</w:t>
      </w:r>
      <w:r>
        <w:rPr>
          <w:rFonts w:cs="Times New Roman"/>
          <w:color w:val="000000" w:themeColor="text1"/>
          <w:szCs w:val="21"/>
        </w:rPr>
        <w:t>两直线平行，内错角相等.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hint="eastAsia" w:ascii="宋体" w:hAnsi="宋体" w:cs="宋体"/>
          <w:color w:val="000000" w:themeColor="text1"/>
          <w:szCs w:val="21"/>
        </w:rPr>
        <w:t>③</w:t>
      </w:r>
      <w:r>
        <w:rPr>
          <w:rFonts w:cs="Times New Roman"/>
          <w:color w:val="000000" w:themeColor="text1"/>
          <w:szCs w:val="21"/>
        </w:rPr>
        <w:t>和</w:t>
      </w:r>
      <w:r>
        <w:rPr>
          <w:rFonts w:hint="eastAsia" w:ascii="宋体" w:hAnsi="宋体" w:cs="宋体"/>
          <w:color w:val="000000" w:themeColor="text1"/>
          <w:szCs w:val="21"/>
        </w:rPr>
        <w:t>⑤</w:t>
      </w:r>
      <w:r>
        <w:rPr>
          <w:rFonts w:cs="Times New Roman"/>
          <w:color w:val="000000" w:themeColor="text1"/>
          <w:szCs w:val="21"/>
        </w:rPr>
        <w:t>是互逆命题吗？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你能说出</w:t>
      </w:r>
      <w:r>
        <w:rPr>
          <w:rFonts w:hint="eastAsia" w:ascii="宋体" w:hAnsi="宋体" w:cs="宋体"/>
          <w:color w:val="000000" w:themeColor="text1"/>
          <w:szCs w:val="21"/>
        </w:rPr>
        <w:t>③</w:t>
      </w:r>
      <w:r>
        <w:rPr>
          <w:rFonts w:cs="Times New Roman"/>
          <w:color w:val="000000" w:themeColor="text1"/>
          <w:szCs w:val="21"/>
        </w:rPr>
        <w:t>和</w:t>
      </w:r>
      <w:r>
        <w:rPr>
          <w:rFonts w:hint="eastAsia" w:ascii="宋体" w:hAnsi="宋体" w:cs="宋体"/>
          <w:color w:val="000000" w:themeColor="text1"/>
          <w:szCs w:val="21"/>
        </w:rPr>
        <w:t>⑤</w:t>
      </w:r>
      <w:r>
        <w:rPr>
          <w:rFonts w:cs="Times New Roman"/>
          <w:color w:val="000000" w:themeColor="text1"/>
          <w:szCs w:val="21"/>
        </w:rPr>
        <w:t>的逆命题各是什么吗？</w:t>
      </w:r>
    </w:p>
    <w:p>
      <w:pPr>
        <w:spacing w:line="276" w:lineRule="auto"/>
        <w:ind w:firstLine="420" w:firstLineChars="200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3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请指出哪几个命题是互逆的命题？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[解析]这些命题的逆命题分别是</w:t>
      </w:r>
      <w:r>
        <w:rPr>
          <w:rFonts w:hint="eastAsia" w:ascii="宋体" w:hAnsi="宋体" w:cs="宋体"/>
          <w:vanish/>
          <w:color w:val="000000" w:themeColor="text1"/>
          <w:szCs w:val="21"/>
        </w:rPr>
        <w:t>①</w:t>
      </w:r>
      <w:r>
        <w:rPr>
          <w:rFonts w:cs="Times New Roman"/>
          <w:vanish/>
          <w:color w:val="000000" w:themeColor="text1"/>
          <w:szCs w:val="21"/>
        </w:rPr>
        <w:t>相等的角都是直角；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②</w:t>
      </w:r>
      <w:r>
        <w:rPr>
          <w:rFonts w:cs="Times New Roman"/>
          <w:vanish/>
          <w:color w:val="000000" w:themeColor="text1"/>
          <w:szCs w:val="21"/>
        </w:rPr>
        <w:t>两直线平行，内错角相等；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③</w:t>
      </w:r>
      <w:r>
        <w:rPr>
          <w:rFonts w:cs="Times New Roman"/>
          <w:vanish/>
          <w:color w:val="000000" w:themeColor="text1"/>
          <w:szCs w:val="21"/>
        </w:rPr>
        <w:t>如果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&gt;0，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&gt;0，那么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④</w:t>
      </w:r>
      <w:r>
        <w:rPr>
          <w:rFonts w:cs="Times New Roman"/>
          <w:vanish/>
          <w:color w:val="000000" w:themeColor="text1"/>
          <w:szCs w:val="21"/>
        </w:rPr>
        <w:t>直角都相等；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⑤</w:t>
      </w:r>
      <w:r>
        <w:rPr>
          <w:rFonts w:cs="Times New Roman"/>
          <w:vanish/>
          <w:color w:val="000000" w:themeColor="text1"/>
          <w:szCs w:val="21"/>
        </w:rPr>
        <w:t>如果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&gt;0，那么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&gt;0，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⑥</w:t>
      </w:r>
      <w:r>
        <w:rPr>
          <w:rFonts w:cs="Times New Roman"/>
          <w:vanish/>
          <w:color w:val="000000" w:themeColor="text1"/>
          <w:szCs w:val="21"/>
        </w:rPr>
        <w:t>内错角相等，两直线平行.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[解]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由于</w:t>
      </w:r>
      <w:r>
        <w:rPr>
          <w:rFonts w:hint="eastAsia" w:ascii="宋体" w:hAnsi="宋体" w:cs="宋体"/>
          <w:vanish/>
          <w:color w:val="000000" w:themeColor="text1"/>
          <w:szCs w:val="21"/>
        </w:rPr>
        <w:t>③</w:t>
      </w:r>
      <w:r>
        <w:rPr>
          <w:rFonts w:cs="Times New Roman"/>
          <w:vanish/>
          <w:color w:val="000000" w:themeColor="text1"/>
          <w:szCs w:val="21"/>
        </w:rPr>
        <w:t>的题设是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&gt;0，而</w:t>
      </w:r>
      <w:r>
        <w:rPr>
          <w:rFonts w:hint="eastAsia" w:ascii="宋体" w:hAnsi="宋体" w:cs="宋体"/>
          <w:vanish/>
          <w:color w:val="000000" w:themeColor="text1"/>
          <w:szCs w:val="21"/>
        </w:rPr>
        <w:t>⑤</w:t>
      </w:r>
      <w:r>
        <w:rPr>
          <w:rFonts w:cs="Times New Roman"/>
          <w:vanish/>
          <w:color w:val="000000" w:themeColor="text1"/>
          <w:szCs w:val="21"/>
        </w:rPr>
        <w:t>的结论是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&gt;0，故</w:t>
      </w:r>
      <w:r>
        <w:rPr>
          <w:rFonts w:hint="eastAsia" w:ascii="宋体" w:hAnsi="宋体" w:cs="宋体"/>
          <w:vanish/>
          <w:color w:val="000000" w:themeColor="text1"/>
          <w:szCs w:val="21"/>
        </w:rPr>
        <w:t>⑤</w:t>
      </w:r>
      <w:r>
        <w:rPr>
          <w:rFonts w:cs="Times New Roman"/>
          <w:vanish/>
          <w:color w:val="000000" w:themeColor="text1"/>
          <w:szCs w:val="21"/>
        </w:rPr>
        <w:t>不是由</w:t>
      </w:r>
      <w:r>
        <w:rPr>
          <w:rFonts w:hint="eastAsia" w:ascii="宋体" w:hAnsi="宋体" w:cs="宋体"/>
          <w:vanish/>
          <w:color w:val="000000" w:themeColor="text1"/>
          <w:szCs w:val="21"/>
        </w:rPr>
        <w:t>③</w:t>
      </w:r>
      <w:r>
        <w:rPr>
          <w:rFonts w:cs="Times New Roman"/>
          <w:vanish/>
          <w:color w:val="000000" w:themeColor="text1"/>
          <w:szCs w:val="21"/>
        </w:rPr>
        <w:t>交换命题的题设和结论得到的，因此</w:t>
      </w:r>
      <w:r>
        <w:rPr>
          <w:rFonts w:hint="eastAsia" w:ascii="宋体" w:hAnsi="宋体" w:cs="宋体"/>
          <w:vanish/>
          <w:color w:val="000000" w:themeColor="text1"/>
          <w:szCs w:val="21"/>
        </w:rPr>
        <w:t>③</w:t>
      </w:r>
      <w:r>
        <w:rPr>
          <w:rFonts w:cs="Times New Roman"/>
          <w:vanish/>
          <w:color w:val="000000" w:themeColor="text1"/>
          <w:szCs w:val="21"/>
        </w:rPr>
        <w:t>和</w:t>
      </w:r>
      <w:r>
        <w:rPr>
          <w:rFonts w:hint="eastAsia" w:ascii="宋体" w:hAnsi="宋体" w:cs="宋体"/>
          <w:vanish/>
          <w:color w:val="000000" w:themeColor="text1"/>
          <w:szCs w:val="21"/>
        </w:rPr>
        <w:t>⑤</w:t>
      </w:r>
      <w:r>
        <w:rPr>
          <w:rFonts w:cs="Times New Roman"/>
          <w:vanish/>
          <w:color w:val="000000" w:themeColor="text1"/>
          <w:szCs w:val="21"/>
        </w:rPr>
        <w:t>不是互逆命题.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hint="eastAsia" w:ascii="宋体" w:hAnsi="宋体" w:cs="宋体"/>
          <w:vanish/>
          <w:color w:val="000000" w:themeColor="text1"/>
          <w:szCs w:val="21"/>
        </w:rPr>
        <w:t>③</w:t>
      </w:r>
      <w:r>
        <w:rPr>
          <w:rFonts w:cs="Times New Roman"/>
          <w:vanish/>
          <w:color w:val="000000" w:themeColor="text1"/>
          <w:szCs w:val="21"/>
        </w:rPr>
        <w:t>的逆命题是如果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&gt;0，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&gt;0，那么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&gt;0；</w:t>
      </w:r>
      <w:r>
        <w:rPr>
          <w:rFonts w:hint="eastAsia" w:ascii="宋体" w:hAnsi="宋体" w:cs="宋体"/>
          <w:vanish/>
          <w:color w:val="000000" w:themeColor="text1"/>
          <w:szCs w:val="21"/>
        </w:rPr>
        <w:t>⑤</w:t>
      </w:r>
      <w:r>
        <w:rPr>
          <w:rFonts w:cs="Times New Roman"/>
          <w:vanish/>
          <w:color w:val="000000" w:themeColor="text1"/>
          <w:szCs w:val="21"/>
        </w:rPr>
        <w:t>的逆命题是如果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&gt;0，那么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&gt;0，</w:t>
      </w:r>
      <w:r>
        <w:rPr>
          <w:rFonts w:hint="eastAsia"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&gt;0.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3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hint="eastAsia" w:ascii="宋体" w:hAnsi="宋体" w:cs="宋体"/>
          <w:vanish/>
          <w:color w:val="000000" w:themeColor="text1"/>
          <w:szCs w:val="21"/>
        </w:rPr>
        <w:t>①</w:t>
      </w:r>
      <w:r>
        <w:rPr>
          <w:rFonts w:cs="Times New Roman"/>
          <w:vanish/>
          <w:color w:val="000000" w:themeColor="text1"/>
          <w:szCs w:val="21"/>
        </w:rPr>
        <w:t>与</w:t>
      </w:r>
      <w:r>
        <w:rPr>
          <w:rFonts w:hint="eastAsia" w:ascii="宋体" w:hAnsi="宋体" w:cs="宋体"/>
          <w:vanish/>
          <w:color w:val="000000" w:themeColor="text1"/>
          <w:szCs w:val="21"/>
        </w:rPr>
        <w:t>④</w:t>
      </w:r>
      <w:r>
        <w:rPr>
          <w:rFonts w:cs="Times New Roman"/>
          <w:vanish/>
          <w:color w:val="000000" w:themeColor="text1"/>
          <w:szCs w:val="21"/>
        </w:rPr>
        <w:t>、</w:t>
      </w:r>
      <w:r>
        <w:rPr>
          <w:rFonts w:hint="eastAsia" w:ascii="宋体" w:hAnsi="宋体" w:cs="宋体"/>
          <w:vanish/>
          <w:color w:val="000000" w:themeColor="text1"/>
          <w:szCs w:val="21"/>
        </w:rPr>
        <w:t>②</w:t>
      </w:r>
      <w:r>
        <w:rPr>
          <w:rFonts w:cs="Times New Roman"/>
          <w:vanish/>
          <w:color w:val="000000" w:themeColor="text1"/>
          <w:szCs w:val="21"/>
        </w:rPr>
        <w:t>与</w:t>
      </w:r>
      <w:r>
        <w:rPr>
          <w:rFonts w:hint="eastAsia" w:ascii="宋体" w:hAnsi="宋体" w:cs="宋体"/>
          <w:vanish/>
          <w:color w:val="000000" w:themeColor="text1"/>
          <w:szCs w:val="21"/>
        </w:rPr>
        <w:t>⑥</w:t>
      </w:r>
      <w:r>
        <w:rPr>
          <w:rFonts w:cs="Times New Roman"/>
          <w:vanish/>
          <w:color w:val="000000" w:themeColor="text1"/>
          <w:szCs w:val="21"/>
        </w:rPr>
        <w:t>分别是互逆的命题.</w:t>
      </w:r>
    </w:p>
    <w:p>
      <w:pPr>
        <w:spacing w:line="276" w:lineRule="auto"/>
        <w:ind w:firstLine="422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类型一：</w:t>
      </w:r>
      <w:r>
        <w:rPr>
          <w:rFonts w:cs="Times New Roman"/>
          <w:vanish/>
          <w:color w:val="000000" w:themeColor="text1"/>
          <w:szCs w:val="21"/>
        </w:rPr>
        <w:t>三角形全等的判定</w:t>
      </w:r>
      <w:r>
        <w:rPr>
          <w:rFonts w:hint="eastAsia" w:cs="Times New Roman"/>
          <w:vanish/>
          <w:color w:val="000000" w:themeColor="text1"/>
          <w:szCs w:val="21"/>
        </w:rPr>
        <w:t>与</w:t>
      </w:r>
      <w:r>
        <w:rPr>
          <w:rFonts w:cs="Times New Roman"/>
          <w:vanish/>
          <w:color w:val="000000" w:themeColor="text1"/>
          <w:szCs w:val="21"/>
        </w:rPr>
        <w:t>性质的综合应用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三角形全等的判定要根据题目的具体情况确定采用SAS，ASA，AAS，SSS，HL中的哪个定理，而且这几个判定方法往往要结合其性质综合解题.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4304665</wp:posOffset>
            </wp:positionH>
            <wp:positionV relativeFrom="paragraph">
              <wp:posOffset>281940</wp:posOffset>
            </wp:positionV>
            <wp:extent cx="877570" cy="718820"/>
            <wp:effectExtent l="0" t="0" r="0" b="0"/>
            <wp:wrapSquare wrapText="bothSides"/>
            <wp:docPr id="21" name="Picture1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1" descr="Image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2：</w:t>
      </w:r>
      <w:r>
        <w:rPr>
          <w:rFonts w:cs="Times New Roman"/>
          <w:color w:val="000000" w:themeColor="text1"/>
          <w:szCs w:val="21"/>
        </w:rPr>
        <w:t>如图所示，</w:t>
      </w:r>
      <w:r>
        <w:rPr>
          <w:rFonts w:cs="Times New Roman"/>
          <w:i/>
          <w:color w:val="000000" w:themeColor="text1"/>
          <w:szCs w:val="21"/>
        </w:rPr>
        <w:t>BD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CE</w:t>
      </w:r>
      <w:r>
        <w:rPr>
          <w:rFonts w:cs="Times New Roman"/>
          <w:color w:val="000000" w:themeColor="text1"/>
          <w:szCs w:val="21"/>
        </w:rPr>
        <w:t>分别是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的边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和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上的高，点</w:t>
      </w:r>
      <w:r>
        <w:rPr>
          <w:rFonts w:cs="Times New Roman"/>
          <w:i/>
          <w:color w:val="000000" w:themeColor="text1"/>
          <w:szCs w:val="21"/>
        </w:rPr>
        <w:t>P</w:t>
      </w:r>
      <w:r>
        <w:rPr>
          <w:rFonts w:cs="Times New Roman"/>
          <w:color w:val="000000" w:themeColor="text1"/>
          <w:szCs w:val="21"/>
        </w:rPr>
        <w:t>在</w:t>
      </w:r>
      <w:r>
        <w:rPr>
          <w:rFonts w:cs="Times New Roman"/>
          <w:i/>
          <w:color w:val="000000" w:themeColor="text1"/>
          <w:szCs w:val="21"/>
        </w:rPr>
        <w:t>BD</w:t>
      </w:r>
      <w:r>
        <w:rPr>
          <w:rFonts w:cs="Times New Roman"/>
          <w:color w:val="000000" w:themeColor="text1"/>
          <w:szCs w:val="21"/>
        </w:rPr>
        <w:t>的延长线上，</w:t>
      </w:r>
      <w:r>
        <w:rPr>
          <w:rFonts w:cs="Times New Roman"/>
          <w:i/>
          <w:color w:val="000000" w:themeColor="text1"/>
          <w:szCs w:val="21"/>
        </w:rPr>
        <w:t>BP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，点</w:t>
      </w:r>
      <w:r>
        <w:rPr>
          <w:rFonts w:cs="Times New Roman"/>
          <w:i/>
          <w:color w:val="000000" w:themeColor="text1"/>
          <w:szCs w:val="21"/>
        </w:rPr>
        <w:t>Q</w:t>
      </w:r>
      <w:r>
        <w:rPr>
          <w:rFonts w:cs="Times New Roman"/>
          <w:color w:val="000000" w:themeColor="text1"/>
          <w:szCs w:val="21"/>
        </w:rPr>
        <w:t>在</w:t>
      </w:r>
      <w:r>
        <w:rPr>
          <w:rFonts w:cs="Times New Roman"/>
          <w:i/>
          <w:color w:val="000000" w:themeColor="text1"/>
          <w:szCs w:val="21"/>
        </w:rPr>
        <w:t>CE</w:t>
      </w:r>
      <w:r>
        <w:rPr>
          <w:rFonts w:cs="Times New Roman"/>
          <w:color w:val="000000" w:themeColor="text1"/>
          <w:szCs w:val="21"/>
        </w:rPr>
        <w:t>上，</w:t>
      </w:r>
      <w:r>
        <w:rPr>
          <w:rFonts w:cs="Times New Roman"/>
          <w:i/>
          <w:color w:val="000000" w:themeColor="text1"/>
          <w:szCs w:val="21"/>
        </w:rPr>
        <w:t>CQ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1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求证</w:t>
      </w:r>
      <w:r>
        <w:rPr>
          <w:rFonts w:cs="Times New Roman"/>
          <w:i/>
          <w:color w:val="000000" w:themeColor="text1"/>
          <w:szCs w:val="21"/>
        </w:rPr>
        <w:t>AP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AQ</w:t>
      </w:r>
      <w:r>
        <w:rPr>
          <w:rFonts w:cs="Times New Roman"/>
          <w:color w:val="000000" w:themeColor="text1"/>
          <w:szCs w:val="21"/>
        </w:rPr>
        <w:t>；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求证</w:t>
      </w:r>
      <w:r>
        <w:rPr>
          <w:rFonts w:cs="Times New Roman"/>
          <w:i/>
          <w:color w:val="000000" w:themeColor="text1"/>
          <w:szCs w:val="21"/>
        </w:rPr>
        <w:t>AP</w:t>
      </w:r>
      <w:r>
        <w:rPr>
          <w:rFonts w:hint="eastAsia" w:ascii="宋体" w:hAnsi="宋体" w:cs="宋体"/>
          <w:color w:val="000000" w:themeColor="text1"/>
          <w:szCs w:val="21"/>
        </w:rPr>
        <w:t>⊥</w:t>
      </w:r>
      <w:r>
        <w:rPr>
          <w:rFonts w:cs="Times New Roman"/>
          <w:i/>
          <w:color w:val="000000" w:themeColor="text1"/>
          <w:szCs w:val="21"/>
        </w:rPr>
        <w:t>AQ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欲证</w:t>
      </w:r>
      <w:r>
        <w:rPr>
          <w:rFonts w:cs="Times New Roman"/>
          <w:i/>
          <w:vanish/>
          <w:color w:val="000000" w:themeColor="text1"/>
          <w:szCs w:val="21"/>
        </w:rPr>
        <w:t>AP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AQ</w:t>
      </w:r>
      <w:r>
        <w:rPr>
          <w:rFonts w:cs="Times New Roman"/>
          <w:vanish/>
          <w:color w:val="000000" w:themeColor="text1"/>
          <w:szCs w:val="21"/>
        </w:rPr>
        <w:t>，只需证对应的两个三角形全等，即证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QCA</w:t>
      </w:r>
      <w:r>
        <w:rPr>
          <w:rFonts w:cs="Times New Roman"/>
          <w:vanish/>
          <w:color w:val="000000" w:themeColor="text1"/>
          <w:szCs w:val="21"/>
        </w:rPr>
        <w:t>即可.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在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的基础上证明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PAQ</w:t>
      </w:r>
      <w:r>
        <w:rPr>
          <w:rFonts w:cs="Times New Roman"/>
          <w:vanish/>
          <w:color w:val="000000" w:themeColor="text1"/>
          <w:szCs w:val="21"/>
        </w:rPr>
        <w:t>=90°.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BD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CE</w:t>
      </w:r>
      <w:r>
        <w:rPr>
          <w:rFonts w:cs="Times New Roman"/>
          <w:vanish/>
          <w:color w:val="000000" w:themeColor="text1"/>
          <w:szCs w:val="21"/>
        </w:rPr>
        <w:t>分别是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ABC</w:t>
      </w:r>
      <w:r>
        <w:rPr>
          <w:rFonts w:cs="Times New Roman"/>
          <w:vanish/>
          <w:color w:val="000000" w:themeColor="text1"/>
          <w:szCs w:val="21"/>
        </w:rPr>
        <w:t>的边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上的高，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ADB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AEC</w:t>
      </w:r>
      <w:r>
        <w:rPr>
          <w:rFonts w:cs="Times New Roman"/>
          <w:vanish/>
          <w:color w:val="000000" w:themeColor="text1"/>
          <w:szCs w:val="21"/>
        </w:rPr>
        <w:t>=90°.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AEC</w:t>
      </w:r>
      <w:r>
        <w:rPr>
          <w:rFonts w:cs="Times New Roman"/>
          <w:vanish/>
          <w:color w:val="000000" w:themeColor="text1"/>
          <w:szCs w:val="21"/>
        </w:rPr>
        <w:t>和Rt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ADB</w:t>
      </w:r>
      <w:r>
        <w:rPr>
          <w:rFonts w:cs="Times New Roman"/>
          <w:vanish/>
          <w:color w:val="000000" w:themeColor="text1"/>
          <w:szCs w:val="21"/>
        </w:rPr>
        <w:t>中，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cs="Times New Roman"/>
          <w:vanish/>
          <w:color w:val="000000" w:themeColor="text1"/>
          <w:szCs w:val="21"/>
        </w:rPr>
        <w:t>=90°-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BAD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ACE</w:t>
      </w:r>
      <w:r>
        <w:rPr>
          <w:rFonts w:cs="Times New Roman"/>
          <w:vanish/>
          <w:color w:val="000000" w:themeColor="text1"/>
          <w:szCs w:val="21"/>
        </w:rPr>
        <w:t>=90°-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DAB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ACE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cs="Times New Roman"/>
          <w:vanish/>
          <w:color w:val="000000" w:themeColor="text1"/>
          <w:szCs w:val="21"/>
        </w:rPr>
        <w:t>和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QCA</w:t>
      </w:r>
      <w:r>
        <w:rPr>
          <w:rFonts w:cs="Times New Roman"/>
          <w:vanish/>
          <w:color w:val="000000" w:themeColor="text1"/>
          <w:szCs w:val="21"/>
        </w:rPr>
        <w:t>中，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qArr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BP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CA</m:t>
                </m:r>
                <m:d>
                  <m:dP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已知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 xml:space="preserve">，              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 w:cs="宋体"/>
                    <w:vanish/>
                    <w:color w:val="000000" w:themeColor="text1"/>
                    <w:szCs w:val="21"/>
                  </w:rPr>
                  <m:t>∠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ABP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>
                    <m:sty m:val="p"/>
                  </m:rPr>
                  <w:rPr>
                    <w:rFonts w:hint="eastAsia" w:ascii="Cambria Math" w:hAnsi="Cambria Math" w:cs="宋体"/>
                    <w:vanish/>
                    <w:color w:val="000000" w:themeColor="text1"/>
                    <w:szCs w:val="21"/>
                  </w:rPr>
                  <m:t>∠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ACE</m:t>
                </m:r>
                <m:d>
                  <m:dP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已证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QC</m:t>
                </m:r>
                <m:d>
                  <m:dP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  <m:t>已知</m:t>
                    </m:r>
                    <m:ctrlPr>
                      <w:rPr>
                        <w:rFonts w:ascii="Cambria Math" w:hAnsi="Cambria Math" w:cs="Times New Roman"/>
                        <w:vanish/>
                        <w:color w:val="000000" w:themeColor="text1"/>
                        <w:szCs w:val="21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 xml:space="preserve">，              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</m:eqAr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d>
      </m:oMath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∴△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QCA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SAS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AP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AQ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全等三角形的对应边相等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hint="eastAsia" w:ascii="宋体" w:hAnsi="宋体" w:cs="宋体"/>
          <w:vanish/>
          <w:color w:val="000000" w:themeColor="text1"/>
          <w:szCs w:val="21"/>
        </w:rPr>
        <w:t>∵△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QCA</w:t>
      </w:r>
      <w:r>
        <w:rPr>
          <w:rFonts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P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CAQ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全等三角形的对应角相等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又</w:t>
      </w:r>
      <w:r>
        <w:rPr>
          <w:rFonts w:hint="eastAsia" w:ascii="宋体" w:hAnsi="宋体" w:cs="宋体"/>
          <w:vanish/>
          <w:color w:val="000000" w:themeColor="text1"/>
          <w:szCs w:val="21"/>
        </w:rPr>
        <w:t>∵∠</w:t>
      </w:r>
      <w:r>
        <w:rPr>
          <w:rFonts w:cs="Times New Roman"/>
          <w:i/>
          <w:vanish/>
          <w:color w:val="000000" w:themeColor="text1"/>
          <w:szCs w:val="21"/>
        </w:rPr>
        <w:t>P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PAD</w:t>
      </w:r>
      <w:r>
        <w:rPr>
          <w:rFonts w:cs="Times New Roman"/>
          <w:vanish/>
          <w:color w:val="000000" w:themeColor="text1"/>
          <w:szCs w:val="21"/>
        </w:rPr>
        <w:t>=90°</w:t>
      </w:r>
      <w:r>
        <w:rPr>
          <w:rFonts w:hint="eastAsia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CAQ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PAD</w:t>
      </w:r>
      <w:r>
        <w:rPr>
          <w:rFonts w:cs="Times New Roman"/>
          <w:vanish/>
          <w:color w:val="000000" w:themeColor="text1"/>
          <w:szCs w:val="21"/>
        </w:rPr>
        <w:t>=90°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即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QAP</w:t>
      </w:r>
      <w:r>
        <w:rPr>
          <w:rFonts w:cs="Times New Roman"/>
          <w:vanish/>
          <w:color w:val="000000" w:themeColor="text1"/>
          <w:szCs w:val="21"/>
        </w:rPr>
        <w:t>=90°，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AP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AQ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4064000</wp:posOffset>
            </wp:positionH>
            <wp:positionV relativeFrom="paragraph">
              <wp:posOffset>96520</wp:posOffset>
            </wp:positionV>
            <wp:extent cx="1212850" cy="96456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3：</w:t>
      </w:r>
      <w:r>
        <w:rPr>
          <w:rFonts w:cs="Times New Roman"/>
          <w:color w:val="000000" w:themeColor="text1"/>
          <w:szCs w:val="21"/>
        </w:rPr>
        <w:t>如图所示，在</w:t>
      </w:r>
      <w:r>
        <w:rPr>
          <w:rFonts w:hint="eastAsia" w:cs="Times New Roman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中，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&gt;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color w:val="000000" w:themeColor="text1"/>
          <w:szCs w:val="21"/>
        </w:rPr>
        <w:t>1=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color w:val="000000" w:themeColor="text1"/>
          <w:szCs w:val="21"/>
        </w:rPr>
        <w:t>2，</w:t>
      </w:r>
      <w:r>
        <w:rPr>
          <w:rFonts w:cs="Times New Roman"/>
          <w:i/>
          <w:color w:val="000000" w:themeColor="text1"/>
          <w:szCs w:val="21"/>
        </w:rPr>
        <w:t>P</w:t>
      </w:r>
      <w:r>
        <w:rPr>
          <w:rFonts w:cs="Times New Roman"/>
          <w:color w:val="000000" w:themeColor="text1"/>
          <w:szCs w:val="21"/>
        </w:rPr>
        <w:t>为</w:t>
      </w:r>
      <w:r>
        <w:rPr>
          <w:rFonts w:cs="Times New Roman"/>
          <w:i/>
          <w:color w:val="000000" w:themeColor="text1"/>
          <w:szCs w:val="21"/>
        </w:rPr>
        <w:t>AD</w:t>
      </w:r>
      <w:r>
        <w:rPr>
          <w:rFonts w:cs="Times New Roman"/>
          <w:color w:val="000000" w:themeColor="text1"/>
          <w:szCs w:val="21"/>
        </w:rPr>
        <w:t>上任意一点.求证：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-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&gt;</w:t>
      </w:r>
      <w:r>
        <w:rPr>
          <w:rFonts w:cs="Times New Roman"/>
          <w:i/>
          <w:color w:val="000000" w:themeColor="text1"/>
          <w:szCs w:val="21"/>
        </w:rPr>
        <w:t>PB</w:t>
      </w:r>
      <w:r>
        <w:rPr>
          <w:rFonts w:cs="Times New Roman"/>
          <w:color w:val="000000" w:themeColor="text1"/>
          <w:szCs w:val="21"/>
        </w:rPr>
        <w:t>-</w:t>
      </w:r>
      <w:r>
        <w:rPr>
          <w:rFonts w:cs="Times New Roman"/>
          <w:i/>
          <w:color w:val="000000" w:themeColor="text1"/>
          <w:szCs w:val="21"/>
        </w:rPr>
        <w:t>PC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[解析]欲证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&gt;</w:t>
      </w:r>
      <w:r>
        <w:rPr>
          <w:rFonts w:cs="Times New Roman"/>
          <w:i/>
          <w:vanish/>
          <w:color w:val="000000" w:themeColor="text1"/>
          <w:szCs w:val="21"/>
        </w:rPr>
        <w:t>PB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PC</w:t>
      </w:r>
      <w:r>
        <w:rPr>
          <w:rFonts w:cs="Times New Roman"/>
          <w:vanish/>
          <w:color w:val="000000" w:themeColor="text1"/>
          <w:szCs w:val="21"/>
        </w:rPr>
        <w:t>，不难想到利用三角形的三边关系来证明.由于结论中是差，故用两边之差小于第三边来证明，从而想到构造第三边，使之等于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，因而想到在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上截取</w:t>
      </w:r>
      <w:r>
        <w:rPr>
          <w:rFonts w:cs="Times New Roman"/>
          <w:i/>
          <w:vanish/>
          <w:color w:val="000000" w:themeColor="text1"/>
          <w:szCs w:val="21"/>
        </w:rPr>
        <w:t>AN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cs="Times New Roman"/>
          <w:vanish/>
          <w:color w:val="000000" w:themeColor="text1"/>
          <w:szCs w:val="21"/>
        </w:rPr>
        <w:t>然后证明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NAP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CAP</w:t>
      </w:r>
      <w:r>
        <w:rPr>
          <w:rFonts w:cs="Times New Roman"/>
          <w:vanish/>
          <w:color w:val="000000" w:themeColor="text1"/>
          <w:szCs w:val="21"/>
        </w:rPr>
        <w:t>，证得</w:t>
      </w:r>
      <w:r>
        <w:rPr>
          <w:rFonts w:cs="Times New Roman"/>
          <w:i/>
          <w:vanish/>
          <w:color w:val="000000" w:themeColor="text1"/>
          <w:szCs w:val="21"/>
        </w:rPr>
        <w:t>PC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PN</w:t>
      </w:r>
      <w:r>
        <w:rPr>
          <w:rFonts w:cs="Times New Roman"/>
          <w:vanish/>
          <w:color w:val="000000" w:themeColor="text1"/>
          <w:szCs w:val="21"/>
        </w:rPr>
        <w:t>，便可得到结论.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[答案]方法一：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截长法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如图所示，在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上截取</w:t>
      </w:r>
      <w:r>
        <w:rPr>
          <w:rFonts w:cs="Times New Roman"/>
          <w:i/>
          <w:vanish/>
          <w:color w:val="000000" w:themeColor="text1"/>
          <w:szCs w:val="21"/>
        </w:rPr>
        <w:t>AN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，连接</w:t>
      </w:r>
      <w:r>
        <w:rPr>
          <w:rFonts w:cs="Times New Roman"/>
          <w:i/>
          <w:vanish/>
          <w:color w:val="000000" w:themeColor="text1"/>
          <w:szCs w:val="21"/>
        </w:rPr>
        <w:t>PN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vanish/>
          <w:color w:val="000000" w:themeColor="text1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4483735</wp:posOffset>
            </wp:positionH>
            <wp:positionV relativeFrom="paragraph">
              <wp:posOffset>530225</wp:posOffset>
            </wp:positionV>
            <wp:extent cx="1022350" cy="813435"/>
            <wp:effectExtent l="0" t="0" r="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vanish/>
          <w:color w:val="000000" w:themeColor="text1"/>
          <w:szCs w:val="21"/>
        </w:rPr>
        <w:t>在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APN</w:t>
      </w:r>
      <w:r>
        <w:rPr>
          <w:rFonts w:cs="Times New Roman"/>
          <w:vanish/>
          <w:color w:val="000000" w:themeColor="text1"/>
          <w:szCs w:val="21"/>
        </w:rPr>
        <w:t>和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APC</w:t>
      </w:r>
      <w:r>
        <w:rPr>
          <w:rFonts w:cs="Times New Roman"/>
          <w:vanish/>
          <w:color w:val="000000" w:themeColor="text1"/>
          <w:szCs w:val="21"/>
        </w:rPr>
        <w:t>中，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qArr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AN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 w:cs="宋体"/>
                    <w:vanish/>
                    <w:color w:val="000000" w:themeColor="text1"/>
                    <w:szCs w:val="21"/>
                  </w:rPr>
                  <m:t>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1=</m:t>
                </m:r>
                <m:r>
                  <m:rPr>
                    <m:sty m:val="p"/>
                  </m:rPr>
                  <w:rPr>
                    <w:rFonts w:hint="eastAsia" w:ascii="Cambria Math" w:hAnsi="Cambria Math" w:cs="宋体"/>
                    <w:vanish/>
                    <w:color w:val="000000" w:themeColor="text1"/>
                    <w:szCs w:val="21"/>
                  </w:rPr>
                  <m:t>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</m:eqAr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d>
      </m:oMath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∴△</w:t>
      </w:r>
      <w:r>
        <w:rPr>
          <w:rFonts w:cs="Times New Roman"/>
          <w:i/>
          <w:vanish/>
          <w:color w:val="000000" w:themeColor="text1"/>
          <w:szCs w:val="21"/>
        </w:rPr>
        <w:t>APN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APC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SAS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.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PN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PC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BPN</w:t>
      </w:r>
      <w:r>
        <w:rPr>
          <w:rFonts w:cs="Times New Roman"/>
          <w:vanish/>
          <w:color w:val="000000" w:themeColor="text1"/>
          <w:szCs w:val="21"/>
        </w:rPr>
        <w:t>中，</w:t>
      </w:r>
      <w:r>
        <w:rPr>
          <w:rFonts w:cs="Times New Roman"/>
          <w:i/>
          <w:vanish/>
          <w:color w:val="000000" w:themeColor="text1"/>
          <w:szCs w:val="21"/>
        </w:rPr>
        <w:t>PB</w:t>
      </w:r>
      <w:r>
        <w:rPr>
          <w:rFonts w:cs="Times New Roman"/>
          <w:vanish/>
          <w:color w:val="000000" w:themeColor="text1"/>
          <w:szCs w:val="21"/>
        </w:rPr>
        <w:t>–</w:t>
      </w:r>
      <w:r>
        <w:rPr>
          <w:rFonts w:cs="Times New Roman"/>
          <w:i/>
          <w:vanish/>
          <w:color w:val="000000" w:themeColor="text1"/>
          <w:szCs w:val="21"/>
        </w:rPr>
        <w:t>PN</w:t>
      </w:r>
      <w:r>
        <w:rPr>
          <w:rFonts w:cs="Times New Roman"/>
          <w:vanish/>
          <w:color w:val="000000" w:themeColor="text1"/>
          <w:szCs w:val="21"/>
        </w:rPr>
        <w:t>&lt;</w:t>
      </w:r>
      <w:r>
        <w:rPr>
          <w:rFonts w:cs="Times New Roman"/>
          <w:i/>
          <w:vanish/>
          <w:color w:val="000000" w:themeColor="text1"/>
          <w:szCs w:val="21"/>
        </w:rPr>
        <w:t>BN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&gt;</w:t>
      </w:r>
      <w:r>
        <w:rPr>
          <w:rFonts w:cs="Times New Roman"/>
          <w:i/>
          <w:vanish/>
          <w:color w:val="000000" w:themeColor="text1"/>
          <w:szCs w:val="21"/>
        </w:rPr>
        <w:t>PB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PC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方法二：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补短法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如图所示，延长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至</w:t>
      </w:r>
      <w:r>
        <w:rPr>
          <w:rFonts w:cs="Times New Roman"/>
          <w:i/>
          <w:vanish/>
          <w:color w:val="000000" w:themeColor="text1"/>
          <w:szCs w:val="21"/>
        </w:rPr>
        <w:t>M</w:t>
      </w:r>
      <w:r>
        <w:rPr>
          <w:rFonts w:cs="Times New Roman"/>
          <w:vanish/>
          <w:color w:val="000000" w:themeColor="text1"/>
          <w:szCs w:val="21"/>
        </w:rPr>
        <w:t>，使</w:t>
      </w:r>
      <w:r>
        <w:rPr>
          <w:rFonts w:cs="Times New Roman"/>
          <w:i/>
          <w:vanish/>
          <w:color w:val="000000" w:themeColor="text1"/>
          <w:szCs w:val="21"/>
        </w:rPr>
        <w:t>AM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，连接</w:t>
      </w:r>
      <w:r>
        <w:rPr>
          <w:rFonts w:cs="Times New Roman"/>
          <w:i/>
          <w:vanish/>
          <w:color w:val="000000" w:themeColor="text1"/>
          <w:szCs w:val="21"/>
        </w:rPr>
        <w:t>PM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cs="Times New Roman"/>
          <w:vanish/>
          <w:color w:val="000000" w:themeColor="text1"/>
          <w:szCs w:val="21"/>
        </w:rPr>
        <w:t>和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AMP</w:t>
      </w:r>
      <w:r>
        <w:rPr>
          <w:rFonts w:cs="Times New Roman"/>
          <w:vanish/>
          <w:color w:val="000000" w:themeColor="text1"/>
          <w:szCs w:val="21"/>
        </w:rPr>
        <w:t>中，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qArrPr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hint="eastAsia" w:ascii="Cambria Math" w:hAnsi="Cambria Math" w:cs="宋体"/>
                    <w:vanish/>
                    <w:color w:val="000000" w:themeColor="text1"/>
                    <w:szCs w:val="21"/>
                  </w:rPr>
                  <m:t>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1=</m:t>
                </m:r>
                <m:r>
                  <m:rPr>
                    <m:sty m:val="p"/>
                  </m:rPr>
                  <w:rPr>
                    <w:rFonts w:hint="eastAsia" w:ascii="Cambria Math" w:hAnsi="Cambria Math" w:cs="宋体"/>
                    <w:vanish/>
                    <w:color w:val="000000" w:themeColor="text1"/>
                    <w:szCs w:val="21"/>
                  </w:rPr>
                  <m:t>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2，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  <m:e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=</m:t>
                </m:r>
                <m:r>
                  <m:rPr/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AP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  <m:t>，</m:t>
                </m:r>
                <m:ctrlPr>
                  <w:rPr>
                    <w:rFonts w:ascii="Cambria Math" w:hAnsi="Cambria Math" w:cs="Times New Roman"/>
                    <w:vanish/>
                    <w:color w:val="000000" w:themeColor="text1"/>
                    <w:szCs w:val="21"/>
                  </w:rPr>
                </m:ctrlPr>
              </m:e>
            </m:eqArr>
            <m:ctrlPr>
              <w:rPr>
                <w:rFonts w:ascii="Cambria Math" w:hAnsi="Cambria Math" w:cs="Times New Roman"/>
                <w:vanish/>
                <w:color w:val="000000" w:themeColor="text1"/>
                <w:szCs w:val="21"/>
              </w:rPr>
            </m:ctrlPr>
          </m:e>
        </m:d>
      </m:oMath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∴△</w:t>
      </w:r>
      <w:r>
        <w:rPr>
          <w:rFonts w:cs="Times New Roman"/>
          <w:i/>
          <w:vanish/>
          <w:color w:val="000000" w:themeColor="text1"/>
          <w:szCs w:val="21"/>
        </w:rPr>
        <w:t>ABP</w:t>
      </w:r>
      <w:r>
        <w:rPr>
          <w:rFonts w:hint="eastAsia" w:ascii="宋体" w:hAnsi="宋体" w:cs="宋体"/>
          <w:vanish/>
          <w:color w:val="000000" w:themeColor="text1"/>
          <w:szCs w:val="21"/>
        </w:rPr>
        <w:t>≌△</w:t>
      </w:r>
      <w:r>
        <w:rPr>
          <w:rFonts w:cs="Times New Roman"/>
          <w:i/>
          <w:vanish/>
          <w:color w:val="000000" w:themeColor="text1"/>
          <w:szCs w:val="21"/>
        </w:rPr>
        <w:t>AMP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SAS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PB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PM</w:t>
      </w:r>
      <w:r>
        <w:rPr>
          <w:rFonts w:hint="eastAsia"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PCM</w:t>
      </w:r>
      <w:r>
        <w:rPr>
          <w:rFonts w:cs="Times New Roman"/>
          <w:vanish/>
          <w:color w:val="000000" w:themeColor="text1"/>
          <w:szCs w:val="21"/>
        </w:rPr>
        <w:t>中，</w:t>
      </w:r>
      <w:r>
        <w:rPr>
          <w:rFonts w:cs="Times New Roman"/>
          <w:i/>
          <w:vanish/>
          <w:color w:val="000000" w:themeColor="text1"/>
          <w:szCs w:val="21"/>
        </w:rPr>
        <w:t>CM</w:t>
      </w:r>
      <w:r>
        <w:rPr>
          <w:rFonts w:cs="Times New Roman"/>
          <w:vanish/>
          <w:color w:val="000000" w:themeColor="text1"/>
          <w:szCs w:val="21"/>
        </w:rPr>
        <w:t>&gt;</w:t>
      </w:r>
      <w:r>
        <w:rPr>
          <w:rFonts w:cs="Times New Roman"/>
          <w:i/>
          <w:vanish/>
          <w:color w:val="000000" w:themeColor="text1"/>
          <w:szCs w:val="21"/>
        </w:rPr>
        <w:t>PM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PC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&gt;</w:t>
      </w:r>
      <w:r>
        <w:rPr>
          <w:rFonts w:cs="Times New Roman"/>
          <w:i/>
          <w:vanish/>
          <w:color w:val="000000" w:themeColor="text1"/>
          <w:szCs w:val="21"/>
        </w:rPr>
        <w:t>PB</w:t>
      </w:r>
      <w:r>
        <w:rPr>
          <w:rFonts w:cs="Times New Roman"/>
          <w:vanish/>
          <w:color w:val="000000" w:themeColor="text1"/>
          <w:szCs w:val="21"/>
        </w:rPr>
        <w:t>-</w:t>
      </w:r>
      <w:r>
        <w:rPr>
          <w:rFonts w:cs="Times New Roman"/>
          <w:i/>
          <w:vanish/>
          <w:color w:val="000000" w:themeColor="text1"/>
          <w:szCs w:val="21"/>
        </w:rPr>
        <w:t>PC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2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类型四：</w:t>
      </w:r>
      <w:r>
        <w:rPr>
          <w:rFonts w:cs="Times New Roman"/>
          <w:vanish/>
          <w:color w:val="000000" w:themeColor="text1"/>
          <w:szCs w:val="21"/>
        </w:rPr>
        <w:t>构造等腰三角形解题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构造等腰三角形的方法有三种：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依据平行构造等腰三角形，作等腰三角形的任意一边的平行线，得到新的三角形也是等腰三角形，就可以得到要转化的边或角的关系；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利用中垂线，构造等腰三角形，当一个三角形中出现高时，可以在与此高所对应的底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或其延长线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上取一点，使高是该点与该边上三角形的一顶点组成的线段的中垂线，从而构造等腰三角形；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3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转化倍角，构造等腰三角形，当一个三角形中出现一个角是另一个角的2倍时，我们就可以通过转化倍角寻找到等腰三角形.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t>例4</w:t>
      </w:r>
      <w:r>
        <w:rPr>
          <w:rFonts w:hint="eastAsia" w:cs="Times New Roman"/>
          <w:b/>
          <w:color w:val="000000" w:themeColor="text1"/>
          <w:szCs w:val="21"/>
        </w:rPr>
        <w:t>：</w:t>
      </w:r>
      <w:r>
        <w:rPr>
          <w:rFonts w:cs="Times New Roman"/>
          <w:color w:val="000000" w:themeColor="text1"/>
          <w:szCs w:val="21"/>
        </w:rPr>
        <w:t>如图</w:t>
      </w:r>
      <w:r>
        <w:rPr>
          <w:rFonts w:ascii="宋体" w:hAnsi="宋体" w:cs="Times New Roman"/>
          <w:color w:val="000000" w:themeColor="text1"/>
          <w:szCs w:val="21"/>
        </w:rPr>
        <w:t>，</w:t>
      </w:r>
      <w:r>
        <w:rPr>
          <w:rFonts w:cs="Times New Roman"/>
          <w:color w:val="000000" w:themeColor="text1"/>
          <w:szCs w:val="21"/>
        </w:rPr>
        <w:t>在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中，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=2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C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AD</w:t>
      </w:r>
      <w:r>
        <w:rPr>
          <w:rFonts w:cs="Times New Roman"/>
          <w:color w:val="000000" w:themeColor="text1"/>
          <w:szCs w:val="21"/>
        </w:rPr>
        <w:t>是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BAC</w:t>
      </w:r>
      <w:r>
        <w:rPr>
          <w:rFonts w:cs="Times New Roman"/>
          <w:color w:val="000000" w:themeColor="text1"/>
          <w:szCs w:val="21"/>
        </w:rPr>
        <w:t>的平分线</w:t>
      </w:r>
      <w:r>
        <w:rPr>
          <w:rFonts w:hint="eastAsia" w:cs="Times New Roman"/>
          <w:color w:val="000000" w:themeColor="text1"/>
          <w:szCs w:val="21"/>
        </w:rPr>
        <w:t>.</w:t>
      </w:r>
      <w:r>
        <w:rPr>
          <w:rFonts w:cs="Times New Roman"/>
          <w:color w:val="000000" w:themeColor="text1"/>
          <w:szCs w:val="21"/>
        </w:rPr>
        <w:t>求证：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+</w:t>
      </w:r>
      <w:r>
        <w:rPr>
          <w:rFonts w:cs="Times New Roman"/>
          <w:i/>
          <w:color w:val="000000" w:themeColor="text1"/>
          <w:szCs w:val="21"/>
        </w:rPr>
        <w:t>BD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jc w:val="right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inline distT="0" distB="0" distL="0" distR="0">
            <wp:extent cx="806450" cy="524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2"/>
                    <a:stretch>
                      <a:fillRect/>
                    </a:stretch>
                  </pic:blipFill>
                  <pic:spPr>
                    <a:xfrm>
                      <a:off x="0" y="0"/>
                      <a:ext cx="805338" cy="524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[解析]在已知条件中出现了二倍角关系，可反向延长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ABC</w:t>
      </w:r>
      <w:r>
        <w:rPr>
          <w:rFonts w:cs="Times New Roman"/>
          <w:vanish/>
          <w:color w:val="000000" w:themeColor="text1"/>
          <w:szCs w:val="21"/>
        </w:rPr>
        <w:t>的一边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，构造出等腰三角形，问题即可解决.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[答案]延长</w:t>
      </w:r>
      <w:r>
        <w:rPr>
          <w:rFonts w:cs="Times New Roman"/>
          <w:i/>
          <w:vanish/>
          <w:color w:val="000000" w:themeColor="text1"/>
          <w:szCs w:val="21"/>
        </w:rPr>
        <w:t>CB</w:t>
      </w:r>
      <w:r>
        <w:rPr>
          <w:rFonts w:cs="Times New Roman"/>
          <w:vanish/>
          <w:color w:val="000000" w:themeColor="text1"/>
          <w:szCs w:val="21"/>
        </w:rPr>
        <w:t>至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，使</w:t>
      </w:r>
      <w:r>
        <w:rPr>
          <w:rFonts w:cs="Times New Roman"/>
          <w:i/>
          <w:vanish/>
          <w:color w:val="000000" w:themeColor="text1"/>
          <w:szCs w:val="21"/>
        </w:rPr>
        <w:t>BE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BA</w:t>
      </w:r>
      <w:r>
        <w:rPr>
          <w:rFonts w:cs="Times New Roman"/>
          <w:vanish/>
          <w:color w:val="000000" w:themeColor="text1"/>
          <w:szCs w:val="21"/>
        </w:rPr>
        <w:t>，连接</w:t>
      </w:r>
      <w:r>
        <w:rPr>
          <w:rFonts w:cs="Times New Roman"/>
          <w:i/>
          <w:vanish/>
          <w:color w:val="000000" w:themeColor="text1"/>
          <w:szCs w:val="21"/>
        </w:rPr>
        <w:t>AE</w:t>
      </w:r>
      <w:r>
        <w:rPr>
          <w:rFonts w:cs="Times New Roman"/>
          <w:vanish/>
          <w:color w:val="000000" w:themeColor="text1"/>
          <w:szCs w:val="21"/>
        </w:rPr>
        <w:t>，则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BAE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4041775</wp:posOffset>
            </wp:positionH>
            <wp:positionV relativeFrom="paragraph">
              <wp:posOffset>-635</wp:posOffset>
            </wp:positionV>
            <wp:extent cx="1102995" cy="523875"/>
            <wp:effectExtent l="0" t="0" r="0" b="0"/>
            <wp:wrapSquare wrapText="bothSides"/>
            <wp:docPr id="25" name="Picture65" descr="Image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65" descr="Image6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vanish/>
          <w:color w:val="000000" w:themeColor="text1"/>
          <w:szCs w:val="21"/>
        </w:rPr>
        <w:t>∵∠</w:t>
      </w:r>
      <w:r>
        <w:rPr>
          <w:rFonts w:cs="Times New Roman"/>
          <w:i/>
          <w:vanish/>
          <w:color w:val="000000" w:themeColor="text1"/>
          <w:szCs w:val="21"/>
        </w:rPr>
        <w:t>ABC</w:t>
      </w:r>
      <w:r>
        <w:rPr>
          <w:rFonts w:cs="Times New Roman"/>
          <w:vanish/>
          <w:color w:val="000000" w:themeColor="text1"/>
          <w:szCs w:val="21"/>
        </w:rPr>
        <w:t>=2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ABC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BAE</w:t>
      </w:r>
      <w:r>
        <w:rPr>
          <w:rFonts w:cs="Times New Roman"/>
          <w:vanish/>
          <w:color w:val="000000" w:themeColor="text1"/>
          <w:szCs w:val="21"/>
        </w:rPr>
        <w:t>=2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</w:t>
      </w:r>
      <w:r>
        <w:rPr>
          <w:rFonts w:cs="Times New Roman"/>
          <w:vanish/>
          <w:color w:val="000000" w:themeColor="text1"/>
          <w:szCs w:val="21"/>
        </w:rPr>
        <w:t>.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AE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又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cs="Times New Roman"/>
          <w:vanish/>
          <w:color w:val="000000" w:themeColor="text1"/>
          <w:szCs w:val="21"/>
        </w:rPr>
        <w:t>平分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BAC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BAD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EAD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EAB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BDA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EA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ED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EB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BD</w:t>
      </w:r>
      <w:r>
        <w:rPr>
          <w:rFonts w:cs="Times New Roman"/>
          <w:vanish/>
          <w:color w:val="000000" w:themeColor="text1"/>
          <w:szCs w:val="21"/>
        </w:rPr>
        <w:t>，即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[点评]除上述解答方法外，还可以延长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至</w:t>
      </w:r>
      <w:r>
        <w:rPr>
          <w:rFonts w:cs="Times New Roman"/>
          <w:i/>
          <w:vanish/>
          <w:color w:val="000000" w:themeColor="text1"/>
          <w:szCs w:val="21"/>
        </w:rPr>
        <w:t>F</w:t>
      </w:r>
      <w:r>
        <w:rPr>
          <w:rFonts w:cs="Times New Roman"/>
          <w:vanish/>
          <w:color w:val="000000" w:themeColor="text1"/>
          <w:szCs w:val="21"/>
        </w:rPr>
        <w:t>，使</w:t>
      </w:r>
      <w:r>
        <w:rPr>
          <w:rFonts w:cs="Times New Roman"/>
          <w:i/>
          <w:vanish/>
          <w:color w:val="000000" w:themeColor="text1"/>
          <w:szCs w:val="21"/>
        </w:rPr>
        <w:t>BF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BD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或</w:t>
      </w:r>
      <w:r>
        <w:rPr>
          <w:rFonts w:hint="eastAsia"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i/>
          <w:vanish/>
          <w:color w:val="000000" w:themeColor="text1"/>
          <w:szCs w:val="21"/>
        </w:rPr>
        <w:t>F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，也可以在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上截取</w:t>
      </w:r>
      <w:r>
        <w:rPr>
          <w:rFonts w:cs="Times New Roman"/>
          <w:i/>
          <w:vanish/>
          <w:color w:val="000000" w:themeColor="text1"/>
          <w:szCs w:val="21"/>
        </w:rPr>
        <w:t>AM</w:t>
      </w:r>
      <w:r>
        <w:rPr>
          <w:rFonts w:cs="Times New Roman"/>
          <w:vanish/>
          <w:color w:val="000000" w:themeColor="text1"/>
          <w:szCs w:val="21"/>
        </w:rPr>
        <w:t>，使</w:t>
      </w:r>
      <w:r>
        <w:rPr>
          <w:rFonts w:cs="Times New Roman"/>
          <w:i/>
          <w:vanish/>
          <w:color w:val="000000" w:themeColor="text1"/>
          <w:szCs w:val="21"/>
        </w:rPr>
        <w:t>AM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，都能推出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的结论.</w:t>
      </w:r>
    </w:p>
    <w:p>
      <w:pPr>
        <w:spacing w:line="276" w:lineRule="auto"/>
        <w:ind w:firstLine="422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类型七：</w:t>
      </w:r>
      <w:r>
        <w:rPr>
          <w:rFonts w:cs="Times New Roman"/>
          <w:vanish/>
          <w:color w:val="000000" w:themeColor="text1"/>
          <w:szCs w:val="21"/>
        </w:rPr>
        <w:t>含有30°角的直角三角形的性质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在直角三角形中，如果一个锐角等于30°，那么它所对的直角边等于斜边的一半，根据这个性质，我们可以利用直角三角形中的特殊角来证明直角边和斜边的关系，另外，这个性质也是证明线段倍分关系的常用方法之一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4562475</wp:posOffset>
            </wp:positionH>
            <wp:positionV relativeFrom="paragraph">
              <wp:posOffset>69215</wp:posOffset>
            </wp:positionV>
            <wp:extent cx="697865" cy="762000"/>
            <wp:effectExtent l="0" t="0" r="6985" b="0"/>
            <wp:wrapSquare wrapText="bothSides"/>
            <wp:docPr id="26" name="Picture67" descr="Image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67" descr="Image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5：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2011</w:t>
      </w:r>
      <w:r>
        <w:rPr>
          <w:rFonts w:ascii="宋体" w:hAnsi="宋体" w:cs="Times New Roman"/>
          <w:color w:val="000000" w:themeColor="text1"/>
          <w:szCs w:val="21"/>
        </w:rPr>
        <w:t>·</w:t>
      </w:r>
      <w:r>
        <w:rPr>
          <w:rFonts w:cs="Times New Roman"/>
          <w:color w:val="000000" w:themeColor="text1"/>
          <w:szCs w:val="21"/>
        </w:rPr>
        <w:t>宁波</w:t>
      </w:r>
      <w:r>
        <w:rPr>
          <w:rFonts w:ascii="宋体" w:hAnsi="宋体" w:cs="Times New Roman"/>
          <w:color w:val="000000" w:themeColor="text1"/>
          <w:szCs w:val="21"/>
        </w:rPr>
        <w:t>)</w:t>
      </w:r>
      <w:r>
        <w:rPr>
          <w:rFonts w:cs="Times New Roman"/>
          <w:color w:val="000000" w:themeColor="text1"/>
          <w:szCs w:val="21"/>
        </w:rPr>
        <w:t>如图，在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中，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D</w:t>
      </w:r>
      <w:r>
        <w:rPr>
          <w:rFonts w:cs="Times New Roman"/>
          <w:color w:val="000000" w:themeColor="text1"/>
          <w:szCs w:val="21"/>
        </w:rPr>
        <w:t>、</w:t>
      </w:r>
      <w:r>
        <w:rPr>
          <w:rFonts w:cs="Times New Roman"/>
          <w:i/>
          <w:color w:val="000000" w:themeColor="text1"/>
          <w:szCs w:val="21"/>
        </w:rPr>
        <w:t>E</w:t>
      </w:r>
      <w:r>
        <w:rPr>
          <w:rFonts w:cs="Times New Roman"/>
          <w:color w:val="000000" w:themeColor="text1"/>
          <w:szCs w:val="21"/>
        </w:rPr>
        <w:t>是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内两点，</w:t>
      </w:r>
      <w:r>
        <w:rPr>
          <w:rFonts w:cs="Times New Roman"/>
          <w:i/>
          <w:color w:val="000000" w:themeColor="text1"/>
          <w:szCs w:val="21"/>
        </w:rPr>
        <w:t>AD</w:t>
      </w:r>
      <w:r>
        <w:rPr>
          <w:rFonts w:cs="Times New Roman"/>
          <w:color w:val="000000" w:themeColor="text1"/>
          <w:szCs w:val="21"/>
        </w:rPr>
        <w:t>平分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BAC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EBC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E</w:t>
      </w:r>
      <w:r>
        <w:rPr>
          <w:rFonts w:cs="Times New Roman"/>
          <w:color w:val="000000" w:themeColor="text1"/>
          <w:szCs w:val="21"/>
        </w:rPr>
        <w:t>=60°，若</w:t>
      </w:r>
      <w:r>
        <w:rPr>
          <w:rFonts w:cs="Times New Roman"/>
          <w:i/>
          <w:color w:val="000000" w:themeColor="text1"/>
          <w:szCs w:val="21"/>
        </w:rPr>
        <w:t>BE</w:t>
      </w:r>
      <w:r>
        <w:rPr>
          <w:rFonts w:cs="Times New Roman"/>
          <w:color w:val="000000" w:themeColor="text1"/>
          <w:szCs w:val="21"/>
        </w:rPr>
        <w:t>=6cm</w:t>
      </w:r>
      <w:r>
        <w:rPr>
          <w:rFonts w:ascii="宋体" w:hAnsi="宋体"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DE</w:t>
      </w:r>
      <w:r>
        <w:rPr>
          <w:rFonts w:cs="Times New Roman"/>
          <w:color w:val="000000" w:themeColor="text1"/>
          <w:szCs w:val="21"/>
        </w:rPr>
        <w:t>=2cm，则</w:t>
      </w:r>
      <w:r>
        <w:rPr>
          <w:rFonts w:cs="Times New Roman"/>
          <w:i/>
          <w:color w:val="000000" w:themeColor="text1"/>
          <w:szCs w:val="21"/>
        </w:rPr>
        <w:t>BC</w:t>
      </w:r>
      <w:r>
        <w:rPr>
          <w:rFonts w:cs="Times New Roman"/>
          <w:color w:val="000000" w:themeColor="text1"/>
          <w:szCs w:val="21"/>
        </w:rPr>
        <w:t>=____________.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[解析]延长</w:t>
      </w:r>
      <w:r>
        <w:rPr>
          <w:rFonts w:cs="Times New Roman"/>
          <w:i/>
          <w:vanish/>
          <w:color w:val="000000" w:themeColor="text1"/>
          <w:szCs w:val="21"/>
        </w:rPr>
        <w:t>ED</w:t>
      </w:r>
      <w:r>
        <w:rPr>
          <w:rFonts w:cs="Times New Roman"/>
          <w:vanish/>
          <w:color w:val="000000" w:themeColor="text1"/>
          <w:szCs w:val="21"/>
        </w:rPr>
        <w:t>交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于</w:t>
      </w:r>
      <w:r>
        <w:rPr>
          <w:rFonts w:cs="Times New Roman"/>
          <w:i/>
          <w:vanish/>
          <w:color w:val="000000" w:themeColor="text1"/>
          <w:szCs w:val="21"/>
        </w:rPr>
        <w:t>M</w:t>
      </w:r>
      <w:r>
        <w:rPr>
          <w:rFonts w:cs="Times New Roman"/>
          <w:vanish/>
          <w:color w:val="000000" w:themeColor="text1"/>
          <w:szCs w:val="21"/>
        </w:rPr>
        <w:t>，延长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cs="Times New Roman"/>
          <w:vanish/>
          <w:color w:val="000000" w:themeColor="text1"/>
          <w:szCs w:val="21"/>
        </w:rPr>
        <w:t>交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于</w:t>
      </w:r>
      <w:r>
        <w:rPr>
          <w:rFonts w:cs="Times New Roman"/>
          <w:i/>
          <w:vanish/>
          <w:color w:val="000000" w:themeColor="text1"/>
          <w:szCs w:val="21"/>
        </w:rPr>
        <w:t>N</w:t>
      </w:r>
      <w:r>
        <w:rPr>
          <w:rFonts w:cs="Times New Roman"/>
          <w:vanish/>
          <w:color w:val="000000" w:themeColor="text1"/>
          <w:szCs w:val="21"/>
        </w:rPr>
        <w:t>，作</w:t>
      </w:r>
      <w:r>
        <w:rPr>
          <w:rFonts w:cs="Times New Roman"/>
          <w:i/>
          <w:vanish/>
          <w:color w:val="000000" w:themeColor="text1"/>
          <w:szCs w:val="21"/>
        </w:rPr>
        <w:t>DF</w:t>
      </w:r>
      <w:r>
        <w:rPr>
          <w:rFonts w:hint="eastAsia" w:ascii="宋体" w:hAnsi="宋体" w:cs="宋体"/>
          <w:vanish/>
          <w:color w:val="000000" w:themeColor="text1"/>
          <w:szCs w:val="21"/>
        </w:rPr>
        <w:t>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cs="Times New Roman"/>
          <w:vanish/>
          <w:color w:val="000000" w:themeColor="text1"/>
          <w:szCs w:val="21"/>
        </w:rPr>
        <w:t>平分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BAC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AN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BN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CN</w:t>
      </w:r>
      <w:r>
        <w:rPr>
          <w:rFonts w:cs="Times New Roman"/>
          <w:vanish/>
          <w:color w:val="000000" w:themeColor="text1"/>
          <w:szCs w:val="21"/>
        </w:rPr>
        <w:t>.</w:t>
      </w:r>
      <w:r>
        <w:rPr>
          <w:rFonts w:hint="eastAsia" w:ascii="宋体" w:hAnsi="宋体" w:cs="宋体"/>
          <w:vanish/>
          <w:color w:val="000000" w:themeColor="text1"/>
          <w:szCs w:val="21"/>
        </w:rPr>
        <w:t>∵∠</w:t>
      </w:r>
      <w:r>
        <w:rPr>
          <w:rFonts w:cs="Times New Roman"/>
          <w:i/>
          <w:vanish/>
          <w:color w:val="000000" w:themeColor="text1"/>
          <w:szCs w:val="21"/>
        </w:rPr>
        <w:t>EBC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=60°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∴△</w:t>
      </w:r>
      <w:r>
        <w:rPr>
          <w:rFonts w:cs="Times New Roman"/>
          <w:i/>
          <w:vanish/>
          <w:color w:val="000000" w:themeColor="text1"/>
          <w:szCs w:val="21"/>
        </w:rPr>
        <w:t>BEM</w:t>
      </w:r>
      <w:r>
        <w:rPr>
          <w:rFonts w:cs="Times New Roman"/>
          <w:vanish/>
          <w:color w:val="000000" w:themeColor="text1"/>
          <w:szCs w:val="21"/>
        </w:rPr>
        <w:t>为等边三角形，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∴△</w:t>
      </w:r>
      <w:r>
        <w:rPr>
          <w:rFonts w:cs="Times New Roman"/>
          <w:i/>
          <w:vanish/>
          <w:color w:val="000000" w:themeColor="text1"/>
          <w:szCs w:val="21"/>
        </w:rPr>
        <w:t>EFD</w:t>
      </w:r>
      <w:r>
        <w:rPr>
          <w:rFonts w:cs="Times New Roman"/>
          <w:vanish/>
          <w:color w:val="000000" w:themeColor="text1"/>
          <w:szCs w:val="21"/>
        </w:rPr>
        <w:t>为等边三角形.</w:t>
      </w: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BE</w:t>
      </w:r>
      <w:r>
        <w:rPr>
          <w:rFonts w:cs="Times New Roman"/>
          <w:vanish/>
          <w:color w:val="000000" w:themeColor="text1"/>
          <w:szCs w:val="21"/>
        </w:rPr>
        <w:t>=6cm，</w:t>
      </w:r>
      <w:r>
        <w:rPr>
          <w:rFonts w:cs="Times New Roman"/>
          <w:i/>
          <w:vanish/>
          <w:color w:val="000000" w:themeColor="text1"/>
          <w:szCs w:val="21"/>
        </w:rPr>
        <w:t>DE</w:t>
      </w:r>
      <w:r>
        <w:rPr>
          <w:rFonts w:cs="Times New Roman"/>
          <w:vanish/>
          <w:color w:val="000000" w:themeColor="text1"/>
          <w:szCs w:val="21"/>
        </w:rPr>
        <w:t>=2cm，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DM</w:t>
      </w:r>
      <w:r>
        <w:rPr>
          <w:rFonts w:cs="Times New Roman"/>
          <w:vanish/>
          <w:color w:val="000000" w:themeColor="text1"/>
          <w:szCs w:val="21"/>
        </w:rPr>
        <w:t>=4cm.</w:t>
      </w:r>
      <w:r>
        <w:rPr>
          <w:rFonts w:hint="eastAsia" w:ascii="宋体" w:hAnsi="宋体" w:cs="宋体"/>
          <w:vanish/>
          <w:color w:val="000000" w:themeColor="text1"/>
          <w:szCs w:val="21"/>
        </w:rPr>
        <w:t>∵△</w:t>
      </w:r>
      <w:r>
        <w:rPr>
          <w:rFonts w:cs="Times New Roman"/>
          <w:i/>
          <w:vanish/>
          <w:color w:val="000000" w:themeColor="text1"/>
          <w:szCs w:val="21"/>
        </w:rPr>
        <w:t>BEM</w:t>
      </w:r>
      <w:r>
        <w:rPr>
          <w:rFonts w:cs="Times New Roman"/>
          <w:vanish/>
          <w:color w:val="000000" w:themeColor="text1"/>
          <w:szCs w:val="21"/>
        </w:rPr>
        <w:t>为等边三角形，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EMB</w:t>
      </w:r>
      <w:r>
        <w:rPr>
          <w:rFonts w:cs="Times New Roman"/>
          <w:vanish/>
          <w:color w:val="000000" w:themeColor="text1"/>
          <w:szCs w:val="21"/>
        </w:rPr>
        <w:t>=60°.</w:t>
      </w: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AN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DNM</w:t>
      </w:r>
      <w:r>
        <w:rPr>
          <w:rFonts w:cs="Times New Roman"/>
          <w:vanish/>
          <w:color w:val="000000" w:themeColor="text1"/>
          <w:szCs w:val="21"/>
        </w:rPr>
        <w:t>=90°，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NDM</w:t>
      </w:r>
      <w:r>
        <w:rPr>
          <w:rFonts w:cs="Times New Roman"/>
          <w:vanish/>
          <w:color w:val="000000" w:themeColor="text1"/>
          <w:szCs w:val="21"/>
        </w:rPr>
        <w:t>=30°，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NM</w:t>
      </w:r>
      <w:r>
        <w:rPr>
          <w:rFonts w:cs="Times New Roman"/>
          <w:vanish/>
          <w:color w:val="000000" w:themeColor="text1"/>
          <w:szCs w:val="21"/>
        </w:rPr>
        <w:t>=2cm，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BN</w:t>
      </w:r>
      <w:r>
        <w:rPr>
          <w:rFonts w:cs="Times New Roman"/>
          <w:vanish/>
          <w:color w:val="000000" w:themeColor="text1"/>
          <w:szCs w:val="21"/>
        </w:rPr>
        <w:t>=4cm，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=2</w:t>
      </w:r>
      <w:r>
        <w:rPr>
          <w:rFonts w:cs="Times New Roman"/>
          <w:i/>
          <w:vanish/>
          <w:color w:val="000000" w:themeColor="text1"/>
          <w:szCs w:val="21"/>
        </w:rPr>
        <w:t>BN</w:t>
      </w:r>
      <w:r>
        <w:rPr>
          <w:rFonts w:cs="Times New Roman"/>
          <w:vanish/>
          <w:color w:val="000000" w:themeColor="text1"/>
          <w:szCs w:val="21"/>
        </w:rPr>
        <w:t>=8cm.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[答案]8cm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</w:p>
    <w:p>
      <w:pPr>
        <w:pStyle w:val="2"/>
        <w:ind w:firstLine="420"/>
      </w:pPr>
    </w:p>
    <w:p>
      <w:pPr>
        <w:pStyle w:val="2"/>
        <w:ind w:firstLine="420"/>
      </w:pPr>
    </w:p>
    <w:p>
      <w:pPr>
        <w:spacing w:line="276" w:lineRule="auto"/>
        <w:ind w:firstLine="422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b/>
          <w:vanish/>
          <w:color w:val="000000" w:themeColor="text1"/>
          <w:szCs w:val="21"/>
        </w:rPr>
        <w:t>类型八：</w:t>
      </w:r>
      <w:r>
        <w:rPr>
          <w:rFonts w:cs="Times New Roman"/>
          <w:vanish/>
          <w:color w:val="000000" w:themeColor="text1"/>
          <w:szCs w:val="21"/>
        </w:rPr>
        <w:t>常用的辅助线的作法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遇到线段的垂直平分线，可以连接垂直平分线上的某一点和线段的两个端点；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遇到等腰三角形，可作底边上的高，利用“三线合一”的性质解题.以上两种辅助线的思维模式都是“对折”.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color w:val="000000" w:themeColor="text1"/>
          <w:szCs w:val="21"/>
        </w:rPr>
      </w:pPr>
      <w:r>
        <w:rPr>
          <w:rFonts w:cs="Times New Roman"/>
          <w:color w:val="000000" w:themeColor="text1"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201930</wp:posOffset>
            </wp:positionV>
            <wp:extent cx="960120" cy="94742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6：</w:t>
      </w:r>
      <w:r>
        <w:rPr>
          <w:rFonts w:cs="Times New Roman"/>
          <w:color w:val="000000" w:themeColor="text1"/>
          <w:szCs w:val="21"/>
        </w:rPr>
        <w:t>如图，在</w:t>
      </w:r>
      <w:r>
        <w:rPr>
          <w:rFonts w:ascii="宋体" w:hAnsi="宋体" w:cs="Cambria Math"/>
          <w:color w:val="000000" w:themeColor="text1"/>
          <w:szCs w:val="21"/>
        </w:rPr>
        <w:t>△</w:t>
      </w:r>
      <w:r>
        <w:rPr>
          <w:rFonts w:cs="Times New Roman"/>
          <w:i/>
          <w:color w:val="000000" w:themeColor="text1"/>
          <w:szCs w:val="21"/>
        </w:rPr>
        <w:t>ABC</w:t>
      </w:r>
      <w:r>
        <w:rPr>
          <w:rFonts w:cs="Times New Roman"/>
          <w:color w:val="000000" w:themeColor="text1"/>
          <w:szCs w:val="21"/>
        </w:rPr>
        <w:t>中，</w:t>
      </w:r>
      <w:r>
        <w:rPr>
          <w:rFonts w:cs="Times New Roman"/>
          <w:i/>
          <w:color w:val="000000" w:themeColor="text1"/>
          <w:szCs w:val="21"/>
        </w:rPr>
        <w:t>AB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cs="Times New Roman"/>
          <w:i/>
          <w:color w:val="000000" w:themeColor="text1"/>
          <w:szCs w:val="21"/>
        </w:rPr>
        <w:t>AC</w:t>
      </w:r>
      <w:r>
        <w:rPr>
          <w:rFonts w:cs="Times New Roman"/>
          <w:color w:val="000000" w:themeColor="text1"/>
          <w:szCs w:val="21"/>
        </w:rPr>
        <w:t>，</w:t>
      </w:r>
      <w:r>
        <w:rPr>
          <w:rFonts w:cs="Times New Roman"/>
          <w:i/>
          <w:color w:val="000000" w:themeColor="text1"/>
          <w:szCs w:val="21"/>
        </w:rPr>
        <w:t>E</w:t>
      </w:r>
      <w:r>
        <w:rPr>
          <w:rFonts w:cs="Times New Roman"/>
          <w:color w:val="000000" w:themeColor="text1"/>
          <w:szCs w:val="21"/>
        </w:rPr>
        <w:t>在</w:t>
      </w:r>
      <w:r>
        <w:rPr>
          <w:rFonts w:cs="Times New Roman"/>
          <w:i/>
          <w:color w:val="000000" w:themeColor="text1"/>
          <w:szCs w:val="21"/>
        </w:rPr>
        <w:t>CA</w:t>
      </w:r>
      <w:r>
        <w:rPr>
          <w:rFonts w:cs="Times New Roman"/>
          <w:color w:val="000000" w:themeColor="text1"/>
          <w:szCs w:val="21"/>
        </w:rPr>
        <w:t>的延长线上，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AEF</w:t>
      </w:r>
      <w:r>
        <w:rPr>
          <w:rFonts w:cs="Times New Roman"/>
          <w:color w:val="000000" w:themeColor="text1"/>
          <w:szCs w:val="21"/>
        </w:rPr>
        <w:t>=</w:t>
      </w:r>
      <w:r>
        <w:rPr>
          <w:rFonts w:hint="eastAsia" w:ascii="宋体" w:hAnsi="宋体" w:cs="宋体"/>
          <w:color w:val="000000" w:themeColor="text1"/>
          <w:szCs w:val="21"/>
        </w:rPr>
        <w:t>∠</w:t>
      </w:r>
      <w:r>
        <w:rPr>
          <w:rFonts w:cs="Times New Roman"/>
          <w:i/>
          <w:color w:val="000000" w:themeColor="text1"/>
          <w:szCs w:val="21"/>
        </w:rPr>
        <w:t>AFE</w:t>
      </w:r>
      <w:r>
        <w:rPr>
          <w:rFonts w:cs="Times New Roman"/>
          <w:color w:val="000000" w:themeColor="text1"/>
          <w:szCs w:val="21"/>
        </w:rPr>
        <w:t>.求证：</w:t>
      </w:r>
      <w:r>
        <w:rPr>
          <w:rFonts w:cs="Times New Roman"/>
          <w:i/>
          <w:color w:val="000000" w:themeColor="text1"/>
          <w:szCs w:val="21"/>
        </w:rPr>
        <w:t>EF</w:t>
      </w:r>
      <w:r>
        <w:rPr>
          <w:rFonts w:hint="eastAsia" w:ascii="宋体" w:hAnsi="宋体" w:cs="宋体"/>
          <w:color w:val="000000" w:themeColor="text1"/>
          <w:szCs w:val="21"/>
        </w:rPr>
        <w:t>⊥</w:t>
      </w:r>
      <w:r>
        <w:rPr>
          <w:rFonts w:cs="Times New Roman"/>
          <w:i/>
          <w:color w:val="000000" w:themeColor="text1"/>
          <w:szCs w:val="21"/>
        </w:rPr>
        <w:t>BC</w:t>
      </w:r>
      <w:r>
        <w:rPr>
          <w:rFonts w:cs="Times New Roman"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[解析]要证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，图中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没有联系，如果能找到一条直线与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垂直而与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cs="Times New Roman"/>
          <w:vanish/>
          <w:color w:val="000000" w:themeColor="text1"/>
          <w:szCs w:val="21"/>
        </w:rPr>
        <w:t>平行，或与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平行而与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cs="Times New Roman"/>
          <w:vanish/>
          <w:color w:val="000000" w:themeColor="text1"/>
          <w:szCs w:val="21"/>
        </w:rPr>
        <w:t>垂直，那么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得证.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3199765</wp:posOffset>
            </wp:positionH>
            <wp:positionV relativeFrom="paragraph">
              <wp:posOffset>155575</wp:posOffset>
            </wp:positionV>
            <wp:extent cx="960120" cy="947420"/>
            <wp:effectExtent l="0" t="0" r="0" b="0"/>
            <wp:wrapSquare wrapText="bothSides"/>
            <wp:docPr id="28" name="Picture70" descr="Image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70" descr="Image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vanish/>
          <w:color w:val="000000" w:themeColor="text1"/>
          <w:szCs w:val="21"/>
        </w:rPr>
        <w:t>[答案]作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边上的高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D</w:t>
      </w:r>
      <w:r>
        <w:rPr>
          <w:rFonts w:cs="Times New Roman"/>
          <w:vanish/>
          <w:color w:val="000000" w:themeColor="text1"/>
          <w:szCs w:val="21"/>
        </w:rPr>
        <w:t>为垂足.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AC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BAD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又</w:t>
      </w:r>
      <w:r>
        <w:rPr>
          <w:rFonts w:hint="eastAsia" w:ascii="宋体" w:hAnsi="宋体" w:cs="宋体"/>
          <w:vanish/>
          <w:color w:val="000000" w:themeColor="text1"/>
          <w:szCs w:val="21"/>
        </w:rPr>
        <w:t>∵∠</w:t>
      </w:r>
      <w:r>
        <w:rPr>
          <w:rFonts w:cs="Times New Roman"/>
          <w:i/>
          <w:vanish/>
          <w:color w:val="000000" w:themeColor="text1"/>
          <w:szCs w:val="21"/>
        </w:rPr>
        <w:t>BAC</w:t>
      </w:r>
      <w:r>
        <w:rPr>
          <w:rFonts w:cs="Times New Roman"/>
          <w:vanish/>
          <w:color w:val="000000" w:themeColor="text1"/>
          <w:szCs w:val="21"/>
        </w:rPr>
        <w:t>为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AEF</w:t>
      </w:r>
      <w:r>
        <w:rPr>
          <w:rFonts w:cs="Times New Roman"/>
          <w:vanish/>
          <w:color w:val="000000" w:themeColor="text1"/>
          <w:szCs w:val="21"/>
        </w:rPr>
        <w:t>的一个外角，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BAC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AFE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∵∠</w:t>
      </w:r>
      <w:r>
        <w:rPr>
          <w:rFonts w:cs="Times New Roman"/>
          <w:i/>
          <w:vanish/>
          <w:color w:val="000000" w:themeColor="text1"/>
          <w:szCs w:val="21"/>
        </w:rPr>
        <w:t>AEF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AFE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BAD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AFE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=2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∴∠</w:t>
      </w:r>
      <w:r>
        <w:rPr>
          <w:rFonts w:cs="Times New Roman"/>
          <w:i/>
          <w:vanish/>
          <w:color w:val="000000" w:themeColor="text1"/>
          <w:szCs w:val="21"/>
        </w:rPr>
        <w:t>CAD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hint="eastAsia" w:ascii="宋体" w:hAnsi="宋体" w:cs="宋体"/>
          <w:vanish/>
          <w:color w:val="000000" w:themeColor="text1"/>
          <w:szCs w:val="21"/>
        </w:rPr>
        <w:t>∠</w:t>
      </w:r>
      <w:r>
        <w:rPr>
          <w:rFonts w:cs="Times New Roman"/>
          <w:i/>
          <w:vanish/>
          <w:color w:val="000000" w:themeColor="text1"/>
          <w:szCs w:val="21"/>
        </w:rPr>
        <w:t>E</w:t>
      </w:r>
      <w:r>
        <w:rPr>
          <w:rFonts w:ascii="宋体" w:hAnsi="宋体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hint="eastAsia" w:ascii="宋体" w:hAnsi="宋体" w:cs="宋体"/>
          <w:vanish/>
          <w:color w:val="000000" w:themeColor="text1"/>
          <w:szCs w:val="21"/>
        </w:rPr>
        <w:t>∥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hint="eastAsia" w:ascii="宋体" w:hAnsi="宋体" w:cs="宋体"/>
          <w:vanish/>
          <w:color w:val="000000" w:themeColor="text1"/>
          <w:szCs w:val="21"/>
        </w:rPr>
        <w:t>∵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hint="eastAsia" w:cs="Times New Roman"/>
          <w:vanish/>
          <w:color w:val="000000" w:themeColor="text1"/>
          <w:szCs w:val="21"/>
        </w:rPr>
        <w:t>，</w:t>
      </w:r>
      <w:r>
        <w:rPr>
          <w:rFonts w:hint="eastAsia" w:ascii="宋体" w:hAnsi="宋体" w:cs="宋体"/>
          <w:vanish/>
          <w:color w:val="000000" w:themeColor="text1"/>
          <w:szCs w:val="21"/>
        </w:rPr>
        <w:t>∴</w:t>
      </w:r>
      <w:r>
        <w:rPr>
          <w:rFonts w:cs="Times New Roman"/>
          <w:i/>
          <w:vanish/>
          <w:color w:val="000000" w:themeColor="text1"/>
          <w:szCs w:val="21"/>
        </w:rPr>
        <w:t>EF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BC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0" w:firstLineChars="200"/>
        <w:textAlignment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[点评]本题提供了证明垂直的一种方法：若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hint="eastAsia" w:ascii="宋体" w:hAnsi="宋体" w:cs="宋体"/>
          <w:vanish/>
          <w:color w:val="000000" w:themeColor="text1"/>
          <w:szCs w:val="21"/>
        </w:rPr>
        <w:t>∥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，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c</w:t>
      </w:r>
      <w:r>
        <w:rPr>
          <w:rFonts w:cs="Times New Roman"/>
          <w:vanish/>
          <w:color w:val="000000" w:themeColor="text1"/>
          <w:szCs w:val="21"/>
        </w:rPr>
        <w:t>，则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hint="eastAsia" w:ascii="宋体" w:hAnsi="宋体" w:cs="宋体"/>
          <w:vanish/>
          <w:color w:val="000000" w:themeColor="text1"/>
          <w:szCs w:val="21"/>
        </w:rPr>
        <w:t>⊥</w:t>
      </w:r>
      <w:r>
        <w:rPr>
          <w:rFonts w:cs="Times New Roman"/>
          <w:i/>
          <w:vanish/>
          <w:color w:val="000000" w:themeColor="text1"/>
          <w:szCs w:val="21"/>
        </w:rPr>
        <w:t>c</w:t>
      </w:r>
      <w:r>
        <w:rPr>
          <w:rFonts w:cs="Times New Roman"/>
          <w:vanish/>
          <w:color w:val="000000" w:themeColor="text1"/>
          <w:szCs w:val="21"/>
        </w:rPr>
        <w:t>.</w:t>
      </w: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b/>
          <w:color w:val="000000" w:themeColor="text1"/>
          <w:szCs w:val="21"/>
        </w:rPr>
      </w:pPr>
    </w:p>
    <w:p>
      <w:pPr>
        <w:spacing w:line="276" w:lineRule="auto"/>
        <w:ind w:firstLine="422" w:firstLineChars="200"/>
        <w:rPr>
          <w:rFonts w:cs="Times New Roman"/>
          <w:color w:val="000000" w:themeColor="text1"/>
          <w:szCs w:val="21"/>
        </w:rPr>
      </w:pPr>
      <w:r>
        <w:rPr>
          <w:rFonts w:cs="Times New Roman"/>
          <w:b/>
          <w:color w:val="000000" w:themeColor="text1"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4241165</wp:posOffset>
            </wp:positionH>
            <wp:positionV relativeFrom="paragraph">
              <wp:posOffset>718185</wp:posOffset>
            </wp:positionV>
            <wp:extent cx="1021080" cy="685800"/>
            <wp:effectExtent l="0" t="0" r="0" b="0"/>
            <wp:wrapSquare wrapText="bothSides"/>
            <wp:docPr id="29" name="Picture40" descr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40" descr="Image4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color w:val="000000" w:themeColor="text1"/>
          <w:szCs w:val="21"/>
        </w:rPr>
        <w:t>例</w:t>
      </w:r>
      <w:r>
        <w:rPr>
          <w:rFonts w:hint="eastAsia" w:cs="Times New Roman"/>
          <w:b/>
          <w:color w:val="000000" w:themeColor="text1"/>
          <w:szCs w:val="21"/>
        </w:rPr>
        <w:t>7：</w:t>
      </w:r>
      <w:r>
        <w:rPr>
          <w:rFonts w:cs="Times New Roman"/>
          <w:color w:val="000000" w:themeColor="text1"/>
          <w:szCs w:val="21"/>
        </w:rPr>
        <w:t>如图所示，有一个长方体纸盒，小明所在的数学合作小组研究长方体的底面点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到长方体与点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相对的点</w:t>
      </w:r>
      <w:r>
        <w:rPr>
          <w:rFonts w:cs="Times New Roman"/>
          <w:i/>
          <w:color w:val="000000" w:themeColor="text1"/>
          <w:szCs w:val="21"/>
        </w:rPr>
        <w:t>B</w:t>
      </w:r>
      <w:r>
        <w:rPr>
          <w:rFonts w:cs="Times New Roman"/>
          <w:color w:val="000000" w:themeColor="text1"/>
          <w:szCs w:val="21"/>
        </w:rPr>
        <w:t>的表面最短距离.若长方体的底面长为12cm，宽为9cm，高为5cm，请你帮助该小组求出点</w:t>
      </w:r>
      <w:r>
        <w:rPr>
          <w:rFonts w:cs="Times New Roman"/>
          <w:i/>
          <w:color w:val="000000" w:themeColor="text1"/>
          <w:szCs w:val="21"/>
        </w:rPr>
        <w:t>A</w:t>
      </w:r>
      <w:r>
        <w:rPr>
          <w:rFonts w:cs="Times New Roman"/>
          <w:color w:val="000000" w:themeColor="text1"/>
          <w:szCs w:val="21"/>
        </w:rPr>
        <w:t>到点</w:t>
      </w:r>
      <w:r>
        <w:rPr>
          <w:rFonts w:cs="Times New Roman"/>
          <w:i/>
          <w:color w:val="000000" w:themeColor="text1"/>
          <w:szCs w:val="21"/>
        </w:rPr>
        <w:t>B</w:t>
      </w:r>
      <w:r>
        <w:rPr>
          <w:rFonts w:cs="Times New Roman"/>
          <w:color w:val="000000" w:themeColor="text1"/>
          <w:szCs w:val="21"/>
        </w:rPr>
        <w:t>表面最短距离.</w:t>
      </w:r>
      <w:r>
        <w:rPr>
          <w:rFonts w:ascii="宋体" w:hAnsi="宋体" w:cs="Times New Roman"/>
          <w:color w:val="000000" w:themeColor="text1"/>
          <w:szCs w:val="21"/>
        </w:rPr>
        <w:t>(</w:t>
      </w:r>
      <w:r>
        <w:rPr>
          <w:rFonts w:cs="Times New Roman"/>
          <w:color w:val="000000" w:themeColor="text1"/>
          <w:szCs w:val="21"/>
        </w:rPr>
        <w:t>精确到1cm，参考数据：21.59</w:t>
      </w:r>
      <w:r>
        <w:rPr>
          <w:rFonts w:cs="Times New Roman"/>
          <w:color w:val="000000" w:themeColor="text1"/>
          <w:szCs w:val="21"/>
          <w:vertAlign w:val="superscript"/>
        </w:rPr>
        <w:t>2</w:t>
      </w:r>
      <w:r>
        <w:rPr>
          <w:rFonts w:cs="Times New Roman"/>
          <w:color w:val="000000" w:themeColor="text1"/>
          <w:szCs w:val="21"/>
        </w:rPr>
        <w:t>≈466</w:t>
      </w:r>
      <w:r>
        <w:rPr>
          <w:rFonts w:ascii="宋体" w:hAnsi="宋体" w:cs="Times New Roman"/>
          <w:color w:val="000000" w:themeColor="text1"/>
          <w:szCs w:val="21"/>
        </w:rPr>
        <w:t>，</w:t>
      </w:r>
      <w:r>
        <w:rPr>
          <w:rFonts w:cs="Times New Roman"/>
          <w:color w:val="000000" w:themeColor="text1"/>
          <w:szCs w:val="21"/>
        </w:rPr>
        <w:t>18.44</w:t>
      </w:r>
      <w:r>
        <w:rPr>
          <w:rFonts w:cs="Times New Roman"/>
          <w:color w:val="000000" w:themeColor="text1"/>
          <w:szCs w:val="21"/>
          <w:vertAlign w:val="superscript"/>
        </w:rPr>
        <w:t>2</w:t>
      </w:r>
      <w:r>
        <w:rPr>
          <w:rFonts w:cs="Times New Roman"/>
          <w:color w:val="000000" w:themeColor="text1"/>
          <w:szCs w:val="21"/>
        </w:rPr>
        <w:t>≈340</w:t>
      </w:r>
      <w:r>
        <w:rPr>
          <w:rFonts w:ascii="宋体" w:hAnsi="宋体" w:cs="Times New Roman"/>
          <w:color w:val="000000" w:themeColor="text1"/>
          <w:szCs w:val="21"/>
        </w:rPr>
        <w:t>，</w:t>
      </w:r>
      <w:r>
        <w:rPr>
          <w:rFonts w:cs="Times New Roman"/>
          <w:color w:val="000000" w:themeColor="text1"/>
          <w:szCs w:val="21"/>
        </w:rPr>
        <w:t>19.24</w:t>
      </w:r>
      <w:r>
        <w:rPr>
          <w:rFonts w:cs="Times New Roman"/>
          <w:color w:val="000000" w:themeColor="text1"/>
          <w:szCs w:val="21"/>
          <w:vertAlign w:val="superscript"/>
        </w:rPr>
        <w:t>2</w:t>
      </w:r>
      <w:r>
        <w:rPr>
          <w:rFonts w:cs="Times New Roman"/>
          <w:color w:val="000000" w:themeColor="text1"/>
          <w:szCs w:val="21"/>
        </w:rPr>
        <w:t>≈370</w:t>
      </w:r>
      <w:r>
        <w:rPr>
          <w:rFonts w:ascii="宋体" w:hAnsi="宋体" w:cs="Times New Roman"/>
          <w:color w:val="000000" w:themeColor="text1"/>
          <w:szCs w:val="21"/>
        </w:rPr>
        <w:t>)</w:t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[解]将四边形</w:t>
      </w:r>
      <w:r>
        <w:rPr>
          <w:rFonts w:cs="Times New Roman"/>
          <w:i/>
          <w:vanish/>
          <w:color w:val="000000" w:themeColor="text1"/>
          <w:szCs w:val="21"/>
        </w:rPr>
        <w:t>ACDF</w:t>
      </w:r>
      <w:r>
        <w:rPr>
          <w:rFonts w:cs="Times New Roman"/>
          <w:vanish/>
          <w:color w:val="000000" w:themeColor="text1"/>
          <w:szCs w:val="21"/>
        </w:rPr>
        <w:t>与四边形</w:t>
      </w:r>
      <w:r>
        <w:rPr>
          <w:rFonts w:cs="Times New Roman"/>
          <w:i/>
          <w:vanish/>
          <w:color w:val="000000" w:themeColor="text1"/>
          <w:szCs w:val="21"/>
        </w:rPr>
        <w:t>FDBG</w:t>
      </w:r>
      <w:r>
        <w:rPr>
          <w:rFonts w:cs="Times New Roman"/>
          <w:vanish/>
          <w:color w:val="000000" w:themeColor="text1"/>
          <w:szCs w:val="21"/>
        </w:rPr>
        <w:t>展开在同一平面上，如图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所示.在Rt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ACB</w:t>
      </w:r>
      <w:r>
        <w:rPr>
          <w:rFonts w:cs="Times New Roman"/>
          <w:vanish/>
          <w:color w:val="000000" w:themeColor="text1"/>
          <w:szCs w:val="21"/>
        </w:rPr>
        <w:t>中，根据勾股定理，得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=12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9+5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=340；将四边形</w:t>
      </w:r>
      <w:r>
        <w:rPr>
          <w:rFonts w:cs="Times New Roman"/>
          <w:i/>
          <w:vanish/>
          <w:color w:val="000000" w:themeColor="text1"/>
          <w:szCs w:val="21"/>
        </w:rPr>
        <w:t>ACDF</w:t>
      </w:r>
      <w:r>
        <w:rPr>
          <w:rFonts w:cs="Times New Roman"/>
          <w:vanish/>
          <w:color w:val="000000" w:themeColor="text1"/>
          <w:szCs w:val="21"/>
        </w:rPr>
        <w:t>与四边形</w:t>
      </w:r>
      <w:r>
        <w:rPr>
          <w:rFonts w:cs="Times New Roman"/>
          <w:i/>
          <w:vanish/>
          <w:color w:val="000000" w:themeColor="text1"/>
          <w:szCs w:val="21"/>
        </w:rPr>
        <w:t>DCEB</w:t>
      </w:r>
      <w:r>
        <w:rPr>
          <w:rFonts w:cs="Times New Roman"/>
          <w:vanish/>
          <w:color w:val="000000" w:themeColor="text1"/>
          <w:szCs w:val="21"/>
        </w:rPr>
        <w:t>展开在同一平面上，如图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所示，在Rt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AEB</w:t>
      </w:r>
      <w:r>
        <w:rPr>
          <w:rFonts w:cs="Times New Roman"/>
          <w:vanish/>
          <w:color w:val="000000" w:themeColor="text1"/>
          <w:szCs w:val="21"/>
        </w:rPr>
        <w:t>中，根据勾股定理，得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BE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AE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=5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+21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=466；将四边形</w:t>
      </w:r>
      <w:r>
        <w:rPr>
          <w:rFonts w:cs="Times New Roman"/>
          <w:i/>
          <w:vanish/>
          <w:color w:val="000000" w:themeColor="text1"/>
          <w:szCs w:val="21"/>
        </w:rPr>
        <w:t>AHGF</w:t>
      </w:r>
      <w:r>
        <w:rPr>
          <w:rFonts w:cs="Times New Roman"/>
          <w:vanish/>
          <w:color w:val="000000" w:themeColor="text1"/>
          <w:szCs w:val="21"/>
        </w:rPr>
        <w:t>与四边形</w:t>
      </w:r>
      <w:r>
        <w:rPr>
          <w:rFonts w:cs="Times New Roman"/>
          <w:i/>
          <w:vanish/>
          <w:color w:val="000000" w:themeColor="text1"/>
          <w:szCs w:val="21"/>
        </w:rPr>
        <w:t>FDBG</w:t>
      </w:r>
      <w:r>
        <w:rPr>
          <w:rFonts w:cs="Times New Roman"/>
          <w:vanish/>
          <w:color w:val="000000" w:themeColor="text1"/>
          <w:szCs w:val="21"/>
        </w:rPr>
        <w:t>展开在同一平面上，如图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3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所示，在Rt</w:t>
      </w:r>
      <w:r>
        <w:rPr>
          <w:rFonts w:ascii="宋体" w:hAnsi="宋体" w:cs="Cambria Math"/>
          <w:vanish/>
          <w:color w:val="000000" w:themeColor="text1"/>
          <w:szCs w:val="21"/>
        </w:rPr>
        <w:t>△</w:t>
      </w:r>
      <w:r>
        <w:rPr>
          <w:rFonts w:cs="Times New Roman"/>
          <w:i/>
          <w:vanish/>
          <w:color w:val="000000" w:themeColor="text1"/>
          <w:szCs w:val="21"/>
        </w:rPr>
        <w:t>ADB</w:t>
      </w:r>
      <w:r>
        <w:rPr>
          <w:rFonts w:cs="Times New Roman"/>
          <w:vanish/>
          <w:color w:val="000000" w:themeColor="text1"/>
          <w:szCs w:val="21"/>
        </w:rPr>
        <w:t>中，根据勾股定理，得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cs="Times New Roman"/>
          <w:i/>
          <w:vanish/>
          <w:color w:val="000000" w:themeColor="text1"/>
          <w:szCs w:val="21"/>
        </w:rPr>
        <w:t>AD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+</w:t>
      </w:r>
      <w:r>
        <w:rPr>
          <w:rFonts w:cs="Times New Roman"/>
          <w:i/>
          <w:vanish/>
          <w:color w:val="000000" w:themeColor="text1"/>
          <w:szCs w:val="21"/>
        </w:rPr>
        <w:t>BD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5+12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+9</w:t>
      </w:r>
      <w:r>
        <w:rPr>
          <w:rFonts w:cs="Times New Roman"/>
          <w:vanish/>
          <w:color w:val="000000" w:themeColor="text1"/>
          <w:szCs w:val="21"/>
          <w:vertAlign w:val="superscript"/>
        </w:rPr>
        <w:t>2</w:t>
      </w:r>
      <w:r>
        <w:rPr>
          <w:rFonts w:cs="Times New Roman"/>
          <w:vanish/>
          <w:color w:val="000000" w:themeColor="text1"/>
          <w:szCs w:val="21"/>
        </w:rPr>
        <w:t>=370.因为340&lt;370&lt;466，所以由点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到点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表面最短距离是如图</w:t>
      </w:r>
      <w:r>
        <w:rPr>
          <w:rFonts w:ascii="宋体" w:hAnsi="宋体" w:cs="Times New Roman"/>
          <w:vanish/>
          <w:color w:val="000000" w:themeColor="text1"/>
          <w:szCs w:val="21"/>
        </w:rPr>
        <w:t>(</w:t>
      </w:r>
      <w:r>
        <w:rPr>
          <w:rFonts w:cs="Times New Roman"/>
          <w:vanish/>
          <w:color w:val="000000" w:themeColor="text1"/>
          <w:szCs w:val="21"/>
        </w:rPr>
        <w:t>1</w:t>
      </w:r>
      <w:r>
        <w:rPr>
          <w:rFonts w:ascii="宋体" w:hAnsi="宋体" w:cs="Times New Roman"/>
          <w:vanish/>
          <w:color w:val="000000" w:themeColor="text1"/>
          <w:szCs w:val="21"/>
        </w:rPr>
        <w:t>)</w:t>
      </w:r>
      <w:r>
        <w:rPr>
          <w:rFonts w:cs="Times New Roman"/>
          <w:vanish/>
          <w:color w:val="000000" w:themeColor="text1"/>
          <w:szCs w:val="21"/>
        </w:rPr>
        <w:t>所示的情况，此时</w:t>
      </w:r>
      <w:r>
        <w:rPr>
          <w:rFonts w:cs="Times New Roman"/>
          <w:i/>
          <w:vanish/>
          <w:color w:val="000000" w:themeColor="text1"/>
          <w:szCs w:val="21"/>
        </w:rPr>
        <w:t>AB</w:t>
      </w:r>
      <w:r>
        <w:rPr>
          <w:rFonts w:hint="eastAsia" w:cs="Times New Roman"/>
          <w:vanish/>
          <w:color w:val="000000" w:themeColor="text1"/>
          <w:szCs w:val="21"/>
        </w:rPr>
        <w:t>≈</w:t>
      </w:r>
      <w:r>
        <w:rPr>
          <w:rFonts w:cs="Times New Roman"/>
          <w:vanish/>
          <w:color w:val="000000" w:themeColor="text1"/>
          <w:szCs w:val="21"/>
        </w:rPr>
        <w:t>18cm，所以由点</w:t>
      </w:r>
      <w:r>
        <w:rPr>
          <w:rFonts w:cs="Times New Roman"/>
          <w:i/>
          <w:vanish/>
          <w:color w:val="000000" w:themeColor="text1"/>
          <w:szCs w:val="21"/>
        </w:rPr>
        <w:t>A</w:t>
      </w:r>
      <w:r>
        <w:rPr>
          <w:rFonts w:cs="Times New Roman"/>
          <w:vanish/>
          <w:color w:val="000000" w:themeColor="text1"/>
          <w:szCs w:val="21"/>
        </w:rPr>
        <w:t>到点</w:t>
      </w:r>
      <w:r>
        <w:rPr>
          <w:rFonts w:cs="Times New Roman"/>
          <w:i/>
          <w:vanish/>
          <w:color w:val="000000" w:themeColor="text1"/>
          <w:szCs w:val="21"/>
        </w:rPr>
        <w:t>B</w:t>
      </w:r>
      <w:r>
        <w:rPr>
          <w:rFonts w:cs="Times New Roman"/>
          <w:vanish/>
          <w:color w:val="000000" w:themeColor="text1"/>
          <w:szCs w:val="21"/>
        </w:rPr>
        <w:t>表面最短距离约为18cm.</w:t>
      </w:r>
    </w:p>
    <w:p>
      <w:pPr>
        <w:spacing w:line="276" w:lineRule="auto"/>
        <w:jc w:val="center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drawing>
          <wp:inline distT="0" distB="0" distL="0" distR="0">
            <wp:extent cx="2364740" cy="1078865"/>
            <wp:effectExtent l="0" t="0" r="0" b="0"/>
            <wp:docPr id="33" name="Picture41" descr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41" descr="Image4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248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imes New Roman"/>
          <w:vanish/>
          <w:color w:val="000000" w:themeColor="text1"/>
          <w:szCs w:val="21"/>
        </w:rPr>
        <w:t xml:space="preserve"> </w:t>
      </w:r>
      <w:r>
        <w:rPr>
          <w:rFonts w:cs="Times New Roman"/>
          <w:vanish/>
          <w:color w:val="000000" w:themeColor="text1"/>
          <w:szCs w:val="21"/>
        </w:rPr>
        <w:drawing>
          <wp:inline distT="0" distB="0" distL="0" distR="0">
            <wp:extent cx="1362075" cy="977900"/>
            <wp:effectExtent l="0" t="0" r="0" b="0"/>
            <wp:docPr id="35" name="Picture44" descr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44" descr="Image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  <w:rPr>
          <w:rFonts w:cs="Times New Roman"/>
          <w:vanish/>
          <w:color w:val="000000" w:themeColor="text1"/>
          <w:szCs w:val="21"/>
        </w:rPr>
      </w:pPr>
      <w:r>
        <w:rPr>
          <w:rFonts w:cs="Times New Roman"/>
          <w:vanish/>
          <w:color w:val="000000" w:themeColor="text1"/>
          <w:szCs w:val="21"/>
        </w:rPr>
        <w:t>[点评]解决长方体相对顶点表面最短距离问题，要全面考虑，先将所有路线都找出来，再通过计算找到最短路线.</w:t>
      </w:r>
    </w:p>
    <w:p>
      <w:pPr>
        <w:spacing w:line="276" w:lineRule="auto"/>
        <w:ind w:firstLine="420" w:firstLineChars="200"/>
        <w:rPr>
          <w:color w:val="000000" w:themeColor="text1"/>
          <w:szCs w:val="21"/>
        </w:rPr>
      </w:pPr>
    </w:p>
    <w:p>
      <w:pPr>
        <w:spacing w:line="276" w:lineRule="auto"/>
        <w:jc w:val="center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rPr>
          <w:rFonts w:cs="Times New Roman" w:asciiTheme="minorEastAsia" w:hAnsiTheme="minorEastAsia" w:eastAsiaTheme="minorEastAsia"/>
          <w:b/>
          <w:color w:val="000000" w:themeColor="text1"/>
          <w:sz w:val="24"/>
        </w:rPr>
      </w:pPr>
    </w:p>
    <w:p>
      <w:pPr>
        <w:spacing w:line="276" w:lineRule="auto"/>
        <w:rPr>
          <w:rFonts w:cs="Times New Roman" w:asciiTheme="minorEastAsia" w:hAnsiTheme="minorEastAsia" w:eastAsiaTheme="minorEastAsia"/>
          <w:b/>
          <w:color w:val="000000" w:themeColor="text1"/>
          <w:sz w:val="24"/>
        </w:rPr>
      </w:pPr>
    </w:p>
    <w:p>
      <w:pPr>
        <w:spacing w:line="276" w:lineRule="auto"/>
        <w:rPr>
          <w:rFonts w:cs="Times New Roman"/>
          <w:color w:val="000000" w:themeColor="text1"/>
          <w:szCs w:val="21"/>
        </w:rPr>
      </w:pPr>
    </w:p>
    <w:p>
      <w:pPr>
        <w:spacing w:line="276" w:lineRule="auto"/>
        <w:rPr>
          <w:rFonts w:cs="Times New Roman" w:asciiTheme="minorEastAsia" w:hAnsiTheme="minorEastAsia" w:eastAsiaTheme="minorEastAsia"/>
          <w:color w:val="000000" w:themeColor="text1"/>
          <w:szCs w:val="21"/>
        </w:rPr>
      </w:pPr>
    </w:p>
    <w:p>
      <w:pPr>
        <w:spacing w:line="276" w:lineRule="auto"/>
        <w:textAlignment w:val="center"/>
      </w:pPr>
    </w:p>
    <w:p>
      <w:pPr>
        <w:spacing w:line="276" w:lineRule="auto"/>
        <w:textAlignment w:val="center"/>
      </w:pP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1134" w:footer="22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Bauhaus 93">
    <w:altName w:val="Gabriola"/>
    <w:panose1 w:val="04030905020B02020C02"/>
    <w:charset w:val="00"/>
    <w:family w:val="decorative"/>
    <w:pitch w:val="default"/>
    <w:sig w:usb0="00000000" w:usb1="00000000" w:usb2="00000000" w:usb3="00000000" w:csb0="00000001" w:csb1="00000000"/>
  </w:font>
  <w:font w:name="STHeiti T0C">
    <w:altName w:val="微软雅黑"/>
    <w:panose1 w:val="00000000000000000000"/>
    <w:charset w:val="86"/>
    <w:family w:val="auto"/>
    <w:pitch w:val="default"/>
    <w:sig w:usb0="00000000" w:usb1="00000000" w:usb2="0017FDFF" w:usb3="00000000" w:csb0="E03F01FF" w:csb1="BFFF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rPr>
        <w:rFonts w:ascii="黑体" w:hAnsi="黑体"/>
      </w:rPr>
    </w:pPr>
    <w:r>
      <w:rPr>
        <w:rFonts w:ascii="黑体" w:hAnsi="黑体"/>
      </w:rPr>
      <w:fldChar w:fldCharType="begin"/>
    </w:r>
    <w:r>
      <w:rPr>
        <w:rFonts w:ascii="黑体" w:hAnsi="黑体"/>
      </w:rPr>
      <w:instrText xml:space="preserve">PAGE   \* MERGEFORMAT</w:instrText>
    </w:r>
    <w:r>
      <w:rPr>
        <w:rFonts w:ascii="黑体" w:hAnsi="黑体"/>
      </w:rPr>
      <w:fldChar w:fldCharType="separate"/>
    </w:r>
    <w:r>
      <w:rPr>
        <w:rFonts w:ascii="黑体" w:hAnsi="黑体"/>
      </w:rPr>
      <w:t>8</w:t>
    </w:r>
    <w:r>
      <w:rPr>
        <w:rFonts w:ascii="黑体" w:hAnsi="黑体"/>
      </w:rPr>
      <w:fldChar w:fldCharType="end"/>
    </w:r>
  </w:p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rPr>
        <w:rFonts w:hint="eastAsia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column">
            <wp:posOffset>-57150</wp:posOffset>
          </wp:positionH>
          <wp:positionV relativeFrom="paragraph">
            <wp:posOffset>-287655</wp:posOffset>
          </wp:positionV>
          <wp:extent cx="1021715" cy="415290"/>
          <wp:effectExtent l="0" t="0" r="6985" b="3810"/>
          <wp:wrapNone/>
          <wp:docPr id="3" name="图片 3" descr="logo2（PNG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2（PNG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1715" cy="415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Times New Roman"/>
      </w:rPr>
      <w:pict>
        <v:shape id="_x0000_s3076" o:spid="_x0000_s3076" o:spt="202" type="#_x0000_t202" style="position:absolute;left:0pt;margin-left:39.75pt;margin-top:-25.2pt;height:37.55pt;width:143.25pt;mso-position-horizontal-relative:margin;z-index:251666432;mso-width-relative:page;mso-height-relative:margin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">
          <v:path/>
          <v:fill on="f" focussize="0,0"/>
          <v:stroke on="f" joinstyle="miter"/>
          <v:imagedata o:title=""/>
          <o:lock v:ext="edit"/>
          <v:textbox>
            <w:txbxContent>
              <w:p/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29310202" o:spid="_x0000_s3075" o:spt="136" type="#_x0000_t136" style="position:absolute;left:0pt;height:97.55pt;width:487.95pt;mso-position-horizontal:center;mso-position-horizontal-relative:margin;mso-position-vertical:center;mso-position-vertical-relative:margin;rotation:20643840f;z-index:-25165209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好老师赵伟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pict>
        <v:shape id="PowerPlusWaterMarkObject29310201" o:spid="_x0000_s3073" o:spt="136" type="#_x0000_t136" style="position:absolute;left:0pt;height:97.55pt;width:487.95pt;mso-position-horizontal:center;mso-position-horizontal-relative:margin;mso-position-vertical:center;mso-position-vertical-relative:margin;rotation:20643840f;z-index:-25165414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好老师赵伟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BE39C0"/>
    <w:multiLevelType w:val="multilevel"/>
    <w:tmpl w:val="0ABE39C0"/>
    <w:lvl w:ilvl="0" w:tentative="0">
      <w:start w:val="1"/>
      <w:numFmt w:val="upperRoman"/>
      <w:pStyle w:val="3"/>
      <w:lvlText w:val="第 %1 条"/>
      <w:lvlJc w:val="left"/>
      <w:pPr>
        <w:ind w:left="0" w:firstLine="0"/>
      </w:pPr>
    </w:lvl>
    <w:lvl w:ilvl="1" w:tentative="0">
      <w:start w:val="1"/>
      <w:numFmt w:val="decimalZero"/>
      <w:pStyle w:val="4"/>
      <w:isLgl/>
      <w:lvlText w:val="节 %1.%2"/>
      <w:lvlJc w:val="left"/>
      <w:pPr>
        <w:ind w:left="0" w:firstLine="0"/>
      </w:pPr>
    </w:lvl>
    <w:lvl w:ilvl="2" w:tentative="0">
      <w:start w:val="1"/>
      <w:numFmt w:val="lowerLetter"/>
      <w:pStyle w:val="5"/>
      <w:lvlText w:val="(%3)"/>
      <w:lvlJc w:val="left"/>
      <w:pPr>
        <w:ind w:left="720" w:hanging="432"/>
      </w:pPr>
    </w:lvl>
    <w:lvl w:ilvl="3" w:tentative="0">
      <w:start w:val="1"/>
      <w:numFmt w:val="lowerRoman"/>
      <w:lvlText w:val="(%4)"/>
      <w:lvlJc w:val="right"/>
      <w:pPr>
        <w:ind w:left="864" w:hanging="144"/>
      </w:pPr>
    </w:lvl>
    <w:lvl w:ilvl="4" w:tentative="0">
      <w:start w:val="1"/>
      <w:numFmt w:val="decimal"/>
      <w:lvlText w:val="%5)"/>
      <w:lvlJc w:val="left"/>
      <w:pPr>
        <w:ind w:left="1008" w:hanging="432"/>
      </w:pPr>
    </w:lvl>
    <w:lvl w:ilvl="5" w:tentative="0">
      <w:start w:val="1"/>
      <w:numFmt w:val="lowerLetter"/>
      <w:lvlText w:val="%6)"/>
      <w:lvlJc w:val="left"/>
      <w:pPr>
        <w:ind w:left="1152" w:hanging="432"/>
      </w:pPr>
    </w:lvl>
    <w:lvl w:ilvl="6" w:tentative="0">
      <w:start w:val="1"/>
      <w:numFmt w:val="lowerRoman"/>
      <w:lvlText w:val="%7)"/>
      <w:lvlJc w:val="right"/>
      <w:pPr>
        <w:ind w:left="1296" w:hanging="288"/>
      </w:pPr>
    </w:lvl>
    <w:lvl w:ilvl="7" w:tentative="0">
      <w:start w:val="1"/>
      <w:numFmt w:val="lowerLetter"/>
      <w:lvlText w:val="%8."/>
      <w:lvlJc w:val="left"/>
      <w:pPr>
        <w:ind w:left="1440" w:hanging="432"/>
      </w:pPr>
    </w:lvl>
    <w:lvl w:ilvl="8" w:tentative="0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mIxZWUyZGVjMzdjY2Y0NTk4YTRiMmU3OTM3YzAwZjMifQ=="/>
  </w:docVars>
  <w:rsids>
    <w:rsidRoot w:val="00D46FDF"/>
    <w:rsid w:val="00000E58"/>
    <w:rsid w:val="00000F2E"/>
    <w:rsid w:val="00003690"/>
    <w:rsid w:val="00003FC8"/>
    <w:rsid w:val="0000510D"/>
    <w:rsid w:val="00006499"/>
    <w:rsid w:val="00007329"/>
    <w:rsid w:val="00007BD4"/>
    <w:rsid w:val="00010E70"/>
    <w:rsid w:val="0001144A"/>
    <w:rsid w:val="000118E4"/>
    <w:rsid w:val="0001239C"/>
    <w:rsid w:val="0001275F"/>
    <w:rsid w:val="000130EE"/>
    <w:rsid w:val="000131B5"/>
    <w:rsid w:val="000163DF"/>
    <w:rsid w:val="00017133"/>
    <w:rsid w:val="0002038F"/>
    <w:rsid w:val="00024815"/>
    <w:rsid w:val="00027FD2"/>
    <w:rsid w:val="00030E04"/>
    <w:rsid w:val="000360D4"/>
    <w:rsid w:val="000439EB"/>
    <w:rsid w:val="00043E38"/>
    <w:rsid w:val="00053301"/>
    <w:rsid w:val="000573CD"/>
    <w:rsid w:val="00064902"/>
    <w:rsid w:val="00064C43"/>
    <w:rsid w:val="00065D1A"/>
    <w:rsid w:val="000668EC"/>
    <w:rsid w:val="000676EC"/>
    <w:rsid w:val="00070BFE"/>
    <w:rsid w:val="0007240D"/>
    <w:rsid w:val="000731AC"/>
    <w:rsid w:val="00075A82"/>
    <w:rsid w:val="00092867"/>
    <w:rsid w:val="0009652E"/>
    <w:rsid w:val="000A026C"/>
    <w:rsid w:val="000A07B9"/>
    <w:rsid w:val="000A25A1"/>
    <w:rsid w:val="000A3523"/>
    <w:rsid w:val="000A3851"/>
    <w:rsid w:val="000B2EDC"/>
    <w:rsid w:val="000B3EED"/>
    <w:rsid w:val="000B6089"/>
    <w:rsid w:val="000B7379"/>
    <w:rsid w:val="000B7ECF"/>
    <w:rsid w:val="000C2212"/>
    <w:rsid w:val="000C23DD"/>
    <w:rsid w:val="000C38FB"/>
    <w:rsid w:val="000C3CCB"/>
    <w:rsid w:val="000C727C"/>
    <w:rsid w:val="000D0710"/>
    <w:rsid w:val="000E5E6B"/>
    <w:rsid w:val="000E6419"/>
    <w:rsid w:val="000F2ACE"/>
    <w:rsid w:val="000F2EB5"/>
    <w:rsid w:val="000F3091"/>
    <w:rsid w:val="000F3B78"/>
    <w:rsid w:val="000F4A14"/>
    <w:rsid w:val="000F5490"/>
    <w:rsid w:val="000F6E31"/>
    <w:rsid w:val="000F7BC4"/>
    <w:rsid w:val="00100268"/>
    <w:rsid w:val="00104623"/>
    <w:rsid w:val="00117374"/>
    <w:rsid w:val="00117A83"/>
    <w:rsid w:val="00121044"/>
    <w:rsid w:val="00123597"/>
    <w:rsid w:val="00125E71"/>
    <w:rsid w:val="00132240"/>
    <w:rsid w:val="001330D9"/>
    <w:rsid w:val="00134313"/>
    <w:rsid w:val="00135BD9"/>
    <w:rsid w:val="001361A3"/>
    <w:rsid w:val="00140480"/>
    <w:rsid w:val="00143A45"/>
    <w:rsid w:val="00147486"/>
    <w:rsid w:val="00150C26"/>
    <w:rsid w:val="001539F4"/>
    <w:rsid w:val="00154463"/>
    <w:rsid w:val="00155D47"/>
    <w:rsid w:val="001617B2"/>
    <w:rsid w:val="0016249F"/>
    <w:rsid w:val="00164FA2"/>
    <w:rsid w:val="001654CD"/>
    <w:rsid w:val="001666F0"/>
    <w:rsid w:val="001747D9"/>
    <w:rsid w:val="001768D7"/>
    <w:rsid w:val="00176A49"/>
    <w:rsid w:val="001773DA"/>
    <w:rsid w:val="0018584B"/>
    <w:rsid w:val="00191F3E"/>
    <w:rsid w:val="001A1E6A"/>
    <w:rsid w:val="001B5C12"/>
    <w:rsid w:val="001B6E8A"/>
    <w:rsid w:val="001C4D7F"/>
    <w:rsid w:val="001D3F40"/>
    <w:rsid w:val="001D51FB"/>
    <w:rsid w:val="001D55D2"/>
    <w:rsid w:val="001E0DAC"/>
    <w:rsid w:val="001E1302"/>
    <w:rsid w:val="001E2583"/>
    <w:rsid w:val="001E2CB8"/>
    <w:rsid w:val="001E4B6C"/>
    <w:rsid w:val="001E4C53"/>
    <w:rsid w:val="001E654C"/>
    <w:rsid w:val="001F1A9C"/>
    <w:rsid w:val="001F23D1"/>
    <w:rsid w:val="001F6ACC"/>
    <w:rsid w:val="001F7E0F"/>
    <w:rsid w:val="00202A09"/>
    <w:rsid w:val="002034B3"/>
    <w:rsid w:val="00203BB3"/>
    <w:rsid w:val="00203D81"/>
    <w:rsid w:val="00214612"/>
    <w:rsid w:val="002150EF"/>
    <w:rsid w:val="00215D79"/>
    <w:rsid w:val="00216759"/>
    <w:rsid w:val="002209B4"/>
    <w:rsid w:val="002219FA"/>
    <w:rsid w:val="0022288E"/>
    <w:rsid w:val="0023011B"/>
    <w:rsid w:val="002311CD"/>
    <w:rsid w:val="0023184B"/>
    <w:rsid w:val="002350BC"/>
    <w:rsid w:val="002428DA"/>
    <w:rsid w:val="00243E5A"/>
    <w:rsid w:val="002464AF"/>
    <w:rsid w:val="00246535"/>
    <w:rsid w:val="00247890"/>
    <w:rsid w:val="00254197"/>
    <w:rsid w:val="00261081"/>
    <w:rsid w:val="0027099F"/>
    <w:rsid w:val="002767D7"/>
    <w:rsid w:val="00292A81"/>
    <w:rsid w:val="00294A61"/>
    <w:rsid w:val="00296E97"/>
    <w:rsid w:val="002A1EC7"/>
    <w:rsid w:val="002A5DDE"/>
    <w:rsid w:val="002B038F"/>
    <w:rsid w:val="002B276D"/>
    <w:rsid w:val="002B4812"/>
    <w:rsid w:val="002B4F41"/>
    <w:rsid w:val="002C26D7"/>
    <w:rsid w:val="002C3404"/>
    <w:rsid w:val="002C3BBD"/>
    <w:rsid w:val="002D0153"/>
    <w:rsid w:val="002D0DBF"/>
    <w:rsid w:val="002E0623"/>
    <w:rsid w:val="002E1A68"/>
    <w:rsid w:val="002E1DB3"/>
    <w:rsid w:val="002E5FA2"/>
    <w:rsid w:val="002E6421"/>
    <w:rsid w:val="002F09F3"/>
    <w:rsid w:val="002F241F"/>
    <w:rsid w:val="002F311B"/>
    <w:rsid w:val="002F70EC"/>
    <w:rsid w:val="00300006"/>
    <w:rsid w:val="003005FB"/>
    <w:rsid w:val="00301406"/>
    <w:rsid w:val="00301E9C"/>
    <w:rsid w:val="00303AC3"/>
    <w:rsid w:val="00313704"/>
    <w:rsid w:val="00317D2B"/>
    <w:rsid w:val="0032395A"/>
    <w:rsid w:val="00324250"/>
    <w:rsid w:val="00330926"/>
    <w:rsid w:val="00331213"/>
    <w:rsid w:val="003316EF"/>
    <w:rsid w:val="0033212D"/>
    <w:rsid w:val="003329EE"/>
    <w:rsid w:val="00335B18"/>
    <w:rsid w:val="00337FFD"/>
    <w:rsid w:val="00341B9D"/>
    <w:rsid w:val="00344AE3"/>
    <w:rsid w:val="003453E8"/>
    <w:rsid w:val="003506A8"/>
    <w:rsid w:val="00351421"/>
    <w:rsid w:val="00352B99"/>
    <w:rsid w:val="00356D54"/>
    <w:rsid w:val="00360815"/>
    <w:rsid w:val="00360A12"/>
    <w:rsid w:val="00362CBF"/>
    <w:rsid w:val="003636A1"/>
    <w:rsid w:val="00363AC7"/>
    <w:rsid w:val="003671D4"/>
    <w:rsid w:val="00370979"/>
    <w:rsid w:val="00371400"/>
    <w:rsid w:val="00371750"/>
    <w:rsid w:val="00372DCD"/>
    <w:rsid w:val="00374429"/>
    <w:rsid w:val="0037517F"/>
    <w:rsid w:val="00376DF4"/>
    <w:rsid w:val="003772B1"/>
    <w:rsid w:val="003774DB"/>
    <w:rsid w:val="00380EC4"/>
    <w:rsid w:val="003819BC"/>
    <w:rsid w:val="00382147"/>
    <w:rsid w:val="00384817"/>
    <w:rsid w:val="0038764B"/>
    <w:rsid w:val="003933A1"/>
    <w:rsid w:val="003A5C67"/>
    <w:rsid w:val="003A62F8"/>
    <w:rsid w:val="003A72D0"/>
    <w:rsid w:val="003B160A"/>
    <w:rsid w:val="003B232C"/>
    <w:rsid w:val="003B2EEB"/>
    <w:rsid w:val="003C278F"/>
    <w:rsid w:val="003C2B1D"/>
    <w:rsid w:val="003C4A85"/>
    <w:rsid w:val="003C4E09"/>
    <w:rsid w:val="003C5BFE"/>
    <w:rsid w:val="003C5D9E"/>
    <w:rsid w:val="003C67AE"/>
    <w:rsid w:val="003D2744"/>
    <w:rsid w:val="003D4E70"/>
    <w:rsid w:val="003D50FE"/>
    <w:rsid w:val="003D6745"/>
    <w:rsid w:val="003E10C6"/>
    <w:rsid w:val="003E435F"/>
    <w:rsid w:val="003E4A3A"/>
    <w:rsid w:val="003E6A13"/>
    <w:rsid w:val="003E7D1F"/>
    <w:rsid w:val="003F00B9"/>
    <w:rsid w:val="003F1990"/>
    <w:rsid w:val="003F1F23"/>
    <w:rsid w:val="003F25A6"/>
    <w:rsid w:val="003F5544"/>
    <w:rsid w:val="003F7F76"/>
    <w:rsid w:val="004007AB"/>
    <w:rsid w:val="00402494"/>
    <w:rsid w:val="00405133"/>
    <w:rsid w:val="00410ED8"/>
    <w:rsid w:val="00412222"/>
    <w:rsid w:val="00423230"/>
    <w:rsid w:val="00434D95"/>
    <w:rsid w:val="00436867"/>
    <w:rsid w:val="00437A38"/>
    <w:rsid w:val="00441491"/>
    <w:rsid w:val="004442BF"/>
    <w:rsid w:val="00444805"/>
    <w:rsid w:val="00450383"/>
    <w:rsid w:val="00450BA7"/>
    <w:rsid w:val="004510E5"/>
    <w:rsid w:val="00452B28"/>
    <w:rsid w:val="00454DB0"/>
    <w:rsid w:val="00456122"/>
    <w:rsid w:val="00456793"/>
    <w:rsid w:val="00456C12"/>
    <w:rsid w:val="004640D6"/>
    <w:rsid w:val="00465C74"/>
    <w:rsid w:val="004660FA"/>
    <w:rsid w:val="004667B4"/>
    <w:rsid w:val="00481EC1"/>
    <w:rsid w:val="00483DC9"/>
    <w:rsid w:val="00487258"/>
    <w:rsid w:val="00487E4E"/>
    <w:rsid w:val="004931B2"/>
    <w:rsid w:val="004A219F"/>
    <w:rsid w:val="004A32A4"/>
    <w:rsid w:val="004A3920"/>
    <w:rsid w:val="004A4682"/>
    <w:rsid w:val="004B2712"/>
    <w:rsid w:val="004B2C3F"/>
    <w:rsid w:val="004B5402"/>
    <w:rsid w:val="004C321E"/>
    <w:rsid w:val="004C3D5E"/>
    <w:rsid w:val="004C3DF3"/>
    <w:rsid w:val="004C7D4F"/>
    <w:rsid w:val="004D3B2E"/>
    <w:rsid w:val="004D7648"/>
    <w:rsid w:val="004E009D"/>
    <w:rsid w:val="004E0529"/>
    <w:rsid w:val="004E0F5D"/>
    <w:rsid w:val="004E2596"/>
    <w:rsid w:val="004E40C6"/>
    <w:rsid w:val="004E5E64"/>
    <w:rsid w:val="004E749C"/>
    <w:rsid w:val="004F1708"/>
    <w:rsid w:val="004F2152"/>
    <w:rsid w:val="004F4D2F"/>
    <w:rsid w:val="004F50D6"/>
    <w:rsid w:val="004F73BC"/>
    <w:rsid w:val="00504405"/>
    <w:rsid w:val="00505AA2"/>
    <w:rsid w:val="00505B0D"/>
    <w:rsid w:val="0051029A"/>
    <w:rsid w:val="00510F8B"/>
    <w:rsid w:val="00512208"/>
    <w:rsid w:val="00513648"/>
    <w:rsid w:val="00514033"/>
    <w:rsid w:val="005146B5"/>
    <w:rsid w:val="0051513A"/>
    <w:rsid w:val="00515161"/>
    <w:rsid w:val="0051640F"/>
    <w:rsid w:val="00524D18"/>
    <w:rsid w:val="0053001A"/>
    <w:rsid w:val="00531BDF"/>
    <w:rsid w:val="005346E8"/>
    <w:rsid w:val="0053473F"/>
    <w:rsid w:val="0053598F"/>
    <w:rsid w:val="005378C5"/>
    <w:rsid w:val="00537DEA"/>
    <w:rsid w:val="00541129"/>
    <w:rsid w:val="00542045"/>
    <w:rsid w:val="00542681"/>
    <w:rsid w:val="00542771"/>
    <w:rsid w:val="00543967"/>
    <w:rsid w:val="00544D83"/>
    <w:rsid w:val="0054629F"/>
    <w:rsid w:val="00551A05"/>
    <w:rsid w:val="00551D44"/>
    <w:rsid w:val="00551E37"/>
    <w:rsid w:val="00553E27"/>
    <w:rsid w:val="00556D21"/>
    <w:rsid w:val="0055764C"/>
    <w:rsid w:val="005607B8"/>
    <w:rsid w:val="0056161F"/>
    <w:rsid w:val="00563BED"/>
    <w:rsid w:val="00575322"/>
    <w:rsid w:val="00575EBA"/>
    <w:rsid w:val="00583350"/>
    <w:rsid w:val="005835DC"/>
    <w:rsid w:val="00583748"/>
    <w:rsid w:val="005846ED"/>
    <w:rsid w:val="005861AB"/>
    <w:rsid w:val="005862FC"/>
    <w:rsid w:val="00586ED7"/>
    <w:rsid w:val="0059159B"/>
    <w:rsid w:val="00595677"/>
    <w:rsid w:val="005973E0"/>
    <w:rsid w:val="005A3DC3"/>
    <w:rsid w:val="005A4C54"/>
    <w:rsid w:val="005B0E6F"/>
    <w:rsid w:val="005B502B"/>
    <w:rsid w:val="005C098A"/>
    <w:rsid w:val="005C5A86"/>
    <w:rsid w:val="005C7020"/>
    <w:rsid w:val="005D35AD"/>
    <w:rsid w:val="005D46F0"/>
    <w:rsid w:val="005E7AB2"/>
    <w:rsid w:val="005F0930"/>
    <w:rsid w:val="005F147C"/>
    <w:rsid w:val="005F1AF7"/>
    <w:rsid w:val="005F1CEF"/>
    <w:rsid w:val="005F4744"/>
    <w:rsid w:val="00602F81"/>
    <w:rsid w:val="0060468A"/>
    <w:rsid w:val="00605D8B"/>
    <w:rsid w:val="0060666B"/>
    <w:rsid w:val="00611863"/>
    <w:rsid w:val="0061326C"/>
    <w:rsid w:val="0061373E"/>
    <w:rsid w:val="0061684D"/>
    <w:rsid w:val="0061714B"/>
    <w:rsid w:val="00623C57"/>
    <w:rsid w:val="006268DE"/>
    <w:rsid w:val="00626BBD"/>
    <w:rsid w:val="006308C2"/>
    <w:rsid w:val="00632C15"/>
    <w:rsid w:val="006402DB"/>
    <w:rsid w:val="0064341D"/>
    <w:rsid w:val="006464B9"/>
    <w:rsid w:val="00651AF7"/>
    <w:rsid w:val="0065211F"/>
    <w:rsid w:val="006647FF"/>
    <w:rsid w:val="00670D93"/>
    <w:rsid w:val="006711F3"/>
    <w:rsid w:val="00673BAE"/>
    <w:rsid w:val="0067446C"/>
    <w:rsid w:val="0067499B"/>
    <w:rsid w:val="00675DB4"/>
    <w:rsid w:val="0068194E"/>
    <w:rsid w:val="006859AB"/>
    <w:rsid w:val="00685E2E"/>
    <w:rsid w:val="00686045"/>
    <w:rsid w:val="00690DA9"/>
    <w:rsid w:val="00691EDE"/>
    <w:rsid w:val="00692B58"/>
    <w:rsid w:val="00695F45"/>
    <w:rsid w:val="00696677"/>
    <w:rsid w:val="006A0997"/>
    <w:rsid w:val="006A1AE0"/>
    <w:rsid w:val="006A2A2D"/>
    <w:rsid w:val="006B377C"/>
    <w:rsid w:val="006B7E0F"/>
    <w:rsid w:val="006C0708"/>
    <w:rsid w:val="006C18A3"/>
    <w:rsid w:val="006C4D3A"/>
    <w:rsid w:val="006D35A2"/>
    <w:rsid w:val="006D4E3E"/>
    <w:rsid w:val="006D751A"/>
    <w:rsid w:val="006D75C9"/>
    <w:rsid w:val="006D7E45"/>
    <w:rsid w:val="006E06F0"/>
    <w:rsid w:val="006E272A"/>
    <w:rsid w:val="006E5C1C"/>
    <w:rsid w:val="006E67BB"/>
    <w:rsid w:val="006F0058"/>
    <w:rsid w:val="006F78CA"/>
    <w:rsid w:val="0070041F"/>
    <w:rsid w:val="007017F8"/>
    <w:rsid w:val="00705B8F"/>
    <w:rsid w:val="00713B36"/>
    <w:rsid w:val="007171AE"/>
    <w:rsid w:val="0072046B"/>
    <w:rsid w:val="0072355A"/>
    <w:rsid w:val="0072512D"/>
    <w:rsid w:val="0072682E"/>
    <w:rsid w:val="00727F21"/>
    <w:rsid w:val="0073022F"/>
    <w:rsid w:val="00735640"/>
    <w:rsid w:val="007403C3"/>
    <w:rsid w:val="0074290E"/>
    <w:rsid w:val="00746444"/>
    <w:rsid w:val="007477A9"/>
    <w:rsid w:val="00751332"/>
    <w:rsid w:val="007530ED"/>
    <w:rsid w:val="00762A82"/>
    <w:rsid w:val="00764A2D"/>
    <w:rsid w:val="00770EAC"/>
    <w:rsid w:val="0077441D"/>
    <w:rsid w:val="00776B80"/>
    <w:rsid w:val="007817CA"/>
    <w:rsid w:val="00783E2A"/>
    <w:rsid w:val="0078443F"/>
    <w:rsid w:val="00785EC2"/>
    <w:rsid w:val="0079357A"/>
    <w:rsid w:val="007A4831"/>
    <w:rsid w:val="007A5A74"/>
    <w:rsid w:val="007A66A1"/>
    <w:rsid w:val="007A763D"/>
    <w:rsid w:val="007B3FD1"/>
    <w:rsid w:val="007B5C52"/>
    <w:rsid w:val="007C5AB7"/>
    <w:rsid w:val="007C5F7B"/>
    <w:rsid w:val="007C7ABD"/>
    <w:rsid w:val="007D33F1"/>
    <w:rsid w:val="007D3A12"/>
    <w:rsid w:val="007D454F"/>
    <w:rsid w:val="007D5206"/>
    <w:rsid w:val="007D55B9"/>
    <w:rsid w:val="007D70ED"/>
    <w:rsid w:val="007E069E"/>
    <w:rsid w:val="007E16B7"/>
    <w:rsid w:val="007E1FED"/>
    <w:rsid w:val="007E6BC3"/>
    <w:rsid w:val="007F3E98"/>
    <w:rsid w:val="007F662A"/>
    <w:rsid w:val="00800A70"/>
    <w:rsid w:val="008015E7"/>
    <w:rsid w:val="00801635"/>
    <w:rsid w:val="00801798"/>
    <w:rsid w:val="00804C3D"/>
    <w:rsid w:val="00806750"/>
    <w:rsid w:val="00806FF8"/>
    <w:rsid w:val="00810C33"/>
    <w:rsid w:val="008133E1"/>
    <w:rsid w:val="00820685"/>
    <w:rsid w:val="00821F0D"/>
    <w:rsid w:val="0082484C"/>
    <w:rsid w:val="008254C5"/>
    <w:rsid w:val="00825BDD"/>
    <w:rsid w:val="0082626F"/>
    <w:rsid w:val="00826587"/>
    <w:rsid w:val="0082713C"/>
    <w:rsid w:val="008275CC"/>
    <w:rsid w:val="00827A4B"/>
    <w:rsid w:val="008329EF"/>
    <w:rsid w:val="008341DE"/>
    <w:rsid w:val="008352FB"/>
    <w:rsid w:val="00837027"/>
    <w:rsid w:val="00837108"/>
    <w:rsid w:val="0084063F"/>
    <w:rsid w:val="00843BA7"/>
    <w:rsid w:val="00844068"/>
    <w:rsid w:val="00846D11"/>
    <w:rsid w:val="00850437"/>
    <w:rsid w:val="008507C9"/>
    <w:rsid w:val="0085154A"/>
    <w:rsid w:val="00852936"/>
    <w:rsid w:val="00852BA7"/>
    <w:rsid w:val="00853758"/>
    <w:rsid w:val="00854521"/>
    <w:rsid w:val="0085655D"/>
    <w:rsid w:val="00856758"/>
    <w:rsid w:val="008619D3"/>
    <w:rsid w:val="008646B4"/>
    <w:rsid w:val="008735AC"/>
    <w:rsid w:val="0088131C"/>
    <w:rsid w:val="00884D13"/>
    <w:rsid w:val="008858FA"/>
    <w:rsid w:val="00886BC6"/>
    <w:rsid w:val="00887D9F"/>
    <w:rsid w:val="00887E4D"/>
    <w:rsid w:val="00890DD7"/>
    <w:rsid w:val="0089179F"/>
    <w:rsid w:val="00891DD9"/>
    <w:rsid w:val="00893898"/>
    <w:rsid w:val="008953ED"/>
    <w:rsid w:val="0089742F"/>
    <w:rsid w:val="008977FF"/>
    <w:rsid w:val="00897C14"/>
    <w:rsid w:val="00897FDB"/>
    <w:rsid w:val="008A0ED0"/>
    <w:rsid w:val="008A15C3"/>
    <w:rsid w:val="008A2499"/>
    <w:rsid w:val="008B127A"/>
    <w:rsid w:val="008B1C58"/>
    <w:rsid w:val="008B1E2B"/>
    <w:rsid w:val="008B2BF8"/>
    <w:rsid w:val="008C0489"/>
    <w:rsid w:val="008C0765"/>
    <w:rsid w:val="008C1A8E"/>
    <w:rsid w:val="008C55B2"/>
    <w:rsid w:val="008C6509"/>
    <w:rsid w:val="008D422B"/>
    <w:rsid w:val="008D6404"/>
    <w:rsid w:val="008E03F2"/>
    <w:rsid w:val="008E5C83"/>
    <w:rsid w:val="008E652D"/>
    <w:rsid w:val="008E6FFA"/>
    <w:rsid w:val="008F3D96"/>
    <w:rsid w:val="00900100"/>
    <w:rsid w:val="00906628"/>
    <w:rsid w:val="009117AD"/>
    <w:rsid w:val="00914C74"/>
    <w:rsid w:val="00916EFC"/>
    <w:rsid w:val="009172B6"/>
    <w:rsid w:val="00920625"/>
    <w:rsid w:val="00922962"/>
    <w:rsid w:val="00925B8D"/>
    <w:rsid w:val="009274CC"/>
    <w:rsid w:val="0093605F"/>
    <w:rsid w:val="00942999"/>
    <w:rsid w:val="00944CEF"/>
    <w:rsid w:val="0095114E"/>
    <w:rsid w:val="009520C8"/>
    <w:rsid w:val="00953524"/>
    <w:rsid w:val="0095579B"/>
    <w:rsid w:val="00963441"/>
    <w:rsid w:val="00966019"/>
    <w:rsid w:val="00971088"/>
    <w:rsid w:val="009721B6"/>
    <w:rsid w:val="00974272"/>
    <w:rsid w:val="00974968"/>
    <w:rsid w:val="00974F77"/>
    <w:rsid w:val="009750F8"/>
    <w:rsid w:val="0098178C"/>
    <w:rsid w:val="00985640"/>
    <w:rsid w:val="009A33EA"/>
    <w:rsid w:val="009A5134"/>
    <w:rsid w:val="009A5D48"/>
    <w:rsid w:val="009B11A0"/>
    <w:rsid w:val="009B2676"/>
    <w:rsid w:val="009B2A52"/>
    <w:rsid w:val="009B43E4"/>
    <w:rsid w:val="009B5A75"/>
    <w:rsid w:val="009B5E32"/>
    <w:rsid w:val="009C07F9"/>
    <w:rsid w:val="009D08D2"/>
    <w:rsid w:val="009D34F3"/>
    <w:rsid w:val="009D47CF"/>
    <w:rsid w:val="009E1B8C"/>
    <w:rsid w:val="009E6373"/>
    <w:rsid w:val="009F02A2"/>
    <w:rsid w:val="009F1492"/>
    <w:rsid w:val="009F1C1A"/>
    <w:rsid w:val="009F6679"/>
    <w:rsid w:val="00A028B8"/>
    <w:rsid w:val="00A04D3D"/>
    <w:rsid w:val="00A05DB5"/>
    <w:rsid w:val="00A06E0D"/>
    <w:rsid w:val="00A13AFE"/>
    <w:rsid w:val="00A13FF1"/>
    <w:rsid w:val="00A16F4C"/>
    <w:rsid w:val="00A31481"/>
    <w:rsid w:val="00A33A65"/>
    <w:rsid w:val="00A37E5B"/>
    <w:rsid w:val="00A467C7"/>
    <w:rsid w:val="00A52042"/>
    <w:rsid w:val="00A52AAF"/>
    <w:rsid w:val="00A5535A"/>
    <w:rsid w:val="00A60A03"/>
    <w:rsid w:val="00A60D23"/>
    <w:rsid w:val="00A6236B"/>
    <w:rsid w:val="00A62E80"/>
    <w:rsid w:val="00A6322B"/>
    <w:rsid w:val="00A64747"/>
    <w:rsid w:val="00A70379"/>
    <w:rsid w:val="00A740C2"/>
    <w:rsid w:val="00A742F7"/>
    <w:rsid w:val="00A76827"/>
    <w:rsid w:val="00A80893"/>
    <w:rsid w:val="00A96933"/>
    <w:rsid w:val="00A969D0"/>
    <w:rsid w:val="00AA2DA5"/>
    <w:rsid w:val="00AA317D"/>
    <w:rsid w:val="00AA5AF9"/>
    <w:rsid w:val="00AA76A2"/>
    <w:rsid w:val="00AA7D33"/>
    <w:rsid w:val="00AA7EAE"/>
    <w:rsid w:val="00AB61E0"/>
    <w:rsid w:val="00AC4467"/>
    <w:rsid w:val="00AC5625"/>
    <w:rsid w:val="00AD2589"/>
    <w:rsid w:val="00AD743F"/>
    <w:rsid w:val="00AD7814"/>
    <w:rsid w:val="00AE3C09"/>
    <w:rsid w:val="00AE49EB"/>
    <w:rsid w:val="00AE66DC"/>
    <w:rsid w:val="00AF21FF"/>
    <w:rsid w:val="00AF3A9F"/>
    <w:rsid w:val="00AF5DFA"/>
    <w:rsid w:val="00B01B2C"/>
    <w:rsid w:val="00B01BB8"/>
    <w:rsid w:val="00B052FE"/>
    <w:rsid w:val="00B05E19"/>
    <w:rsid w:val="00B067A8"/>
    <w:rsid w:val="00B20660"/>
    <w:rsid w:val="00B20E32"/>
    <w:rsid w:val="00B21DCF"/>
    <w:rsid w:val="00B23552"/>
    <w:rsid w:val="00B27CA5"/>
    <w:rsid w:val="00B30465"/>
    <w:rsid w:val="00B31BD1"/>
    <w:rsid w:val="00B332B2"/>
    <w:rsid w:val="00B400D8"/>
    <w:rsid w:val="00B418D2"/>
    <w:rsid w:val="00B511B1"/>
    <w:rsid w:val="00B53E10"/>
    <w:rsid w:val="00B56F8C"/>
    <w:rsid w:val="00B62239"/>
    <w:rsid w:val="00B62575"/>
    <w:rsid w:val="00B625BC"/>
    <w:rsid w:val="00B62EEF"/>
    <w:rsid w:val="00B663EE"/>
    <w:rsid w:val="00B66E30"/>
    <w:rsid w:val="00B7349A"/>
    <w:rsid w:val="00B74566"/>
    <w:rsid w:val="00B77158"/>
    <w:rsid w:val="00B844F1"/>
    <w:rsid w:val="00B8475C"/>
    <w:rsid w:val="00B85A2B"/>
    <w:rsid w:val="00B865D1"/>
    <w:rsid w:val="00B91415"/>
    <w:rsid w:val="00B91B78"/>
    <w:rsid w:val="00B92E77"/>
    <w:rsid w:val="00B9484D"/>
    <w:rsid w:val="00BA0841"/>
    <w:rsid w:val="00BA3265"/>
    <w:rsid w:val="00BB0898"/>
    <w:rsid w:val="00BB19A4"/>
    <w:rsid w:val="00BB318B"/>
    <w:rsid w:val="00BC093B"/>
    <w:rsid w:val="00BC1134"/>
    <w:rsid w:val="00BC4D78"/>
    <w:rsid w:val="00BC52DA"/>
    <w:rsid w:val="00BC7072"/>
    <w:rsid w:val="00BC7388"/>
    <w:rsid w:val="00BD0A5F"/>
    <w:rsid w:val="00BD0E3A"/>
    <w:rsid w:val="00BD6126"/>
    <w:rsid w:val="00BE5907"/>
    <w:rsid w:val="00BE6AA7"/>
    <w:rsid w:val="00BE7E58"/>
    <w:rsid w:val="00BF400A"/>
    <w:rsid w:val="00BF51C9"/>
    <w:rsid w:val="00BF7248"/>
    <w:rsid w:val="00BF7EE8"/>
    <w:rsid w:val="00C00875"/>
    <w:rsid w:val="00C0140E"/>
    <w:rsid w:val="00C019FC"/>
    <w:rsid w:val="00C02E4C"/>
    <w:rsid w:val="00C0690F"/>
    <w:rsid w:val="00C07044"/>
    <w:rsid w:val="00C1046D"/>
    <w:rsid w:val="00C106E3"/>
    <w:rsid w:val="00C10DB7"/>
    <w:rsid w:val="00C11F49"/>
    <w:rsid w:val="00C2138A"/>
    <w:rsid w:val="00C21A9C"/>
    <w:rsid w:val="00C2489D"/>
    <w:rsid w:val="00C259D9"/>
    <w:rsid w:val="00C2767A"/>
    <w:rsid w:val="00C34E03"/>
    <w:rsid w:val="00C352B2"/>
    <w:rsid w:val="00C42AD6"/>
    <w:rsid w:val="00C43B81"/>
    <w:rsid w:val="00C5082C"/>
    <w:rsid w:val="00C50BCA"/>
    <w:rsid w:val="00C51C05"/>
    <w:rsid w:val="00C51D65"/>
    <w:rsid w:val="00C54A7A"/>
    <w:rsid w:val="00C57E40"/>
    <w:rsid w:val="00C6169B"/>
    <w:rsid w:val="00C6223D"/>
    <w:rsid w:val="00C62E63"/>
    <w:rsid w:val="00C65E58"/>
    <w:rsid w:val="00C708BD"/>
    <w:rsid w:val="00C758F9"/>
    <w:rsid w:val="00C75C48"/>
    <w:rsid w:val="00C80457"/>
    <w:rsid w:val="00C80C7E"/>
    <w:rsid w:val="00C81024"/>
    <w:rsid w:val="00C8391A"/>
    <w:rsid w:val="00C83BB1"/>
    <w:rsid w:val="00C84084"/>
    <w:rsid w:val="00C87D02"/>
    <w:rsid w:val="00C90064"/>
    <w:rsid w:val="00CA095E"/>
    <w:rsid w:val="00CA54DC"/>
    <w:rsid w:val="00CB1759"/>
    <w:rsid w:val="00CC2560"/>
    <w:rsid w:val="00CC2A80"/>
    <w:rsid w:val="00CD1EBD"/>
    <w:rsid w:val="00CD4838"/>
    <w:rsid w:val="00CD70ED"/>
    <w:rsid w:val="00CD7E8F"/>
    <w:rsid w:val="00CE068D"/>
    <w:rsid w:val="00CE08C3"/>
    <w:rsid w:val="00CF28E8"/>
    <w:rsid w:val="00CF4EE2"/>
    <w:rsid w:val="00CF52F2"/>
    <w:rsid w:val="00CF7135"/>
    <w:rsid w:val="00CF770A"/>
    <w:rsid w:val="00D00527"/>
    <w:rsid w:val="00D01D3E"/>
    <w:rsid w:val="00D0362F"/>
    <w:rsid w:val="00D20B5C"/>
    <w:rsid w:val="00D20C0C"/>
    <w:rsid w:val="00D23522"/>
    <w:rsid w:val="00D235EB"/>
    <w:rsid w:val="00D311D0"/>
    <w:rsid w:val="00D31FF7"/>
    <w:rsid w:val="00D33FE6"/>
    <w:rsid w:val="00D347BA"/>
    <w:rsid w:val="00D35480"/>
    <w:rsid w:val="00D3655E"/>
    <w:rsid w:val="00D428FE"/>
    <w:rsid w:val="00D46FDF"/>
    <w:rsid w:val="00D515B8"/>
    <w:rsid w:val="00D52AAE"/>
    <w:rsid w:val="00D53410"/>
    <w:rsid w:val="00D60335"/>
    <w:rsid w:val="00D620C7"/>
    <w:rsid w:val="00D636F8"/>
    <w:rsid w:val="00D65A5C"/>
    <w:rsid w:val="00D67EB0"/>
    <w:rsid w:val="00D71579"/>
    <w:rsid w:val="00D74804"/>
    <w:rsid w:val="00D766A0"/>
    <w:rsid w:val="00D773BA"/>
    <w:rsid w:val="00D812DE"/>
    <w:rsid w:val="00D825BC"/>
    <w:rsid w:val="00D922A7"/>
    <w:rsid w:val="00D93C69"/>
    <w:rsid w:val="00DA2CC5"/>
    <w:rsid w:val="00DA6776"/>
    <w:rsid w:val="00DA6FA4"/>
    <w:rsid w:val="00DA7A79"/>
    <w:rsid w:val="00DB1967"/>
    <w:rsid w:val="00DB1B46"/>
    <w:rsid w:val="00DB1D63"/>
    <w:rsid w:val="00DB2069"/>
    <w:rsid w:val="00DB2257"/>
    <w:rsid w:val="00DB4DD8"/>
    <w:rsid w:val="00DB536D"/>
    <w:rsid w:val="00DB59AE"/>
    <w:rsid w:val="00DB6B7D"/>
    <w:rsid w:val="00DC13D5"/>
    <w:rsid w:val="00DD07A5"/>
    <w:rsid w:val="00DD54A2"/>
    <w:rsid w:val="00DD5A3F"/>
    <w:rsid w:val="00DD5B70"/>
    <w:rsid w:val="00DD7686"/>
    <w:rsid w:val="00DE1578"/>
    <w:rsid w:val="00DE2AA6"/>
    <w:rsid w:val="00DE676A"/>
    <w:rsid w:val="00DF39CB"/>
    <w:rsid w:val="00DF3DE3"/>
    <w:rsid w:val="00DF469F"/>
    <w:rsid w:val="00E01929"/>
    <w:rsid w:val="00E058AF"/>
    <w:rsid w:val="00E1022B"/>
    <w:rsid w:val="00E1403C"/>
    <w:rsid w:val="00E1418B"/>
    <w:rsid w:val="00E16565"/>
    <w:rsid w:val="00E1725B"/>
    <w:rsid w:val="00E176D2"/>
    <w:rsid w:val="00E17725"/>
    <w:rsid w:val="00E20D3A"/>
    <w:rsid w:val="00E2164A"/>
    <w:rsid w:val="00E277D8"/>
    <w:rsid w:val="00E31244"/>
    <w:rsid w:val="00E329E0"/>
    <w:rsid w:val="00E33FB1"/>
    <w:rsid w:val="00E33FEE"/>
    <w:rsid w:val="00E35BDE"/>
    <w:rsid w:val="00E41734"/>
    <w:rsid w:val="00E42437"/>
    <w:rsid w:val="00E457FC"/>
    <w:rsid w:val="00E53D16"/>
    <w:rsid w:val="00E56510"/>
    <w:rsid w:val="00E577B8"/>
    <w:rsid w:val="00E60795"/>
    <w:rsid w:val="00E6126C"/>
    <w:rsid w:val="00E64073"/>
    <w:rsid w:val="00E67A67"/>
    <w:rsid w:val="00E71701"/>
    <w:rsid w:val="00E720B0"/>
    <w:rsid w:val="00E722F6"/>
    <w:rsid w:val="00E7238E"/>
    <w:rsid w:val="00E7396A"/>
    <w:rsid w:val="00E757C9"/>
    <w:rsid w:val="00E76624"/>
    <w:rsid w:val="00E87B84"/>
    <w:rsid w:val="00E91F05"/>
    <w:rsid w:val="00E96832"/>
    <w:rsid w:val="00EA02F5"/>
    <w:rsid w:val="00EA2B9E"/>
    <w:rsid w:val="00EA3C68"/>
    <w:rsid w:val="00EB587C"/>
    <w:rsid w:val="00EC22EB"/>
    <w:rsid w:val="00EC392F"/>
    <w:rsid w:val="00EC6731"/>
    <w:rsid w:val="00ED0CF6"/>
    <w:rsid w:val="00ED1515"/>
    <w:rsid w:val="00ED165D"/>
    <w:rsid w:val="00ED5200"/>
    <w:rsid w:val="00EE6E5B"/>
    <w:rsid w:val="00EF1AB2"/>
    <w:rsid w:val="00EF3CE8"/>
    <w:rsid w:val="00EF71F1"/>
    <w:rsid w:val="00F05204"/>
    <w:rsid w:val="00F06841"/>
    <w:rsid w:val="00F068ED"/>
    <w:rsid w:val="00F07047"/>
    <w:rsid w:val="00F254AF"/>
    <w:rsid w:val="00F361E7"/>
    <w:rsid w:val="00F41A2D"/>
    <w:rsid w:val="00F43569"/>
    <w:rsid w:val="00F53758"/>
    <w:rsid w:val="00F63210"/>
    <w:rsid w:val="00F64158"/>
    <w:rsid w:val="00F677FA"/>
    <w:rsid w:val="00F7022E"/>
    <w:rsid w:val="00F706D8"/>
    <w:rsid w:val="00F74F80"/>
    <w:rsid w:val="00F751AE"/>
    <w:rsid w:val="00F756E2"/>
    <w:rsid w:val="00F75CC3"/>
    <w:rsid w:val="00F842FF"/>
    <w:rsid w:val="00F86223"/>
    <w:rsid w:val="00F876B7"/>
    <w:rsid w:val="00F91585"/>
    <w:rsid w:val="00F91D7E"/>
    <w:rsid w:val="00F951DA"/>
    <w:rsid w:val="00F9629F"/>
    <w:rsid w:val="00F96B06"/>
    <w:rsid w:val="00F96FD3"/>
    <w:rsid w:val="00FA23B8"/>
    <w:rsid w:val="00FA7CE8"/>
    <w:rsid w:val="00FB0A5A"/>
    <w:rsid w:val="00FB6808"/>
    <w:rsid w:val="00FB76D3"/>
    <w:rsid w:val="00FC2A5A"/>
    <w:rsid w:val="00FC2F4B"/>
    <w:rsid w:val="00FC32B2"/>
    <w:rsid w:val="00FC6F9B"/>
    <w:rsid w:val="00FC7B37"/>
    <w:rsid w:val="00FC7E56"/>
    <w:rsid w:val="00FD27B5"/>
    <w:rsid w:val="00FD34F1"/>
    <w:rsid w:val="00FD5E17"/>
    <w:rsid w:val="00FD6BC9"/>
    <w:rsid w:val="00FE086B"/>
    <w:rsid w:val="00FE6174"/>
    <w:rsid w:val="00FF0E56"/>
    <w:rsid w:val="00FF36D7"/>
    <w:rsid w:val="00FF3B56"/>
    <w:rsid w:val="00FF7A0F"/>
    <w:rsid w:val="0F0F2991"/>
    <w:rsid w:val="2CA37F11"/>
    <w:rsid w:val="40B82E27"/>
    <w:rsid w:val="4D370F2F"/>
    <w:rsid w:val="554E5BF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8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1" w:semiHidden="0" w:name="Normal"/>
    <w:lsdException w:qFormat="1" w:uiPriority="0" w:semiHidden="0" w:name="heading 1"/>
    <w:lsdException w:qFormat="1" w:uiPriority="0" w:semiHidden="0" w:name="heading 2"/>
    <w:lsdException w:qFormat="1" w:uiPriority="0" w:semiHidden="0" w:name="heading 3"/>
    <w:lsdException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0" w:semiHidden="0" w:name="toc 1"/>
    <w:lsdException w:qFormat="1" w:uiPriority="0" w:semiHidden="0" w:name="toc 2"/>
    <w:lsdException w:qFormat="1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semiHidden="0" w:name="Normal Indent"/>
    <w:lsdException w:uiPriority="99" w:name="footnote text"/>
    <w:lsdException w:uiPriority="99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0" w:semiHidden="0" w:name="Body Text 2"/>
    <w:lsdException w:uiPriority="99" w:name="Body Text 3"/>
    <w:lsdException w:qFormat="1" w:uiPriority="0" w:semiHidden="0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uiPriority="1" w:semiHidden="0" w:name="Emphasis"/>
    <w:lsdException w:uiPriority="99" w:name="Document Map"/>
    <w:lsdException w:uiPriority="0" w:semiHidden="0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iPriority="99" w:semiHidden="0" w:name="Placeholder Text"/>
    <w:lsdException w:qFormat="1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unhideWhenUsed/>
    <w:qFormat/>
    <w:uiPriority w:val="1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link w:val="33"/>
    <w:unhideWhenUsed/>
    <w:qFormat/>
    <w:uiPriority w:val="0"/>
    <w:pPr>
      <w:widowControl/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4">
    <w:name w:val="heading 2"/>
    <w:basedOn w:val="1"/>
    <w:next w:val="1"/>
    <w:link w:val="34"/>
    <w:unhideWhenUsed/>
    <w:qFormat/>
    <w:uiPriority w:val="0"/>
    <w:pPr>
      <w:keepNext/>
      <w:numPr>
        <w:ilvl w:val="1"/>
        <w:numId w:val="1"/>
      </w:numPr>
      <w:jc w:val="center"/>
      <w:outlineLvl w:val="1"/>
    </w:pPr>
    <w:rPr>
      <w:rFonts w:cs="Times New Roman"/>
      <w:i/>
      <w:iCs/>
      <w:sz w:val="24"/>
    </w:rPr>
  </w:style>
  <w:style w:type="paragraph" w:styleId="5">
    <w:name w:val="heading 3"/>
    <w:basedOn w:val="1"/>
    <w:next w:val="1"/>
    <w:link w:val="35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cs="Times New Roman"/>
      <w:b/>
      <w:bCs/>
      <w:sz w:val="32"/>
      <w:szCs w:val="32"/>
    </w:rPr>
  </w:style>
  <w:style w:type="character" w:default="1" w:styleId="26">
    <w:name w:val="Default Paragraph Font"/>
    <w:semiHidden/>
    <w:unhideWhenUsed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58"/>
    <w:qFormat/>
    <w:uiPriority w:val="0"/>
    <w:pPr>
      <w:ind w:firstLine="200" w:firstLineChars="200"/>
    </w:pPr>
  </w:style>
  <w:style w:type="paragraph" w:styleId="6">
    <w:name w:val="Normal Indent"/>
    <w:basedOn w:val="1"/>
    <w:unhideWhenUsed/>
    <w:uiPriority w:val="0"/>
    <w:pPr>
      <w:ind w:firstLine="420" w:firstLineChars="200"/>
    </w:pPr>
    <w:rPr>
      <w:rFonts w:cs="Times New Roman"/>
    </w:rPr>
  </w:style>
  <w:style w:type="paragraph" w:styleId="7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8">
    <w:name w:val="annotation text"/>
    <w:basedOn w:val="1"/>
    <w:link w:val="36"/>
    <w:unhideWhenUsed/>
    <w:uiPriority w:val="99"/>
    <w:pPr>
      <w:jc w:val="left"/>
    </w:pPr>
    <w:rPr>
      <w:rFonts w:cs="Times New Roman"/>
    </w:rPr>
  </w:style>
  <w:style w:type="paragraph" w:styleId="9">
    <w:name w:val="Body Text Indent"/>
    <w:basedOn w:val="1"/>
    <w:link w:val="38"/>
    <w:unhideWhenUsed/>
    <w:uiPriority w:val="0"/>
    <w:pPr>
      <w:spacing w:after="120"/>
      <w:ind w:left="420" w:leftChars="200"/>
    </w:pPr>
    <w:rPr>
      <w:rFonts w:ascii="宋体" w:cs="Times New Roman"/>
      <w:snapToGrid w:val="0"/>
      <w:spacing w:val="4"/>
      <w:kern w:val="0"/>
    </w:rPr>
  </w:style>
  <w:style w:type="paragraph" w:styleId="10">
    <w:name w:val="toc 3"/>
    <w:basedOn w:val="1"/>
    <w:next w:val="1"/>
    <w:unhideWhenUsed/>
    <w:qFormat/>
    <w:uiPriority w:val="0"/>
    <w:pPr>
      <w:ind w:left="840" w:leftChars="400"/>
    </w:pPr>
    <w:rPr>
      <w:rFonts w:cs="Times New Roman"/>
    </w:rPr>
  </w:style>
  <w:style w:type="paragraph" w:styleId="11">
    <w:name w:val="Plain Text"/>
    <w:basedOn w:val="1"/>
    <w:link w:val="39"/>
    <w:unhideWhenUsed/>
    <w:uiPriority w:val="0"/>
    <w:rPr>
      <w:rFonts w:ascii="宋体" w:hAnsi="Courier New" w:cs="Courier New"/>
      <w:szCs w:val="21"/>
    </w:rPr>
  </w:style>
  <w:style w:type="paragraph" w:styleId="12">
    <w:name w:val="Body Text Indent 2"/>
    <w:basedOn w:val="1"/>
    <w:link w:val="40"/>
    <w:autoRedefine/>
    <w:unhideWhenUsed/>
    <w:qFormat/>
    <w:uiPriority w:val="0"/>
    <w:pPr>
      <w:spacing w:after="120" w:line="480" w:lineRule="auto"/>
      <w:ind w:left="420" w:leftChars="200"/>
    </w:pPr>
  </w:style>
  <w:style w:type="paragraph" w:styleId="13">
    <w:name w:val="Balloon Text"/>
    <w:basedOn w:val="1"/>
    <w:link w:val="41"/>
    <w:autoRedefine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42"/>
    <w:qFormat/>
    <w:uiPriority w:val="99"/>
    <w:pPr>
      <w:tabs>
        <w:tab w:val="center" w:pos="0"/>
      </w:tabs>
      <w:snapToGrid w:val="0"/>
      <w:spacing w:line="240" w:lineRule="exact"/>
      <w:ind w:left="-420" w:leftChars="-200" w:right="-420" w:rightChars="-200"/>
      <w:jc w:val="center"/>
    </w:pPr>
    <w:rPr>
      <w:rFonts w:eastAsia="黑体"/>
      <w:sz w:val="18"/>
      <w:szCs w:val="18"/>
    </w:rPr>
  </w:style>
  <w:style w:type="paragraph" w:styleId="15">
    <w:name w:val="header"/>
    <w:basedOn w:val="1"/>
    <w:link w:val="43"/>
    <w:qFormat/>
    <w:uiPriority w:val="99"/>
    <w:pPr>
      <w:pBdr>
        <w:bottom w:val="single" w:color="auto" w:sz="4" w:space="1"/>
      </w:pBdr>
      <w:ind w:right="-57" w:rightChars="-27"/>
    </w:pPr>
    <w:rPr>
      <w:rFonts w:eastAsia="黑体"/>
      <w:sz w:val="18"/>
      <w:szCs w:val="18"/>
    </w:rPr>
  </w:style>
  <w:style w:type="paragraph" w:styleId="16">
    <w:name w:val="toc 1"/>
    <w:basedOn w:val="1"/>
    <w:next w:val="1"/>
    <w:autoRedefine/>
    <w:unhideWhenUsed/>
    <w:qFormat/>
    <w:uiPriority w:val="0"/>
    <w:rPr>
      <w:rFonts w:cs="Times New Roman"/>
    </w:rPr>
  </w:style>
  <w:style w:type="paragraph" w:styleId="17">
    <w:name w:val="Subtitle"/>
    <w:basedOn w:val="1"/>
    <w:next w:val="1"/>
    <w:link w:val="59"/>
    <w:qFormat/>
    <w:uiPriority w:val="0"/>
    <w:pPr>
      <w:spacing w:before="240" w:after="60" w:line="312" w:lineRule="auto"/>
      <w:jc w:val="center"/>
      <w:outlineLvl w:val="1"/>
    </w:pPr>
    <w:rPr>
      <w:b/>
      <w:bCs/>
      <w:kern w:val="28"/>
      <w:sz w:val="28"/>
      <w:szCs w:val="32"/>
    </w:rPr>
  </w:style>
  <w:style w:type="paragraph" w:styleId="18">
    <w:name w:val="toc 2"/>
    <w:basedOn w:val="1"/>
    <w:next w:val="1"/>
    <w:autoRedefine/>
    <w:unhideWhenUsed/>
    <w:qFormat/>
    <w:uiPriority w:val="0"/>
    <w:pPr>
      <w:ind w:left="420" w:leftChars="200"/>
    </w:pPr>
    <w:rPr>
      <w:rFonts w:cs="Times New Roman"/>
    </w:rPr>
  </w:style>
  <w:style w:type="paragraph" w:styleId="19">
    <w:name w:val="Body Text 2"/>
    <w:basedOn w:val="1"/>
    <w:link w:val="44"/>
    <w:autoRedefine/>
    <w:unhideWhenUsed/>
    <w:qFormat/>
    <w:uiPriority w:val="0"/>
    <w:pPr>
      <w:ind w:firstLine="420" w:firstLineChars="200"/>
    </w:pPr>
    <w:rPr>
      <w:rFonts w:cs="Times New Roman"/>
      <w:szCs w:val="21"/>
    </w:rPr>
  </w:style>
  <w:style w:type="paragraph" w:styleId="20">
    <w:name w:val="HTML Preformatted"/>
    <w:basedOn w:val="1"/>
    <w:link w:val="45"/>
    <w:autoRedefine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21">
    <w:name w:val="Normal (Web)"/>
    <w:basedOn w:val="1"/>
    <w:link w:val="46"/>
    <w:autoRedefine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2">
    <w:name w:val="Title"/>
    <w:basedOn w:val="1"/>
    <w:next w:val="1"/>
    <w:link w:val="47"/>
    <w:autoRedefine/>
    <w:qFormat/>
    <w:uiPriority w:val="10"/>
    <w:pPr>
      <w:spacing w:before="240" w:after="60"/>
      <w:jc w:val="center"/>
      <w:outlineLvl w:val="0"/>
    </w:pPr>
    <w:rPr>
      <w:rFonts w:eastAsia="黑体" w:cs="Times New Roman"/>
      <w:b/>
      <w:bCs/>
      <w:sz w:val="32"/>
      <w:szCs w:val="32"/>
    </w:rPr>
  </w:style>
  <w:style w:type="paragraph" w:styleId="23">
    <w:name w:val="annotation subject"/>
    <w:basedOn w:val="8"/>
    <w:next w:val="8"/>
    <w:link w:val="37"/>
    <w:unhideWhenUsed/>
    <w:uiPriority w:val="99"/>
    <w:rPr>
      <w:b/>
      <w:bCs/>
    </w:rPr>
  </w:style>
  <w:style w:type="table" w:styleId="25">
    <w:name w:val="Table Grid"/>
    <w:basedOn w:val="2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7">
    <w:name w:val="Strong"/>
    <w:basedOn w:val="26"/>
    <w:qFormat/>
    <w:uiPriority w:val="22"/>
    <w:rPr>
      <w:b/>
      <w:bCs/>
    </w:rPr>
  </w:style>
  <w:style w:type="character" w:styleId="28">
    <w:name w:val="page number"/>
    <w:basedOn w:val="26"/>
    <w:unhideWhenUsed/>
    <w:uiPriority w:val="0"/>
  </w:style>
  <w:style w:type="character" w:styleId="29">
    <w:name w:val="FollowedHyperlink"/>
    <w:basedOn w:val="26"/>
    <w:qFormat/>
    <w:uiPriority w:val="99"/>
    <w:rPr>
      <w:color w:val="800080" w:themeColor="followedHyperlink"/>
      <w:u w:val="single"/>
    </w:rPr>
  </w:style>
  <w:style w:type="character" w:styleId="30">
    <w:name w:val="Emphasis"/>
    <w:basedOn w:val="26"/>
    <w:unhideWhenUsed/>
    <w:uiPriority w:val="1"/>
    <w:rPr>
      <w:i/>
      <w:iCs/>
    </w:rPr>
  </w:style>
  <w:style w:type="character" w:styleId="31">
    <w:name w:val="Hyperlink"/>
    <w:basedOn w:val="26"/>
    <w:qFormat/>
    <w:uiPriority w:val="0"/>
    <w:rPr>
      <w:color w:val="0000FF" w:themeColor="hyperlink"/>
      <w:u w:val="single"/>
    </w:rPr>
  </w:style>
  <w:style w:type="character" w:styleId="32">
    <w:name w:val="annotation reference"/>
    <w:unhideWhenUsed/>
    <w:qFormat/>
    <w:uiPriority w:val="99"/>
    <w:rPr>
      <w:sz w:val="21"/>
      <w:szCs w:val="21"/>
    </w:rPr>
  </w:style>
  <w:style w:type="character" w:customStyle="1" w:styleId="33">
    <w:name w:val="标题 1 Char"/>
    <w:basedOn w:val="26"/>
    <w:link w:val="3"/>
    <w:uiPriority w:val="0"/>
    <w:rPr>
      <w:rFonts w:ascii="宋体" w:hAnsi="宋体" w:cs="宋体"/>
      <w:b/>
      <w:bCs/>
      <w:kern w:val="36"/>
      <w:sz w:val="48"/>
      <w:szCs w:val="48"/>
    </w:rPr>
  </w:style>
  <w:style w:type="character" w:customStyle="1" w:styleId="34">
    <w:name w:val="标题 2 Char"/>
    <w:basedOn w:val="26"/>
    <w:link w:val="4"/>
    <w:uiPriority w:val="0"/>
    <w:rPr>
      <w:rFonts w:cs="Times New Roman"/>
      <w:i/>
      <w:iCs/>
      <w:sz w:val="24"/>
    </w:rPr>
  </w:style>
  <w:style w:type="character" w:customStyle="1" w:styleId="35">
    <w:name w:val="标题 3 Char"/>
    <w:basedOn w:val="26"/>
    <w:link w:val="5"/>
    <w:qFormat/>
    <w:uiPriority w:val="0"/>
    <w:rPr>
      <w:rFonts w:cs="Times New Roman"/>
      <w:b/>
      <w:bCs/>
      <w:sz w:val="32"/>
      <w:szCs w:val="32"/>
    </w:rPr>
  </w:style>
  <w:style w:type="character" w:customStyle="1" w:styleId="36">
    <w:name w:val="批注文字 Char"/>
    <w:basedOn w:val="26"/>
    <w:link w:val="8"/>
    <w:uiPriority w:val="99"/>
    <w:rPr>
      <w:rFonts w:cs="Times New Roman"/>
      <w:kern w:val="2"/>
      <w:sz w:val="21"/>
      <w:szCs w:val="24"/>
    </w:rPr>
  </w:style>
  <w:style w:type="character" w:customStyle="1" w:styleId="37">
    <w:name w:val="批注主题 Char"/>
    <w:basedOn w:val="36"/>
    <w:link w:val="23"/>
    <w:uiPriority w:val="99"/>
    <w:rPr>
      <w:rFonts w:cs="Times New Roman"/>
      <w:b/>
      <w:bCs/>
      <w:kern w:val="2"/>
      <w:sz w:val="21"/>
      <w:szCs w:val="24"/>
    </w:rPr>
  </w:style>
  <w:style w:type="character" w:customStyle="1" w:styleId="38">
    <w:name w:val="正文文本缩进 Char"/>
    <w:basedOn w:val="26"/>
    <w:link w:val="9"/>
    <w:uiPriority w:val="0"/>
    <w:rPr>
      <w:rFonts w:ascii="宋体" w:cs="Times New Roman"/>
      <w:snapToGrid w:val="0"/>
      <w:spacing w:val="4"/>
      <w:sz w:val="21"/>
      <w:szCs w:val="24"/>
    </w:rPr>
  </w:style>
  <w:style w:type="character" w:customStyle="1" w:styleId="39">
    <w:name w:val="纯文本 Char"/>
    <w:basedOn w:val="26"/>
    <w:link w:val="11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40">
    <w:name w:val="正文文本缩进 2 Char"/>
    <w:basedOn w:val="26"/>
    <w:link w:val="12"/>
    <w:qFormat/>
    <w:uiPriority w:val="0"/>
    <w:rPr>
      <w:color w:val="000000" w:themeColor="text1"/>
      <w:kern w:val="2"/>
      <w:sz w:val="21"/>
      <w:szCs w:val="22"/>
    </w:rPr>
  </w:style>
  <w:style w:type="character" w:customStyle="1" w:styleId="41">
    <w:name w:val="批注框文本 Char"/>
    <w:basedOn w:val="26"/>
    <w:link w:val="13"/>
    <w:autoRedefine/>
    <w:qFormat/>
    <w:uiPriority w:val="99"/>
    <w:rPr>
      <w:color w:val="000000" w:themeColor="text1"/>
      <w:kern w:val="2"/>
      <w:sz w:val="18"/>
      <w:szCs w:val="18"/>
    </w:rPr>
  </w:style>
  <w:style w:type="character" w:customStyle="1" w:styleId="42">
    <w:name w:val="页脚 Char"/>
    <w:basedOn w:val="26"/>
    <w:link w:val="14"/>
    <w:autoRedefine/>
    <w:qFormat/>
    <w:uiPriority w:val="99"/>
    <w:rPr>
      <w:rFonts w:eastAsia="黑体"/>
      <w:color w:val="000000" w:themeColor="text1"/>
      <w:kern w:val="2"/>
      <w:sz w:val="18"/>
      <w:szCs w:val="18"/>
    </w:rPr>
  </w:style>
  <w:style w:type="character" w:customStyle="1" w:styleId="43">
    <w:name w:val="页眉 Char"/>
    <w:basedOn w:val="26"/>
    <w:link w:val="15"/>
    <w:qFormat/>
    <w:uiPriority w:val="99"/>
    <w:rPr>
      <w:rFonts w:eastAsia="黑体"/>
      <w:color w:val="000000" w:themeColor="text1"/>
      <w:kern w:val="2"/>
      <w:sz w:val="18"/>
      <w:szCs w:val="18"/>
    </w:rPr>
  </w:style>
  <w:style w:type="character" w:customStyle="1" w:styleId="44">
    <w:name w:val="正文文本 2 Char"/>
    <w:basedOn w:val="26"/>
    <w:link w:val="19"/>
    <w:uiPriority w:val="0"/>
    <w:rPr>
      <w:rFonts w:cs="Times New Roman"/>
      <w:kern w:val="2"/>
      <w:sz w:val="21"/>
      <w:szCs w:val="21"/>
    </w:rPr>
  </w:style>
  <w:style w:type="character" w:customStyle="1" w:styleId="45">
    <w:name w:val="HTML 预设格式 Char"/>
    <w:basedOn w:val="26"/>
    <w:link w:val="20"/>
    <w:uiPriority w:val="99"/>
    <w:rPr>
      <w:rFonts w:ascii="宋体" w:hAnsi="宋体" w:cs="宋体"/>
      <w:sz w:val="24"/>
      <w:szCs w:val="24"/>
    </w:rPr>
  </w:style>
  <w:style w:type="character" w:customStyle="1" w:styleId="46">
    <w:name w:val="普通(网站) Char"/>
    <w:link w:val="21"/>
    <w:locked/>
    <w:uiPriority w:val="99"/>
    <w:rPr>
      <w:rFonts w:ascii="宋体" w:hAnsi="宋体" w:cs="宋体"/>
      <w:sz w:val="24"/>
      <w:szCs w:val="24"/>
    </w:rPr>
  </w:style>
  <w:style w:type="character" w:customStyle="1" w:styleId="47">
    <w:name w:val="标题 Char"/>
    <w:basedOn w:val="26"/>
    <w:link w:val="22"/>
    <w:autoRedefine/>
    <w:qFormat/>
    <w:uiPriority w:val="10"/>
    <w:rPr>
      <w:rFonts w:eastAsia="黑体" w:cs="Times New Roman"/>
      <w:b/>
      <w:bCs/>
      <w:kern w:val="2"/>
      <w:sz w:val="32"/>
      <w:szCs w:val="32"/>
    </w:rPr>
  </w:style>
  <w:style w:type="paragraph" w:customStyle="1" w:styleId="48">
    <w:name w:val="列出段落1"/>
    <w:basedOn w:val="1"/>
    <w:unhideWhenUsed/>
    <w:uiPriority w:val="34"/>
    <w:pPr>
      <w:ind w:firstLine="420" w:firstLineChars="200"/>
    </w:pPr>
  </w:style>
  <w:style w:type="character" w:customStyle="1" w:styleId="49">
    <w:name w:val="占位符文本1"/>
    <w:basedOn w:val="26"/>
    <w:unhideWhenUsed/>
    <w:uiPriority w:val="99"/>
    <w:rPr>
      <w:color w:val="808080"/>
    </w:rPr>
  </w:style>
  <w:style w:type="paragraph" w:customStyle="1" w:styleId="50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51">
    <w:name w:val="正文_0"/>
    <w:unhideWhenUsed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52">
    <w:name w:val="无间隔 Char"/>
    <w:link w:val="53"/>
    <w:qFormat/>
    <w:locked/>
    <w:uiPriority w:val="1"/>
    <w:rPr>
      <w:rFonts w:ascii="Calibri" w:hAnsi="Calibri" w:cs="Calibri"/>
      <w:color w:val="000000" w:themeColor="text1"/>
      <w:kern w:val="2"/>
      <w:sz w:val="22"/>
      <w:szCs w:val="22"/>
    </w:rPr>
  </w:style>
  <w:style w:type="paragraph" w:customStyle="1" w:styleId="53">
    <w:name w:val="无间隔1"/>
    <w:link w:val="52"/>
    <w:unhideWhenUsed/>
    <w:uiPriority w:val="1"/>
    <w:rPr>
      <w:rFonts w:ascii="Calibri" w:hAnsi="Calibri" w:eastAsia="宋体" w:cs="Calibri"/>
      <w:color w:val="000000" w:themeColor="text1"/>
      <w:kern w:val="2"/>
      <w:sz w:val="22"/>
      <w:szCs w:val="22"/>
      <w:lang w:val="en-US" w:eastAsia="zh-CN" w:bidi="ar-SA"/>
    </w:rPr>
  </w:style>
  <w:style w:type="paragraph" w:customStyle="1" w:styleId="54">
    <w:name w:val="列出段落111"/>
    <w:basedOn w:val="1"/>
    <w:unhideWhenUsed/>
    <w:qFormat/>
    <w:uiPriority w:val="34"/>
    <w:pPr>
      <w:ind w:firstLine="420" w:firstLineChars="200"/>
    </w:pPr>
    <w:rPr>
      <w:rFonts w:ascii="Calibri" w:hAnsi="Calibri" w:cs="黑体"/>
    </w:rPr>
  </w:style>
  <w:style w:type="paragraph" w:customStyle="1" w:styleId="55">
    <w:name w:val="无间隔111"/>
    <w:unhideWhenUsed/>
    <w:qFormat/>
    <w:uiPriority w:val="1"/>
    <w:pPr>
      <w:widowControl w:val="0"/>
      <w:ind w:firstLine="200"/>
      <w:jc w:val="both"/>
    </w:pPr>
    <w:rPr>
      <w:rFonts w:ascii="Times New Roman" w:hAnsi="Arial Unicode MS" w:eastAsia="Arial Unicode MS" w:cs="Arial Unicode MS"/>
      <w:color w:val="000000"/>
      <w:kern w:val="2"/>
      <w:sz w:val="21"/>
      <w:szCs w:val="21"/>
      <w:u w:color="000000"/>
      <w:lang w:val="en-US" w:eastAsia="zh-CN" w:bidi="ar-SA"/>
    </w:rPr>
  </w:style>
  <w:style w:type="paragraph" w:styleId="56">
    <w:name w:val="List Paragraph"/>
    <w:basedOn w:val="1"/>
    <w:unhideWhenUsed/>
    <w:qFormat/>
    <w:uiPriority w:val="34"/>
    <w:pPr>
      <w:ind w:firstLine="420" w:firstLineChars="200"/>
    </w:pPr>
    <w:rPr>
      <w:rFonts w:asciiTheme="minorHAnsi" w:hAnsiTheme="minorHAnsi" w:eastAsiaTheme="minorEastAsia"/>
    </w:rPr>
  </w:style>
  <w:style w:type="paragraph" w:customStyle="1" w:styleId="57">
    <w:name w:val="样式 单元目标 + 边框:: (单实线 自动设置  0.5 磅 行宽)"/>
    <w:basedOn w:val="1"/>
    <w:unhideWhenUsed/>
    <w:uiPriority w:val="1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</w:pPr>
    <w:rPr>
      <w:rFonts w:cs="Times New Roman"/>
      <w:b/>
      <w:sz w:val="28"/>
      <w:szCs w:val="20"/>
    </w:rPr>
  </w:style>
  <w:style w:type="character" w:customStyle="1" w:styleId="58">
    <w:name w:val="正文文本 Char"/>
    <w:basedOn w:val="26"/>
    <w:link w:val="2"/>
    <w:locked/>
    <w:uiPriority w:val="0"/>
    <w:rPr>
      <w:kern w:val="2"/>
      <w:sz w:val="21"/>
      <w:szCs w:val="24"/>
    </w:rPr>
  </w:style>
  <w:style w:type="character" w:customStyle="1" w:styleId="59">
    <w:name w:val="副标题 Char"/>
    <w:basedOn w:val="26"/>
    <w:link w:val="17"/>
    <w:locked/>
    <w:uiPriority w:val="0"/>
    <w:rPr>
      <w:b/>
      <w:bCs/>
      <w:kern w:val="28"/>
      <w:sz w:val="28"/>
      <w:szCs w:val="32"/>
    </w:rPr>
  </w:style>
  <w:style w:type="character" w:customStyle="1" w:styleId="60">
    <w:name w:val="纯文本 Char2"/>
    <w:unhideWhenUsed/>
    <w:locked/>
    <w:uiPriority w:val="1"/>
    <w:rPr>
      <w:rFonts w:ascii="宋体" w:hAnsi="Courier New" w:cs="Courier New"/>
      <w:kern w:val="2"/>
      <w:sz w:val="21"/>
      <w:szCs w:val="21"/>
    </w:rPr>
  </w:style>
  <w:style w:type="paragraph" w:customStyle="1" w:styleId="61">
    <w:name w:val="列出段落2"/>
    <w:basedOn w:val="1"/>
    <w:unhideWhenUsed/>
    <w:uiPriority w:val="1"/>
    <w:pPr>
      <w:ind w:firstLine="420" w:firstLineChars="200"/>
    </w:pPr>
    <w:rPr>
      <w:rFonts w:cs="Times New Roman"/>
    </w:rPr>
  </w:style>
  <w:style w:type="paragraph" w:customStyle="1" w:styleId="62">
    <w:name w:val="样式1"/>
    <w:basedOn w:val="1"/>
    <w:unhideWhenUsed/>
    <w:uiPriority w:val="1"/>
    <w:rPr>
      <w:rFonts w:cs="Times New Roman"/>
      <w:sz w:val="24"/>
    </w:rPr>
  </w:style>
  <w:style w:type="character" w:customStyle="1" w:styleId="63">
    <w:name w:val="正文文本 Char1"/>
    <w:basedOn w:val="26"/>
    <w:unhideWhenUsed/>
    <w:uiPriority w:val="1"/>
    <w:rPr>
      <w:color w:val="000000" w:themeColor="text1"/>
      <w:kern w:val="2"/>
      <w:sz w:val="21"/>
      <w:szCs w:val="22"/>
    </w:rPr>
  </w:style>
  <w:style w:type="character" w:customStyle="1" w:styleId="64">
    <w:name w:val="副标题 Char1"/>
    <w:basedOn w:val="26"/>
    <w:unhideWhenUsed/>
    <w:uiPriority w:val="1"/>
    <w:rPr>
      <w:rFonts w:asciiTheme="majorHAnsi" w:hAnsiTheme="majorHAnsi" w:cstheme="majorBidi"/>
      <w:b/>
      <w:bCs/>
      <w:color w:val="000000" w:themeColor="text1"/>
      <w:kern w:val="28"/>
      <w:sz w:val="32"/>
      <w:szCs w:val="32"/>
    </w:rPr>
  </w:style>
  <w:style w:type="paragraph" w:styleId="65">
    <w:name w:val="No Spacing"/>
    <w:unhideWhenUsed/>
    <w:qFormat/>
    <w:uiPriority w:val="1"/>
    <w:pPr>
      <w:widowControl w:val="0"/>
      <w:jc w:val="both"/>
    </w:pPr>
    <w:rPr>
      <w:rFonts w:ascii="Calibri" w:hAnsi="Calibri" w:eastAsia="宋体" w:cs="Calibri"/>
      <w:kern w:val="2"/>
      <w:sz w:val="22"/>
      <w:szCs w:val="24"/>
      <w:lang w:val="en-US" w:eastAsia="zh-CN" w:bidi="ar-SA"/>
    </w:rPr>
  </w:style>
  <w:style w:type="paragraph" w:customStyle="1" w:styleId="66">
    <w:name w:val="正文1"/>
    <w:unhideWhenUsed/>
    <w:uiPriority w:val="1"/>
    <w:pPr>
      <w:widowControl w:val="0"/>
      <w:ind w:firstLine="200"/>
      <w:jc w:val="both"/>
    </w:pPr>
    <w:rPr>
      <w:rFonts w:ascii="Times New Roman" w:hAnsi="Arial Unicode MS" w:eastAsia="Arial Unicode MS" w:cs="Arial Unicode MS"/>
      <w:color w:val="000000"/>
      <w:kern w:val="2"/>
      <w:sz w:val="21"/>
      <w:szCs w:val="21"/>
      <w:u w:color="000000"/>
      <w:lang w:val="en-US" w:eastAsia="zh-CN" w:bidi="ar-SA"/>
    </w:rPr>
  </w:style>
  <w:style w:type="paragraph" w:customStyle="1" w:styleId="67">
    <w:name w:val="列出段落3"/>
    <w:basedOn w:val="1"/>
    <w:unhideWhenUsed/>
    <w:uiPriority w:val="1"/>
    <w:pPr>
      <w:ind w:firstLine="420" w:firstLineChars="200"/>
    </w:pPr>
    <w:rPr>
      <w:rFonts w:ascii="Calibri" w:hAnsi="Calibri" w:cs="Times New Roman"/>
    </w:rPr>
  </w:style>
  <w:style w:type="paragraph" w:customStyle="1" w:styleId="68">
    <w:name w:val="列出段落4"/>
    <w:basedOn w:val="1"/>
    <w:unhideWhenUsed/>
    <w:uiPriority w:val="34"/>
    <w:pPr>
      <w:ind w:firstLine="420" w:firstLineChars="200"/>
    </w:pPr>
    <w:rPr>
      <w:rFonts w:ascii="Calibri" w:hAnsi="Calibri" w:cs="黑体"/>
    </w:rPr>
  </w:style>
  <w:style w:type="character" w:styleId="69">
    <w:name w:val="Placeholder Text"/>
    <w:basedOn w:val="26"/>
    <w:unhideWhenUsed/>
    <w:uiPriority w:val="99"/>
    <w:rPr>
      <w:color w:val="808080"/>
    </w:rPr>
  </w:style>
  <w:style w:type="table" w:customStyle="1" w:styleId="70">
    <w:name w:val="网格型1"/>
    <w:basedOn w:val="24"/>
    <w:qFormat/>
    <w:uiPriority w:val="59"/>
    <w:rPr>
      <w:rFonts w:ascii="Calibri" w:hAnsi="Calibri"/>
      <w:sz w:val="16"/>
      <w:szCs w:val="16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网格型11"/>
    <w:basedOn w:val="24"/>
    <w:qFormat/>
    <w:uiPriority w:val="59"/>
    <w:rPr>
      <w:rFonts w:ascii="宋体" w:hAnsi="宋体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2">
    <w:name w:val="网格型2"/>
    <w:basedOn w:val="24"/>
    <w:qFormat/>
    <w:uiPriority w:val="59"/>
    <w:rPr>
      <w:rFonts w:ascii="宋体" w:hAnsi="宋体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3">
    <w:name w:val="网格型3"/>
    <w:basedOn w:val="24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4">
    <w:name w:val="apple-converted-space"/>
    <w:basedOn w:val="26"/>
    <w:uiPriority w:val="0"/>
  </w:style>
  <w:style w:type="paragraph" w:customStyle="1" w:styleId="75">
    <w:name w:val="MTDisplayEquation"/>
    <w:basedOn w:val="1"/>
    <w:next w:val="1"/>
    <w:uiPriority w:val="0"/>
    <w:pPr>
      <w:tabs>
        <w:tab w:val="center" w:pos="4020"/>
        <w:tab w:val="right" w:pos="8040"/>
      </w:tabs>
    </w:pPr>
    <w:rPr>
      <w:rFonts w:cs="Times New Roman"/>
    </w:rPr>
  </w:style>
  <w:style w:type="paragraph" w:customStyle="1" w:styleId="76">
    <w:name w:val="reader-word-layer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7">
    <w:name w:val="Char Char Char Char Char Char Char Char Char Char 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 w:cs="Times New Roman"/>
      <w:kern w:val="0"/>
      <w:szCs w:val="20"/>
      <w:lang w:eastAsia="en-US"/>
    </w:rPr>
  </w:style>
  <w:style w:type="paragraph" w:customStyle="1" w:styleId="7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79">
    <w:name w:val="纯文本1"/>
    <w:basedOn w:val="1"/>
    <w:qFormat/>
    <w:uiPriority w:val="0"/>
    <w:rPr>
      <w:rFonts w:ascii="宋体" w:hAnsi="Courier New" w:cs="Courier New"/>
      <w:szCs w:val="21"/>
    </w:rPr>
  </w:style>
  <w:style w:type="paragraph" w:customStyle="1" w:styleId="80">
    <w:name w:val="列出段落11"/>
    <w:basedOn w:val="1"/>
    <w:qFormat/>
    <w:uiPriority w:val="34"/>
    <w:pPr>
      <w:ind w:firstLine="420" w:firstLineChars="200"/>
    </w:pPr>
    <w:rPr>
      <w:rFonts w:ascii="Calibri" w:hAnsi="Calibri" w:cs="黑体"/>
      <w:szCs w:val="22"/>
    </w:rPr>
  </w:style>
  <w:style w:type="character" w:customStyle="1" w:styleId="81">
    <w:name w:val="qb-content"/>
    <w:basedOn w:val="26"/>
    <w:autoRedefine/>
    <w:qFormat/>
    <w:uiPriority w:val="0"/>
  </w:style>
  <w:style w:type="paragraph" w:customStyle="1" w:styleId="82">
    <w:name w:val="p0"/>
    <w:basedOn w:val="1"/>
    <w:qFormat/>
    <w:uiPriority w:val="0"/>
    <w:pPr>
      <w:widowControl/>
    </w:pPr>
    <w:rPr>
      <w:rFonts w:cs="Times New Roman"/>
      <w:kern w:val="0"/>
      <w:szCs w:val="21"/>
    </w:rPr>
  </w:style>
  <w:style w:type="paragraph" w:customStyle="1" w:styleId="83">
    <w:name w:val="无间隔11"/>
    <w:uiPriority w:val="0"/>
    <w:pPr>
      <w:widowControl w:val="0"/>
      <w:ind w:firstLine="200"/>
      <w:jc w:val="both"/>
    </w:pPr>
    <w:rPr>
      <w:rFonts w:ascii="Times New Roman" w:hAnsi="Arial Unicode MS" w:eastAsia="Arial Unicode MS" w:cs="Arial Unicode MS"/>
      <w:color w:val="000000"/>
      <w:kern w:val="2"/>
      <w:sz w:val="21"/>
      <w:szCs w:val="21"/>
      <w:u w:color="000000"/>
      <w:lang w:val="en-US" w:eastAsia="zh-CN" w:bidi="ar-SA"/>
    </w:rPr>
  </w:style>
  <w:style w:type="paragraph" w:customStyle="1" w:styleId="84">
    <w:name w:val="Revision"/>
    <w:hidden/>
    <w:semiHidden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table" w:customStyle="1" w:styleId="85">
    <w:name w:val="网格型111"/>
    <w:basedOn w:val="24"/>
    <w:autoRedefine/>
    <w:qFormat/>
    <w:uiPriority w:val="59"/>
    <w:rPr>
      <w:rFonts w:ascii="Palatino Linotype" w:hAnsi="Palatino Linotype"/>
      <w:sz w:val="16"/>
      <w:szCs w:val="16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6">
    <w:name w:val="网格型12"/>
    <w:basedOn w:val="24"/>
    <w:qFormat/>
    <w:uiPriority w:val="59"/>
    <w:rPr>
      <w:rFonts w:ascii="宋体" w:hAnsi="宋体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7">
    <w:name w:val="网格型112"/>
    <w:basedOn w:val="24"/>
    <w:uiPriority w:val="59"/>
    <w:rPr>
      <w:rFonts w:ascii="Palatino Linotype" w:hAnsi="Palatino Linotype"/>
      <w:sz w:val="16"/>
      <w:szCs w:val="16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8">
    <w:name w:val="网格型4"/>
    <w:basedOn w:val="24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9">
    <w:name w:val="网格型13"/>
    <w:basedOn w:val="24"/>
    <w:uiPriority w:val="59"/>
    <w:rPr>
      <w:rFonts w:asciiTheme="minorHAnsi" w:hAnsiTheme="minorHAnsi" w:eastAsiaTheme="minorEastAsia"/>
      <w:sz w:val="16"/>
      <w:szCs w:val="16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3.jpeg"/><Relationship Id="rId28" Type="http://schemas.openxmlformats.org/officeDocument/2006/relationships/image" Target="media/image22.jpeg"/><Relationship Id="rId27" Type="http://schemas.openxmlformats.org/officeDocument/2006/relationships/image" Target="media/image21.jpeg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microsoft.com/office/2007/relationships/hdphoto" Target="media/image12.wdp"/><Relationship Id="rId17" Type="http://schemas.openxmlformats.org/officeDocument/2006/relationships/image" Target="media/image11.png"/><Relationship Id="rId16" Type="http://schemas.openxmlformats.org/officeDocument/2006/relationships/image" Target="media/image10.tiff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microsoft.com/office/2007/relationships/hdphoto" Target="media/image7.wdp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microsoft.com/office/2007/relationships/hdphoto" Target="media/image4.wdp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主管人员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1270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6"/>
    <customShpInfo spid="_x0000_s3075"/>
    <customShpInfo spid="_x0000_s3073"/>
    <customShpInfo spid="_x0000_s1027"/>
    <customShpInfo spid="_x0000_s1028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53BDEFE-12DB-4951-B4A1-D562840EC7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3364</Words>
  <Characters>4476</Characters>
  <Lines>373</Lines>
  <Paragraphs>237</Paragraphs>
  <TotalTime>544</TotalTime>
  <ScaleCrop>false</ScaleCrop>
  <LinksUpToDate>false</LinksUpToDate>
  <CharactersWithSpaces>7603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2017-06-01T02:03:00Z</dcterms:created>
  <dc:creator>user</dc:creator>
  <cp:lastModifiedBy>华</cp:lastModifiedBy>
  <cp:lastPrinted>2017-08-30T09:05:00Z</cp:lastPrinted>
  <dcterms:modified xsi:type="dcterms:W3CDTF">2024-04-26T05:49:24Z</dcterms:modified>
  <cp:revision>488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MTWinEqns">
    <vt:bool>true</vt:bool>
  </property>
  <property fmtid="{D5CDD505-2E9C-101B-9397-08002B2CF9AE}" pid="4" name="ICV">
    <vt:lpwstr>C62088A8D10A46EC83E822018660C440_12</vt:lpwstr>
  </property>
</Properties>
</file>