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tiff" ContentType="image/tiff"/>
  <Default Extension="jpeg" ContentType="image/jpeg"/>
  <Default Extension="JPG" ContentType="image/.jpg"/>
  <Default Extension="wdp" ContentType="image/vnd.ms-photo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第13讲  概率初步2——概率计算举例</w:t>
      </w: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pict>
          <v:roundrect id="_x0000_s1031" o:spid="_x0000_s1031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72"/>
        <w:spacing w:line="276" w:lineRule="auto"/>
        <w:ind w:firstLine="422" w:firstLineChars="20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1．一般概率问题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/>
          <w:szCs w:val="21"/>
        </w:rPr>
        <w:t>直接通过分析计算其概率：</w:t>
      </w:r>
      <w:r>
        <w:rPr>
          <w:rFonts w:cs="Times New Roman"/>
          <w:szCs w:val="21"/>
        </w:rPr>
        <w:t>如果一次试验中共有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种可能出现的结果，且每种结果出现的可能性都相等，其中事件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包含的结果有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种，那么</w:t>
      </w:r>
      <w:r>
        <w:rPr>
          <w:rFonts w:cs="Times New Roman"/>
          <w:i/>
          <w:szCs w:val="21"/>
        </w:rPr>
        <w:t>P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w:r>
        <w:rPr>
          <w:rFonts w:cs="Times New Roman"/>
          <w:szCs w:val="21"/>
        </w:rPr>
        <w:object>
          <v:shape id="_x0000_i1025" o:spt="75" type="#_x0000_t75" style="height:29pt;width:1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cs="Times New Roman"/>
          <w:szCs w:val="21"/>
        </w:rPr>
        <w:t>．</w:t>
      </w:r>
    </w:p>
    <w:p>
      <w:pPr>
        <w:pStyle w:val="72"/>
        <w:spacing w:line="276" w:lineRule="auto"/>
        <w:ind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(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稍复杂的事件，可以用</w:t>
      </w:r>
      <w:r>
        <w:rPr>
          <w:rFonts w:ascii="Times New Roman" w:hAnsi="Times New Roman" w:cs="Times New Roman"/>
          <w:b/>
          <w:sz w:val="21"/>
          <w:szCs w:val="21"/>
        </w:rPr>
        <w:t>线段法、画树状图或列表</w:t>
      </w:r>
      <w:r>
        <w:rPr>
          <w:rFonts w:ascii="Times New Roman" w:hAnsi="Times New Roman" w:cs="Times New Roman"/>
          <w:sz w:val="21"/>
          <w:szCs w:val="21"/>
        </w:rPr>
        <w:t>的方法．列举出所有等可能的结果，再分析随机事件发生的概率．</w:t>
      </w:r>
    </w:p>
    <w:p>
      <w:pPr>
        <w:pStyle w:val="72"/>
        <w:spacing w:line="276" w:lineRule="auto"/>
        <w:ind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①</w:t>
      </w:r>
      <w:r>
        <w:rPr>
          <w:rFonts w:ascii="Times New Roman" w:hAnsi="Times New Roman" w:cs="Times New Roman"/>
          <w:sz w:val="21"/>
          <w:szCs w:val="21"/>
        </w:rPr>
        <w:t>树形图是解决分步或交叉的事件的概率问题时反复运用的方法．要注意的是：树形图从上到下每一条路径就是一种可能的结果，而且每种结果发生的概率都是等可能的．</w:t>
      </w:r>
    </w:p>
    <w:p>
      <w:pPr>
        <w:pStyle w:val="72"/>
        <w:spacing w:line="276" w:lineRule="auto"/>
        <w:ind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②</w:t>
      </w:r>
      <w:r>
        <w:rPr>
          <w:rFonts w:ascii="Times New Roman" w:hAnsi="Times New Roman" w:cs="Times New Roman"/>
          <w:sz w:val="21"/>
          <w:szCs w:val="21"/>
        </w:rPr>
        <w:t>表格法一般只适用于两对象交叉试验结果的分析．用表格法可简明、直观地表现较复杂的等可能结果．</w:t>
      </w:r>
    </w:p>
    <w:p>
      <w:pPr>
        <w:pStyle w:val="72"/>
        <w:spacing w:line="276" w:lineRule="auto"/>
        <w:ind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③</w:t>
      </w:r>
      <w:r>
        <w:rPr>
          <w:rFonts w:cs="Times New Roman"/>
          <w:sz w:val="21"/>
          <w:szCs w:val="21"/>
        </w:rPr>
        <w:t>“</w:t>
      </w:r>
      <w:r>
        <w:rPr>
          <w:rFonts w:ascii="Times New Roman" w:hAnsi="Times New Roman" w:cs="Times New Roman"/>
          <w:sz w:val="21"/>
          <w:szCs w:val="21"/>
        </w:rPr>
        <w:t>线段法</w:t>
      </w:r>
      <w:r>
        <w:rPr>
          <w:rFonts w:cs="Times New Roman"/>
          <w:sz w:val="21"/>
          <w:szCs w:val="21"/>
        </w:rPr>
        <w:t>”</w:t>
      </w:r>
      <w:r>
        <w:rPr>
          <w:rFonts w:ascii="Times New Roman" w:hAnsi="Times New Roman" w:cs="Times New Roman"/>
          <w:sz w:val="21"/>
          <w:szCs w:val="21"/>
        </w:rPr>
        <w:t>只适用于结果不分先后的问题．</w:t>
      </w:r>
    </w:p>
    <w:p>
      <w:pPr>
        <w:pStyle w:val="72"/>
        <w:spacing w:line="276" w:lineRule="auto"/>
        <w:ind w:firstLine="420" w:firstLineChars="20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④</w:t>
      </w:r>
      <w:r>
        <w:rPr>
          <w:rFonts w:ascii="Times New Roman" w:hAnsi="Times New Roman" w:cs="Times New Roman"/>
          <w:sz w:val="21"/>
          <w:szCs w:val="21"/>
        </w:rPr>
        <w:t>线段法、列表法和画树状图这三种方法，可以帮助我们分析问题，使我们能不重复、不漏地列出所有可能出现的结果．</w:t>
      </w:r>
    </w:p>
    <w:p>
      <w:pPr>
        <w:pStyle w:val="72"/>
        <w:spacing w:line="276" w:lineRule="auto"/>
        <w:ind w:firstLine="420" w:firstLineChars="200"/>
        <w:rPr>
          <w:rFonts w:ascii="Times New Roman" w:hAnsi="Times New Roman" w:cs="Times New Roman"/>
          <w:sz w:val="21"/>
          <w:szCs w:val="21"/>
        </w:rPr>
      </w:pPr>
    </w:p>
    <w:p>
      <w:pPr>
        <w:pStyle w:val="72"/>
        <w:spacing w:line="276" w:lineRule="auto"/>
        <w:ind w:firstLine="422" w:firstLineChars="20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2．与几何图形有关的概率问题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生活中有些等可能试验与长度、面积或体积等有关，相关的概率问题可以通过有关度量计算来解决；还有些概率问题可以利用图形来进行分析和研究，把问题转化为度量计算再解决．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用面积法求概率</w:t>
      </w:r>
      <w:r>
        <w:rPr>
          <w:rFonts w:hint="eastAsia" w:cs="Times New Roman"/>
          <w:b/>
          <w:szCs w:val="21"/>
        </w:rPr>
        <w:t>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用几何图形的面积比来求概率，计算公式为：</w:t>
      </w:r>
      <w:r>
        <w:rPr>
          <w:rFonts w:cs="Times New Roman"/>
          <w:i/>
          <w:szCs w:val="21"/>
        </w:rPr>
        <w:t>P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事件</m:t>
            </m:r>
            <m:r>
              <m:rPr/>
              <w:rPr>
                <w:rFonts w:ascii="Cambria Math" w:hAnsi="Cambria Math" w:cs="Times New Roman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发生的面积</m:t>
            </m:r>
            <m:ctrlPr>
              <w:rPr>
                <w:rFonts w:ascii="Cambria Math" w:hAnsi="Cambria Math" w:cs="Times New Roman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总面积</m:t>
            </m:r>
            <m:ctrlPr>
              <w:rPr>
                <w:rFonts w:ascii="Cambria Math" w:hAnsi="Cambria Math" w:cs="Times New Roman"/>
                <w:sz w:val="24"/>
              </w:rPr>
            </m:ctrlPr>
          </m:den>
        </m:f>
      </m:oMath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对于受几何图形的面积影响的随机事件，在一个平面区域内的每个点，事件发生的可能性都是相等的，如果所有可能发生的区域的面积为</w:t>
      </w:r>
      <w:r>
        <w:rPr>
          <w:rFonts w:cs="Times New Roman"/>
          <w:i/>
          <w:vanish/>
          <w:szCs w:val="21"/>
        </w:rPr>
        <w:t>S</w:t>
      </w:r>
      <w:r>
        <w:rPr>
          <w:rFonts w:cs="Times New Roman"/>
          <w:vanish/>
          <w:szCs w:val="21"/>
        </w:rPr>
        <w:t>，所求事件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发生的区域面积为</w:t>
      </w:r>
      <w:r>
        <w:rPr>
          <w:rFonts w:cs="Times New Roman"/>
          <w:i/>
          <w:vanish/>
          <w:szCs w:val="21"/>
        </w:rPr>
        <w:t>S</w:t>
      </w:r>
      <w:r>
        <w:rPr>
          <w:rFonts w:cs="Times New Roman"/>
          <w:vanish/>
          <w:szCs w:val="21"/>
        </w:rPr>
        <w:t>'，那么</w:t>
      </w:r>
      <m:oMath>
        <m:r>
          <m:rPr/>
          <w:rPr>
            <w:rFonts w:ascii="Cambria Math" w:hAnsi="Cambria Math" w:cs="Times New Roman"/>
            <w:vanish/>
            <w:szCs w:val="21"/>
          </w:rPr>
          <m:t>P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S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[特别提醒]这个概率是概率的几何定义，我们称这样的问题为几何概型问题，可以看成是古典概型的推广和拓展，是一种具有无限等可能性质的随机试验，是数形结合思想的重要体现.</w:t>
      </w:r>
    </w:p>
    <w:p>
      <w:pPr>
        <w:pStyle w:val="72"/>
        <w:spacing w:line="276" w:lineRule="auto"/>
        <w:ind w:firstLine="420" w:firstLineChars="200"/>
        <w:rPr>
          <w:rFonts w:ascii="Times New Roman" w:hAnsi="Times New Roman" w:cs="Times New Roman"/>
          <w:sz w:val="21"/>
          <w:szCs w:val="21"/>
        </w:rPr>
      </w:pPr>
    </w:p>
    <w:p>
      <w:pPr>
        <w:pStyle w:val="72"/>
        <w:spacing w:line="276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pict>
          <v:roundrect id="_x0000_s1029" o:spid="_x0000_s102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例1：</w:t>
      </w:r>
      <w:r>
        <w:rPr>
          <w:rFonts w:cs="Times New Roman"/>
          <w:szCs w:val="21"/>
        </w:rPr>
        <w:t>小杰和小明玩扑克牌，各出一张牌，谁的牌数字大谁赢，同样大就平．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遇2输，遇其他牌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除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外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都赢．最后各人手中还剩3张牌．小杰手中有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J</w:t>
      </w:r>
      <w:r>
        <w:rPr>
          <w:rFonts w:cs="Times New Roman"/>
          <w:szCs w:val="21"/>
        </w:rPr>
        <w:t>、3，小明手中有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J</w:t>
      </w:r>
      <w:r>
        <w:rPr>
          <w:rFonts w:cs="Times New Roman"/>
          <w:szCs w:val="21"/>
        </w:rPr>
        <w:t>、2．这时每人任出一张牌，小杰、小明两人谁获胜的机会大？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←规定</w:t>
      </w:r>
      <w:r>
        <w:rPr>
          <w:rFonts w:cs="Times New Roman"/>
          <w:i/>
          <w:vanish/>
          <w:szCs w:val="21"/>
        </w:rPr>
        <w:t>J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Q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分别对应数字11、12、13.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解：用下面的树形图展现两人各从3张牌中任选一张的所有可能的结果.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←将小杰的牌与小明的牌相比：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比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大、3比2大、</w:t>
      </w:r>
      <w:r>
        <w:rPr>
          <w:rFonts w:cs="Times New Roman"/>
          <w:i/>
          <w:vanish/>
          <w:szCs w:val="21"/>
        </w:rPr>
        <w:t>J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J</w:t>
      </w:r>
      <w:r>
        <w:rPr>
          <w:rFonts w:cs="Times New Roman"/>
          <w:vanish/>
          <w:szCs w:val="21"/>
        </w:rPr>
        <w:t>平，感觉上小杰获胜的机会更大.正确的结论需要通过分析和概率的计算获得.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3044825" cy="828675"/>
            <wp:effectExtent l="0" t="0" r="0" b="0"/>
            <wp:docPr id="1" name="Picture65" descr="Image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65" descr="Image6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952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图中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+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表示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小杰赢</w:t>
      </w:r>
      <w:r>
        <w:rPr>
          <w:rFonts w:ascii="宋体" w:hAnsi="宋体" w:cs="Times New Roman"/>
          <w:vanish/>
          <w:szCs w:val="21"/>
        </w:rPr>
        <w:t>”(</w:t>
      </w:r>
      <w:r>
        <w:rPr>
          <w:rFonts w:cs="Times New Roman"/>
          <w:vanish/>
          <w:szCs w:val="21"/>
        </w:rPr>
        <w:t>即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小明输</w:t>
      </w:r>
      <w:r>
        <w:rPr>
          <w:rFonts w:ascii="宋体" w:hAnsi="宋体" w:cs="Times New Roman"/>
          <w:vanish/>
          <w:szCs w:val="21"/>
        </w:rPr>
        <w:t>”)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-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表示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小杰输</w:t>
      </w:r>
      <w:r>
        <w:rPr>
          <w:rFonts w:ascii="宋体" w:hAnsi="宋体" w:cs="Times New Roman"/>
          <w:vanish/>
          <w:szCs w:val="21"/>
        </w:rPr>
        <w:t>”(</w:t>
      </w:r>
      <w:r>
        <w:rPr>
          <w:rFonts w:cs="Times New Roman"/>
          <w:vanish/>
          <w:szCs w:val="21"/>
        </w:rPr>
        <w:t>即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小明赢</w:t>
      </w:r>
      <w:r>
        <w:rPr>
          <w:rFonts w:ascii="宋体" w:hAnsi="宋体" w:cs="Times New Roman"/>
          <w:vanish/>
          <w:szCs w:val="21"/>
        </w:rPr>
        <w:t>”)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“○”</w:t>
      </w:r>
      <w:r>
        <w:rPr>
          <w:rFonts w:cs="Times New Roman"/>
          <w:vanish/>
          <w:szCs w:val="21"/>
        </w:rPr>
        <w:t>表示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平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从图中可以看出，两人各从3张牌中任出一张牌，共有9个等可能的结果.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设事件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小杰赢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；事件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小明赢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事件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包含其中的4种结果：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K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J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J</w:t>
      </w:r>
      <w:r>
        <w:rPr>
          <w:rFonts w:cs="Times New Roman"/>
          <w:vanish/>
          <w:szCs w:val="21"/>
        </w:rPr>
        <w:t>，2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3，2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事件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也包含其中的4种结果：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，2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J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K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3，</w:t>
      </w:r>
      <w:r>
        <w:rPr>
          <w:rFonts w:cs="Times New Roman"/>
          <w:i/>
          <w:vanish/>
          <w:szCs w:val="21"/>
        </w:rPr>
        <w:t>K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3，</w:t>
      </w:r>
      <w:r>
        <w:rPr>
          <w:rFonts w:cs="Times New Roman"/>
          <w:i/>
          <w:vanish/>
          <w:szCs w:val="21"/>
        </w:rPr>
        <w:t>J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所以，</w:t>
      </w:r>
      <m:oMath>
        <m:r>
          <m:rPr/>
          <w:rPr>
            <w:rFonts w:ascii="Cambria Math" w:hAnsi="Cambria Math" w:cs="Times New Roman"/>
            <w:vanish/>
            <w:szCs w:val="21"/>
          </w:rPr>
          <m:t>P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)=</m:t>
        </m:r>
        <m:r>
          <m:rPr/>
          <w:rPr>
            <w:rFonts w:ascii="Cambria Math" w:hAnsi="Cambria Math" w:cs="Times New Roman"/>
            <w:vanish/>
            <w:szCs w:val="21"/>
          </w:rPr>
          <m:t>P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9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即两人获胜的机会一样大.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bookmarkStart w:id="0" w:name="_GoBack"/>
      <w:bookmarkEnd w:id="0"/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例2：</w:t>
      </w:r>
      <w:r>
        <w:rPr>
          <w:rFonts w:cs="Times New Roman"/>
          <w:szCs w:val="21"/>
        </w:rPr>
        <w:t>甲乙丙三个球迷只有一张球票，现通过抓阄来决定谁去看球．为此准备了三张纸片，其中一张画了个圆圈</w:t>
      </w:r>
      <w:r>
        <w:rPr>
          <w:rFonts w:ascii="宋体" w:hAnsi="宋体" w:cs="Times New Roman"/>
          <w:szCs w:val="21"/>
        </w:rPr>
        <w:t>“○”</w:t>
      </w:r>
      <w:r>
        <w:rPr>
          <w:rFonts w:cs="Times New Roman"/>
          <w:szCs w:val="21"/>
        </w:rPr>
        <w:t>，抓中的人得到球票；另两张纸片空白．抓阄前，甲提出要先抓，他想先抓的人得到球票的机会大．他的想法对吗？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解：假设抓阄的顺序依次是甲、乙、丙.3张纸片中一张画</w:t>
      </w:r>
      <w:r>
        <w:rPr>
          <w:rFonts w:ascii="宋体" w:hAnsi="宋体" w:cs="Times New Roman"/>
          <w:vanish/>
          <w:szCs w:val="21"/>
        </w:rPr>
        <w:t>“○”</w:t>
      </w:r>
      <w:r>
        <w:rPr>
          <w:rFonts w:cs="Times New Roman"/>
          <w:vanish/>
          <w:szCs w:val="21"/>
        </w:rPr>
        <w:t>.我们用</w:t>
      </w:r>
      <w:r>
        <w:rPr>
          <w:rFonts w:ascii="宋体" w:hAnsi="宋体" w:cs="Times New Roman"/>
          <w:vanish/>
          <w:szCs w:val="21"/>
        </w:rPr>
        <w:t>“○”</w:t>
      </w:r>
      <w:r>
        <w:rPr>
          <w:rFonts w:cs="Times New Roman"/>
          <w:vanish/>
          <w:szCs w:val="21"/>
        </w:rPr>
        <w:t>表示抓中，其余用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白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白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表示.用树形图展示所有可能的结果如下：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1636395" cy="1160780"/>
            <wp:effectExtent l="0" t="0" r="0" b="0"/>
            <wp:docPr id="2" name="Picture66" descr="Image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66" descr="Image6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从图中可以看出，共有6种可能的结果，其中甲、乙、丙抓到画</w:t>
      </w:r>
      <w:r>
        <w:rPr>
          <w:rFonts w:ascii="宋体" w:hAnsi="宋体" w:cs="Times New Roman"/>
          <w:vanish/>
          <w:szCs w:val="21"/>
        </w:rPr>
        <w:t>“○”</w:t>
      </w:r>
      <w:r>
        <w:rPr>
          <w:rFonts w:cs="Times New Roman"/>
          <w:vanish/>
          <w:szCs w:val="21"/>
        </w:rPr>
        <w:t>的纸片的结果各有2种，可知概率都是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.所以他们得到球票机会一样大.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←抓阄是不放回地取纸片，即甲取一张纸片后，乙在剩下两张中选取一张，丙只好拿最后一张.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4146550</wp:posOffset>
            </wp:positionH>
            <wp:positionV relativeFrom="paragraph">
              <wp:posOffset>87630</wp:posOffset>
            </wp:positionV>
            <wp:extent cx="1099820" cy="749935"/>
            <wp:effectExtent l="0" t="0" r="5080" b="0"/>
            <wp:wrapSquare wrapText="bothSides"/>
            <wp:docPr id="4" name="Picture68" descr="Image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68" descr="Image6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例3：</w:t>
      </w:r>
      <w:r>
        <w:rPr>
          <w:rFonts w:cs="Times New Roman"/>
          <w:szCs w:val="21"/>
        </w:rPr>
        <w:t>将圆盘分为圆心角相等的8个扇形，各扇形涂有各种颜色，如图所示．任意转动转盘，停止后指针落在每个扇形内的可能性大小都一样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当指针落在扇形边界时，统计在逆时针方向相邻的扇形内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．求指针分别落在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红色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、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黄色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、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绿色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扇形内的概率．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解：根据扇形所涂的颜色，可把圆心角相等的8个扇形按逆时针方向依次编号为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红1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绿1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黄1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绿2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黄2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绿3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黄3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绿4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.并规定，从逆时针方向看，每条边界属于其后的扇形.转盘停止时，指针所在的扇形有8个等可能的结果.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←因每种颜色的扇形的圆心角之和不相等，所以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指针落在红色扇形内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指针落在黄色扇形内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和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指针落在绿色扇形内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，不是等可能.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设事件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指针落在红色区域内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；事件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指针落在黄色区域内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；事件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指针落在绿色区域内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事件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包含其中的1个结果，得</w:t>
      </w:r>
      <w:r>
        <w:rPr>
          <w:rFonts w:cs="Times New Roman"/>
          <w:i/>
          <w:vanish/>
          <w:szCs w:val="21"/>
        </w:rPr>
        <w:t>P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事件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包含其中的3个结果，即指针落在编号为黄1、黄2或黄3的扇形内，所以</w:t>
      </w:r>
      <w:r>
        <w:rPr>
          <w:rFonts w:cs="Times New Roman"/>
          <w:i/>
          <w:vanish/>
          <w:szCs w:val="21"/>
        </w:rPr>
        <w:t>P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事件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包含其中的4个结果，即指针落在编号为绿1、绿2、绿3或绿4的扇形内，所以</w:t>
      </w:r>
      <w:r>
        <w:rPr>
          <w:rFonts w:cs="Times New Roman"/>
          <w:i/>
          <w:vanish/>
          <w:szCs w:val="21"/>
        </w:rPr>
        <w:t>P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C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215900" distR="114300" simplePos="0" relativeHeight="251668480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483870</wp:posOffset>
            </wp:positionV>
            <wp:extent cx="2890520" cy="1072515"/>
            <wp:effectExtent l="0" t="0" r="0" b="0"/>
            <wp:wrapSquare wrapText="bothSides"/>
            <wp:docPr id="5" name="Picture69" descr="Image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69" descr="Image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8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例4：</w:t>
      </w:r>
      <w:r>
        <w:rPr>
          <w:rFonts w:cs="Times New Roman"/>
          <w:szCs w:val="21"/>
        </w:rPr>
        <w:t>如图，转盘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等分为三个扇形，号码为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、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、</w:t>
      </w: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；转盘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分为两个扇形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即半圆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，号码为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、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．甲乙两位同学想这样玩游戏：甲任意转动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盘，停止时指针得到一个号码；乙任意转动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盘，停止时指针得到一个号码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当指针落在扇形边界时，统计在逆时针方向相邻的扇形内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．如果两号码的积为奇数，那么甲胜；如果两号码的积为偶数，那么乙胜．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判断这个游戏是否公平．如果不公平，请设计一个公平的游戏规则．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3911600</wp:posOffset>
            </wp:positionH>
            <wp:positionV relativeFrom="paragraph">
              <wp:posOffset>55880</wp:posOffset>
            </wp:positionV>
            <wp:extent cx="1587500" cy="741045"/>
            <wp:effectExtent l="0" t="0" r="0" b="1905"/>
            <wp:wrapSquare wrapText="bothSides"/>
            <wp:docPr id="6" name="Picture70" descr="Imag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70" descr="Image70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szCs w:val="21"/>
        </w:rPr>
        <w:t>解：用树形图展示一次游戏的所有等可能的结果，如图所示.从图中可以看出，共有6个等可能的结果：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ascii="宋体" w:hAnsi="宋体" w:cs="宋体"/>
          <w:vanish/>
          <w:szCs w:val="21"/>
        </w:rPr>
        <w:t>③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ascii="宋体" w:hAnsi="宋体" w:cs="宋体"/>
          <w:vanish/>
          <w:szCs w:val="21"/>
        </w:rPr>
        <w:t>③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设事件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两号码之积为奇数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；事件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两号码之积为偶数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事件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包含其中的2个结果：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ascii="宋体" w:hAnsi="宋体" w:cs="宋体"/>
          <w:vanish/>
          <w:szCs w:val="21"/>
        </w:rPr>
        <w:t>③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，所以，</w:t>
      </w:r>
      <m:oMath>
        <m:r>
          <m:rPr/>
          <w:rPr>
            <w:rFonts w:ascii="Cambria Math" w:hAnsi="Cambria Math" w:cs="Times New Roman"/>
            <w:vanish/>
            <w:szCs w:val="21"/>
          </w:rPr>
          <m:t>P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事件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包含其余的4个结果，所以，</w:t>
      </w:r>
      <m:oMath>
        <m:r>
          <m:rPr/>
          <w:rPr>
            <w:rFonts w:ascii="Cambria Math" w:hAnsi="Cambria Math" w:cs="Times New Roman"/>
            <w:vanish/>
            <w:szCs w:val="21"/>
          </w:rPr>
          <m:t>P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甲胜的概率比乙胜的概率小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，可见这个游戏规则对乙很有利，是不公平的.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为了公平起见，可更改游戏规则.如改为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两号码之和为奇数，甲胜；两号码之和为偶数，乙胜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，其余不变.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这样，两号码之和分别是2、3、3、4、4、5，其中奇数3个，偶数3个.两人获胜的概率都是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，可见这个游戏规则是公平的.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353695</wp:posOffset>
            </wp:positionV>
            <wp:extent cx="1313815" cy="1284605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六一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儿童节前夕，我市某县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关心下一代工作委员会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决定对品学兼优的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留守儿童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进行表彰，某校八年级8个班中只能选两个班级参加这项活动，且8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班必须参加，另外再从其他班级中选一个班参加活动．8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班有学生建议采用如下的方法：将一个带着指针的圆形转盘分成面积相等的4个扇形，并在每个扇形上分别标上1，2，3，4四个数字，转动转盘两次，将两次指针所指的数字相加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当指针指在某条等分线上时视为无效，重新转动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，和为几就选哪个班参加，你认为这种方法公平吗？请说明理由．</w:t>
      </w:r>
    </w:p>
    <w:p>
      <w:pPr>
        <w:pStyle w:val="2"/>
        <w:spacing w:line="276" w:lineRule="auto"/>
        <w:ind w:firstLine="42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这种方法不公平.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2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例5：</w:t>
      </w:r>
      <w:r>
        <w:rPr>
          <w:rFonts w:cs="Times New Roman"/>
          <w:szCs w:val="21"/>
        </w:rPr>
        <w:t>某学校七年级数学兴趣小组组织一次数学活动．在一座有三道环形路的数字迷宫的每个进口处都标记着一个数，要求进入者把自己当做数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，进入时必须乘进口处的数，并将结果带到下一个进口，依次累乘下去，在通过最后一个进口时，只有乘积是5的倍数，才可以进入迷宫中心，现让一名5岁小朋友小军从最外环任一个进口进入．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小军能进入迷宫中心的概率是多少？请画出树状图进行说明．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4409440</wp:posOffset>
            </wp:positionH>
            <wp:positionV relativeFrom="paragraph">
              <wp:posOffset>39370</wp:posOffset>
            </wp:positionV>
            <wp:extent cx="1115695" cy="114427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小组两位组员小张和小李商量做一个小游戏，以猜测小军进迷宫的结果比胜负．游戏规则规定：小军如果能进入迷宫中心，小张和小李各得1分；小军如果不能进入迷宫中心，则他在最后一个进口处所得乘积是奇数时，小张得3分，所得乘积是偶数时，小李得3分，你认为这个游戏公平吗？如果公平，请说明理由；如果不公平，请在第二道环进口处的两个数中改变其中一个数使游戏公平．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的游戏规则下，让小军从最外环进口任意进入10次，最终小张和小李的总得分之和不超过28分，请问小军至少几次进入迷宫中心？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例6：</w:t>
      </w:r>
      <w:r>
        <w:rPr>
          <w:rFonts w:cs="Times New Roman"/>
          <w:szCs w:val="21"/>
        </w:rPr>
        <w:t>甲乙两人相约下午1时至2时在某公共汽车站乘车，已知该站在下午1时30分和2时准点各发一班车．假设因堵车的影响，甲乙两人在1时至2时之间任一时刻到达车站的可能性相等，如果两人到车站后见车就上，那么两人同乘一辆车的概率是多少？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←实际上，相对于一个时段内的无数个时刻而言，分界的那个时刻可忽略不计.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解：将下午1时至2时以1时30分这一时刻为界划为前、后两个时间段，前段从下午1时至1时30分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含此时刻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之间，后段从下午1时30分至2时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含此时刻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之间.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甲乙两人在下午1时至2时之间任一时刻到达车站的可能性相等，而前、后两段的时间又一样长，所以相对于前、后两个时间段而言，如果把甲或乙在其中一个时间段内到达车站看作一种情况，那么由这两人到达车站的时刻所确定的结果共有四种，即两人同在前段、两人同在后段、甲在前段乙在后段、乙在前段甲在后段，而且这四种结果是等可能的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设事件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甲乙两人同乘一辆车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，可知事件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包含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两人同在前段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、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两人同在后段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这两种结果，所以</w:t>
      </w:r>
      <m:oMath>
        <m:r>
          <m:rPr/>
          <w:rPr>
            <w:rFonts w:ascii="Cambria Math" w:hAnsi="Cambria Math" w:cs="Times New Roman"/>
            <w:vanish/>
            <w:szCs w:val="21"/>
          </w:rPr>
          <m:t>P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⋅</m:t>
        </m:r>
      </m:oMath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118110</wp:posOffset>
            </wp:positionV>
            <wp:extent cx="1304290" cy="1219200"/>
            <wp:effectExtent l="0" t="0" r="0" b="0"/>
            <wp:wrapSquare wrapText="bothSides"/>
            <wp:docPr id="7" name="Picture72" descr="Image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2" descr="Image7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在例6的基础上，设甲到达车站的时刻为下午1时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分，乙到达车站的时刻为下午1时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分，其中0&lt;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≤60，0&lt;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≤60，那么甲乙两人到达车站的时刻可用有序实数对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来表示．在直角坐标平面内，画出以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为坐标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其中0&lt;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≤60，0&lt;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≤60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的一切点所在的平面区域，如图所示．这时，对于事件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：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甲乙两人同乘一辆车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，怎样在这个平面区域内用适当的方式表示事件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发生或不发生？</w:t>
      </w:r>
      <w:r>
        <w:rPr>
          <w:rFonts w:cs="Times New Roman"/>
          <w:i/>
          <w:szCs w:val="21"/>
        </w:rPr>
        <w:t>P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能用有关区域的面积比表示出来吗？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例7：</w:t>
      </w:r>
      <w:r>
        <w:rPr>
          <w:rFonts w:cs="Times New Roman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4260215</wp:posOffset>
            </wp:positionH>
            <wp:positionV relativeFrom="paragraph">
              <wp:posOffset>89535</wp:posOffset>
            </wp:positionV>
            <wp:extent cx="1014730" cy="694690"/>
            <wp:effectExtent l="0" t="0" r="0" b="0"/>
            <wp:wrapSquare wrapText="bothSides"/>
            <wp:docPr id="10" name="Picture22" descr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22" descr="Image2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小明把如图所示的矩形纸板挂在墙上，玩飞镖游戏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每次飞镖均落在纸板上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击中阴影区域的概率是____________．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[解析]先求出阴影部分的面积与整个矩形的面积的比值，这个比值也就是所要求的概率.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由矩形的性质知，</w:t>
      </w:r>
      <w:r>
        <w:rPr>
          <w:rFonts w:ascii="Cambria Math" w:hAnsi="Cambria Math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OEC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OFA</w:t>
      </w:r>
      <w:r>
        <w:rPr>
          <w:rFonts w:cs="Times New Roman"/>
          <w:vanish/>
          <w:szCs w:val="21"/>
        </w:rPr>
        <w:t>，所以</w:t>
      </w:r>
      <w:r>
        <w:rPr>
          <w:rFonts w:cs="Times New Roman"/>
          <w:i/>
          <w:vanish/>
          <w:szCs w:val="21"/>
        </w:rPr>
        <w:t>S</w:t>
      </w:r>
      <w:r>
        <w:rPr>
          <w:rFonts w:cs="Times New Roman"/>
          <w:vanish/>
          <w:szCs w:val="21"/>
          <w:vertAlign w:val="subscript"/>
        </w:rPr>
        <w:t>阴影部分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S</w:t>
      </w:r>
      <w:r>
        <w:rPr>
          <w:rFonts w:ascii="Cambria Math" w:hAnsi="Cambria Math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OAD</w:t>
      </w:r>
      <w:r>
        <w:rPr>
          <w:rFonts w:cs="Times New Roman"/>
          <w:vanish/>
          <w:szCs w:val="21"/>
        </w:rPr>
        <w:t>.而</w:t>
      </w:r>
      <m:oMath>
        <m:sSub>
          <m:sSub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b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S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b>
            <m:r>
              <m:rPr/>
              <w:rPr>
                <w:rFonts w:ascii="Cambria Math" w:hAnsi="Cambria Math" w:cs="Times New Roman"/>
                <w:vanish/>
                <w:szCs w:val="21"/>
              </w:rPr>
              <m:t>ΔOAD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b>
        </m:sSub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sSub>
          <m:sSub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b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S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矩形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ABCD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b>
        </m:sSub>
      </m:oMath>
      <w:r>
        <w:rPr>
          <w:rFonts w:cs="Times New Roman"/>
          <w:vanish/>
          <w:szCs w:val="21"/>
        </w:rPr>
        <w:t>，所以玩飞镖游戏击中阴影区域的概率是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[点拨]这类题一般是用几何图形的面积比来求概率，计算公式为：</w:t>
      </w:r>
      <w:r>
        <w:rPr>
          <w:rFonts w:cs="Times New Roman"/>
          <w:i/>
          <w:vanish/>
          <w:szCs w:val="21"/>
        </w:rPr>
        <w:t>P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事件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发生的面积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总面积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.随机事件的概率大小与随机事件所在区域的形状、位置无关.解这类题除了掌握概率的计算方法外，还应熟练掌握几何图形的面积计算.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2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例8：</w:t>
      </w:r>
      <w:r>
        <w:rPr>
          <w:rFonts w:cs="Times New Roman"/>
          <w:szCs w:val="21"/>
        </w:rPr>
        <w:t>张彬和王华两位同学为得到一张观看足球比赛的入场券，各自设计了一种方案：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275590</wp:posOffset>
            </wp:positionV>
            <wp:extent cx="1353185" cy="1327785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张彬：如图，设计了一个可以自由转动的转盘，随意转动转盘，当指针指向阴影区域时，张彬得到入场券；否则，王华得到入场券；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王华：将三个完全相同的小球分别标上数字1、2、3后，放入一个不透明的袋子中，从中随机取出一个小球，然后放回袋子；混合均匀后，再随机取出一个小球．若两次取出的小球上的数字之和为偶数，王华得到入场券；否则，张彬得到入场券．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请你运用所学的概率知识，分析张彬和王华的设计方案对双方是否公平．</w:t>
      </w:r>
    </w:p>
    <w:p>
      <w:pPr>
        <w:pStyle w:val="2"/>
        <w:spacing w:line="276" w:lineRule="auto"/>
        <w:ind w:firstLine="42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张彬和王华的设计方案都不公平.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pict>
          <v:roundrect id="_x0000_s1028" o:spid="_x0000_s102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1．求下列事件的概率：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一个布袋中有5个白球，3个红球，取出一个红球的概率是____________，刚才取出的红球不放回，再拿一个球还是红球的概率是____________．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掷一枚材质均匀的骰子，点数1朝上的概率是____________．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从1到100这100个连续整数中，任意取一个数，那么这个数能被9整除的概率是____________．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一副扑克牌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去掉大小王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，任意抽取其中一张，抽到方块的概率是____________，抽到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的概率是____________．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在一次问题抢答的游戏中，要求找出对每个问题所列出的6个答案中唯一正确的答案，其抢答者随意说出了一个问题的答案，这个答案恰好是正确答案的概率为____________．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五张完全相同的卡片上，分别画有圆、正方形、等边三角形、直角梯形、等腰梯形，现从中随机抽取一张，卡片上画的恰好既是中心对称图形又是轴对称图形的概率是____________．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7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100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13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6</w:t>
      </w:r>
      <w:r>
        <w:rPr>
          <w:rFonts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2．求下列事件的概率：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布袋里装有2个白球和1个黑球，从中任意取出2个球，那么取到2个球都是白球的概率是____________．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一人把分别写有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20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、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10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、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世博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的3张相同的卡片字面朝下随意放在桌面上；另一人再把这3张卡片排成一行，从左到右排成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2010世博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或者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世博2010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的概率是____________．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从2、6、8这三个数字中任选两个组成两位数，在组成的所有两位数中任意抽取一个数，这个数恰好能被4整除的概率是____________．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同时抛掷两枚材质均匀的硬币，两枚同时正面朝上的概率是____________．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3．如图，数轴上两点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，在线段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上任取一点，则点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到表示1的点的距离不大于2的概率是____________．</w:t>
      </w:r>
    </w:p>
    <w:p>
      <w:pPr>
        <w:spacing w:line="276" w:lineRule="auto"/>
        <w:ind w:firstLine="420" w:firstLineChars="20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706880" cy="374650"/>
            <wp:effectExtent l="0" t="0" r="0" b="0"/>
            <wp:docPr id="16" name="Picture1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1" descr="Image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4273550</wp:posOffset>
            </wp:positionH>
            <wp:positionV relativeFrom="paragraph">
              <wp:posOffset>105410</wp:posOffset>
            </wp:positionV>
            <wp:extent cx="1036320" cy="938530"/>
            <wp:effectExtent l="0" t="0" r="0" b="0"/>
            <wp:wrapSquare wrapText="bothSides"/>
            <wp:docPr id="17" name="Picture2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2" descr="Image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4．如图，掷一枚直径为1个单位长度的硬币，落在4×4单位长度的正方形黑色部分的概率是____________．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5．现有三位自愿献血者，两人血型为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型，一人血型为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型，若三人中随意挑选一人献血，两年以后又从此三人中随意挑选一人献血，那么两次所抽血的血型均为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型的概率是____________．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6．在一所有1000名学生的学校中随机调查了100人，其中有85人上学之前吃早餐，在这所学校里随便问一人，上学之前吃过早餐的概率是____________．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0.85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7．有一根外观完好无损的甘蔗，长1.5米，其实内部已有0.5米遭虫蛀，如果随机地选择一处锯开该甘蔗，所选之处恰好被虫蛀的概率是____________．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8．冰柜里装有四种饮料：5瓶特种可乐、12瓶普通可乐、9瓶橘子水、6瓶啤酒，其中特种可乐和普通可乐是含有咖啡因的饮料，那么从冰柜里随机取一瓶饮料，该饮料含有咖啡因的概率是____________．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17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9．小兰和小谭用掷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两枚六面体骰子的方法来确定</w:t>
      </w:r>
      <w:r>
        <w:rPr>
          <w:rFonts w:cs="Times New Roman"/>
          <w:i/>
          <w:szCs w:val="21"/>
        </w:rPr>
        <w:t>P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的位</w:t>
      </w:r>
      <w:r>
        <w:rPr>
          <w:rFonts w:hint="eastAsia" w:cs="Times New Roman"/>
          <w:szCs w:val="21"/>
        </w:rPr>
        <w:t>置</w:t>
      </w:r>
      <w:r>
        <w:rPr>
          <w:rFonts w:cs="Times New Roman"/>
          <w:szCs w:val="21"/>
        </w:rPr>
        <w:t>，他们规定：小兰掷得的点数为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，小谭掷得的点数为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，那么他们各掷一次所确定的点数在直线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+6上的概率为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     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A</m:t>
        </m:r>
        <m:r>
          <m:rPr/>
          <w:rPr>
            <w:rFonts w:ascii="Cambria Math" w:hAnsi="Cambria Math" w:cs="Times New Roman"/>
            <w:szCs w:val="21"/>
          </w:rPr>
          <m:t>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B</m:t>
        </m:r>
        <m:r>
          <m:rPr/>
          <w:rPr>
            <w:rFonts w:ascii="Cambria Math" w:hAnsi="Cambria Math" w:cs="Times New Roman"/>
            <w:szCs w:val="21"/>
          </w:rPr>
          <m:t>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C</m:t>
        </m:r>
        <m:r>
          <m:rPr/>
          <w:rPr>
            <w:rFonts w:ascii="Cambria Math" w:hAnsi="Cambria Math" w:cs="Times New Roman"/>
            <w:szCs w:val="21"/>
          </w:rPr>
          <m:t>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D</m:t>
        </m:r>
        <m:r>
          <m:rPr/>
          <w:rPr>
            <w:rFonts w:ascii="Cambria Math" w:hAnsi="Cambria Math" w:cs="Times New Roman"/>
            <w:szCs w:val="21"/>
          </w:rPr>
          <m:t>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10．如果小强将镖随意投中如图所示的正方形木板，那么镖落在黑色部分的概率是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     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A</m:t>
        </m:r>
        <m:r>
          <m:rPr/>
          <w:rPr>
            <w:rFonts w:ascii="Cambria Math" w:hAnsi="Cambria Math" w:cs="Times New Roman"/>
            <w:szCs w:val="21"/>
          </w:rPr>
          <m:t>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B</m:t>
        </m:r>
        <m:r>
          <m:rPr/>
          <w:rPr>
            <w:rFonts w:ascii="Cambria Math" w:hAnsi="Cambria Math" w:cs="Times New Roman"/>
            <w:szCs w:val="21"/>
          </w:rPr>
          <m:t>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C</m:t>
        </m:r>
        <m:r>
          <m:rPr/>
          <w:rPr>
            <w:rFonts w:ascii="Cambria Math" w:hAnsi="Cambria Math" w:cs="Times New Roman"/>
            <w:szCs w:val="21"/>
          </w:rPr>
          <m:t>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D</m:t>
        </m:r>
        <m:r>
          <m:rPr/>
          <w:rPr>
            <w:rFonts w:ascii="Cambria Math" w:hAnsi="Cambria Math" w:cs="Times New Roman"/>
            <w:szCs w:val="21"/>
          </w:rPr>
          <m:t>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901700" cy="892810"/>
            <wp:effectExtent l="0" t="0" r="0" b="0"/>
            <wp:docPr id="15" name="Picture9" descr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9" descr="Image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8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11．一盘录音带可录80分钟，前面20分钟已录音，现准备再录20分钟，如果随意地从录音带某处开始录，那么能完整录音且与原先的录音不重叠的概率是多少？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40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80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12．飞镖随机地掷向如图所示的靶子上．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在每一个靶子中，飞镖投到区域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的概率是多少？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在靶子1中，飞镖投到区域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或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中的概率是多少？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在靶子2中，飞镖没有投在区域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中的概率是多少？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706880" cy="1045210"/>
            <wp:effectExtent l="0" t="0" r="0" b="0"/>
            <wp:docPr id="18" name="Picture8" descr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8" descr="Image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0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靶子1：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 xml:space="preserve">     靶子2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：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13．如图，在边长为1的正方形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中作一内切圆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，并向正方形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中掷点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，设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在正方形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中均匀分布，试求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落在圆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中的概率．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084580" cy="1008380"/>
            <wp:effectExtent l="0" t="0" r="0" b="0"/>
            <wp:docPr id="19" name="Picture5" descr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5" descr="Image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0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S</w:t>
      </w:r>
      <w:r>
        <w:rPr>
          <w:rFonts w:cs="Times New Roman"/>
          <w:i/>
          <w:vanish/>
          <w:szCs w:val="21"/>
          <w:vertAlign w:val="subscript"/>
        </w:rPr>
        <w:t>ABCD</w:t>
      </w:r>
      <w:r>
        <w:rPr>
          <w:rFonts w:cs="Times New Roman"/>
          <w:vanish/>
          <w:szCs w:val="21"/>
        </w:rPr>
        <w:t>=1，</w:t>
      </w:r>
      <w:r>
        <w:rPr>
          <w:rFonts w:cs="Times New Roman"/>
          <w:i/>
          <w:vanish/>
          <w:szCs w:val="21"/>
        </w:rPr>
        <w:t>S</w:t>
      </w:r>
      <w:r>
        <w:rPr>
          <w:rFonts w:cs="Times New Roman"/>
          <w:vanish/>
          <w:szCs w:val="21"/>
          <w:vertAlign w:val="subscript"/>
        </w:rPr>
        <w:t>圆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π</w:t>
      </w:r>
      <m:oMath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π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所求概率为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π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π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pict>
          <v:roundrect id="_x0000_s1027" o:spid="_x0000_s1027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>1．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2015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上海中考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某校学生会提倡双休日到养老院参加服务活动，首次活动需要7位同学参加，现有包括小杰在内的50位同学报名，因此学生会将从这50位同学中随机抽取7位，小杰被抽到参加首次活动的概率是____________．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0.14.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>2．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2014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szCs w:val="21"/>
        </w:rPr>
        <w:t>上海中考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如果从初三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班中随机抽取一个班与初三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班进行一场拔河比赛，那么恰好抽到初三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班的概率是____________．</w:t>
      </w:r>
    </w:p>
    <w:p>
      <w:pPr>
        <w:pStyle w:val="2"/>
        <w:spacing w:line="276" w:lineRule="auto"/>
        <w:ind w:firstLine="42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position w:val="-24"/>
          <w:szCs w:val="21"/>
        </w:rPr>
        <w:object>
          <v:shape id="_x0000_i1026" o:spt="75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27">
            <o:LockedField>false</o:LockedField>
          </o:OLEObject>
        </w:object>
      </w: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8480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5B2"/>
    <w:rsid w:val="00000F2E"/>
    <w:rsid w:val="00003FC8"/>
    <w:rsid w:val="0000510D"/>
    <w:rsid w:val="00006499"/>
    <w:rsid w:val="00007329"/>
    <w:rsid w:val="00007E82"/>
    <w:rsid w:val="0001144A"/>
    <w:rsid w:val="0001239C"/>
    <w:rsid w:val="0001275F"/>
    <w:rsid w:val="000130EE"/>
    <w:rsid w:val="00014925"/>
    <w:rsid w:val="000163DF"/>
    <w:rsid w:val="00017133"/>
    <w:rsid w:val="0002038F"/>
    <w:rsid w:val="00021C87"/>
    <w:rsid w:val="000249A3"/>
    <w:rsid w:val="00027FD2"/>
    <w:rsid w:val="00030E04"/>
    <w:rsid w:val="00034359"/>
    <w:rsid w:val="000360D4"/>
    <w:rsid w:val="00042638"/>
    <w:rsid w:val="000439EB"/>
    <w:rsid w:val="00043E38"/>
    <w:rsid w:val="00046A48"/>
    <w:rsid w:val="00053301"/>
    <w:rsid w:val="000573CD"/>
    <w:rsid w:val="000645DC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92867"/>
    <w:rsid w:val="00096338"/>
    <w:rsid w:val="0009652E"/>
    <w:rsid w:val="000A053E"/>
    <w:rsid w:val="000A07B9"/>
    <w:rsid w:val="000A25A1"/>
    <w:rsid w:val="000A3396"/>
    <w:rsid w:val="000A3851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D5449"/>
    <w:rsid w:val="000D7C6A"/>
    <w:rsid w:val="000E4F2A"/>
    <w:rsid w:val="000E564E"/>
    <w:rsid w:val="000E5E6B"/>
    <w:rsid w:val="000F04E6"/>
    <w:rsid w:val="000F3091"/>
    <w:rsid w:val="000F3B78"/>
    <w:rsid w:val="000F4A14"/>
    <w:rsid w:val="000F6E31"/>
    <w:rsid w:val="000F7BC4"/>
    <w:rsid w:val="00100268"/>
    <w:rsid w:val="00104623"/>
    <w:rsid w:val="001150CB"/>
    <w:rsid w:val="00117374"/>
    <w:rsid w:val="00117A83"/>
    <w:rsid w:val="00123597"/>
    <w:rsid w:val="00125E71"/>
    <w:rsid w:val="00132240"/>
    <w:rsid w:val="00134313"/>
    <w:rsid w:val="001348BD"/>
    <w:rsid w:val="00134FC3"/>
    <w:rsid w:val="00135382"/>
    <w:rsid w:val="00135BD9"/>
    <w:rsid w:val="001361A3"/>
    <w:rsid w:val="00136D5E"/>
    <w:rsid w:val="00140480"/>
    <w:rsid w:val="00142F5C"/>
    <w:rsid w:val="00143945"/>
    <w:rsid w:val="00143A45"/>
    <w:rsid w:val="00147486"/>
    <w:rsid w:val="001475E8"/>
    <w:rsid w:val="00150C26"/>
    <w:rsid w:val="00154463"/>
    <w:rsid w:val="00155D47"/>
    <w:rsid w:val="001617B2"/>
    <w:rsid w:val="0016249F"/>
    <w:rsid w:val="00164FA2"/>
    <w:rsid w:val="001654CD"/>
    <w:rsid w:val="00171019"/>
    <w:rsid w:val="00174DBD"/>
    <w:rsid w:val="00175755"/>
    <w:rsid w:val="00176A49"/>
    <w:rsid w:val="001773DA"/>
    <w:rsid w:val="0018584B"/>
    <w:rsid w:val="00191F3E"/>
    <w:rsid w:val="001A1E6A"/>
    <w:rsid w:val="001A78F1"/>
    <w:rsid w:val="001B2190"/>
    <w:rsid w:val="001B4483"/>
    <w:rsid w:val="001B5C12"/>
    <w:rsid w:val="001B5E5E"/>
    <w:rsid w:val="001B6E8A"/>
    <w:rsid w:val="001C4D7F"/>
    <w:rsid w:val="001D3F40"/>
    <w:rsid w:val="001E0DAC"/>
    <w:rsid w:val="001E1302"/>
    <w:rsid w:val="001E2583"/>
    <w:rsid w:val="001E4B6C"/>
    <w:rsid w:val="001E5DFE"/>
    <w:rsid w:val="001F1A9C"/>
    <w:rsid w:val="001F23D1"/>
    <w:rsid w:val="001F7E0F"/>
    <w:rsid w:val="00201896"/>
    <w:rsid w:val="002034B3"/>
    <w:rsid w:val="00212D61"/>
    <w:rsid w:val="002150EF"/>
    <w:rsid w:val="00215ABE"/>
    <w:rsid w:val="00215D79"/>
    <w:rsid w:val="00216759"/>
    <w:rsid w:val="00220150"/>
    <w:rsid w:val="002209B4"/>
    <w:rsid w:val="002219FA"/>
    <w:rsid w:val="0022288E"/>
    <w:rsid w:val="0023011B"/>
    <w:rsid w:val="002311CD"/>
    <w:rsid w:val="0023160A"/>
    <w:rsid w:val="0023184B"/>
    <w:rsid w:val="002428DA"/>
    <w:rsid w:val="00243E5A"/>
    <w:rsid w:val="00246535"/>
    <w:rsid w:val="00250285"/>
    <w:rsid w:val="00254197"/>
    <w:rsid w:val="00256D21"/>
    <w:rsid w:val="00261081"/>
    <w:rsid w:val="0027099F"/>
    <w:rsid w:val="002767D7"/>
    <w:rsid w:val="00280823"/>
    <w:rsid w:val="00282C55"/>
    <w:rsid w:val="00284318"/>
    <w:rsid w:val="0028766B"/>
    <w:rsid w:val="00290B45"/>
    <w:rsid w:val="00290BE3"/>
    <w:rsid w:val="00294A61"/>
    <w:rsid w:val="00296E97"/>
    <w:rsid w:val="002A1EC7"/>
    <w:rsid w:val="002A32D4"/>
    <w:rsid w:val="002A5DDE"/>
    <w:rsid w:val="002A74ED"/>
    <w:rsid w:val="002B038F"/>
    <w:rsid w:val="002B1DE2"/>
    <w:rsid w:val="002B4F41"/>
    <w:rsid w:val="002B718B"/>
    <w:rsid w:val="002C26D7"/>
    <w:rsid w:val="002C3404"/>
    <w:rsid w:val="002C3BBD"/>
    <w:rsid w:val="002D0153"/>
    <w:rsid w:val="002D12A2"/>
    <w:rsid w:val="002D3810"/>
    <w:rsid w:val="002D3843"/>
    <w:rsid w:val="002E0ECC"/>
    <w:rsid w:val="002E1DB3"/>
    <w:rsid w:val="002E2D38"/>
    <w:rsid w:val="002E5FA2"/>
    <w:rsid w:val="002E6421"/>
    <w:rsid w:val="002E6AFC"/>
    <w:rsid w:val="002F241F"/>
    <w:rsid w:val="002F4FFE"/>
    <w:rsid w:val="002F70EC"/>
    <w:rsid w:val="003005FB"/>
    <w:rsid w:val="00301406"/>
    <w:rsid w:val="00301E9C"/>
    <w:rsid w:val="00306C88"/>
    <w:rsid w:val="00313704"/>
    <w:rsid w:val="00317D2B"/>
    <w:rsid w:val="00322EDC"/>
    <w:rsid w:val="00324250"/>
    <w:rsid w:val="00327200"/>
    <w:rsid w:val="00330926"/>
    <w:rsid w:val="00331213"/>
    <w:rsid w:val="0033212D"/>
    <w:rsid w:val="00335B18"/>
    <w:rsid w:val="00341B9D"/>
    <w:rsid w:val="00344AE3"/>
    <w:rsid w:val="003453E8"/>
    <w:rsid w:val="003506A8"/>
    <w:rsid w:val="00351421"/>
    <w:rsid w:val="00352B99"/>
    <w:rsid w:val="003602A3"/>
    <w:rsid w:val="00360815"/>
    <w:rsid w:val="00360A12"/>
    <w:rsid w:val="00362CBF"/>
    <w:rsid w:val="00363AC7"/>
    <w:rsid w:val="003671D4"/>
    <w:rsid w:val="00371400"/>
    <w:rsid w:val="00371750"/>
    <w:rsid w:val="00372DCD"/>
    <w:rsid w:val="003741E5"/>
    <w:rsid w:val="00374429"/>
    <w:rsid w:val="00374FA2"/>
    <w:rsid w:val="0037517F"/>
    <w:rsid w:val="00376C19"/>
    <w:rsid w:val="00376DF4"/>
    <w:rsid w:val="003772B1"/>
    <w:rsid w:val="003774DB"/>
    <w:rsid w:val="00377F39"/>
    <w:rsid w:val="00380EC4"/>
    <w:rsid w:val="003819BC"/>
    <w:rsid w:val="00382147"/>
    <w:rsid w:val="00384817"/>
    <w:rsid w:val="0038764B"/>
    <w:rsid w:val="003A073E"/>
    <w:rsid w:val="003A486F"/>
    <w:rsid w:val="003A5C67"/>
    <w:rsid w:val="003A62F8"/>
    <w:rsid w:val="003A72D0"/>
    <w:rsid w:val="003B160A"/>
    <w:rsid w:val="003B17A9"/>
    <w:rsid w:val="003B232C"/>
    <w:rsid w:val="003C2B1D"/>
    <w:rsid w:val="003C4A85"/>
    <w:rsid w:val="003C5BFE"/>
    <w:rsid w:val="003C5D9E"/>
    <w:rsid w:val="003C67AE"/>
    <w:rsid w:val="003D4E70"/>
    <w:rsid w:val="003D50FE"/>
    <w:rsid w:val="003D6745"/>
    <w:rsid w:val="003E435F"/>
    <w:rsid w:val="003E4A3A"/>
    <w:rsid w:val="003E7D1F"/>
    <w:rsid w:val="003F00B9"/>
    <w:rsid w:val="003F1F23"/>
    <w:rsid w:val="003F25A6"/>
    <w:rsid w:val="003F399C"/>
    <w:rsid w:val="003F5544"/>
    <w:rsid w:val="003F721B"/>
    <w:rsid w:val="004007AB"/>
    <w:rsid w:val="00402494"/>
    <w:rsid w:val="00402A84"/>
    <w:rsid w:val="00405133"/>
    <w:rsid w:val="00410ED8"/>
    <w:rsid w:val="00414436"/>
    <w:rsid w:val="004224E6"/>
    <w:rsid w:val="00423048"/>
    <w:rsid w:val="00423230"/>
    <w:rsid w:val="004237D7"/>
    <w:rsid w:val="00436514"/>
    <w:rsid w:val="00437A38"/>
    <w:rsid w:val="00441491"/>
    <w:rsid w:val="00444805"/>
    <w:rsid w:val="00450383"/>
    <w:rsid w:val="004504CE"/>
    <w:rsid w:val="004510E5"/>
    <w:rsid w:val="00452B28"/>
    <w:rsid w:val="004533D8"/>
    <w:rsid w:val="00454DB0"/>
    <w:rsid w:val="00456122"/>
    <w:rsid w:val="00456793"/>
    <w:rsid w:val="00456C12"/>
    <w:rsid w:val="0046241F"/>
    <w:rsid w:val="004640D6"/>
    <w:rsid w:val="00465C74"/>
    <w:rsid w:val="004660FA"/>
    <w:rsid w:val="004667B4"/>
    <w:rsid w:val="004816A5"/>
    <w:rsid w:val="004830FA"/>
    <w:rsid w:val="00483DC9"/>
    <w:rsid w:val="00484AB4"/>
    <w:rsid w:val="00487258"/>
    <w:rsid w:val="00487E4E"/>
    <w:rsid w:val="004906AA"/>
    <w:rsid w:val="00491BFC"/>
    <w:rsid w:val="004931B2"/>
    <w:rsid w:val="004A0BCF"/>
    <w:rsid w:val="004A32A4"/>
    <w:rsid w:val="004A3920"/>
    <w:rsid w:val="004A4682"/>
    <w:rsid w:val="004B2C3F"/>
    <w:rsid w:val="004B5402"/>
    <w:rsid w:val="004B7301"/>
    <w:rsid w:val="004C3D5E"/>
    <w:rsid w:val="004C3DF3"/>
    <w:rsid w:val="004C58E1"/>
    <w:rsid w:val="004C7D4F"/>
    <w:rsid w:val="004D2380"/>
    <w:rsid w:val="004D2C60"/>
    <w:rsid w:val="004D3B2E"/>
    <w:rsid w:val="004D7648"/>
    <w:rsid w:val="004E009D"/>
    <w:rsid w:val="004E0529"/>
    <w:rsid w:val="004E0F5D"/>
    <w:rsid w:val="004E1870"/>
    <w:rsid w:val="004E2596"/>
    <w:rsid w:val="004E5E64"/>
    <w:rsid w:val="004E749C"/>
    <w:rsid w:val="004E7C99"/>
    <w:rsid w:val="004F1708"/>
    <w:rsid w:val="004F50D6"/>
    <w:rsid w:val="00504405"/>
    <w:rsid w:val="00505AA2"/>
    <w:rsid w:val="00505B0D"/>
    <w:rsid w:val="00506482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17A7E"/>
    <w:rsid w:val="00524D18"/>
    <w:rsid w:val="00526950"/>
    <w:rsid w:val="0053001A"/>
    <w:rsid w:val="00531BDF"/>
    <w:rsid w:val="005346BD"/>
    <w:rsid w:val="005346E8"/>
    <w:rsid w:val="0053473F"/>
    <w:rsid w:val="0053598F"/>
    <w:rsid w:val="005378C5"/>
    <w:rsid w:val="00537DEA"/>
    <w:rsid w:val="00540C5E"/>
    <w:rsid w:val="00541129"/>
    <w:rsid w:val="00541CAA"/>
    <w:rsid w:val="00542045"/>
    <w:rsid w:val="00542771"/>
    <w:rsid w:val="00543967"/>
    <w:rsid w:val="00544D83"/>
    <w:rsid w:val="0054629F"/>
    <w:rsid w:val="00546962"/>
    <w:rsid w:val="00551A05"/>
    <w:rsid w:val="00551D44"/>
    <w:rsid w:val="00556D21"/>
    <w:rsid w:val="0055764C"/>
    <w:rsid w:val="0056161F"/>
    <w:rsid w:val="00563BED"/>
    <w:rsid w:val="00567405"/>
    <w:rsid w:val="00571465"/>
    <w:rsid w:val="00575322"/>
    <w:rsid w:val="00575845"/>
    <w:rsid w:val="00575EBA"/>
    <w:rsid w:val="005835DC"/>
    <w:rsid w:val="00583748"/>
    <w:rsid w:val="005846ED"/>
    <w:rsid w:val="005861AB"/>
    <w:rsid w:val="005862FC"/>
    <w:rsid w:val="0059159B"/>
    <w:rsid w:val="00595677"/>
    <w:rsid w:val="005973E0"/>
    <w:rsid w:val="005A4C54"/>
    <w:rsid w:val="005B0E6F"/>
    <w:rsid w:val="005C3542"/>
    <w:rsid w:val="005C7020"/>
    <w:rsid w:val="005C74AF"/>
    <w:rsid w:val="005D46F0"/>
    <w:rsid w:val="005E4B9E"/>
    <w:rsid w:val="005E7AB2"/>
    <w:rsid w:val="005F0930"/>
    <w:rsid w:val="005F147C"/>
    <w:rsid w:val="005F1AF7"/>
    <w:rsid w:val="005F4744"/>
    <w:rsid w:val="005F5A45"/>
    <w:rsid w:val="0060468A"/>
    <w:rsid w:val="00605674"/>
    <w:rsid w:val="00605D8B"/>
    <w:rsid w:val="00611863"/>
    <w:rsid w:val="0061373E"/>
    <w:rsid w:val="006148A0"/>
    <w:rsid w:val="0061684D"/>
    <w:rsid w:val="0061714B"/>
    <w:rsid w:val="00620F32"/>
    <w:rsid w:val="00623C57"/>
    <w:rsid w:val="0062695D"/>
    <w:rsid w:val="006351E3"/>
    <w:rsid w:val="006402DB"/>
    <w:rsid w:val="0064341D"/>
    <w:rsid w:val="00643CD6"/>
    <w:rsid w:val="0064468F"/>
    <w:rsid w:val="006464B9"/>
    <w:rsid w:val="00651AF7"/>
    <w:rsid w:val="0065211F"/>
    <w:rsid w:val="00652A50"/>
    <w:rsid w:val="006607CD"/>
    <w:rsid w:val="00660AE2"/>
    <w:rsid w:val="00661CD1"/>
    <w:rsid w:val="006636FE"/>
    <w:rsid w:val="006647FF"/>
    <w:rsid w:val="00670D93"/>
    <w:rsid w:val="006711F3"/>
    <w:rsid w:val="0067180F"/>
    <w:rsid w:val="0067446C"/>
    <w:rsid w:val="006754D9"/>
    <w:rsid w:val="00675D2E"/>
    <w:rsid w:val="00675DB4"/>
    <w:rsid w:val="00676E59"/>
    <w:rsid w:val="0068194E"/>
    <w:rsid w:val="00685E2E"/>
    <w:rsid w:val="00686045"/>
    <w:rsid w:val="006925B8"/>
    <w:rsid w:val="00695F45"/>
    <w:rsid w:val="00696677"/>
    <w:rsid w:val="006A0997"/>
    <w:rsid w:val="006A1AE0"/>
    <w:rsid w:val="006A3D64"/>
    <w:rsid w:val="006A51EF"/>
    <w:rsid w:val="006A7C18"/>
    <w:rsid w:val="006B377C"/>
    <w:rsid w:val="006B7E0F"/>
    <w:rsid w:val="006C4D3A"/>
    <w:rsid w:val="006C6220"/>
    <w:rsid w:val="006D35A2"/>
    <w:rsid w:val="006D4E3E"/>
    <w:rsid w:val="006D731F"/>
    <w:rsid w:val="006D75C9"/>
    <w:rsid w:val="006D7E45"/>
    <w:rsid w:val="006E06F0"/>
    <w:rsid w:val="006E272A"/>
    <w:rsid w:val="006E5C1C"/>
    <w:rsid w:val="006E67BB"/>
    <w:rsid w:val="006F0058"/>
    <w:rsid w:val="0070041F"/>
    <w:rsid w:val="007017F8"/>
    <w:rsid w:val="00705B8F"/>
    <w:rsid w:val="007107C1"/>
    <w:rsid w:val="00713B36"/>
    <w:rsid w:val="0071536C"/>
    <w:rsid w:val="00716213"/>
    <w:rsid w:val="007171AE"/>
    <w:rsid w:val="0072046B"/>
    <w:rsid w:val="0072355A"/>
    <w:rsid w:val="0072512D"/>
    <w:rsid w:val="0072682E"/>
    <w:rsid w:val="00727376"/>
    <w:rsid w:val="00727F21"/>
    <w:rsid w:val="0073022F"/>
    <w:rsid w:val="00732828"/>
    <w:rsid w:val="00735640"/>
    <w:rsid w:val="007403C3"/>
    <w:rsid w:val="00741F92"/>
    <w:rsid w:val="0074290E"/>
    <w:rsid w:val="00746444"/>
    <w:rsid w:val="007477A9"/>
    <w:rsid w:val="00751332"/>
    <w:rsid w:val="007574F8"/>
    <w:rsid w:val="00762A82"/>
    <w:rsid w:val="00770EAC"/>
    <w:rsid w:val="00774559"/>
    <w:rsid w:val="00776B80"/>
    <w:rsid w:val="00783E2A"/>
    <w:rsid w:val="0078443F"/>
    <w:rsid w:val="00785EC2"/>
    <w:rsid w:val="0079357A"/>
    <w:rsid w:val="007A3E18"/>
    <w:rsid w:val="007A4831"/>
    <w:rsid w:val="007A5A74"/>
    <w:rsid w:val="007A66A1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0C9D"/>
    <w:rsid w:val="007E16B7"/>
    <w:rsid w:val="007E1FED"/>
    <w:rsid w:val="007E6BC3"/>
    <w:rsid w:val="007E7158"/>
    <w:rsid w:val="007F21A0"/>
    <w:rsid w:val="007F3E98"/>
    <w:rsid w:val="007F662A"/>
    <w:rsid w:val="00800250"/>
    <w:rsid w:val="00800A70"/>
    <w:rsid w:val="008015E7"/>
    <w:rsid w:val="00801635"/>
    <w:rsid w:val="00806750"/>
    <w:rsid w:val="0080699B"/>
    <w:rsid w:val="00806E87"/>
    <w:rsid w:val="00806FF8"/>
    <w:rsid w:val="00810C33"/>
    <w:rsid w:val="00810C56"/>
    <w:rsid w:val="008133E1"/>
    <w:rsid w:val="00820850"/>
    <w:rsid w:val="008211A4"/>
    <w:rsid w:val="00821F0D"/>
    <w:rsid w:val="0082484C"/>
    <w:rsid w:val="008254C5"/>
    <w:rsid w:val="00825BDD"/>
    <w:rsid w:val="008275CC"/>
    <w:rsid w:val="00827A4B"/>
    <w:rsid w:val="008329EF"/>
    <w:rsid w:val="008341DE"/>
    <w:rsid w:val="00834AE3"/>
    <w:rsid w:val="008352FB"/>
    <w:rsid w:val="0083596D"/>
    <w:rsid w:val="00837027"/>
    <w:rsid w:val="0084063F"/>
    <w:rsid w:val="00843BA7"/>
    <w:rsid w:val="00844068"/>
    <w:rsid w:val="00846D11"/>
    <w:rsid w:val="00850437"/>
    <w:rsid w:val="008506BD"/>
    <w:rsid w:val="008513DD"/>
    <w:rsid w:val="00853758"/>
    <w:rsid w:val="00854521"/>
    <w:rsid w:val="0085655D"/>
    <w:rsid w:val="00856758"/>
    <w:rsid w:val="008619D3"/>
    <w:rsid w:val="0086404B"/>
    <w:rsid w:val="008646B4"/>
    <w:rsid w:val="0086609F"/>
    <w:rsid w:val="00866353"/>
    <w:rsid w:val="0087172D"/>
    <w:rsid w:val="00872D56"/>
    <w:rsid w:val="008735AC"/>
    <w:rsid w:val="0088131C"/>
    <w:rsid w:val="0088406B"/>
    <w:rsid w:val="00884D13"/>
    <w:rsid w:val="00886BC6"/>
    <w:rsid w:val="00887D9F"/>
    <w:rsid w:val="00890DD7"/>
    <w:rsid w:val="00891970"/>
    <w:rsid w:val="00893898"/>
    <w:rsid w:val="00894013"/>
    <w:rsid w:val="0089732F"/>
    <w:rsid w:val="0089742F"/>
    <w:rsid w:val="008977FF"/>
    <w:rsid w:val="00897C14"/>
    <w:rsid w:val="00897FDB"/>
    <w:rsid w:val="008A0ED0"/>
    <w:rsid w:val="008A15C3"/>
    <w:rsid w:val="008A2499"/>
    <w:rsid w:val="008A6485"/>
    <w:rsid w:val="008B126B"/>
    <w:rsid w:val="008B127A"/>
    <w:rsid w:val="008B1C58"/>
    <w:rsid w:val="008B6AA4"/>
    <w:rsid w:val="008C0489"/>
    <w:rsid w:val="008C0765"/>
    <w:rsid w:val="008C1A8E"/>
    <w:rsid w:val="008C55B2"/>
    <w:rsid w:val="008C6509"/>
    <w:rsid w:val="008D0405"/>
    <w:rsid w:val="008D0DC0"/>
    <w:rsid w:val="008D422B"/>
    <w:rsid w:val="008E03F2"/>
    <w:rsid w:val="008E5336"/>
    <w:rsid w:val="008E652D"/>
    <w:rsid w:val="008E6FFA"/>
    <w:rsid w:val="008F211E"/>
    <w:rsid w:val="008F5D36"/>
    <w:rsid w:val="008F6386"/>
    <w:rsid w:val="008F6DB9"/>
    <w:rsid w:val="00900100"/>
    <w:rsid w:val="00906628"/>
    <w:rsid w:val="00910BE9"/>
    <w:rsid w:val="009117AD"/>
    <w:rsid w:val="00912BD8"/>
    <w:rsid w:val="00916EFC"/>
    <w:rsid w:val="009172B6"/>
    <w:rsid w:val="00920625"/>
    <w:rsid w:val="00922962"/>
    <w:rsid w:val="00925B8D"/>
    <w:rsid w:val="009274CC"/>
    <w:rsid w:val="0093605F"/>
    <w:rsid w:val="00942999"/>
    <w:rsid w:val="0095114E"/>
    <w:rsid w:val="009520C8"/>
    <w:rsid w:val="00953524"/>
    <w:rsid w:val="0095510E"/>
    <w:rsid w:val="0095579B"/>
    <w:rsid w:val="00963441"/>
    <w:rsid w:val="009721B6"/>
    <w:rsid w:val="00973136"/>
    <w:rsid w:val="00974272"/>
    <w:rsid w:val="00974706"/>
    <w:rsid w:val="00974968"/>
    <w:rsid w:val="00974F77"/>
    <w:rsid w:val="009750F8"/>
    <w:rsid w:val="0098178C"/>
    <w:rsid w:val="00982D6C"/>
    <w:rsid w:val="0098550B"/>
    <w:rsid w:val="00985640"/>
    <w:rsid w:val="00986B0E"/>
    <w:rsid w:val="00990F3A"/>
    <w:rsid w:val="009A5134"/>
    <w:rsid w:val="009A5D48"/>
    <w:rsid w:val="009B11A0"/>
    <w:rsid w:val="009B2A52"/>
    <w:rsid w:val="009B5A75"/>
    <w:rsid w:val="009B5E32"/>
    <w:rsid w:val="009C07F9"/>
    <w:rsid w:val="009D08D2"/>
    <w:rsid w:val="009D47CF"/>
    <w:rsid w:val="009E1B8C"/>
    <w:rsid w:val="009E6373"/>
    <w:rsid w:val="009E6612"/>
    <w:rsid w:val="009F02A2"/>
    <w:rsid w:val="009F1492"/>
    <w:rsid w:val="009F1C1A"/>
    <w:rsid w:val="00A028B8"/>
    <w:rsid w:val="00A04D3D"/>
    <w:rsid w:val="00A05DB5"/>
    <w:rsid w:val="00A06E0D"/>
    <w:rsid w:val="00A1263F"/>
    <w:rsid w:val="00A13FF1"/>
    <w:rsid w:val="00A16F4C"/>
    <w:rsid w:val="00A211B6"/>
    <w:rsid w:val="00A22E70"/>
    <w:rsid w:val="00A23F8C"/>
    <w:rsid w:val="00A31481"/>
    <w:rsid w:val="00A33A65"/>
    <w:rsid w:val="00A37E5B"/>
    <w:rsid w:val="00A467C7"/>
    <w:rsid w:val="00A52042"/>
    <w:rsid w:val="00A52AAF"/>
    <w:rsid w:val="00A53E15"/>
    <w:rsid w:val="00A5535A"/>
    <w:rsid w:val="00A60A03"/>
    <w:rsid w:val="00A62181"/>
    <w:rsid w:val="00A6236B"/>
    <w:rsid w:val="00A62E80"/>
    <w:rsid w:val="00A6322B"/>
    <w:rsid w:val="00A64747"/>
    <w:rsid w:val="00A67278"/>
    <w:rsid w:val="00A70379"/>
    <w:rsid w:val="00A740C2"/>
    <w:rsid w:val="00A742F7"/>
    <w:rsid w:val="00A76827"/>
    <w:rsid w:val="00A80893"/>
    <w:rsid w:val="00A9592F"/>
    <w:rsid w:val="00A96933"/>
    <w:rsid w:val="00A969D0"/>
    <w:rsid w:val="00A977E6"/>
    <w:rsid w:val="00AA28F7"/>
    <w:rsid w:val="00AA2DA5"/>
    <w:rsid w:val="00AA317D"/>
    <w:rsid w:val="00AA487B"/>
    <w:rsid w:val="00AA4A87"/>
    <w:rsid w:val="00AA5AF9"/>
    <w:rsid w:val="00AA76A2"/>
    <w:rsid w:val="00AA7D33"/>
    <w:rsid w:val="00AA7EAE"/>
    <w:rsid w:val="00AB34CA"/>
    <w:rsid w:val="00AB61E0"/>
    <w:rsid w:val="00AC38CC"/>
    <w:rsid w:val="00AC4467"/>
    <w:rsid w:val="00AC5625"/>
    <w:rsid w:val="00AD2589"/>
    <w:rsid w:val="00AD743F"/>
    <w:rsid w:val="00AD7814"/>
    <w:rsid w:val="00AE3C09"/>
    <w:rsid w:val="00AE49EB"/>
    <w:rsid w:val="00AF21FF"/>
    <w:rsid w:val="00AF3D86"/>
    <w:rsid w:val="00AF5DFA"/>
    <w:rsid w:val="00B01B2C"/>
    <w:rsid w:val="00B01BB8"/>
    <w:rsid w:val="00B052FE"/>
    <w:rsid w:val="00B067A8"/>
    <w:rsid w:val="00B11E99"/>
    <w:rsid w:val="00B1526D"/>
    <w:rsid w:val="00B15CCB"/>
    <w:rsid w:val="00B20E32"/>
    <w:rsid w:val="00B2166D"/>
    <w:rsid w:val="00B21DCF"/>
    <w:rsid w:val="00B30465"/>
    <w:rsid w:val="00B327AC"/>
    <w:rsid w:val="00B332B2"/>
    <w:rsid w:val="00B37451"/>
    <w:rsid w:val="00B400D8"/>
    <w:rsid w:val="00B53E10"/>
    <w:rsid w:val="00B549A2"/>
    <w:rsid w:val="00B56F8C"/>
    <w:rsid w:val="00B62239"/>
    <w:rsid w:val="00B62575"/>
    <w:rsid w:val="00B625BC"/>
    <w:rsid w:val="00B62EEF"/>
    <w:rsid w:val="00B66173"/>
    <w:rsid w:val="00B663EE"/>
    <w:rsid w:val="00B66E30"/>
    <w:rsid w:val="00B7133F"/>
    <w:rsid w:val="00B7349A"/>
    <w:rsid w:val="00B73852"/>
    <w:rsid w:val="00B74566"/>
    <w:rsid w:val="00B77158"/>
    <w:rsid w:val="00B80132"/>
    <w:rsid w:val="00B844F1"/>
    <w:rsid w:val="00B91B78"/>
    <w:rsid w:val="00B91DA8"/>
    <w:rsid w:val="00B9484D"/>
    <w:rsid w:val="00BA0628"/>
    <w:rsid w:val="00BA0841"/>
    <w:rsid w:val="00BA0DCD"/>
    <w:rsid w:val="00BA3936"/>
    <w:rsid w:val="00BA5E29"/>
    <w:rsid w:val="00BB0898"/>
    <w:rsid w:val="00BB0E6C"/>
    <w:rsid w:val="00BB0EC5"/>
    <w:rsid w:val="00BB1B26"/>
    <w:rsid w:val="00BB3645"/>
    <w:rsid w:val="00BC093B"/>
    <w:rsid w:val="00BC1134"/>
    <w:rsid w:val="00BC2B13"/>
    <w:rsid w:val="00BC4D78"/>
    <w:rsid w:val="00BC7072"/>
    <w:rsid w:val="00BC7388"/>
    <w:rsid w:val="00BD0A5F"/>
    <w:rsid w:val="00BD0E3A"/>
    <w:rsid w:val="00BD6126"/>
    <w:rsid w:val="00BE5907"/>
    <w:rsid w:val="00BE596E"/>
    <w:rsid w:val="00BE6AA7"/>
    <w:rsid w:val="00BF400A"/>
    <w:rsid w:val="00BF51C9"/>
    <w:rsid w:val="00BF7248"/>
    <w:rsid w:val="00C00875"/>
    <w:rsid w:val="00C00EE9"/>
    <w:rsid w:val="00C0140E"/>
    <w:rsid w:val="00C019FC"/>
    <w:rsid w:val="00C02E4C"/>
    <w:rsid w:val="00C0690F"/>
    <w:rsid w:val="00C07044"/>
    <w:rsid w:val="00C1046D"/>
    <w:rsid w:val="00C106E3"/>
    <w:rsid w:val="00C10DB7"/>
    <w:rsid w:val="00C2138A"/>
    <w:rsid w:val="00C21A9C"/>
    <w:rsid w:val="00C2489D"/>
    <w:rsid w:val="00C26387"/>
    <w:rsid w:val="00C34E03"/>
    <w:rsid w:val="00C36C58"/>
    <w:rsid w:val="00C42AD6"/>
    <w:rsid w:val="00C43B81"/>
    <w:rsid w:val="00C4433B"/>
    <w:rsid w:val="00C5082C"/>
    <w:rsid w:val="00C50BCA"/>
    <w:rsid w:val="00C51D65"/>
    <w:rsid w:val="00C54A7A"/>
    <w:rsid w:val="00C57E40"/>
    <w:rsid w:val="00C6223D"/>
    <w:rsid w:val="00C62E63"/>
    <w:rsid w:val="00C65E58"/>
    <w:rsid w:val="00C75C48"/>
    <w:rsid w:val="00C81024"/>
    <w:rsid w:val="00C84084"/>
    <w:rsid w:val="00C870F8"/>
    <w:rsid w:val="00C87D02"/>
    <w:rsid w:val="00C90064"/>
    <w:rsid w:val="00CA095E"/>
    <w:rsid w:val="00CA3B21"/>
    <w:rsid w:val="00CA54DC"/>
    <w:rsid w:val="00CB1759"/>
    <w:rsid w:val="00CC2A80"/>
    <w:rsid w:val="00CD1CBB"/>
    <w:rsid w:val="00CD1EBD"/>
    <w:rsid w:val="00CD4838"/>
    <w:rsid w:val="00CD70ED"/>
    <w:rsid w:val="00CD7E8F"/>
    <w:rsid w:val="00CE068D"/>
    <w:rsid w:val="00CE08C3"/>
    <w:rsid w:val="00CF191C"/>
    <w:rsid w:val="00CF251C"/>
    <w:rsid w:val="00CF28E8"/>
    <w:rsid w:val="00CF3743"/>
    <w:rsid w:val="00CF4EE2"/>
    <w:rsid w:val="00CF52F2"/>
    <w:rsid w:val="00CF622C"/>
    <w:rsid w:val="00CF770A"/>
    <w:rsid w:val="00D00527"/>
    <w:rsid w:val="00D00C16"/>
    <w:rsid w:val="00D0362F"/>
    <w:rsid w:val="00D12E83"/>
    <w:rsid w:val="00D20B5C"/>
    <w:rsid w:val="00D20C0C"/>
    <w:rsid w:val="00D235EB"/>
    <w:rsid w:val="00D310D0"/>
    <w:rsid w:val="00D347BA"/>
    <w:rsid w:val="00D35480"/>
    <w:rsid w:val="00D3655E"/>
    <w:rsid w:val="00D41636"/>
    <w:rsid w:val="00D46FDF"/>
    <w:rsid w:val="00D515B8"/>
    <w:rsid w:val="00D51A37"/>
    <w:rsid w:val="00D52AAE"/>
    <w:rsid w:val="00D56AB3"/>
    <w:rsid w:val="00D60335"/>
    <w:rsid w:val="00D636F8"/>
    <w:rsid w:val="00D65A5C"/>
    <w:rsid w:val="00D67EB0"/>
    <w:rsid w:val="00D7554D"/>
    <w:rsid w:val="00D812DE"/>
    <w:rsid w:val="00D8599F"/>
    <w:rsid w:val="00D922A7"/>
    <w:rsid w:val="00DA6776"/>
    <w:rsid w:val="00DA6FA4"/>
    <w:rsid w:val="00DB06FD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0FDD"/>
    <w:rsid w:val="00DC2A1E"/>
    <w:rsid w:val="00DD07A5"/>
    <w:rsid w:val="00DD5A3F"/>
    <w:rsid w:val="00DD5B70"/>
    <w:rsid w:val="00DD7686"/>
    <w:rsid w:val="00DE1578"/>
    <w:rsid w:val="00DE2AA6"/>
    <w:rsid w:val="00DE4347"/>
    <w:rsid w:val="00DF3686"/>
    <w:rsid w:val="00DF39CB"/>
    <w:rsid w:val="00DF3DE3"/>
    <w:rsid w:val="00DF469F"/>
    <w:rsid w:val="00E01929"/>
    <w:rsid w:val="00E058AF"/>
    <w:rsid w:val="00E1022B"/>
    <w:rsid w:val="00E10F8C"/>
    <w:rsid w:val="00E1418B"/>
    <w:rsid w:val="00E16565"/>
    <w:rsid w:val="00E1725B"/>
    <w:rsid w:val="00E176D2"/>
    <w:rsid w:val="00E17725"/>
    <w:rsid w:val="00E2164A"/>
    <w:rsid w:val="00E26D82"/>
    <w:rsid w:val="00E275FE"/>
    <w:rsid w:val="00E277D8"/>
    <w:rsid w:val="00E329E0"/>
    <w:rsid w:val="00E33FB1"/>
    <w:rsid w:val="00E33FEE"/>
    <w:rsid w:val="00E41734"/>
    <w:rsid w:val="00E457FC"/>
    <w:rsid w:val="00E45BF5"/>
    <w:rsid w:val="00E4650E"/>
    <w:rsid w:val="00E476C0"/>
    <w:rsid w:val="00E53D16"/>
    <w:rsid w:val="00E56510"/>
    <w:rsid w:val="00E60795"/>
    <w:rsid w:val="00E6126C"/>
    <w:rsid w:val="00E61EBD"/>
    <w:rsid w:val="00E61FFF"/>
    <w:rsid w:val="00E64073"/>
    <w:rsid w:val="00E66800"/>
    <w:rsid w:val="00E70B4E"/>
    <w:rsid w:val="00E71701"/>
    <w:rsid w:val="00E7238E"/>
    <w:rsid w:val="00E730B0"/>
    <w:rsid w:val="00E7396A"/>
    <w:rsid w:val="00E757C9"/>
    <w:rsid w:val="00E76624"/>
    <w:rsid w:val="00E8125D"/>
    <w:rsid w:val="00E87B84"/>
    <w:rsid w:val="00E91F05"/>
    <w:rsid w:val="00E92050"/>
    <w:rsid w:val="00E9209E"/>
    <w:rsid w:val="00E96832"/>
    <w:rsid w:val="00EA02F5"/>
    <w:rsid w:val="00EA2B9E"/>
    <w:rsid w:val="00EA3C68"/>
    <w:rsid w:val="00EB0B8C"/>
    <w:rsid w:val="00EB587C"/>
    <w:rsid w:val="00EC020C"/>
    <w:rsid w:val="00EC22EB"/>
    <w:rsid w:val="00EC392F"/>
    <w:rsid w:val="00EC4414"/>
    <w:rsid w:val="00EC6731"/>
    <w:rsid w:val="00ED0CF6"/>
    <w:rsid w:val="00ED165D"/>
    <w:rsid w:val="00ED5200"/>
    <w:rsid w:val="00ED72F7"/>
    <w:rsid w:val="00EE37D9"/>
    <w:rsid w:val="00EE5107"/>
    <w:rsid w:val="00EE6E5B"/>
    <w:rsid w:val="00EF1AB2"/>
    <w:rsid w:val="00EF3CE8"/>
    <w:rsid w:val="00EF71F1"/>
    <w:rsid w:val="00F05204"/>
    <w:rsid w:val="00F06841"/>
    <w:rsid w:val="00F068ED"/>
    <w:rsid w:val="00F07047"/>
    <w:rsid w:val="00F1304D"/>
    <w:rsid w:val="00F254AF"/>
    <w:rsid w:val="00F40CDE"/>
    <w:rsid w:val="00F43569"/>
    <w:rsid w:val="00F53758"/>
    <w:rsid w:val="00F62422"/>
    <w:rsid w:val="00F62CDB"/>
    <w:rsid w:val="00F63210"/>
    <w:rsid w:val="00F64158"/>
    <w:rsid w:val="00F677FA"/>
    <w:rsid w:val="00F706D8"/>
    <w:rsid w:val="00F751AE"/>
    <w:rsid w:val="00F75CC3"/>
    <w:rsid w:val="00F842FF"/>
    <w:rsid w:val="00F86223"/>
    <w:rsid w:val="00F91D7E"/>
    <w:rsid w:val="00F951DA"/>
    <w:rsid w:val="00F9629F"/>
    <w:rsid w:val="00F96B06"/>
    <w:rsid w:val="00F96FD3"/>
    <w:rsid w:val="00FA7CE8"/>
    <w:rsid w:val="00FB0A5A"/>
    <w:rsid w:val="00FB221A"/>
    <w:rsid w:val="00FB5570"/>
    <w:rsid w:val="00FC0020"/>
    <w:rsid w:val="00FC2A5A"/>
    <w:rsid w:val="00FC2F4B"/>
    <w:rsid w:val="00FC32B2"/>
    <w:rsid w:val="00FC586A"/>
    <w:rsid w:val="00FC6F9B"/>
    <w:rsid w:val="00FC7B37"/>
    <w:rsid w:val="00FC7E56"/>
    <w:rsid w:val="00FD34F1"/>
    <w:rsid w:val="00FD5E17"/>
    <w:rsid w:val="00FD6BC9"/>
    <w:rsid w:val="00FE086B"/>
    <w:rsid w:val="00FE3069"/>
    <w:rsid w:val="00FE31C8"/>
    <w:rsid w:val="00FE4D91"/>
    <w:rsid w:val="00FE6174"/>
    <w:rsid w:val="00FF04D9"/>
    <w:rsid w:val="00FF0E56"/>
    <w:rsid w:val="00FF36D7"/>
    <w:rsid w:val="00FF3B56"/>
    <w:rsid w:val="00FF4A8A"/>
    <w:rsid w:val="00FF4EAF"/>
    <w:rsid w:val="00FF7A0F"/>
    <w:rsid w:val="0F0F2991"/>
    <w:rsid w:val="2CA37F11"/>
    <w:rsid w:val="3EFA38F0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2">
    <w:name w:val="Default"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  <w:style w:type="table" w:customStyle="1" w:styleId="73">
    <w:name w:val="网格型3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0.wmf"/><Relationship Id="rId27" Type="http://schemas.openxmlformats.org/officeDocument/2006/relationships/oleObject" Target="embeddings/oleObject2.bin"/><Relationship Id="rId26" Type="http://schemas.openxmlformats.org/officeDocument/2006/relationships/image" Target="media/image19.tiff"/><Relationship Id="rId25" Type="http://schemas.openxmlformats.org/officeDocument/2006/relationships/image" Target="media/image18.tiff"/><Relationship Id="rId24" Type="http://schemas.openxmlformats.org/officeDocument/2006/relationships/image" Target="media/image17.tiff"/><Relationship Id="rId23" Type="http://schemas.openxmlformats.org/officeDocument/2006/relationships/image" Target="media/image16.tiff"/><Relationship Id="rId22" Type="http://schemas.openxmlformats.org/officeDocument/2006/relationships/image" Target="media/image15.tiff"/><Relationship Id="rId21" Type="http://schemas.microsoft.com/office/2007/relationships/hdphoto" Target="media/image14.wdp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tiff"/><Relationship Id="rId17" Type="http://schemas.openxmlformats.org/officeDocument/2006/relationships/image" Target="media/image10.png"/><Relationship Id="rId16" Type="http://schemas.microsoft.com/office/2007/relationships/hdphoto" Target="media/image9.wdp"/><Relationship Id="rId15" Type="http://schemas.openxmlformats.org/officeDocument/2006/relationships/image" Target="media/image8.png"/><Relationship Id="rId14" Type="http://schemas.openxmlformats.org/officeDocument/2006/relationships/image" Target="media/image7.tiff"/><Relationship Id="rId13" Type="http://schemas.openxmlformats.org/officeDocument/2006/relationships/image" Target="media/image6.tiff"/><Relationship Id="rId12" Type="http://schemas.openxmlformats.org/officeDocument/2006/relationships/image" Target="media/image5.tiff"/><Relationship Id="rId11" Type="http://schemas.openxmlformats.org/officeDocument/2006/relationships/image" Target="media/image4.tiff"/><Relationship Id="rId10" Type="http://schemas.openxmlformats.org/officeDocument/2006/relationships/image" Target="media/image3.tif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题字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31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047BBD-6FFF-4885-9CE2-0888916E82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3268</Words>
  <Characters>3629</Characters>
  <Lines>226</Lines>
  <Paragraphs>102</Paragraphs>
  <TotalTime>998</TotalTime>
  <ScaleCrop>false</ScaleCrop>
  <LinksUpToDate>false</LinksUpToDate>
  <CharactersWithSpaces>6795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2017-09-16T15:59:00Z</cp:lastPrinted>
  <dcterms:modified xsi:type="dcterms:W3CDTF">2024-04-26T06:30:58Z</dcterms:modified>
  <cp:revision>542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46EC65367E734A1AB87A5E102C44581A_12</vt:lpwstr>
  </property>
</Properties>
</file>