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第4讲  有理数的混合运算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112" o:spid="_x0000_s111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422"/>
        <w:textAlignment w:val="center"/>
        <w:rPr>
          <w:rFonts w:ascii="宋体" w:hAnsi="宋体" w:cs="Arial"/>
          <w:b/>
          <w:kern w:val="0"/>
          <w:szCs w:val="21"/>
        </w:rPr>
      </w:pPr>
      <w:r>
        <w:rPr>
          <w:rFonts w:hint="eastAsia"/>
          <w:b/>
          <w:bCs/>
        </w:rPr>
        <w:t>1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b/>
        </w:rPr>
        <w:t>有理数的混合运算</w:t>
      </w:r>
    </w:p>
    <w:p>
      <w:pPr>
        <w:spacing w:line="276" w:lineRule="auto"/>
        <w:ind w:firstLine="420" w:firstLineChars="200"/>
        <w:textAlignment w:val="center"/>
      </w:pP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</w:t>
      </w:r>
      <w:r>
        <w:t>先乘方，再乘除，最后加减.</w:t>
      </w:r>
    </w:p>
    <w:p>
      <w:pPr>
        <w:spacing w:line="276" w:lineRule="auto"/>
        <w:ind w:firstLine="420" w:firstLineChars="200"/>
        <w:textAlignment w:val="center"/>
      </w:pPr>
      <w:r>
        <w:rPr>
          <w:rFonts w:ascii="宋体" w:hAnsi="宋体"/>
        </w:rPr>
        <w:t>(</w:t>
      </w:r>
      <w:r>
        <w:t>2</w:t>
      </w:r>
      <w:r>
        <w:rPr>
          <w:rFonts w:ascii="宋体" w:hAnsi="宋体"/>
        </w:rPr>
        <w:t>)</w:t>
      </w:r>
      <w:r>
        <w:t>同级运算，从左到右进行.</w:t>
      </w:r>
    </w:p>
    <w:p>
      <w:pPr>
        <w:spacing w:line="276" w:lineRule="auto"/>
        <w:ind w:firstLine="420" w:firstLineChars="200"/>
        <w:textAlignment w:val="center"/>
      </w:pPr>
      <w:r>
        <w:rPr>
          <w:rFonts w:ascii="宋体" w:hAnsi="宋体"/>
        </w:rPr>
        <w:t>(</w:t>
      </w:r>
      <w:r>
        <w:t>3</w:t>
      </w:r>
      <w:r>
        <w:rPr>
          <w:rFonts w:ascii="宋体" w:hAnsi="宋体"/>
        </w:rPr>
        <w:t>)</w:t>
      </w:r>
      <w:r>
        <w:t>如有括号，先做括号内的运算，按小括号、中括号、大括号依次进行.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[学法指导]加减法为一级运算，乘除法为二级运算，乘方及开方</w:t>
      </w:r>
      <w:r>
        <w:rPr>
          <w:rFonts w:ascii="宋体" w:hAnsi="宋体"/>
          <w:vanish/>
        </w:rPr>
        <w:t>(</w:t>
      </w:r>
      <w:r>
        <w:rPr>
          <w:vanish/>
        </w:rPr>
        <w:t>以后学</w:t>
      </w:r>
      <w:r>
        <w:rPr>
          <w:rFonts w:ascii="宋体" w:hAnsi="宋体"/>
          <w:vanish/>
        </w:rPr>
        <w:t>)</w:t>
      </w:r>
      <w:r>
        <w:rPr>
          <w:vanish/>
        </w:rPr>
        <w:t>称为三级运算</w:t>
      </w:r>
      <w:r>
        <w:rPr>
          <w:rFonts w:hint="eastAsia"/>
          <w:vanish/>
        </w:rPr>
        <w:t>.</w:t>
      </w:r>
      <w:r>
        <w:rPr>
          <w:vanish/>
        </w:rPr>
        <w:t>同级运算，按从左到右的顺序进行；不同级运算，应先算三级运算，然后二级，最后一级；如果有括号，先算括号里的，有多重括号时，应先算小括号里的，再算中括号里的，最后算大括号里的.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[点石成金]有理数混合运算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从左到右，从高</w:t>
      </w:r>
      <w:r>
        <w:rPr>
          <w:rFonts w:ascii="宋体" w:hAnsi="宋体"/>
          <w:vanish/>
        </w:rPr>
        <w:t>(</w:t>
      </w:r>
      <w:r>
        <w:rPr>
          <w:vanish/>
        </w:rPr>
        <w:t>级</w:t>
      </w:r>
      <w:r>
        <w:rPr>
          <w:rFonts w:ascii="宋体" w:hAnsi="宋体"/>
          <w:vanish/>
        </w:rPr>
        <w:t>)</w:t>
      </w:r>
      <w:r>
        <w:rPr>
          <w:vanish/>
        </w:rPr>
        <w:t>到低</w:t>
      </w:r>
      <w:r>
        <w:rPr>
          <w:rFonts w:ascii="宋体" w:hAnsi="宋体"/>
          <w:vanish/>
        </w:rPr>
        <w:t>(</w:t>
      </w:r>
      <w:r>
        <w:rPr>
          <w:vanish/>
        </w:rPr>
        <w:t>级</w:t>
      </w:r>
      <w:r>
        <w:rPr>
          <w:rFonts w:ascii="宋体" w:hAnsi="宋体"/>
          <w:vanish/>
        </w:rPr>
        <w:t>)</w:t>
      </w:r>
      <w:r>
        <w:rPr>
          <w:vanish/>
        </w:rPr>
        <w:t>，从小</w:t>
      </w:r>
      <w:r>
        <w:rPr>
          <w:rFonts w:ascii="宋体" w:hAnsi="宋体"/>
          <w:vanish/>
        </w:rPr>
        <w:t>(</w:t>
      </w:r>
      <w:r>
        <w:rPr>
          <w:vanish/>
        </w:rPr>
        <w:t>括号</w:t>
      </w:r>
      <w:r>
        <w:rPr>
          <w:rFonts w:ascii="宋体" w:hAnsi="宋体"/>
          <w:vanish/>
        </w:rPr>
        <w:t>)</w:t>
      </w:r>
      <w:r>
        <w:rPr>
          <w:vanish/>
        </w:rPr>
        <w:t>到大</w:t>
      </w:r>
      <w:r>
        <w:rPr>
          <w:rFonts w:ascii="宋体" w:hAnsi="宋体"/>
          <w:vanish/>
        </w:rPr>
        <w:t>(</w:t>
      </w:r>
      <w:r>
        <w:rPr>
          <w:vanish/>
        </w:rPr>
        <w:t>括号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pStyle w:val="2"/>
        <w:spacing w:line="276" w:lineRule="auto"/>
        <w:ind w:firstLine="422"/>
        <w:textAlignment w:val="center"/>
        <w:rPr>
          <w:rFonts w:ascii="宋体" w:hAnsi="宋体" w:cs="Arial"/>
          <w:b/>
          <w:kern w:val="0"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 w:ascii="宋体" w:hAnsi="宋体" w:cs="Arial"/>
          <w:b/>
          <w:kern w:val="0"/>
          <w:szCs w:val="21"/>
        </w:rPr>
        <w:t>．去括号法则</w:t>
      </w:r>
    </w:p>
    <w:p>
      <w:pPr>
        <w:spacing w:line="276" w:lineRule="auto"/>
        <w:ind w:firstLine="420" w:firstLineChars="200"/>
        <w:textAlignment w:val="center"/>
      </w:pPr>
      <w:r>
        <w:rPr>
          <w:rFonts w:hint="eastAsia"/>
        </w:rPr>
        <w:t>括号前带负号，去掉括号后括号内各项要变号，即-</w:t>
      </w:r>
      <w:r>
        <w:rPr>
          <w:rFonts w:ascii="宋体" w:hAnsi="宋体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+</w:t>
      </w:r>
      <w:r>
        <w:rPr>
          <w:rFonts w:hint="eastAsia"/>
          <w:i/>
        </w:rPr>
        <w:t>b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=</w:t>
      </w:r>
      <w:r>
        <w:rPr>
          <w:rFonts w:cs="Times New Roman"/>
        </w:rPr>
        <w:t>-</w:t>
      </w:r>
      <w:r>
        <w:rPr>
          <w:rFonts w:cs="Times New Roman"/>
          <w:i/>
        </w:rPr>
        <w:t>a</w:t>
      </w:r>
      <w:r>
        <w:rPr>
          <w:rFonts w:cs="Times New Roman"/>
        </w:rPr>
        <w:t>-</w:t>
      </w:r>
      <w:r>
        <w:rPr>
          <w:rFonts w:cs="Times New Roman"/>
          <w:i/>
        </w:rPr>
        <w:t>b</w:t>
      </w:r>
      <w:r>
        <w:rPr>
          <w:rFonts w:hint="eastAsia" w:ascii="宋体" w:hAnsi="宋体"/>
        </w:rPr>
        <w:t>，</w:t>
      </w:r>
      <w:r>
        <w:rPr>
          <w:rFonts w:hint="eastAsia"/>
        </w:rPr>
        <w:t>-</w:t>
      </w:r>
      <w:r>
        <w:rPr>
          <w:rFonts w:ascii="宋体" w:hAnsi="宋体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-</w:t>
      </w:r>
      <w:r>
        <w:rPr>
          <w:rFonts w:hint="eastAsia"/>
          <w:i/>
        </w:rPr>
        <w:t>b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=</w:t>
      </w:r>
      <w:r>
        <w:rPr>
          <w:rFonts w:cs="Times New Roman"/>
        </w:rPr>
        <w:t>-</w:t>
      </w:r>
      <w:r>
        <w:rPr>
          <w:rFonts w:cs="Times New Roman"/>
          <w:i/>
        </w:rPr>
        <w:t>a</w:t>
      </w:r>
      <w:r>
        <w:rPr>
          <w:rFonts w:hint="eastAsia" w:cs="Times New Roman"/>
        </w:rPr>
        <w:t>+</w:t>
      </w:r>
      <w:r>
        <w:rPr>
          <w:rFonts w:cs="Times New Roman"/>
          <w:i/>
        </w:rPr>
        <w:t>b</w:t>
      </w:r>
      <w:r>
        <w:rPr>
          <w:rFonts w:hint="eastAsia" w:cs="Times New Roman"/>
        </w:rPr>
        <w:t>.</w:t>
      </w: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firstLine="422" w:firstLineChars="200"/>
        <w:textAlignment w:val="center"/>
        <w:rPr>
          <w:b/>
        </w:rPr>
      </w:pPr>
      <w:r>
        <w:rPr>
          <w:rFonts w:hint="eastAsia"/>
          <w:b/>
        </w:rPr>
        <w:t>3</w:t>
      </w:r>
      <w:r>
        <w:rPr>
          <w:rFonts w:hint="eastAsia" w:ascii="宋体" w:hAnsi="宋体" w:cs="Arial"/>
          <w:b/>
          <w:kern w:val="0"/>
          <w:szCs w:val="21"/>
        </w:rPr>
        <w:t>．</w:t>
      </w:r>
      <w:r>
        <w:rPr>
          <w:b/>
        </w:rPr>
        <w:t>有理数的混合运算在实际生活中的应用</w:t>
      </w:r>
    </w:p>
    <w:p>
      <w:pPr>
        <w:spacing w:line="276" w:lineRule="auto"/>
        <w:ind w:firstLine="420" w:firstLineChars="200"/>
        <w:textAlignment w:val="center"/>
      </w:pPr>
      <w:r>
        <w:t>利用有理数的混合运算解决实际生活中的问题，首先关键是读懂题意，弄清各数量之间的关系，再列出正确的算式，然后利用有理数的运算法则以及运算律求出结果.</w:t>
      </w: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111" o:spid="_x0000_s111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hAnsi="Calibri" w:cs="Times New Roman"/>
          <w:szCs w:val="22"/>
        </w:rPr>
      </w:pPr>
      <w:r>
        <w:rPr>
          <w:rFonts w:hint="eastAsia"/>
          <w:b/>
          <w:bCs/>
          <w:szCs w:val="21"/>
        </w:rPr>
        <w:t>例1：</w:t>
      </w:r>
      <w:r>
        <w:rPr>
          <w:rFonts w:hAnsi="Calibri" w:cs="Times New Roman"/>
          <w:szCs w:val="22"/>
        </w:rPr>
        <w:t>计算：</w:t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1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8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szCs w:val="22"/>
          </w:rPr>
          <m:t>；</m:t>
        </m:r>
      </m:oMath>
      <w:r>
        <w:rPr>
          <w:rFonts w:hint="eastAsia" w:hAnsi="Calibri" w:cs="Times New Roman"/>
          <w:szCs w:val="22"/>
        </w:rPr>
        <w:t xml:space="preserve"> </w:t>
      </w:r>
      <w:r>
        <w:rPr>
          <w:rFonts w:hint="eastAsia" w:hAnsi="Calibri" w:cs="Times New Roman"/>
          <w:szCs w:val="22"/>
        </w:rPr>
        <w:tab/>
      </w:r>
      <w:r>
        <w:rPr>
          <w:rFonts w:hint="eastAsia" w:hAnsi="Calibri" w:cs="Times New Roman"/>
          <w:szCs w:val="22"/>
        </w:rPr>
        <w:tab/>
      </w:r>
      <w:r>
        <w:rPr>
          <w:rFonts w:hint="eastAsia" w:hAnsi="Calibri" w:cs="Times New Roman"/>
          <w:szCs w:val="22"/>
        </w:rPr>
        <w:tab/>
      </w: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15÷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5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szCs w:val="22"/>
          </w:rPr>
          <m:t>；</m:t>
        </m:r>
      </m:oMath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(3)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2)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szCs w:val="22"/>
          </w:rPr>
          <m:t>；</m:t>
        </m:r>
      </m:oMath>
      <w:r>
        <w:rPr>
          <w:rFonts w:hint="eastAsia" w:cs="Times New Roman"/>
          <w:szCs w:val="22"/>
        </w:rPr>
        <w:t xml:space="preserve"> 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m:oMath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(4)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[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2)</m:t>
            </m:r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]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szCs w:val="22"/>
          </w:rPr>
          <m:t>；</m:t>
        </m:r>
      </m:oMath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  <m:oMath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(5)15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4÷8</m:t>
        </m:r>
        <m:r>
          <m:rPr>
            <m:sty m:val="p"/>
          </m:rPr>
          <w:rPr>
            <w:rFonts w:hint="eastAsia" w:ascii="Cambria Math" w:cs="Times New Roman"/>
            <w:szCs w:val="22"/>
          </w:rPr>
          <m:t>+</m:t>
        </m:r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3)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×2</m:t>
        </m:r>
        <m:r>
          <m:rPr>
            <m:sty m:val="p"/>
          </m:rPr>
          <w:rPr>
            <w:rFonts w:hint="eastAsia" w:ascii="Cambria Math" w:cs="Times New Roman"/>
            <w:szCs w:val="22"/>
          </w:rPr>
          <m:t>.</m:t>
        </m:r>
      </m:oMath>
      <w:r>
        <w:rPr>
          <w:rFonts w:hint="eastAsia"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(2)15÷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3)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15÷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8)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15÷64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15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2"/>
              </w:rPr>
              <m:t>64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9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4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szCs w:val="22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ascii="Cambria Math" w:eastAsia="MS Mincho" w:cs="MS Mincho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4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(5)15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4÷8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+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3)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×2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=15－4÷8+9×2=15－0.5+18=32.5.</w:t>
      </w: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计算：</w:t>
      </w:r>
      <m:oMath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(1)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hint="eastAsia" w:ascii="Cambria Math" w:hAnsi="Cambria Math" w:cs="Times New Roman"/>
                <w:szCs w:val="22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cs="Times New Roman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szCs w:val="22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hint="eastAsia" w:ascii="Cambria Math" w:hAnsi="Cambria Math" w:cs="Times New Roman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×4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hint="eastAsia"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hint="eastAsia"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4</m:t>
                </m:r>
                <m:ctrlPr>
                  <w:rPr>
                    <w:rFonts w:hint="eastAsia" w:ascii="Cambria Math" w:hAnsi="Cambria Math" w:cs="Times New Roman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16)；</m:t>
        </m:r>
      </m:oMath>
      <w:r>
        <w:rPr>
          <w:rFonts w:hint="eastAsia" w:cs="Times New Roman"/>
          <w:szCs w:val="22"/>
        </w:rPr>
        <w:t xml:space="preserve"> 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-3</w:t>
      </w:r>
      <w:r>
        <w:rPr>
          <w:rFonts w:cs="Times New Roman"/>
          <w:szCs w:val="22"/>
          <w:vertAlign w:val="superscript"/>
        </w:rPr>
        <w:t>2</w:t>
      </w:r>
      <w:r>
        <w:rPr>
          <w:rFonts w:ascii="宋体" w:hAnsi="宋体" w:cs="Times New Roman"/>
          <w:szCs w:val="22"/>
        </w:rPr>
        <w:t>×(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+4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÷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szCs w:val="22"/>
        </w:rPr>
        <w:t>-|-2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|÷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1</w:t>
      </w:r>
      <w:r>
        <w:rPr>
          <w:rFonts w:ascii="宋体" w:hAnsi="宋体" w:cs="Times New Roman"/>
          <w:vanish/>
          <w:color w:val="000000"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f>
          <m:fPr>
            <m:ctrl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×4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4</m:t>
                </m: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16)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f>
          <m:fPr>
            <m:ctrl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9</m:t>
            </m:r>
            <m:ctrl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×4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d>
          <m:d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f>
              <m:fP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1</m:t>
                </m: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  <m:t>4</m:t>
                </m:r>
                <m:ctrlPr>
                  <w:rPr>
                    <w:rFonts w:hint="eastAsia" w:ascii="Cambria Math" w:hAnsi="Cambria Math" w:cs="Times New Roman"/>
                    <w:vanish/>
                    <w:color w:val="000000"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16)</m:t>
        </m:r>
      </m:oMath>
      <w:r>
        <w:rPr>
          <w:rFonts w:hint="eastAsia" w:cs="Times New Roman"/>
          <w:vanish/>
          <w:color w:val="000000"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=-18-4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=-22.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2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-3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2"/>
        </w:rPr>
        <w:t>×(</w:t>
      </w:r>
      <w:r>
        <w:rPr>
          <w:rFonts w:cs="Times New Roman"/>
          <w:vanish/>
          <w:color w:val="000000"/>
          <w:szCs w:val="22"/>
        </w:rPr>
        <w:t>-2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cs="Times New Roman"/>
          <w:vanish/>
          <w:color w:val="000000"/>
          <w:szCs w:val="22"/>
        </w:rPr>
        <w:t>+4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cs="Times New Roman"/>
          <w:vanish/>
          <w:color w:val="000000"/>
          <w:szCs w:val="22"/>
        </w:rPr>
        <w:t>÷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-2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  <w:vertAlign w:val="superscript"/>
        </w:rPr>
        <w:t>3</w:t>
      </w:r>
      <w:r>
        <w:rPr>
          <w:rFonts w:cs="Times New Roman"/>
          <w:vanish/>
          <w:color w:val="000000"/>
          <w:szCs w:val="22"/>
        </w:rPr>
        <w:t>-|-2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cs="Times New Roman"/>
          <w:vanish/>
          <w:color w:val="000000"/>
          <w:szCs w:val="22"/>
        </w:rPr>
        <w:t>|÷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-2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=-9</w:t>
      </w:r>
      <w:r>
        <w:rPr>
          <w:rFonts w:ascii="宋体" w:hAnsi="宋体" w:cs="Times New Roman"/>
          <w:vanish/>
          <w:color w:val="000000"/>
          <w:szCs w:val="22"/>
        </w:rPr>
        <w:t>×</w:t>
      </w:r>
      <w:r>
        <w:rPr>
          <w:rFonts w:cs="Times New Roman"/>
          <w:vanish/>
          <w:color w:val="000000"/>
          <w:szCs w:val="22"/>
        </w:rPr>
        <w:t>4+16÷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-8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-4÷4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=-36-2-1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=-39.</w:t>
      </w: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  <w:bookmarkStart w:id="0" w:name="_GoBack"/>
      <w:bookmarkEnd w:id="0"/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/>
        </w:rPr>
      </w:pPr>
      <w:r>
        <w:rPr>
          <w:b/>
        </w:rPr>
        <w:t>例</w:t>
      </w:r>
      <w:r>
        <w:rPr>
          <w:rFonts w:hint="eastAsia"/>
          <w:b/>
        </w:rPr>
        <w:t>2：</w:t>
      </w:r>
      <w:r>
        <w:t>计算：</w:t>
      </w:r>
      <w:r>
        <w:rPr>
          <w:rFonts w:ascii="宋体" w:hAnsi="宋体"/>
        </w:rPr>
        <w:t>(</w:t>
      </w:r>
      <w:r>
        <w:t>1</w:t>
      </w:r>
      <w:r>
        <w:rPr>
          <w:rFonts w:ascii="宋体" w:hAnsi="宋体"/>
        </w:rPr>
        <w:t>)</w:t>
      </w:r>
      <m:oMath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5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11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÷1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；</m:t>
        </m:r>
      </m:oMath>
      <w:r>
        <w:rPr>
          <w:rFonts w:hint="eastAsia" w:ascii="宋体" w:hAnsi="宋体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6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宋体" w:hAnsi="宋体"/>
        </w:rPr>
        <w:t>；</w:t>
      </w: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firstLine="420" w:firstLineChars="200"/>
        <w:textAlignment w:val="center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hint="eastAsia"/>
        </w:rPr>
        <w:t>3</w:t>
      </w:r>
      <w:r>
        <w:rPr>
          <w:rFonts w:ascii="宋体" w:hAnsi="宋体"/>
        </w:rPr>
        <w:t>)</w:t>
      </w:r>
      <m:oMath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÷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1)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8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8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×24</m:t>
        </m:r>
        <m:r>
          <m:rPr>
            <m:sty m:val="p"/>
          </m:rPr>
          <w:rPr>
            <w:rFonts w:hint="eastAsia" w:ascii="Cambria Math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[解析]观察题目的特征，确定合理的运算顺序，能用运算律的尽量用运算律简化运算.在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中，可先将除法转化为乘法；在</w:t>
      </w: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中，因为12是2，6，4，12的公倍数，应用分配律可简便计算.</w:t>
      </w:r>
    </w:p>
    <w:p>
      <w:pPr>
        <w:spacing w:line="276" w:lineRule="auto"/>
        <w:ind w:firstLine="420" w:firstLineChars="200"/>
        <w:textAlignment w:val="center"/>
        <w:rPr>
          <w:rFonts w:ascii="Cambria Math" w:hAnsi="Cambria Math"/>
          <w:vanish/>
        </w:rPr>
      </w:pPr>
      <w:r>
        <w:rPr>
          <w:vanish/>
        </w:rPr>
        <w:t>[答案]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原式=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11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</w:rPr>
          <m:t>=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原式=</w:t>
      </w:r>
      <m:oMath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4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12</m:t>
            </m:r>
            <m:ctrlPr>
              <w:rPr>
                <w:rFonts w:ascii="Cambria Math" w:hAnsi="Cambria Math"/>
                <w:vanish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m:oMath>
        <m:r>
          <m:rPr>
            <m:sty m:val="p"/>
          </m:rPr>
          <w:rPr>
            <w:rFonts w:hint="eastAsia" w:ascii="Cambria Math"/>
            <w:vanish/>
          </w:rPr>
          <m:t>=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12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+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6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12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12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+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12</m:t>
            </m:r>
            <m:ctrlPr>
              <w:rPr>
                <w:rFonts w:ascii="Cambria Math" w:hAnsi="Cambria Math"/>
                <w:vanish/>
              </w:rPr>
            </m:ctrlPr>
          </m:e>
        </m:d>
      </m:oMath>
      <w:r>
        <w:rPr>
          <w:rFonts w:hint="eastAsia"/>
          <w:vanish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=6-2</w:t>
      </w:r>
      <w:r>
        <w:rPr>
          <w:rFonts w:ascii="宋体" w:hAnsi="宋体"/>
          <w:vanish/>
        </w:rPr>
        <w:t>+</w:t>
      </w:r>
      <w:r>
        <w:rPr>
          <w:vanish/>
        </w:rPr>
        <w:t>9-5=8.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ascii="宋体" w:hAnsi="宋体"/>
          <w:vanish/>
        </w:rPr>
        <w:t>(</w:t>
      </w:r>
      <w:r>
        <w:rPr>
          <w:rFonts w:hint="eastAsia"/>
          <w:vanish/>
        </w:rPr>
        <w:t>3</w:t>
      </w:r>
      <w:r>
        <w:rPr>
          <w:rFonts w:ascii="宋体" w:hAnsi="宋体"/>
          <w:vanish/>
        </w:rPr>
        <w:t>)</w:t>
      </w:r>
      <w:r>
        <w:rPr>
          <w:vanish/>
        </w:rPr>
        <w:t>原式=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</w:rPr>
          <m:t>4÷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×1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8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×24</m:t>
            </m:r>
            <m:r>
              <m:rPr>
                <m:sty m:val="p"/>
              </m:rPr>
              <w:rPr>
                <w:rFonts w:hint="eastAsia" w:ascii="Cambria Math"/>
                <w:vanish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7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×24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15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4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×24</m:t>
            </m:r>
            <m:ctrlPr>
              <w:rPr>
                <w:rFonts w:ascii="Cambria Math" w:hAnsi="Cambria Math"/>
                <w:vanish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=-4</w:t>
      </w:r>
      <w:r>
        <w:rPr>
          <w:rFonts w:ascii="宋体" w:hAnsi="宋体"/>
          <w:vanish/>
        </w:rPr>
        <w:t>×</w:t>
      </w:r>
      <w:r>
        <w:rPr>
          <w:vanish/>
        </w:rPr>
        <w:t>16</w:t>
      </w:r>
      <w:r>
        <w:rPr>
          <w:rFonts w:ascii="宋体" w:hAnsi="宋体"/>
          <w:vanish/>
        </w:rPr>
        <w:t>×</w:t>
      </w:r>
      <w:r>
        <w:rPr>
          <w:vanish/>
        </w:rPr>
        <w:t>1-</w:t>
      </w:r>
      <w:r>
        <w:rPr>
          <w:rFonts w:ascii="宋体" w:hAnsi="宋体"/>
          <w:vanish/>
        </w:rPr>
        <w:t>(</w:t>
      </w:r>
      <w:r>
        <w:rPr>
          <w:vanish/>
        </w:rPr>
        <w:t>33+56-90</w:t>
      </w:r>
      <w:r>
        <w:rPr>
          <w:rFonts w:ascii="宋体" w:hAnsi="宋体"/>
          <w:vanish/>
        </w:rPr>
        <w:t>)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=-64-</w:t>
      </w:r>
      <w:r>
        <w:rPr>
          <w:rFonts w:ascii="宋体" w:hAnsi="宋体"/>
          <w:vanish/>
        </w:rPr>
        <w:t>(</w:t>
      </w:r>
      <w:r>
        <w:rPr>
          <w:vanish/>
        </w:rPr>
        <w:t>-1</w:t>
      </w:r>
      <w:r>
        <w:rPr>
          <w:rFonts w:ascii="宋体" w:hAnsi="宋体"/>
          <w:vanish/>
        </w:rPr>
        <w:t>)</w:t>
      </w:r>
      <w:r>
        <w:rPr>
          <w:vanish/>
        </w:rPr>
        <w:t>=-63.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[技巧点拨]简单的四则混合运算题，要按照运算法则和运算顺序运算，正确利用运算律可简化运算过程.同时注意两个</w:t>
      </w:r>
      <w:r>
        <w:rPr>
          <w:rFonts w:ascii="宋体" w:hAnsi="宋体"/>
          <w:vanish/>
        </w:rPr>
        <w:t>“</w:t>
      </w:r>
      <w:r>
        <w:rPr>
          <w:vanish/>
        </w:rPr>
        <w:t>统一</w:t>
      </w:r>
      <w:r>
        <w:rPr>
          <w:rFonts w:ascii="宋体" w:hAnsi="宋体"/>
          <w:vanish/>
        </w:rPr>
        <w:t>”</w:t>
      </w:r>
      <w:r>
        <w:rPr>
          <w:vanish/>
        </w:rPr>
        <w:t>，一是统一计算符号，以统一运算，即都用加法或乘法计算；二是统一为分数，便于约分计算.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 w:firstLineChars="200"/>
        <w:textAlignment w:val="center"/>
      </w:pPr>
    </w:p>
    <w:p>
      <w:pPr>
        <w:spacing w:line="276" w:lineRule="auto"/>
        <w:ind w:firstLine="420" w:firstLineChars="200"/>
        <w:textAlignment w:val="center"/>
      </w:pPr>
    </w:p>
    <w:p>
      <w:pPr>
        <w:spacing w:line="276" w:lineRule="auto"/>
        <w:ind w:firstLine="420" w:firstLineChars="200"/>
        <w:textAlignment w:val="center"/>
      </w:pPr>
    </w:p>
    <w:p>
      <w:pPr>
        <w:pStyle w:val="2"/>
        <w:ind w:firstLine="420"/>
      </w:pP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firstLine="422" w:firstLineChars="200"/>
        <w:textAlignment w:val="center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right="-525" w:rightChars="-250" w:firstLine="420" w:firstLineChars="200"/>
        <w:textAlignment w:val="center"/>
      </w:pPr>
      <w:r>
        <w:t>计算：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7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9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36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；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d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13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shp m:val="match"/>
            <m:ctrlPr>
              <w:rPr>
                <w:rFonts w:hint="eastAsia" w:ascii="Cambria Math" w:hAnsi="Cambria Math"/>
              </w:rPr>
            </m:ctrlPr>
          </m:dPr>
          <m:e>
            <m:r>
              <m:rPr/>
              <w:rPr>
                <w:rFonts w:ascii="Cambria Math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13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</w:rPr>
          <m:t>.</m:t>
        </m:r>
      </m:oMath>
      <w:r>
        <w:rPr>
          <w:rFonts w:hint="eastAsia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原式=</w:t>
      </w:r>
      <m:oMath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7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9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36)</m:t>
        </m:r>
      </m:oMath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36)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9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36)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36)</m:t>
        </m:r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=-15+28+24=37.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ascii="宋体" w:hAnsi="宋体"/>
          <w:vanish/>
          <w:color w:val="000000" w:themeColor="text1"/>
        </w:rPr>
        <w:t>(</w:t>
      </w:r>
      <w:r>
        <w:rPr>
          <w:rFonts w:hint="eastAsia"/>
          <w:vanish/>
          <w:color w:val="000000" w:themeColor="text1"/>
        </w:rPr>
        <w:t>2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原式=</w:t>
      </w:r>
      <m:oMath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4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+1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>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hint="eastAsia"/>
          <w:b/>
          <w:bCs/>
          <w:szCs w:val="21"/>
        </w:rPr>
        <w:t>例3：</w:t>
      </w:r>
      <w:r>
        <w:rPr>
          <w:rFonts w:cs="Times New Roman"/>
          <w:szCs w:val="21"/>
        </w:rPr>
        <w:t>阅读下列式子的计算过程：</w:t>
      </w:r>
      <m:oMath>
        <m:r>
          <m:rPr/>
          <w:rPr>
            <w:rFonts w:hint="eastAsia" w:ascii="Cambria Math" w:hAnsi="Cambria Math" w:cs="Times New Roman"/>
            <w:szCs w:val="21"/>
          </w:rPr>
          <m:t>3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szCs w:val="21"/>
          </w:rPr>
          <m:t>÷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cs="Times New Roman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cs="Times New Roman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−3+0.75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×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5</m:t>
        </m:r>
      </m:oMath>
    </w:p>
    <w:p>
      <w:pPr>
        <w:spacing w:line="276" w:lineRule="auto"/>
        <w:ind w:firstLine="420" w:firstLineChars="200"/>
        <w:textAlignment w:val="center"/>
        <w:rPr>
          <w:rFonts w:cs="宋体"/>
          <w:szCs w:val="21"/>
        </w:rPr>
      </w:pPr>
      <w:r>
        <w:rPr>
          <w:rFonts w:cs="Times New Roman"/>
          <w:szCs w:val="21"/>
        </w:rPr>
        <w:t>解：原式</w:t>
      </w:r>
      <w:r>
        <w:rPr>
          <w:rFonts w:hint="eastAsia" w:cs="Times New Roman"/>
          <w:szCs w:val="21"/>
        </w:rPr>
        <w:t>=</w:t>
      </w:r>
      <m:oMath>
        <m:r>
          <m:rPr/>
          <w:rPr>
            <w:rFonts w:hint="eastAsia" w:ascii="Cambria Math" w:hAnsi="Cambria Math" w:cs="Times New Roman"/>
            <w:szCs w:val="21"/>
          </w:rPr>
          <m:t>3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szCs w:val="21"/>
          </w:rPr>
          <m:t>÷[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MS Mincho" w:cs="MS Mincho"/>
            <w:szCs w:val="21"/>
          </w:rPr>
          <m:t>−</m:t>
        </m:r>
        <m:r>
          <m:rPr/>
          <w:rPr>
            <w:rFonts w:hint="eastAsia" w:ascii="Cambria Math" w:hAnsi="Cambria Math" w:cs="Times New Roman"/>
            <w:szCs w:val="21"/>
          </w:rPr>
          <m:t>3+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]×</m:t>
        </m:r>
        <m:r>
          <m:rPr/>
          <w:rPr>
            <w:rFonts w:ascii="Cambria Math" w:hAnsi="Cambria Math" w:cs="Times New Roman"/>
            <w:szCs w:val="21"/>
          </w:rPr>
          <m:t>5</m:t>
        </m:r>
      </m:oMath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…………</w:t>
      </w:r>
      <w:r>
        <w:rPr>
          <w:rFonts w:cs="Times New Roman"/>
          <w:szCs w:val="21"/>
        </w:rPr>
        <w:t>步骤</w:t>
      </w:r>
      <w:r>
        <w:rPr>
          <w:rFonts w:hint="eastAsia" w:cs="宋体"/>
          <w:szCs w:val="21"/>
        </w:rPr>
        <w:t>①</w:t>
      </w:r>
    </w:p>
    <w:p>
      <w:pPr>
        <w:spacing w:line="276" w:lineRule="auto"/>
        <w:ind w:firstLine="420" w:firstLineChars="200"/>
        <w:textAlignment w:val="center"/>
        <w:rPr>
          <w:rFonts w:cs="宋体"/>
          <w:szCs w:val="21"/>
        </w:rPr>
      </w:pPr>
      <m:oMath>
        <m:r>
          <m:rPr/>
          <w:rPr>
            <w:rFonts w:hint="eastAsia" w:ascii="Cambria Math" w:hAnsi="Cambria Math" w:cs="Times New Roman"/>
            <w:szCs w:val="21"/>
          </w:rPr>
          <m:t>=3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+4÷2×5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…………</w:t>
      </w:r>
      <w:r>
        <w:rPr>
          <w:rFonts w:cs="Times New Roman"/>
          <w:szCs w:val="21"/>
        </w:rPr>
        <w:t>步骤</w:t>
      </w:r>
      <w:r>
        <w:rPr>
          <w:rFonts w:hint="eastAsia" w:cs="宋体"/>
          <w:szCs w:val="21"/>
        </w:rPr>
        <w:t>②</w:t>
      </w:r>
    </w:p>
    <w:p>
      <w:pPr>
        <w:spacing w:line="276" w:lineRule="auto"/>
        <w:ind w:firstLine="420" w:firstLineChars="200"/>
        <w:textAlignment w:val="center"/>
        <w:rPr>
          <w:rFonts w:cs="宋体"/>
          <w:szCs w:val="21"/>
        </w:rPr>
      </w:pPr>
      <m:oMath>
        <m:r>
          <m:rPr/>
          <w:rPr>
            <w:rFonts w:hint="eastAsia" w:ascii="Cambria Math" w:hAnsi="Cambria Math" w:cs="Times New Roman"/>
            <w:szCs w:val="21"/>
          </w:rPr>
          <m:t>=3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…………</w:t>
      </w:r>
      <w:r>
        <w:rPr>
          <w:rFonts w:cs="Times New Roman"/>
          <w:szCs w:val="21"/>
        </w:rPr>
        <w:t>步骤</w:t>
      </w:r>
      <w:r>
        <w:rPr>
          <w:rFonts w:hint="eastAsia" w:cs="宋体"/>
          <w:szCs w:val="21"/>
        </w:rPr>
        <w:t>③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m:oMath>
        <m:r>
          <m:rPr/>
          <w:rPr>
            <w:rFonts w:hint="eastAsia" w:ascii="Cambria Math" w:hAnsi="Cambria Math" w:cs="Times New Roman"/>
            <w:szCs w:val="21"/>
          </w:rPr>
          <m:t>=3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15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回答下列问题：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步骤</w:t>
      </w:r>
      <w:r>
        <w:rPr>
          <w:rFonts w:hint="eastAsia" w:cs="宋体"/>
          <w:szCs w:val="21"/>
        </w:rPr>
        <w:t>①</w:t>
      </w:r>
      <w:r>
        <w:rPr>
          <w:rFonts w:cs="Times New Roman"/>
          <w:szCs w:val="21"/>
        </w:rPr>
        <w:t>错在____________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步骤</w:t>
      </w:r>
      <w:r>
        <w:rPr>
          <w:rFonts w:hint="eastAsia" w:cs="宋体"/>
          <w:szCs w:val="21"/>
        </w:rPr>
        <w:t>①</w:t>
      </w:r>
      <w:r>
        <w:rPr>
          <w:rFonts w:cs="Times New Roman"/>
          <w:szCs w:val="21"/>
        </w:rPr>
        <w:t>到步骤</w:t>
      </w:r>
      <w:r>
        <w:rPr>
          <w:rFonts w:hint="eastAsia" w:cs="宋体"/>
          <w:szCs w:val="21"/>
        </w:rPr>
        <w:t>②</w:t>
      </w:r>
      <w:r>
        <w:rPr>
          <w:rFonts w:cs="Times New Roman"/>
          <w:szCs w:val="21"/>
        </w:rPr>
        <w:t>错在____________；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步骤</w:t>
      </w:r>
      <w:r>
        <w:rPr>
          <w:rFonts w:hint="eastAsia" w:cs="宋体"/>
          <w:szCs w:val="21"/>
        </w:rPr>
        <w:t>②</w:t>
      </w:r>
      <w:r>
        <w:rPr>
          <w:rFonts w:cs="Times New Roman"/>
          <w:szCs w:val="21"/>
        </w:rPr>
        <w:t>到步骤</w:t>
      </w:r>
      <w:r>
        <w:rPr>
          <w:rFonts w:hint="eastAsia" w:cs="宋体"/>
          <w:szCs w:val="21"/>
        </w:rPr>
        <w:t>③</w:t>
      </w:r>
      <w:r>
        <w:rPr>
          <w:rFonts w:cs="Times New Roman"/>
          <w:szCs w:val="21"/>
        </w:rPr>
        <w:t>错在____________；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此题的正确结果是____________.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分析：根据去括号法则、有理数的乘方法则和有理数的运算顺序进行解题.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去括号错误；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乘方计算错误；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运算顺序错误；</w:t>
      </w: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hint="eastAsia" w:ascii="Cambria Math" w:hAnsi="Cambria Math" w:eastAsia="MS Mincho" w:cs="MS Mincho"/>
            <w:vanish/>
            <w:szCs w:val="21"/>
          </w:rPr>
          <m:t>−</m:t>
        </m:r>
        <m:r>
          <m:rPr/>
          <w:rPr>
            <w:rFonts w:hint="eastAsia" w:ascii="Cambria Math" w:hAnsi="Cambria Math" w:cs="Times New Roman"/>
            <w:vanish/>
            <w:szCs w:val="21"/>
          </w:rPr>
          <m:t>4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MS Mincho" w:cs="MS Mincho"/>
            <w:vanish/>
            <w:szCs w:val="21"/>
          </w:rPr>
          <m:t>.</m:t>
        </m:r>
      </m:oMath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b/>
        </w:rPr>
      </w:pPr>
      <w:r>
        <w:rPr>
          <w:rFonts w:hint="eastAsia"/>
          <w:b/>
          <w:bCs/>
          <w:szCs w:val="21"/>
        </w:rPr>
        <w:t>例4：</w:t>
      </w:r>
      <w:r>
        <w:rPr>
          <w:b/>
        </w:rPr>
        <w:t>巧用</w:t>
      </w:r>
      <w:r>
        <w:rPr>
          <w:rFonts w:ascii="宋体" w:hAnsi="宋体"/>
          <w:b/>
        </w:rPr>
        <w:t>“</w:t>
      </w:r>
      <w:r>
        <w:rPr>
          <w:b/>
        </w:rPr>
        <w:t>倒数法</w:t>
      </w:r>
      <w:r>
        <w:rPr>
          <w:rFonts w:ascii="宋体" w:hAnsi="宋体"/>
          <w:b/>
        </w:rPr>
        <w:t>”</w:t>
      </w:r>
      <w:r>
        <w:rPr>
          <w:rFonts w:hint="eastAsia"/>
          <w:b/>
        </w:rPr>
        <w:t>解题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当有些题不能直接运用运算律进行简化计算时，要创造条件应用运算律，有些题目中直接无法变乘法运用运算律，而它的倒数可以变换为乘法运用乘法分配律计算，因此可以先间接地求出它的倒数，再由倒数定义确定它本身的值.</w:t>
      </w:r>
    </w:p>
    <w:p>
      <w:pPr>
        <w:spacing w:line="276" w:lineRule="auto"/>
        <w:ind w:firstLine="420" w:firstLineChars="200"/>
        <w:textAlignment w:val="center"/>
        <w:rPr>
          <w:rFonts w:ascii="Cambria Math" w:hAnsi="Cambria Math"/>
        </w:rPr>
      </w:pPr>
      <w:r>
        <w:t>计算：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18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6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32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8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4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16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eastAsia="MS Mincho" w:cs="MS Mincho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[解析]此题若直接计算则比较麻烦，根据整个算式的结构特征可先取倒数，再将除法转化为乘法，最后利用乘法分配律计算，就比较简单.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vanish/>
          <w:color w:val="000000" w:themeColor="text1"/>
        </w:rPr>
        <w:t>因为</w:t>
      </w:r>
      <m:oMath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÷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18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×18</m:t>
        </m:r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×18+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×18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×18</m:t>
        </m:r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=12+3-9=6.</w:t>
      </w:r>
    </w:p>
    <w:p>
      <w:pPr>
        <w:spacing w:line="276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所以</w:t>
      </w:r>
      <m:oMath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18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÷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vanish/>
        </w:rPr>
        <w:t>原式取倒数：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m:oMath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8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4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16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÷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</w:rPr>
          <m:t>=</m:t>
        </m:r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8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4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</w:rPr>
                  <m:t>16</m:t>
                </m:r>
                <m:ctrlPr>
                  <w:rPr>
                    <w:rFonts w:hint="eastAsia"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</w:rPr>
          <m:t>×32</m:t>
        </m:r>
      </m:oMath>
      <w:r>
        <w:rPr>
          <w:rFonts w:hint="eastAsia"/>
          <w:vanish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m:oMath>
        <m:r>
          <m:rPr>
            <m:sty m:val="p"/>
          </m:rPr>
          <w:rPr>
            <w:rFonts w:hint="eastAsia" w:ascii="Cambria Math"/>
            <w:vanish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8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×32+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5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4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×32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2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×32+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16</m:t>
            </m:r>
            <m:ctrlPr>
              <w:rPr>
                <w:rFonts w:hint="eastAsia"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×32</m:t>
        </m:r>
      </m:oMath>
      <w:r>
        <w:rPr>
          <w:rFonts w:hint="eastAsia"/>
          <w:vanish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=-4</w:t>
      </w:r>
      <w:r>
        <w:rPr>
          <w:rFonts w:ascii="宋体" w:hAnsi="宋体"/>
          <w:vanish/>
        </w:rPr>
        <w:t>+</w:t>
      </w:r>
      <w:r>
        <w:rPr>
          <w:vanish/>
        </w:rPr>
        <w:t>40-48</w:t>
      </w:r>
      <w:r>
        <w:rPr>
          <w:rFonts w:ascii="宋体" w:hAnsi="宋体"/>
          <w:vanish/>
        </w:rPr>
        <w:t>+</w:t>
      </w:r>
      <w:r>
        <w:rPr>
          <w:vanish/>
        </w:rPr>
        <w:t>2=-10.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rFonts w:hint="eastAsia"/>
          <w:vanish/>
        </w:rPr>
        <w:t>∴</w:t>
      </w:r>
      <w:r>
        <w:rPr>
          <w:vanish/>
        </w:rPr>
        <w:t>原式=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</w:rPr>
          <m:t>−</m:t>
        </m:r>
        <m:f>
          <m:fPr>
            <m:ctrlPr>
              <w:rPr>
                <w:rFonts w:hint="eastAsia"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</m:t>
            </m:r>
            <m:ctrlPr>
              <w:rPr>
                <w:rFonts w:hint="eastAsia"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10</m:t>
            </m:r>
            <m:ctrlPr>
              <w:rPr>
                <w:rFonts w:hint="eastAsia"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>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cs="Times New Roman"/>
          <w:szCs w:val="21"/>
        </w:rPr>
      </w:pPr>
      <w:r>
        <w:rPr>
          <w:rFonts w:hint="eastAsia"/>
          <w:b/>
          <w:bCs/>
          <w:szCs w:val="21"/>
        </w:rPr>
        <w:t>例5：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</w:rPr>
        <w:object>
          <v:shape id="_x0000_i1025" o:spt="75" type="#_x0000_t75" style="height:21.5pt;width:105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</w:rPr>
        <w:object>
          <v:shape id="_x0000_i1026" o:spt="75" type="#_x0000_t75" style="height:33pt;width:89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</w:rPr>
        <w:object>
          <v:shape id="_x0000_i1027" o:spt="75" type="#_x0000_t75" style="height:18.5pt;width:141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</w:rPr>
        <w:object>
          <v:shape id="_x0000_i1028" o:spt="75" type="#_x0000_t75" style="height:33pt;width:110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cs="Times New Roman"/>
          <w:szCs w:val="21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hint="eastAsia"/>
          <w:vanish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29" o:spt="75" type="#_x0000_t75" style="height:27.5pt;width:11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30" o:spt="75" type="#_x0000_t75" style="height:27.5pt;width:10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31" o:spt="75" type="#_x0000_t75" style="height:27.5pt;width:90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  <w:rPr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32" o:spt="75" type="#_x0000_t75" style="height:33pt;width:24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rFonts w:cs="Times New Roman"/>
          <w:szCs w:val="21"/>
        </w:rPr>
      </w:pPr>
      <w:r>
        <w:rPr>
          <w:rFonts w:hint="eastAsia"/>
          <w:b/>
          <w:bCs/>
          <w:szCs w:val="21"/>
        </w:rPr>
        <w:t>例6：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</w:rPr>
        <w:object>
          <v:shape id="_x0000_i1033" o:spt="75" type="#_x0000_t75" style="height:33pt;width:23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</w:rPr>
        <w:object>
          <v:shape id="_x0000_i1034" o:spt="75" type="#_x0000_t75" style="height:27.5pt;width:12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</w:rPr>
        <w:object>
          <v:shape id="_x0000_i1035" o:spt="75" type="#_x0000_t75" style="height:27.5pt;width:12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</w:rPr>
        <w:object>
          <v:shape id="_x0000_i1036" o:spt="75" type="#_x0000_t75" style="height:27.5pt;width:162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hint="eastAsia"/>
          <w:vanish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37" o:spt="75" type="#_x0000_t75" style="height:31pt;width:22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cs="Times New Roman"/>
          <w:vanish/>
          <w:color w:val="000000"/>
        </w:rPr>
        <w:object>
          <v:shape id="_x0000_i1038" o:spt="75" type="#_x0000_t75" style="height:31pt;width:17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cs="Times New Roman"/>
          <w:vanish/>
          <w:color w:val="000000"/>
        </w:rPr>
        <w:object>
          <v:shape id="_x0000_i1039" o:spt="75" type="#_x0000_t75" style="height:27.5pt;width:48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cs="Times New Roman"/>
          <w:vanish/>
          <w:color w:val="000000"/>
        </w:rPr>
        <w:object>
          <v:shape id="_x0000_i1040" o:spt="75" type="#_x0000_t75" style="height:27.5pt;width:4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pPr>
        <w:pStyle w:val="2"/>
        <w:spacing w:line="276" w:lineRule="auto"/>
        <w:ind w:left="840"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000000"/>
        </w:rPr>
        <w:object>
          <v:shape id="_x0000_i1041" o:spt="75" type="#_x0000_t75" style="height:27.5pt;width:2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42" o:spt="75" type="#_x0000_t75" style="height:27.5pt;width:147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</w:p>
    <w:p>
      <w:pPr>
        <w:pStyle w:val="2"/>
        <w:spacing w:line="27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000000"/>
        </w:rPr>
        <w:object>
          <v:shape id="_x0000_i1043" o:spt="75" type="#_x0000_t75" style="height:27.5pt;width:14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44" o:spt="75" type="#_x0000_t75" style="height:31pt;width:21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color w:val="000000"/>
        </w:rPr>
        <w:t>原式</w:t>
      </w:r>
      <w:r>
        <w:rPr>
          <w:rFonts w:cs="Times New Roman"/>
          <w:vanish/>
          <w:color w:val="000000"/>
        </w:rPr>
        <w:object>
          <v:shape id="_x0000_i1045" o:spt="75" type="#_x0000_t75" style="height:17.5pt;width:188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</w:p>
    <w:p>
      <w:pPr>
        <w:pStyle w:val="2"/>
        <w:spacing w:line="276" w:lineRule="auto"/>
        <w:ind w:firstLine="420"/>
        <w:textAlignment w:val="center"/>
        <w:rPr>
          <w:vanish/>
          <w:szCs w:val="21"/>
        </w:rPr>
      </w:pPr>
      <w:r>
        <w:rPr>
          <w:rFonts w:cs="Times New Roman"/>
          <w:vanish/>
          <w:color w:val="000000"/>
        </w:rPr>
        <w:object>
          <v:shape id="_x0000_i1046" o:spt="75" type="#_x0000_t75" style="height:12.5pt;width:105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 w:cs="Times New Roman"/>
          <w:vanish/>
          <w:szCs w:val="21"/>
        </w:rPr>
        <w:t>.</w:t>
      </w: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2"/>
        <w:textAlignment w:val="center"/>
        <w:rPr>
          <w:b/>
          <w:bCs/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7：</w:t>
      </w:r>
      <w:r>
        <w:rPr>
          <w:rFonts w:cs="Times New Roman"/>
          <w:szCs w:val="21"/>
        </w:rPr>
        <w:t>小王上周五在股市以收盘价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收市时的价格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每股25元买进某公司股票1000股，在接下来的一周交易日内，小王记下该股票每日收盘价格相比前一天的涨跌情况如下表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单位：元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：</w:t>
      </w:r>
    </w:p>
    <w:tbl>
      <w:tblPr>
        <w:tblStyle w:val="24"/>
        <w:tblW w:w="844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1270"/>
        <w:gridCol w:w="1276"/>
        <w:gridCol w:w="1276"/>
        <w:gridCol w:w="1271"/>
        <w:gridCol w:w="15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181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星期</w:t>
            </w:r>
          </w:p>
        </w:tc>
        <w:tc>
          <w:tcPr>
            <w:tcW w:w="127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一</w:t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二</w:t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三</w:t>
            </w:r>
          </w:p>
        </w:tc>
        <w:tc>
          <w:tcPr>
            <w:tcW w:w="127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四</w:t>
            </w:r>
          </w:p>
        </w:tc>
        <w:tc>
          <w:tcPr>
            <w:tcW w:w="153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181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每股涨跌／元</w:t>
            </w:r>
          </w:p>
        </w:tc>
        <w:tc>
          <w:tcPr>
            <w:tcW w:w="1270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+2</w:t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-0.5</w:t>
            </w:r>
          </w:p>
        </w:tc>
        <w:tc>
          <w:tcPr>
            <w:tcW w:w="127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+1.5</w:t>
            </w:r>
          </w:p>
        </w:tc>
        <w:tc>
          <w:tcPr>
            <w:tcW w:w="1271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-1.8</w:t>
            </w:r>
          </w:p>
        </w:tc>
        <w:tc>
          <w:tcPr>
            <w:tcW w:w="153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+0.8</w:t>
            </w:r>
          </w:p>
        </w:tc>
      </w:tr>
    </w:tbl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根据上表回答问题：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星期二收盘时，该股票每股多少元？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本周内该股票收盘时的最高价和最低价分别是多少？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已知买入股票与卖出股票均需支付成交金额的千分之五的交易费.若小王在本周五以收盘价将全部股票卖出，他的收益情况如何？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分析：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由题意可知：星期一比上周的星期五涨了2元，星期二比星期一跌了0.5元，则星期二收盘价表示为25+2-0.5，然后计算；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星期一的股价为25+2=27；星期二为27-0.5=26.5；星期三为26.5+1.5=28；星期四为28-1.8=26.2；星期五为26.2+0.8=27；则星期三的收盘价为最高价，星期四的收盘价为最低价；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计算上周五以25元买进时的价钱，再计算本周五卖出时的价钱，用卖出时的价钱</w:t>
      </w:r>
      <w:r>
        <w:rPr>
          <w:rFonts w:hint="eastAsia" w:cs="Times New Roman"/>
          <w:vanish/>
          <w:szCs w:val="21"/>
        </w:rPr>
        <w:t>－</w:t>
      </w:r>
      <w:r>
        <w:rPr>
          <w:rFonts w:cs="Times New Roman"/>
          <w:vanish/>
          <w:szCs w:val="21"/>
        </w:rPr>
        <w:t>买进时的价钱即为小王的收益.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星期二收盘价为25+2-0.5=26.5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元／股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收盘最高价为25+2-0.5+1.5=28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元／股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，收盘最低价为25+2-0.5+1.5-1.8=26.2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元／股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小王的收益为：27×1000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1-5‰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-25×1000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1+5‰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=27000-135-25000-125=1740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元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所以小王的本次收益为1740元.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b/>
        </w:rPr>
      </w:pPr>
    </w:p>
    <w:p>
      <w:pPr>
        <w:spacing w:line="276" w:lineRule="auto"/>
        <w:ind w:firstLine="422" w:firstLineChars="200"/>
        <w:textAlignment w:val="center"/>
        <w:rPr>
          <w:b/>
        </w:rPr>
      </w:pPr>
    </w:p>
    <w:p>
      <w:pPr>
        <w:spacing w:line="276" w:lineRule="auto"/>
        <w:ind w:firstLine="422" w:firstLineChars="200"/>
        <w:textAlignment w:val="center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</w:pPr>
      <w:r>
        <w:t>某冷冻厂的一个冷库的室温是-2</w:t>
      </w:r>
      <w:r>
        <w:rPr>
          <w:rFonts w:hint="eastAsia"/>
        </w:rPr>
        <w:t>℃</w:t>
      </w:r>
      <w:r>
        <w:t>，现在有一批食品需要在-28</w:t>
      </w:r>
      <w:r>
        <w:rPr>
          <w:rFonts w:hint="eastAsia"/>
        </w:rPr>
        <w:t>℃</w:t>
      </w:r>
      <w:r>
        <w:t>的温度下冷藏，如果每小时能降温4</w:t>
      </w:r>
      <w:r>
        <w:rPr>
          <w:rFonts w:hint="eastAsia"/>
        </w:rPr>
        <w:t>℃，</w:t>
      </w:r>
      <w:r>
        <w:t>问几小时后能降到所要求的温度？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[解析]本题中，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下降的总温度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vanish/>
              </w:rPr>
              <m:t>每小时下降的温度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vanish/>
        </w:rPr>
        <w:t>=</w:t>
      </w:r>
      <w:r>
        <w:rPr>
          <w:vanish/>
          <w:color w:val="000000" w:themeColor="text1"/>
        </w:rPr>
        <w:t>下降的时间</w:t>
      </w:r>
      <w:r>
        <w:rPr>
          <w:vanish/>
        </w:rPr>
        <w:t>，可据此关系代入数值计算.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[答案][-2-</w:t>
      </w:r>
      <w:r>
        <w:rPr>
          <w:rFonts w:ascii="宋体" w:hAnsi="宋体"/>
          <w:vanish/>
        </w:rPr>
        <w:t>(</w:t>
      </w:r>
      <w:r>
        <w:rPr>
          <w:vanish/>
        </w:rPr>
        <w:t>-28</w:t>
      </w:r>
      <w:r>
        <w:rPr>
          <w:rFonts w:ascii="宋体" w:hAnsi="宋体"/>
          <w:vanish/>
        </w:rPr>
        <w:t>)</w:t>
      </w:r>
      <w:r>
        <w:rPr>
          <w:vanish/>
        </w:rPr>
        <w:t>]÷4=</w:t>
      </w:r>
      <w:r>
        <w:rPr>
          <w:rFonts w:ascii="宋体" w:hAnsi="宋体"/>
          <w:vanish/>
        </w:rPr>
        <w:t>(</w:t>
      </w:r>
      <w:r>
        <w:rPr>
          <w:vanish/>
        </w:rPr>
        <w:t>-2</w:t>
      </w:r>
      <w:r>
        <w:rPr>
          <w:rFonts w:ascii="宋体" w:hAnsi="宋体"/>
          <w:vanish/>
        </w:rPr>
        <w:t>+</w:t>
      </w:r>
      <w:r>
        <w:rPr>
          <w:vanish/>
        </w:rPr>
        <w:t>28</w:t>
      </w:r>
      <w:r>
        <w:rPr>
          <w:rFonts w:ascii="宋体" w:hAnsi="宋体"/>
          <w:vanish/>
        </w:rPr>
        <w:t>)</w:t>
      </w:r>
      <w:r>
        <w:rPr>
          <w:vanish/>
        </w:rPr>
        <w:t>÷4=26÷4=6.5</w:t>
      </w:r>
      <w:r>
        <w:rPr>
          <w:rFonts w:ascii="宋体" w:hAnsi="宋体"/>
          <w:vanish/>
        </w:rPr>
        <w:t>(</w:t>
      </w:r>
      <w:r>
        <w:rPr>
          <w:vanish/>
        </w:rPr>
        <w:t>h</w:t>
      </w:r>
      <w:r>
        <w:rPr>
          <w:rFonts w:ascii="宋体" w:hAnsi="宋体"/>
          <w:vanish/>
        </w:rPr>
        <w:t>)</w:t>
      </w:r>
      <w:r>
        <w:rPr>
          <w:vanish/>
        </w:rPr>
        <w:t>.</w:t>
      </w:r>
    </w:p>
    <w:p>
      <w:pPr>
        <w:spacing w:line="276" w:lineRule="auto"/>
        <w:ind w:firstLine="420" w:firstLineChars="200"/>
        <w:textAlignment w:val="center"/>
        <w:rPr>
          <w:vanish/>
        </w:rPr>
      </w:pPr>
      <w:r>
        <w:rPr>
          <w:vanish/>
        </w:rPr>
        <w:t>答：6.5h后能降到所要求的温度.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088" o:spid="_x0000_s108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去括号：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object>
          <v:shape id="_x0000_i1047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 w:cs="Times New Roman"/>
          <w:szCs w:val="21"/>
        </w:rPr>
        <w:t>_________，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object>
          <v:shape id="_x0000_i1048" o:spt="75" type="#_x0000_t75" style="height:15pt;width:52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 w:cs="Times New Roman"/>
          <w:szCs w:val="21"/>
        </w:rPr>
        <w:t>_________，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object>
          <v:shape id="_x0000_i1049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cs="Times New Roman"/>
          <w:szCs w:val="21"/>
        </w:rPr>
        <w:t>_________，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object>
          <v:shape id="_x0000_i1050" o:spt="75" type="#_x0000_t75" style="height:15pt;width:70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cs="Times New Roman"/>
          <w:szCs w:val="21"/>
        </w:rPr>
        <w:t>_________.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51" o:spt="75" type="#_x0000_t75" style="height:12pt;width:3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52" o:spt="75" type="#_x0000_t75" style="height:12pt;width: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53" o:spt="75" type="#_x0000_t75" style="height:11pt;width:3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54" o:spt="75" type="#_x0000_t75" style="height:12.5pt;width:54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计算：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55" o:spt="75" type="#_x0000_t75" style="height:16.5pt;width:84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56" o:spt="75" type="#_x0000_t75" style="height:16.5pt;width:6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 w:cs="Times New Roman"/>
          <w:szCs w:val="21"/>
        </w:rPr>
        <w:t>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57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“△”表示一种新的运算，其意义是对于任意有理数</w:t>
      </w:r>
      <w:r>
        <w:rPr>
          <w:rFonts w:cs="Times New Roman"/>
          <w:szCs w:val="21"/>
        </w:rPr>
        <w:object>
          <v:shape id="_x0000_i1058" o:spt="75" type="#_x0000_t75" style="height:12.5pt;width:24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 w:cs="Times New Roman"/>
          <w:szCs w:val="21"/>
        </w:rPr>
        <w:t>都有</w:t>
      </w:r>
      <w:r>
        <w:rPr>
          <w:rFonts w:cs="Times New Roman"/>
          <w:szCs w:val="21"/>
        </w:rPr>
        <w:object>
          <v:shape id="_x0000_i1059" o:spt="75" type="#_x0000_t75" style="height:15pt;width:5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cs="Times New Roman"/>
          <w:szCs w:val="21"/>
        </w:rPr>
        <w:t>，则</w:t>
      </w:r>
      <w:r>
        <w:rPr>
          <w:rFonts w:cs="Times New Roman"/>
          <w:szCs w:val="21"/>
        </w:rPr>
        <w:object>
          <v:shape id="_x0000_i1060" o:spt="75" type="#_x0000_t75" style="height:15pt;width:44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cs="Times New Roman"/>
          <w:szCs w:val="21"/>
        </w:rPr>
        <w:t>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000000"/>
          <w:szCs w:val="22"/>
        </w:rPr>
        <w:t>6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直接写出答案：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61" o:spt="75" type="#_x0000_t75" style="height:27pt;width:6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62" o:spt="75" type="#_x0000_t75" style="height:33.5pt;width:78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63" o:spt="75" type="#_x0000_t75" style="height:27pt;width:117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 w:cs="Times New Roman"/>
          <w:szCs w:val="21"/>
        </w:rPr>
        <w:t>_________；</w:t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64" o:spt="75" type="#_x0000_t75" style="height:27.5pt;width:96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hint="eastAsia" w:cs="Times New Roman"/>
          <w:szCs w:val="21"/>
        </w:rPr>
        <w:t>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16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3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0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4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65" o:spt="75" type="#_x0000_t75" style="height:27.5pt;width:2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当</w:t>
      </w:r>
      <w:r>
        <w:rPr>
          <w:rFonts w:cs="Times New Roman"/>
          <w:szCs w:val="21"/>
        </w:rPr>
        <w:object>
          <v:shape id="_x0000_i1066" o:spt="75" type="#_x0000_t75" style="height:12.5pt;width: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object>
          <v:shape id="_x0000_i1067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 w:cs="Times New Roman"/>
          <w:szCs w:val="21"/>
        </w:rPr>
        <w:t>时，</w:t>
      </w:r>
      <w:r>
        <w:rPr>
          <w:rFonts w:cs="Times New Roman"/>
          <w:szCs w:val="21"/>
        </w:rPr>
        <w:object>
          <v:shape id="_x0000_i1068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 w:cs="Times New Roman"/>
          <w:szCs w:val="21"/>
        </w:rPr>
        <w:t>_________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000000"/>
          <w:szCs w:val="22"/>
        </w:rPr>
        <w:t>16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</w:p>
    <w:p>
      <w:pPr>
        <w:spacing w:line="276" w:lineRule="auto"/>
        <w:ind w:firstLine="420" w:firstLineChars="200"/>
        <w:textAlignment w:val="center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ab/>
      </w:r>
      <w:r>
        <w:t>根据气象资料统计表明，高度每增加1000m，气温就下降大约6</w:t>
      </w:r>
      <w:r>
        <w:rPr>
          <w:rFonts w:hint="eastAsia"/>
        </w:rPr>
        <w:t>℃</w:t>
      </w:r>
      <w:r>
        <w:t>，现在10000m高空的气温是-35</w:t>
      </w:r>
      <w:r>
        <w:rPr>
          <w:rFonts w:hint="eastAsia"/>
        </w:rPr>
        <w:t>℃</w:t>
      </w:r>
      <w:r>
        <w:t>，则地面温度大约是____________</w:t>
      </w:r>
      <w:r>
        <w:rPr>
          <w:rFonts w:hint="eastAsia"/>
        </w:rPr>
        <w:t>℃</w:t>
      </w:r>
      <w:r>
        <w:t>.</w:t>
      </w:r>
    </w:p>
    <w:p>
      <w:pPr>
        <w:spacing w:line="276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25</w: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下列运算正确的是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 xml:space="preserve">      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69" o:spt="75" type="#_x0000_t75" style="height:15pt;width:125.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0" o:spt="75" type="#_x0000_t75" style="height:27.5pt;width:8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</w:p>
    <w:p>
      <w:pPr>
        <w:spacing w:line="276" w:lineRule="auto"/>
        <w:ind w:right="-420" w:rightChars="-200"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1" o:spt="75" type="#_x0000_t75" style="height:16.5pt;width:106.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2" o:spt="75" type="#_x0000_t75" style="height:28.5pt;width:18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</w:t>
      </w:r>
      <w:r>
        <w:rPr>
          <w:rFonts w:hint="eastAsia" w:cs="Times New Roman"/>
          <w:vanish/>
          <w:color w:val="000000"/>
          <w:szCs w:val="22"/>
        </w:rPr>
        <w:t>D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8.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object>
          <v:shape id="_x0000_i1073" o:spt="75" type="#_x0000_t75" style="height:17.5pt;width: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 w:cs="Times New Roman"/>
          <w:szCs w:val="21"/>
        </w:rPr>
        <w:t>的相反数与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-3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的倒数的积是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 xml:space="preserve">      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12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-12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-4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</w:t>
      </w:r>
      <w:r>
        <w:rPr>
          <w:rFonts w:hint="eastAsia" w:cs="Times New Roman"/>
          <w:vanish/>
          <w:color w:val="000000"/>
          <w:szCs w:val="22"/>
        </w:rPr>
        <w:t>A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计算：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4" o:spt="75" type="#_x0000_t75" style="height:17.5pt;width:10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5" o:spt="75" type="#_x0000_t75" style="height:27.5pt;width:87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6" o:spt="75" type="#_x0000_t75" style="height:31pt;width:119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7" o:spt="75" type="#_x0000_t75" style="height:27.5pt;width:141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hint="eastAsia" w:cs="Times New Roman"/>
          <w:szCs w:val="21"/>
        </w:rPr>
        <w:t>.</w:t>
      </w: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8" o:spt="75" type="#_x0000_t75" style="height:31.5pt;width:11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6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79" o:spt="75" type="#_x0000_t75" style="height:31pt;width:125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36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8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3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80" o:spt="75" type="#_x0000_t75" style="height:27.5pt;width:11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4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81" o:spt="75" type="#_x0000_t75" style="height:27.5pt;width:1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5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0</w:t>
      </w:r>
      <w:r>
        <w:rPr>
          <w:rFonts w:hint="eastAsia" w:ascii="Calibri" w:hAnsi="Calibri" w:cs="Times New Roman"/>
          <w:vanish/>
          <w:color w:val="000000"/>
          <w:szCs w:val="22"/>
        </w:rPr>
        <w:t>.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6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82" o:spt="75" type="#_x0000_t75" style="height:12.5pt;width:23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用简便方法计算：</w:t>
      </w:r>
    </w:p>
    <w:p>
      <w:pPr>
        <w:spacing w:line="276" w:lineRule="auto"/>
        <w:ind w:left="42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83" o:spt="75" type="#_x0000_t75" style="height:33pt;width:13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84" o:spt="75" type="#_x0000_t75" style="height:31pt;width:159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left="420" w:right="-840" w:rightChars="-4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85" o:spt="75" type="#_x0000_t75" style="height:27.5pt;width:7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86" o:spt="75" type="#_x0000_t75" style="height:27.5pt;width:194.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87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hint="eastAsia" w:cs="Times New Roman"/>
          <w:vanish/>
          <w:color w:val="000000"/>
          <w:szCs w:val="22"/>
        </w:rPr>
        <w:t>34</w: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3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88" o:spt="75" type="#_x0000_t75" style="height:27.5pt;width:2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4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89" o:spt="75" type="#_x0000_t75" style="height:12.5pt;width:18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用适当的方法计算：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90" o:spt="75" type="#_x0000_t75" style="height:31pt;width:229.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pStyle w:val="2"/>
        <w:spacing w:line="276" w:lineRule="auto"/>
        <w:ind w:firstLine="420"/>
        <w:textAlignment w:val="center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object>
          <v:shape id="_x0000_i1091" o:spt="75" type="#_x0000_t75" style="height:27.5pt;width:176.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1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92" o:spt="75" type="#_x0000_t75" style="height:27.5pt;width:2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hint="eastAsia" w:ascii="Calibri" w:hAnsi="Calibri" w:cs="Times New Roman"/>
          <w:vanish/>
          <w:color w:val="000000"/>
          <w:szCs w:val="22"/>
        </w:rPr>
        <w:t xml:space="preserve">  </w:t>
      </w:r>
      <w:r>
        <w:rPr>
          <w:rFonts w:hint="eastAsia" w:ascii="宋体" w:hAnsi="宋体" w:cs="Times New Roman"/>
          <w:vanish/>
          <w:color w:val="000000"/>
          <w:szCs w:val="22"/>
        </w:rPr>
        <w:t>(</w:t>
      </w:r>
      <w:r>
        <w:rPr>
          <w:rFonts w:hint="eastAsia" w:cs="Times New Roman"/>
          <w:vanish/>
          <w:color w:val="000000"/>
          <w:szCs w:val="22"/>
        </w:rPr>
        <w:t>2</w:t>
      </w:r>
      <w:r>
        <w:rPr>
          <w:rFonts w:hint="eastAsia" w:ascii="宋体" w:hAnsi="宋体" w:cs="Times New Roman"/>
          <w:vanish/>
          <w:color w:val="000000"/>
          <w:szCs w:val="22"/>
        </w:rPr>
        <w:t>)</w:t>
      </w:r>
      <w:r>
        <w:rPr>
          <w:rFonts w:ascii="Calibri" w:hAnsi="Calibri" w:cs="Times New Roman"/>
          <w:vanish/>
          <w:color w:val="000000"/>
          <w:szCs w:val="22"/>
        </w:rPr>
        <w:object>
          <v:shape id="_x0000_i1093" o:spt="75" type="#_x0000_t75" style="height:27.5pt;width:22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12.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数学课上，老师给同学们出了一道计算题：</w:t>
      </w:r>
      <w:r>
        <w:rPr>
          <w:szCs w:val="21"/>
        </w:rPr>
        <w:object>
          <v:shape id="_x0000_i1094" o:spt="75" type="#_x0000_t75" style="height:29.5pt;width:70.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小明不假思索地开始解题：解：原式</w:t>
      </w:r>
      <w:r>
        <w:rPr>
          <w:szCs w:val="21"/>
        </w:rPr>
        <w:object>
          <v:shape id="_x0000_i1095" o:spt="75" type="#_x0000_t75" style="height:29.5pt;width:120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小杰的解法是这样的：解：原式</w:t>
      </w:r>
      <w:r>
        <w:rPr>
          <w:szCs w:val="21"/>
        </w:rPr>
        <w:object>
          <v:shape id="_x0000_i1096" o:spt="75" type="#_x0000_t75" style="height:29.5pt;width:101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小丽的解法描述如下：先把原式变成</w:t>
      </w:r>
      <w:r>
        <w:rPr>
          <w:szCs w:val="21"/>
        </w:rPr>
        <w:object>
          <v:shape id="_x0000_i1097" o:spt="75" type="#_x0000_t75" style="height:29.5pt;width:70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hint="eastAsia"/>
          <w:szCs w:val="21"/>
        </w:rPr>
        <w:t>，除法运算转化成乘法运算，再用乘法分配律算出结果，则原式的答案为</w:t>
      </w:r>
      <w:r>
        <w:rPr>
          <w:szCs w:val="21"/>
        </w:rPr>
        <w:object>
          <v:shape id="_x0000_i1098" o:spt="75" type="#_x0000_t75" style="height:29.5pt;width:70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hint="eastAsia"/>
          <w:szCs w:val="21"/>
        </w:rPr>
        <w:t>的结果的倒数.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三者的解法中谁是错的？谁是对的？请你把正确的解法补充完整；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用两种不同的方法计算：</w:t>
      </w:r>
      <w:r>
        <w:rPr>
          <w:szCs w:val="21"/>
        </w:rPr>
        <w:object>
          <v:shape id="_x0000_i1099" o:spt="75" type="#_x0000_t75" style="height:29.5pt;width:86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5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计算，能简便的则用简便方法：</w:t>
      </w:r>
    </w:p>
    <w:p>
      <w:pPr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/>
          <w:szCs w:val="21"/>
        </w:rPr>
        <w:t>①</w:t>
      </w:r>
      <w:r>
        <w:rPr>
          <w:szCs w:val="21"/>
        </w:rPr>
        <w:object>
          <v:shape id="_x0000_i1100" o:spt="75" type="#_x0000_t75" style="height:27.5pt;width:89.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7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②</w:t>
      </w:r>
      <w:r>
        <w:rPr>
          <w:szCs w:val="21"/>
        </w:rPr>
        <w:object>
          <v:shape id="_x0000_i1101" o:spt="75" type="#_x0000_t75" style="height:27.5pt;width:78.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9">
            <o:LockedField>false</o:LockedField>
          </o:OLEObject>
        </w:object>
      </w:r>
      <w:r>
        <w:rPr>
          <w:rFonts w:hint="eastAsia"/>
          <w:szCs w:val="21"/>
        </w:rPr>
        <w:t xml:space="preserve">；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③</w:t>
      </w:r>
      <w:r>
        <w:rPr>
          <w:szCs w:val="21"/>
        </w:rPr>
        <w:object>
          <v:shape id="_x0000_i1102" o:spt="75" type="#_x0000_t75" style="height:27.5pt;width:87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spacing w:line="276" w:lineRule="auto"/>
        <w:ind w:firstLine="422" w:firstLineChars="200"/>
        <w:textAlignment w:val="center"/>
        <w:rPr>
          <w:vanish/>
          <w:color w:val="000000"/>
        </w:rPr>
      </w:pPr>
      <w:r>
        <w:rPr>
          <w:rFonts w:hint="eastAsia"/>
          <w:b/>
          <w:vanish/>
          <w:color w:val="FF0000"/>
          <w:szCs w:val="21"/>
        </w:rPr>
        <w:t>答案：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1</w:t>
      </w:r>
      <w:r>
        <w:rPr>
          <w:rFonts w:hint="eastAsia" w:ascii="宋体" w:hAnsi="宋体"/>
          <w:vanish/>
          <w:color w:val="000000"/>
        </w:rPr>
        <w:t>)</w:t>
      </w:r>
      <w:r>
        <w:rPr>
          <w:rFonts w:hint="eastAsia"/>
          <w:vanish/>
          <w:color w:val="000000"/>
        </w:rPr>
        <w:t>小明是错的，小杰和小丽都是对的，解：原式</w:t>
      </w:r>
      <w:r>
        <w:rPr>
          <w:vanish/>
          <w:color w:val="000000"/>
        </w:rPr>
        <w:object>
          <v:shape id="_x0000_i1103" o:spt="75" type="#_x0000_t75" style="height:31pt;width:203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rFonts w:hint="eastAsia"/>
          <w:vanish/>
          <w:color w:val="000000"/>
        </w:rPr>
        <w:t>；解：</w:t>
      </w:r>
      <w:r>
        <w:rPr>
          <w:vanish/>
          <w:color w:val="000000"/>
        </w:rPr>
        <w:object>
          <v:shape id="_x0000_i1104" o:spt="75" type="#_x0000_t75" style="height:31pt;width:26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rFonts w:hint="eastAsia"/>
          <w:vanish/>
          <w:color w:val="000000"/>
        </w:rPr>
        <w:t>，因此，原式</w:t>
      </w:r>
      <w:r>
        <w:rPr>
          <w:vanish/>
          <w:color w:val="000000"/>
        </w:rPr>
        <w:object>
          <v:shape id="_x0000_i1105" o:spt="75" type="#_x0000_t75" style="height:12pt;width:27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2</w:t>
      </w:r>
      <w:r>
        <w:rPr>
          <w:rFonts w:hint="eastAsia" w:ascii="宋体" w:hAnsi="宋体"/>
          <w:vanish/>
          <w:color w:val="000000"/>
        </w:rPr>
        <w:t>)</w:t>
      </w:r>
      <w:r>
        <w:rPr>
          <w:vanish/>
          <w:color w:val="000000"/>
        </w:rPr>
        <w:object>
          <v:shape id="_x0000_i1106" o:spt="75" type="#_x0000_t75" style="height:27.5pt;width:17.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</w:t>
      </w:r>
      <w:r>
        <w:rPr>
          <w:rFonts w:hint="eastAsia" w:ascii="宋体" w:hAnsi="宋体"/>
          <w:vanish/>
          <w:color w:val="000000"/>
        </w:rPr>
        <w:t>(</w:t>
      </w:r>
      <w:r>
        <w:rPr>
          <w:rFonts w:hint="eastAsia"/>
          <w:vanish/>
          <w:color w:val="000000"/>
        </w:rPr>
        <w:t>3</w:t>
      </w:r>
      <w:r>
        <w:rPr>
          <w:rFonts w:hint="eastAsia" w:ascii="宋体" w:hAnsi="宋体"/>
          <w:vanish/>
          <w:color w:val="000000"/>
        </w:rPr>
        <w:t>)</w:t>
      </w:r>
      <w:r>
        <w:rPr>
          <w:rFonts w:hint="eastAsia"/>
          <w:vanish/>
          <w:color w:val="000000"/>
        </w:rPr>
        <w:t>①</w:t>
      </w:r>
      <w:r>
        <w:rPr>
          <w:vanish/>
          <w:color w:val="000000"/>
        </w:rPr>
        <w:object>
          <v:shape id="_x0000_i1107" o:spt="75" type="#_x0000_t75" style="height:27.5pt;width:1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  <w:r>
        <w:rPr>
          <w:rFonts w:hint="eastAsia"/>
          <w:vanish/>
          <w:color w:val="000000"/>
        </w:rPr>
        <w:t xml:space="preserve">  ②16  ③</w:t>
      </w:r>
      <w:r>
        <w:rPr>
          <w:vanish/>
          <w:color w:val="000000"/>
        </w:rPr>
        <w:object>
          <v:shape id="_x0000_i1108" o:spt="75" type="#_x0000_t75" style="height:12pt;width:20.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3">
            <o:LockedField>false</o:LockedField>
          </o:OLEObject>
        </w:object>
      </w: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p>
      <w:pPr>
        <w:pStyle w:val="2"/>
        <w:spacing w:line="276" w:lineRule="auto"/>
        <w:ind w:firstLine="420"/>
        <w:textAlignment w:val="center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8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1DD1"/>
    <w:rsid w:val="0001239C"/>
    <w:rsid w:val="0001275F"/>
    <w:rsid w:val="000130EE"/>
    <w:rsid w:val="0001338A"/>
    <w:rsid w:val="00013F95"/>
    <w:rsid w:val="00017133"/>
    <w:rsid w:val="0002038F"/>
    <w:rsid w:val="00027FD2"/>
    <w:rsid w:val="00030E04"/>
    <w:rsid w:val="00031ABF"/>
    <w:rsid w:val="000352EC"/>
    <w:rsid w:val="000360D4"/>
    <w:rsid w:val="000413A6"/>
    <w:rsid w:val="000439EB"/>
    <w:rsid w:val="00053301"/>
    <w:rsid w:val="000573CD"/>
    <w:rsid w:val="00064902"/>
    <w:rsid w:val="000668EC"/>
    <w:rsid w:val="000676EC"/>
    <w:rsid w:val="00071C9A"/>
    <w:rsid w:val="0007240D"/>
    <w:rsid w:val="0007252D"/>
    <w:rsid w:val="000731AC"/>
    <w:rsid w:val="00075A82"/>
    <w:rsid w:val="00075F68"/>
    <w:rsid w:val="000802A1"/>
    <w:rsid w:val="00082721"/>
    <w:rsid w:val="00092867"/>
    <w:rsid w:val="0009652E"/>
    <w:rsid w:val="000A25A1"/>
    <w:rsid w:val="000A3851"/>
    <w:rsid w:val="000A50CB"/>
    <w:rsid w:val="000B2EDC"/>
    <w:rsid w:val="000B3EED"/>
    <w:rsid w:val="000B7379"/>
    <w:rsid w:val="000B7E81"/>
    <w:rsid w:val="000B7ECF"/>
    <w:rsid w:val="000C2212"/>
    <w:rsid w:val="000C38FB"/>
    <w:rsid w:val="000D0710"/>
    <w:rsid w:val="000D4992"/>
    <w:rsid w:val="000E00D8"/>
    <w:rsid w:val="000E29EC"/>
    <w:rsid w:val="000E5E6B"/>
    <w:rsid w:val="000E7892"/>
    <w:rsid w:val="000F0CAC"/>
    <w:rsid w:val="000F1C42"/>
    <w:rsid w:val="000F3091"/>
    <w:rsid w:val="000F3B78"/>
    <w:rsid w:val="000F6E31"/>
    <w:rsid w:val="000F7BC4"/>
    <w:rsid w:val="00100268"/>
    <w:rsid w:val="00103125"/>
    <w:rsid w:val="00104623"/>
    <w:rsid w:val="00106EA0"/>
    <w:rsid w:val="00117374"/>
    <w:rsid w:val="00117A83"/>
    <w:rsid w:val="00120459"/>
    <w:rsid w:val="001254BD"/>
    <w:rsid w:val="00134313"/>
    <w:rsid w:val="001361A3"/>
    <w:rsid w:val="0013768C"/>
    <w:rsid w:val="00140480"/>
    <w:rsid w:val="00140DF8"/>
    <w:rsid w:val="001437B9"/>
    <w:rsid w:val="00146BF7"/>
    <w:rsid w:val="00147486"/>
    <w:rsid w:val="00150C26"/>
    <w:rsid w:val="00154463"/>
    <w:rsid w:val="00155457"/>
    <w:rsid w:val="00155B6E"/>
    <w:rsid w:val="001617B2"/>
    <w:rsid w:val="0016374D"/>
    <w:rsid w:val="00164FA2"/>
    <w:rsid w:val="00173C96"/>
    <w:rsid w:val="00175B16"/>
    <w:rsid w:val="001773DA"/>
    <w:rsid w:val="001855E3"/>
    <w:rsid w:val="0018584B"/>
    <w:rsid w:val="00190357"/>
    <w:rsid w:val="001A1E6A"/>
    <w:rsid w:val="001A5FAA"/>
    <w:rsid w:val="001B5C12"/>
    <w:rsid w:val="001B6E8A"/>
    <w:rsid w:val="001C0232"/>
    <w:rsid w:val="001C4D7F"/>
    <w:rsid w:val="001C7F61"/>
    <w:rsid w:val="001D126A"/>
    <w:rsid w:val="001D20F1"/>
    <w:rsid w:val="001D2998"/>
    <w:rsid w:val="001D2D59"/>
    <w:rsid w:val="001E0BF2"/>
    <w:rsid w:val="001E10A7"/>
    <w:rsid w:val="001E1302"/>
    <w:rsid w:val="001E2063"/>
    <w:rsid w:val="001E2583"/>
    <w:rsid w:val="001E3650"/>
    <w:rsid w:val="001E7863"/>
    <w:rsid w:val="001F1A9C"/>
    <w:rsid w:val="001F23D1"/>
    <w:rsid w:val="001F7E0F"/>
    <w:rsid w:val="00205864"/>
    <w:rsid w:val="00207749"/>
    <w:rsid w:val="00212FFA"/>
    <w:rsid w:val="002150EF"/>
    <w:rsid w:val="00215D79"/>
    <w:rsid w:val="00216759"/>
    <w:rsid w:val="002206B1"/>
    <w:rsid w:val="002209B4"/>
    <w:rsid w:val="002219FA"/>
    <w:rsid w:val="0022288E"/>
    <w:rsid w:val="00223BEB"/>
    <w:rsid w:val="00224EA3"/>
    <w:rsid w:val="0023011B"/>
    <w:rsid w:val="002311CD"/>
    <w:rsid w:val="00240114"/>
    <w:rsid w:val="00241167"/>
    <w:rsid w:val="002428DA"/>
    <w:rsid w:val="00243E5A"/>
    <w:rsid w:val="00246535"/>
    <w:rsid w:val="0024697E"/>
    <w:rsid w:val="00257135"/>
    <w:rsid w:val="00261081"/>
    <w:rsid w:val="0027099F"/>
    <w:rsid w:val="0027222A"/>
    <w:rsid w:val="002814B4"/>
    <w:rsid w:val="0028216E"/>
    <w:rsid w:val="00282286"/>
    <w:rsid w:val="0028376D"/>
    <w:rsid w:val="002839DD"/>
    <w:rsid w:val="0028618F"/>
    <w:rsid w:val="00294A61"/>
    <w:rsid w:val="002A1EC7"/>
    <w:rsid w:val="002A4035"/>
    <w:rsid w:val="002A5DDE"/>
    <w:rsid w:val="002A6CDE"/>
    <w:rsid w:val="002B038F"/>
    <w:rsid w:val="002B4F41"/>
    <w:rsid w:val="002C3404"/>
    <w:rsid w:val="002C3BBD"/>
    <w:rsid w:val="002C567F"/>
    <w:rsid w:val="002D0153"/>
    <w:rsid w:val="002D43AB"/>
    <w:rsid w:val="002D61B8"/>
    <w:rsid w:val="002D64F1"/>
    <w:rsid w:val="002E21F3"/>
    <w:rsid w:val="002E5FA2"/>
    <w:rsid w:val="002E6421"/>
    <w:rsid w:val="002F70EC"/>
    <w:rsid w:val="003005FB"/>
    <w:rsid w:val="00303499"/>
    <w:rsid w:val="003039A2"/>
    <w:rsid w:val="0030778A"/>
    <w:rsid w:val="00310D9D"/>
    <w:rsid w:val="003115BC"/>
    <w:rsid w:val="00313704"/>
    <w:rsid w:val="0031423B"/>
    <w:rsid w:val="00317D2B"/>
    <w:rsid w:val="00324250"/>
    <w:rsid w:val="00330926"/>
    <w:rsid w:val="00331213"/>
    <w:rsid w:val="00331D50"/>
    <w:rsid w:val="00335B18"/>
    <w:rsid w:val="00341B9D"/>
    <w:rsid w:val="00344AE3"/>
    <w:rsid w:val="003453E8"/>
    <w:rsid w:val="00351421"/>
    <w:rsid w:val="00352B99"/>
    <w:rsid w:val="00353469"/>
    <w:rsid w:val="00360A12"/>
    <w:rsid w:val="00361ACE"/>
    <w:rsid w:val="00363AC7"/>
    <w:rsid w:val="00371400"/>
    <w:rsid w:val="00371750"/>
    <w:rsid w:val="00374425"/>
    <w:rsid w:val="00374429"/>
    <w:rsid w:val="0037517F"/>
    <w:rsid w:val="00375FEE"/>
    <w:rsid w:val="003774DB"/>
    <w:rsid w:val="00380EC4"/>
    <w:rsid w:val="003819BC"/>
    <w:rsid w:val="00384817"/>
    <w:rsid w:val="00384DE7"/>
    <w:rsid w:val="00386760"/>
    <w:rsid w:val="0038764B"/>
    <w:rsid w:val="00395C81"/>
    <w:rsid w:val="003A35BD"/>
    <w:rsid w:val="003A4B83"/>
    <w:rsid w:val="003A5C67"/>
    <w:rsid w:val="003A72D0"/>
    <w:rsid w:val="003B5567"/>
    <w:rsid w:val="003B7362"/>
    <w:rsid w:val="003C2B1D"/>
    <w:rsid w:val="003C67AE"/>
    <w:rsid w:val="003C74C2"/>
    <w:rsid w:val="003C7FA6"/>
    <w:rsid w:val="003D1364"/>
    <w:rsid w:val="003D4E70"/>
    <w:rsid w:val="003D50FE"/>
    <w:rsid w:val="003D55AF"/>
    <w:rsid w:val="003D5998"/>
    <w:rsid w:val="003D6745"/>
    <w:rsid w:val="003E2750"/>
    <w:rsid w:val="003E435F"/>
    <w:rsid w:val="003E4A3A"/>
    <w:rsid w:val="003E5A22"/>
    <w:rsid w:val="003E756A"/>
    <w:rsid w:val="003F00B9"/>
    <w:rsid w:val="003F1F23"/>
    <w:rsid w:val="003F25A6"/>
    <w:rsid w:val="003F5544"/>
    <w:rsid w:val="00402494"/>
    <w:rsid w:val="00404521"/>
    <w:rsid w:val="00405133"/>
    <w:rsid w:val="0041013C"/>
    <w:rsid w:val="00410ED8"/>
    <w:rsid w:val="004124A6"/>
    <w:rsid w:val="004130ED"/>
    <w:rsid w:val="0041583B"/>
    <w:rsid w:val="0042199E"/>
    <w:rsid w:val="00424250"/>
    <w:rsid w:val="00437811"/>
    <w:rsid w:val="00437A38"/>
    <w:rsid w:val="00443857"/>
    <w:rsid w:val="00444805"/>
    <w:rsid w:val="00447192"/>
    <w:rsid w:val="004510E5"/>
    <w:rsid w:val="00451698"/>
    <w:rsid w:val="00454DB0"/>
    <w:rsid w:val="00456793"/>
    <w:rsid w:val="00456C12"/>
    <w:rsid w:val="0046328F"/>
    <w:rsid w:val="004651B0"/>
    <w:rsid w:val="00465C74"/>
    <w:rsid w:val="004667B4"/>
    <w:rsid w:val="004671A6"/>
    <w:rsid w:val="004700FB"/>
    <w:rsid w:val="00483DC9"/>
    <w:rsid w:val="0048480A"/>
    <w:rsid w:val="00487258"/>
    <w:rsid w:val="00487E4E"/>
    <w:rsid w:val="00490D78"/>
    <w:rsid w:val="004936AB"/>
    <w:rsid w:val="004943D9"/>
    <w:rsid w:val="00497B88"/>
    <w:rsid w:val="00497C83"/>
    <w:rsid w:val="004A3576"/>
    <w:rsid w:val="004A4682"/>
    <w:rsid w:val="004B09F9"/>
    <w:rsid w:val="004B2C3F"/>
    <w:rsid w:val="004B5402"/>
    <w:rsid w:val="004C0BE9"/>
    <w:rsid w:val="004C3D5E"/>
    <w:rsid w:val="004C3DF3"/>
    <w:rsid w:val="004C530B"/>
    <w:rsid w:val="004C5A82"/>
    <w:rsid w:val="004C7D4F"/>
    <w:rsid w:val="004D1FA1"/>
    <w:rsid w:val="004D36C3"/>
    <w:rsid w:val="004D3B2E"/>
    <w:rsid w:val="004D7648"/>
    <w:rsid w:val="004E0529"/>
    <w:rsid w:val="004E0F5D"/>
    <w:rsid w:val="004E2596"/>
    <w:rsid w:val="004E5E64"/>
    <w:rsid w:val="004E749C"/>
    <w:rsid w:val="004F1708"/>
    <w:rsid w:val="004F3E63"/>
    <w:rsid w:val="004F50B7"/>
    <w:rsid w:val="004F50D6"/>
    <w:rsid w:val="004F7D27"/>
    <w:rsid w:val="00504405"/>
    <w:rsid w:val="00505AA2"/>
    <w:rsid w:val="00505B0D"/>
    <w:rsid w:val="00505DEA"/>
    <w:rsid w:val="0051029A"/>
    <w:rsid w:val="00510F8B"/>
    <w:rsid w:val="00512208"/>
    <w:rsid w:val="00513648"/>
    <w:rsid w:val="00514033"/>
    <w:rsid w:val="005146B5"/>
    <w:rsid w:val="0051640F"/>
    <w:rsid w:val="005205EF"/>
    <w:rsid w:val="0053001A"/>
    <w:rsid w:val="00531BDF"/>
    <w:rsid w:val="005346E8"/>
    <w:rsid w:val="0053473F"/>
    <w:rsid w:val="0053598F"/>
    <w:rsid w:val="00535C93"/>
    <w:rsid w:val="005378C5"/>
    <w:rsid w:val="00537DEA"/>
    <w:rsid w:val="00541129"/>
    <w:rsid w:val="00542045"/>
    <w:rsid w:val="00543967"/>
    <w:rsid w:val="005442BA"/>
    <w:rsid w:val="0054629F"/>
    <w:rsid w:val="00551A05"/>
    <w:rsid w:val="00551D44"/>
    <w:rsid w:val="00553CA9"/>
    <w:rsid w:val="00554377"/>
    <w:rsid w:val="00554560"/>
    <w:rsid w:val="00556D21"/>
    <w:rsid w:val="005613EF"/>
    <w:rsid w:val="0056161F"/>
    <w:rsid w:val="00563BED"/>
    <w:rsid w:val="00573272"/>
    <w:rsid w:val="00575322"/>
    <w:rsid w:val="00575EBA"/>
    <w:rsid w:val="00583748"/>
    <w:rsid w:val="005846ED"/>
    <w:rsid w:val="0058489B"/>
    <w:rsid w:val="00585109"/>
    <w:rsid w:val="005861AB"/>
    <w:rsid w:val="005862FC"/>
    <w:rsid w:val="00595AA9"/>
    <w:rsid w:val="005973E0"/>
    <w:rsid w:val="005A17E0"/>
    <w:rsid w:val="005A34E0"/>
    <w:rsid w:val="005A4C54"/>
    <w:rsid w:val="005A7D8A"/>
    <w:rsid w:val="005B0E6F"/>
    <w:rsid w:val="005B2977"/>
    <w:rsid w:val="005B5C20"/>
    <w:rsid w:val="005C7020"/>
    <w:rsid w:val="005C7DD1"/>
    <w:rsid w:val="005D46F0"/>
    <w:rsid w:val="005D5BD9"/>
    <w:rsid w:val="005E1732"/>
    <w:rsid w:val="005E4B14"/>
    <w:rsid w:val="005E7AB2"/>
    <w:rsid w:val="005F0930"/>
    <w:rsid w:val="005F147C"/>
    <w:rsid w:val="005F1AF7"/>
    <w:rsid w:val="005F2F35"/>
    <w:rsid w:val="0060468A"/>
    <w:rsid w:val="00605D8B"/>
    <w:rsid w:val="0060773D"/>
    <w:rsid w:val="00611083"/>
    <w:rsid w:val="00613317"/>
    <w:rsid w:val="0061684D"/>
    <w:rsid w:val="00623C57"/>
    <w:rsid w:val="00623E7D"/>
    <w:rsid w:val="00630CEE"/>
    <w:rsid w:val="0063347C"/>
    <w:rsid w:val="0063530B"/>
    <w:rsid w:val="006464B9"/>
    <w:rsid w:val="00655268"/>
    <w:rsid w:val="0065550A"/>
    <w:rsid w:val="006564BD"/>
    <w:rsid w:val="006647FF"/>
    <w:rsid w:val="00670D93"/>
    <w:rsid w:val="006711F3"/>
    <w:rsid w:val="00673EA9"/>
    <w:rsid w:val="0067446C"/>
    <w:rsid w:val="00680440"/>
    <w:rsid w:val="0068194E"/>
    <w:rsid w:val="006835EF"/>
    <w:rsid w:val="00683803"/>
    <w:rsid w:val="00685E2E"/>
    <w:rsid w:val="00686045"/>
    <w:rsid w:val="00695F45"/>
    <w:rsid w:val="00696677"/>
    <w:rsid w:val="006A0997"/>
    <w:rsid w:val="006A1AE0"/>
    <w:rsid w:val="006A61CC"/>
    <w:rsid w:val="006B33D9"/>
    <w:rsid w:val="006B377C"/>
    <w:rsid w:val="006D35A2"/>
    <w:rsid w:val="006D4E3E"/>
    <w:rsid w:val="006D75C9"/>
    <w:rsid w:val="006D7D4A"/>
    <w:rsid w:val="006D7D8E"/>
    <w:rsid w:val="006D7E45"/>
    <w:rsid w:val="006E06F0"/>
    <w:rsid w:val="006E4AC8"/>
    <w:rsid w:val="006E554B"/>
    <w:rsid w:val="006E5C1C"/>
    <w:rsid w:val="006E67BB"/>
    <w:rsid w:val="006F0058"/>
    <w:rsid w:val="006F162E"/>
    <w:rsid w:val="006F6331"/>
    <w:rsid w:val="00701D01"/>
    <w:rsid w:val="00705B8F"/>
    <w:rsid w:val="00707F85"/>
    <w:rsid w:val="00711EC5"/>
    <w:rsid w:val="007127E6"/>
    <w:rsid w:val="00713B36"/>
    <w:rsid w:val="0071554A"/>
    <w:rsid w:val="007171AE"/>
    <w:rsid w:val="0072046B"/>
    <w:rsid w:val="0072355A"/>
    <w:rsid w:val="0072512D"/>
    <w:rsid w:val="00727F21"/>
    <w:rsid w:val="0073022F"/>
    <w:rsid w:val="00735640"/>
    <w:rsid w:val="00737577"/>
    <w:rsid w:val="00741DAC"/>
    <w:rsid w:val="0074290E"/>
    <w:rsid w:val="00743215"/>
    <w:rsid w:val="00746444"/>
    <w:rsid w:val="00750A42"/>
    <w:rsid w:val="00751332"/>
    <w:rsid w:val="00762A82"/>
    <w:rsid w:val="00766324"/>
    <w:rsid w:val="0077017C"/>
    <w:rsid w:val="00770EAC"/>
    <w:rsid w:val="00776B80"/>
    <w:rsid w:val="0078443F"/>
    <w:rsid w:val="0078764A"/>
    <w:rsid w:val="0079357A"/>
    <w:rsid w:val="007943EA"/>
    <w:rsid w:val="007A4831"/>
    <w:rsid w:val="007A763D"/>
    <w:rsid w:val="007A78BE"/>
    <w:rsid w:val="007B3FD1"/>
    <w:rsid w:val="007B5814"/>
    <w:rsid w:val="007B5C52"/>
    <w:rsid w:val="007C5AB7"/>
    <w:rsid w:val="007C79E9"/>
    <w:rsid w:val="007C7ABD"/>
    <w:rsid w:val="007D014B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4328"/>
    <w:rsid w:val="007F662A"/>
    <w:rsid w:val="007F7693"/>
    <w:rsid w:val="00800A70"/>
    <w:rsid w:val="008015E7"/>
    <w:rsid w:val="00801635"/>
    <w:rsid w:val="00806FF8"/>
    <w:rsid w:val="00807E39"/>
    <w:rsid w:val="008133E1"/>
    <w:rsid w:val="00813E86"/>
    <w:rsid w:val="00817130"/>
    <w:rsid w:val="00820EB3"/>
    <w:rsid w:val="00821F0D"/>
    <w:rsid w:val="0082484C"/>
    <w:rsid w:val="00825BDD"/>
    <w:rsid w:val="008275CC"/>
    <w:rsid w:val="00827A4B"/>
    <w:rsid w:val="008329EF"/>
    <w:rsid w:val="008352FB"/>
    <w:rsid w:val="00837027"/>
    <w:rsid w:val="00843BA7"/>
    <w:rsid w:val="00844068"/>
    <w:rsid w:val="00846D11"/>
    <w:rsid w:val="0085655D"/>
    <w:rsid w:val="00856847"/>
    <w:rsid w:val="008619D3"/>
    <w:rsid w:val="008643D3"/>
    <w:rsid w:val="008735AC"/>
    <w:rsid w:val="00873C42"/>
    <w:rsid w:val="0088131C"/>
    <w:rsid w:val="00882C52"/>
    <w:rsid w:val="00884D13"/>
    <w:rsid w:val="00885D42"/>
    <w:rsid w:val="00886BC6"/>
    <w:rsid w:val="00887D9F"/>
    <w:rsid w:val="00890462"/>
    <w:rsid w:val="00891B60"/>
    <w:rsid w:val="00893898"/>
    <w:rsid w:val="008977FF"/>
    <w:rsid w:val="00897C14"/>
    <w:rsid w:val="00897FDB"/>
    <w:rsid w:val="008A0EB1"/>
    <w:rsid w:val="008A0ED0"/>
    <w:rsid w:val="008A15C3"/>
    <w:rsid w:val="008A3E15"/>
    <w:rsid w:val="008B127A"/>
    <w:rsid w:val="008C0765"/>
    <w:rsid w:val="008C1A8E"/>
    <w:rsid w:val="008C55B2"/>
    <w:rsid w:val="008C6FFC"/>
    <w:rsid w:val="008D422B"/>
    <w:rsid w:val="008E1307"/>
    <w:rsid w:val="008E6FFA"/>
    <w:rsid w:val="008F1583"/>
    <w:rsid w:val="00900100"/>
    <w:rsid w:val="00902611"/>
    <w:rsid w:val="00906628"/>
    <w:rsid w:val="009117AD"/>
    <w:rsid w:val="0091319A"/>
    <w:rsid w:val="00916EFC"/>
    <w:rsid w:val="009172B6"/>
    <w:rsid w:val="009178A6"/>
    <w:rsid w:val="00920625"/>
    <w:rsid w:val="009221AD"/>
    <w:rsid w:val="00922962"/>
    <w:rsid w:val="00922C60"/>
    <w:rsid w:val="00925B8D"/>
    <w:rsid w:val="009274CC"/>
    <w:rsid w:val="0093605F"/>
    <w:rsid w:val="00940355"/>
    <w:rsid w:val="00943CDA"/>
    <w:rsid w:val="009473B2"/>
    <w:rsid w:val="009520C8"/>
    <w:rsid w:val="00953524"/>
    <w:rsid w:val="00963441"/>
    <w:rsid w:val="0096405C"/>
    <w:rsid w:val="009677BB"/>
    <w:rsid w:val="00970182"/>
    <w:rsid w:val="009721B6"/>
    <w:rsid w:val="00974968"/>
    <w:rsid w:val="009750F8"/>
    <w:rsid w:val="00984A65"/>
    <w:rsid w:val="00985640"/>
    <w:rsid w:val="00994E98"/>
    <w:rsid w:val="00996522"/>
    <w:rsid w:val="009977ED"/>
    <w:rsid w:val="009A4666"/>
    <w:rsid w:val="009A5134"/>
    <w:rsid w:val="009A5D48"/>
    <w:rsid w:val="009B11A0"/>
    <w:rsid w:val="009B2A52"/>
    <w:rsid w:val="009B2E36"/>
    <w:rsid w:val="009B5A75"/>
    <w:rsid w:val="009B5E32"/>
    <w:rsid w:val="009C07F9"/>
    <w:rsid w:val="009D08D2"/>
    <w:rsid w:val="009D50AD"/>
    <w:rsid w:val="009E1B8C"/>
    <w:rsid w:val="009E6373"/>
    <w:rsid w:val="009F1492"/>
    <w:rsid w:val="009F1C1A"/>
    <w:rsid w:val="009F3874"/>
    <w:rsid w:val="00A028B8"/>
    <w:rsid w:val="00A04D3D"/>
    <w:rsid w:val="00A05DB5"/>
    <w:rsid w:val="00A06E0D"/>
    <w:rsid w:val="00A16349"/>
    <w:rsid w:val="00A16F4C"/>
    <w:rsid w:val="00A20068"/>
    <w:rsid w:val="00A33A65"/>
    <w:rsid w:val="00A37E5B"/>
    <w:rsid w:val="00A40132"/>
    <w:rsid w:val="00A434E6"/>
    <w:rsid w:val="00A43750"/>
    <w:rsid w:val="00A467C7"/>
    <w:rsid w:val="00A47628"/>
    <w:rsid w:val="00A47F37"/>
    <w:rsid w:val="00A501EE"/>
    <w:rsid w:val="00A52A84"/>
    <w:rsid w:val="00A52AAF"/>
    <w:rsid w:val="00A53373"/>
    <w:rsid w:val="00A5535A"/>
    <w:rsid w:val="00A56FE7"/>
    <w:rsid w:val="00A60650"/>
    <w:rsid w:val="00A60A03"/>
    <w:rsid w:val="00A62E80"/>
    <w:rsid w:val="00A6322B"/>
    <w:rsid w:val="00A63877"/>
    <w:rsid w:val="00A65F78"/>
    <w:rsid w:val="00A70379"/>
    <w:rsid w:val="00A736C5"/>
    <w:rsid w:val="00A740C2"/>
    <w:rsid w:val="00A742F7"/>
    <w:rsid w:val="00A76827"/>
    <w:rsid w:val="00A80893"/>
    <w:rsid w:val="00A96933"/>
    <w:rsid w:val="00A969D0"/>
    <w:rsid w:val="00AA11E9"/>
    <w:rsid w:val="00AA28CA"/>
    <w:rsid w:val="00AA2DA5"/>
    <w:rsid w:val="00AA317D"/>
    <w:rsid w:val="00AA5AF9"/>
    <w:rsid w:val="00AA7EAE"/>
    <w:rsid w:val="00AB1114"/>
    <w:rsid w:val="00AB61E0"/>
    <w:rsid w:val="00AC4467"/>
    <w:rsid w:val="00AC5625"/>
    <w:rsid w:val="00AC74B9"/>
    <w:rsid w:val="00AD2589"/>
    <w:rsid w:val="00AE3C09"/>
    <w:rsid w:val="00AF1E32"/>
    <w:rsid w:val="00AF21FF"/>
    <w:rsid w:val="00AF5DFA"/>
    <w:rsid w:val="00B01B2C"/>
    <w:rsid w:val="00B067A8"/>
    <w:rsid w:val="00B20E32"/>
    <w:rsid w:val="00B21DCF"/>
    <w:rsid w:val="00B400D8"/>
    <w:rsid w:val="00B51126"/>
    <w:rsid w:val="00B52941"/>
    <w:rsid w:val="00B56C76"/>
    <w:rsid w:val="00B62239"/>
    <w:rsid w:val="00B62575"/>
    <w:rsid w:val="00B625BC"/>
    <w:rsid w:val="00B62EEF"/>
    <w:rsid w:val="00B663EE"/>
    <w:rsid w:val="00B665FF"/>
    <w:rsid w:val="00B7349A"/>
    <w:rsid w:val="00B74566"/>
    <w:rsid w:val="00B77158"/>
    <w:rsid w:val="00B80E24"/>
    <w:rsid w:val="00B844F1"/>
    <w:rsid w:val="00B9163C"/>
    <w:rsid w:val="00B9484D"/>
    <w:rsid w:val="00B9492A"/>
    <w:rsid w:val="00BA0841"/>
    <w:rsid w:val="00BB0098"/>
    <w:rsid w:val="00BB0898"/>
    <w:rsid w:val="00BB6FD2"/>
    <w:rsid w:val="00BC093B"/>
    <w:rsid w:val="00BC1134"/>
    <w:rsid w:val="00BC4D78"/>
    <w:rsid w:val="00BC7072"/>
    <w:rsid w:val="00BC7388"/>
    <w:rsid w:val="00BD0E3A"/>
    <w:rsid w:val="00BD3059"/>
    <w:rsid w:val="00BD4198"/>
    <w:rsid w:val="00BD6126"/>
    <w:rsid w:val="00BE051B"/>
    <w:rsid w:val="00BE109C"/>
    <w:rsid w:val="00BE5907"/>
    <w:rsid w:val="00BE6AA7"/>
    <w:rsid w:val="00BE7828"/>
    <w:rsid w:val="00BF04E7"/>
    <w:rsid w:val="00BF0CE0"/>
    <w:rsid w:val="00BF1C09"/>
    <w:rsid w:val="00BF51C9"/>
    <w:rsid w:val="00BF7248"/>
    <w:rsid w:val="00C00875"/>
    <w:rsid w:val="00C0140E"/>
    <w:rsid w:val="00C019FC"/>
    <w:rsid w:val="00C0690F"/>
    <w:rsid w:val="00C07044"/>
    <w:rsid w:val="00C106E3"/>
    <w:rsid w:val="00C10DB7"/>
    <w:rsid w:val="00C2489D"/>
    <w:rsid w:val="00C30EA7"/>
    <w:rsid w:val="00C33525"/>
    <w:rsid w:val="00C34D8B"/>
    <w:rsid w:val="00C402B3"/>
    <w:rsid w:val="00C42AD6"/>
    <w:rsid w:val="00C43B81"/>
    <w:rsid w:val="00C448B5"/>
    <w:rsid w:val="00C5041C"/>
    <w:rsid w:val="00C5082C"/>
    <w:rsid w:val="00C54A7A"/>
    <w:rsid w:val="00C575BA"/>
    <w:rsid w:val="00C57E40"/>
    <w:rsid w:val="00C636DB"/>
    <w:rsid w:val="00C652BB"/>
    <w:rsid w:val="00C65E58"/>
    <w:rsid w:val="00C744E3"/>
    <w:rsid w:val="00C75C48"/>
    <w:rsid w:val="00C87D02"/>
    <w:rsid w:val="00C90064"/>
    <w:rsid w:val="00C91D19"/>
    <w:rsid w:val="00C93D06"/>
    <w:rsid w:val="00CA095E"/>
    <w:rsid w:val="00CA3AB8"/>
    <w:rsid w:val="00CA47B2"/>
    <w:rsid w:val="00CA54DC"/>
    <w:rsid w:val="00CB651C"/>
    <w:rsid w:val="00CB746E"/>
    <w:rsid w:val="00CC1006"/>
    <w:rsid w:val="00CC25DF"/>
    <w:rsid w:val="00CC2A80"/>
    <w:rsid w:val="00CD1EBD"/>
    <w:rsid w:val="00CD4838"/>
    <w:rsid w:val="00CD70ED"/>
    <w:rsid w:val="00CD79CB"/>
    <w:rsid w:val="00CE068D"/>
    <w:rsid w:val="00CE36AC"/>
    <w:rsid w:val="00CE5545"/>
    <w:rsid w:val="00CF28E8"/>
    <w:rsid w:val="00CF52F2"/>
    <w:rsid w:val="00CF679E"/>
    <w:rsid w:val="00CF69DB"/>
    <w:rsid w:val="00D00527"/>
    <w:rsid w:val="00D0362F"/>
    <w:rsid w:val="00D05A13"/>
    <w:rsid w:val="00D14392"/>
    <w:rsid w:val="00D20C0C"/>
    <w:rsid w:val="00D20C4A"/>
    <w:rsid w:val="00D235EB"/>
    <w:rsid w:val="00D35480"/>
    <w:rsid w:val="00D3655E"/>
    <w:rsid w:val="00D4374B"/>
    <w:rsid w:val="00D46FDF"/>
    <w:rsid w:val="00D515C8"/>
    <w:rsid w:val="00D52AAE"/>
    <w:rsid w:val="00D5405A"/>
    <w:rsid w:val="00D565BC"/>
    <w:rsid w:val="00D61D0D"/>
    <w:rsid w:val="00D65A5C"/>
    <w:rsid w:val="00D67EB0"/>
    <w:rsid w:val="00D731A2"/>
    <w:rsid w:val="00D74D92"/>
    <w:rsid w:val="00D812DE"/>
    <w:rsid w:val="00D82476"/>
    <w:rsid w:val="00D922A7"/>
    <w:rsid w:val="00DA5A10"/>
    <w:rsid w:val="00DA6776"/>
    <w:rsid w:val="00DA6FA4"/>
    <w:rsid w:val="00DB1B46"/>
    <w:rsid w:val="00DB2069"/>
    <w:rsid w:val="00DB2257"/>
    <w:rsid w:val="00DB4DD8"/>
    <w:rsid w:val="00DB536D"/>
    <w:rsid w:val="00DB6B7D"/>
    <w:rsid w:val="00DB6BD5"/>
    <w:rsid w:val="00DC368A"/>
    <w:rsid w:val="00DC53C9"/>
    <w:rsid w:val="00DC6046"/>
    <w:rsid w:val="00DD2AFD"/>
    <w:rsid w:val="00DD5A3F"/>
    <w:rsid w:val="00DD5B70"/>
    <w:rsid w:val="00DD7686"/>
    <w:rsid w:val="00DE0844"/>
    <w:rsid w:val="00DE1578"/>
    <w:rsid w:val="00DE2AA6"/>
    <w:rsid w:val="00DE3B85"/>
    <w:rsid w:val="00DF3DE3"/>
    <w:rsid w:val="00E0015F"/>
    <w:rsid w:val="00E01929"/>
    <w:rsid w:val="00E01CEE"/>
    <w:rsid w:val="00E0379D"/>
    <w:rsid w:val="00E058AF"/>
    <w:rsid w:val="00E0599F"/>
    <w:rsid w:val="00E1022B"/>
    <w:rsid w:val="00E10900"/>
    <w:rsid w:val="00E1418B"/>
    <w:rsid w:val="00E14C0B"/>
    <w:rsid w:val="00E16565"/>
    <w:rsid w:val="00E1725B"/>
    <w:rsid w:val="00E176D2"/>
    <w:rsid w:val="00E21DE4"/>
    <w:rsid w:val="00E22C5F"/>
    <w:rsid w:val="00E277D8"/>
    <w:rsid w:val="00E33FB1"/>
    <w:rsid w:val="00E37228"/>
    <w:rsid w:val="00E37EB0"/>
    <w:rsid w:val="00E41734"/>
    <w:rsid w:val="00E4247E"/>
    <w:rsid w:val="00E42AD7"/>
    <w:rsid w:val="00E448A4"/>
    <w:rsid w:val="00E44D6A"/>
    <w:rsid w:val="00E457FC"/>
    <w:rsid w:val="00E53D16"/>
    <w:rsid w:val="00E56510"/>
    <w:rsid w:val="00E60795"/>
    <w:rsid w:val="00E6126C"/>
    <w:rsid w:val="00E64073"/>
    <w:rsid w:val="00E677F5"/>
    <w:rsid w:val="00E71410"/>
    <w:rsid w:val="00E71701"/>
    <w:rsid w:val="00E757C9"/>
    <w:rsid w:val="00E76624"/>
    <w:rsid w:val="00E8179A"/>
    <w:rsid w:val="00E82B6C"/>
    <w:rsid w:val="00E8419E"/>
    <w:rsid w:val="00E87B84"/>
    <w:rsid w:val="00E93DDE"/>
    <w:rsid w:val="00E96832"/>
    <w:rsid w:val="00EA2699"/>
    <w:rsid w:val="00EA2B9E"/>
    <w:rsid w:val="00EA3C68"/>
    <w:rsid w:val="00EA6C23"/>
    <w:rsid w:val="00EB0D38"/>
    <w:rsid w:val="00EC2276"/>
    <w:rsid w:val="00EC392F"/>
    <w:rsid w:val="00EC43CA"/>
    <w:rsid w:val="00EC645F"/>
    <w:rsid w:val="00EC6731"/>
    <w:rsid w:val="00ED0CF6"/>
    <w:rsid w:val="00ED165D"/>
    <w:rsid w:val="00EE0DD3"/>
    <w:rsid w:val="00EE6E5B"/>
    <w:rsid w:val="00EF1AB2"/>
    <w:rsid w:val="00EF45B5"/>
    <w:rsid w:val="00EF7DE4"/>
    <w:rsid w:val="00EF7ED9"/>
    <w:rsid w:val="00F05204"/>
    <w:rsid w:val="00F068ED"/>
    <w:rsid w:val="00F07047"/>
    <w:rsid w:val="00F1306E"/>
    <w:rsid w:val="00F15D60"/>
    <w:rsid w:val="00F17316"/>
    <w:rsid w:val="00F236D1"/>
    <w:rsid w:val="00F254AF"/>
    <w:rsid w:val="00F30626"/>
    <w:rsid w:val="00F33955"/>
    <w:rsid w:val="00F3533D"/>
    <w:rsid w:val="00F406D4"/>
    <w:rsid w:val="00F43569"/>
    <w:rsid w:val="00F43897"/>
    <w:rsid w:val="00F53758"/>
    <w:rsid w:val="00F54C01"/>
    <w:rsid w:val="00F63210"/>
    <w:rsid w:val="00F64158"/>
    <w:rsid w:val="00F677FA"/>
    <w:rsid w:val="00F706D8"/>
    <w:rsid w:val="00F75CC3"/>
    <w:rsid w:val="00F86223"/>
    <w:rsid w:val="00F905ED"/>
    <w:rsid w:val="00F9629F"/>
    <w:rsid w:val="00F96FD3"/>
    <w:rsid w:val="00FA7CE8"/>
    <w:rsid w:val="00FB0A5A"/>
    <w:rsid w:val="00FC0539"/>
    <w:rsid w:val="00FC16B3"/>
    <w:rsid w:val="00FC5F6C"/>
    <w:rsid w:val="00FC6F9B"/>
    <w:rsid w:val="00FC7B37"/>
    <w:rsid w:val="00FC7E56"/>
    <w:rsid w:val="00FD5E17"/>
    <w:rsid w:val="00FE086B"/>
    <w:rsid w:val="00FE3279"/>
    <w:rsid w:val="00FE6174"/>
    <w:rsid w:val="00FE6A30"/>
    <w:rsid w:val="00FF0E56"/>
    <w:rsid w:val="00FF11FD"/>
    <w:rsid w:val="00FF36D7"/>
    <w:rsid w:val="00FF3B56"/>
    <w:rsid w:val="00FF7F5C"/>
    <w:rsid w:val="0F0F2991"/>
    <w:rsid w:val="2CA37F11"/>
    <w:rsid w:val="40B82E27"/>
    <w:rsid w:val="554E5BFA"/>
    <w:rsid w:val="66C33B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8" Type="http://schemas.openxmlformats.org/officeDocument/2006/relationships/fontTable" Target="fontTable.xml"/><Relationship Id="rId177" Type="http://schemas.openxmlformats.org/officeDocument/2006/relationships/customXml" Target="../customXml/item2.xml"/><Relationship Id="rId176" Type="http://schemas.openxmlformats.org/officeDocument/2006/relationships/numbering" Target="numbering.xml"/><Relationship Id="rId175" Type="http://schemas.openxmlformats.org/officeDocument/2006/relationships/customXml" Target="../customXml/item1.xml"/><Relationship Id="rId174" Type="http://schemas.openxmlformats.org/officeDocument/2006/relationships/image" Target="media/image84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7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5.bin"/><Relationship Id="rId154" Type="http://schemas.openxmlformats.org/officeDocument/2006/relationships/oleObject" Target="embeddings/oleObject74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5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112"/>
    <customShpInfo spid="_x0000_s1111"/>
    <customShpInfo spid="_x0000_s108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026E17-3C37-4F57-8293-CD2367D037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2554</Words>
  <Characters>4419</Characters>
  <Lines>276</Lines>
  <Paragraphs>232</Paragraphs>
  <TotalTime>617</TotalTime>
  <ScaleCrop>false</ScaleCrop>
  <LinksUpToDate>false</LinksUpToDate>
  <CharactersWithSpaces>6741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2024-05-04T02:11:04Z</dcterms:modified>
  <cp:revision>438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783FC43CAC3D46769A6AA3E37FD0409B_12</vt:lpwstr>
  </property>
</Properties>
</file>