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796E6" w14:textId="15F0075C" w:rsidR="00631FEA" w:rsidRPr="00B71A48" w:rsidRDefault="00B71A48" w:rsidP="00631FEA">
      <w:pPr>
        <w:rPr>
          <w:rFonts w:eastAsiaTheme="majorEastAsia"/>
          <w:b/>
          <w:bCs/>
          <w:color w:val="C00000"/>
        </w:rPr>
      </w:pPr>
      <w:bookmarkStart w:id="0" w:name="_GoBack"/>
      <w:bookmarkEnd w:id="0"/>
      <w:r w:rsidRPr="00B71A48">
        <w:rPr>
          <w:rFonts w:eastAsiaTheme="majorEastAsia"/>
          <w:b/>
          <w:bCs/>
          <w:color w:val="C00000"/>
        </w:rPr>
        <w:t>FROM HEARING (LAST WEEK)  TO TASTE</w:t>
      </w:r>
      <w:r w:rsidR="00631FEA" w:rsidRPr="00B71A48">
        <w:rPr>
          <w:rFonts w:eastAsiaTheme="majorEastAsia"/>
          <w:b/>
          <w:bCs/>
          <w:color w:val="C00000"/>
        </w:rPr>
        <w:t>:</w:t>
      </w:r>
    </w:p>
    <w:p w14:paraId="5C0036C5" w14:textId="77777777" w:rsidR="00631FEA" w:rsidRPr="00B71A48" w:rsidRDefault="00631FEA" w:rsidP="00631FEA">
      <w:pPr>
        <w:rPr>
          <w:rFonts w:eastAsiaTheme="majorEastAsia"/>
          <w:b/>
          <w:bCs/>
          <w:color w:val="000000" w:themeColor="text1"/>
          <w:sz w:val="22"/>
          <w:szCs w:val="22"/>
        </w:rPr>
      </w:pPr>
    </w:p>
    <w:p w14:paraId="6724B325" w14:textId="3794A163" w:rsidR="00631FEA" w:rsidRPr="00B71A48" w:rsidRDefault="00631FEA" w:rsidP="00631FEA">
      <w:pPr>
        <w:rPr>
          <w:color w:val="952004"/>
          <w:sz w:val="22"/>
          <w:szCs w:val="22"/>
        </w:rPr>
      </w:pPr>
      <w:r w:rsidRPr="00B71A48">
        <w:rPr>
          <w:rFonts w:eastAsiaTheme="majorEastAsia"/>
          <w:b/>
          <w:bCs/>
          <w:color w:val="000000" w:themeColor="text1"/>
          <w:sz w:val="22"/>
          <w:szCs w:val="22"/>
        </w:rPr>
        <w:t>Job 34:3</w:t>
      </w:r>
      <w:r w:rsidRPr="00B71A48">
        <w:rPr>
          <w:color w:val="000000" w:themeColor="text1"/>
          <w:sz w:val="22"/>
          <w:szCs w:val="22"/>
        </w:rPr>
        <w:t xml:space="preserve"> </w:t>
      </w:r>
      <w:r w:rsidRPr="00B71A48">
        <w:rPr>
          <w:color w:val="000000"/>
          <w:sz w:val="22"/>
          <w:szCs w:val="22"/>
        </w:rPr>
        <w:t>for the ear tests words as the palate</w:t>
      </w:r>
      <w:r w:rsidRPr="00B71A48">
        <w:rPr>
          <w:rStyle w:val="apple-converted-space"/>
          <w:rFonts w:eastAsiaTheme="majorEastAsia"/>
          <w:color w:val="000000"/>
          <w:sz w:val="22"/>
          <w:szCs w:val="22"/>
        </w:rPr>
        <w:t> </w:t>
      </w:r>
      <w:r w:rsidRPr="00B71A48">
        <w:rPr>
          <w:b/>
          <w:bCs/>
          <w:color w:val="000000"/>
          <w:sz w:val="22"/>
          <w:szCs w:val="22"/>
        </w:rPr>
        <w:t>taste</w:t>
      </w:r>
      <w:r w:rsidRPr="00B71A48">
        <w:rPr>
          <w:color w:val="000000"/>
          <w:sz w:val="22"/>
          <w:szCs w:val="22"/>
        </w:rPr>
        <w:t>s food.</w:t>
      </w:r>
    </w:p>
    <w:p w14:paraId="70657DFC" w14:textId="77777777" w:rsidR="00631FEA" w:rsidRPr="00B71A48" w:rsidRDefault="00631FEA" w:rsidP="00EE1B24">
      <w:pPr>
        <w:pStyle w:val="NormalWeb"/>
        <w:spacing w:before="0" w:beforeAutospacing="0" w:after="120" w:afterAutospacing="0"/>
        <w:rPr>
          <w:rFonts w:eastAsiaTheme="majorEastAsia"/>
          <w:b/>
          <w:bCs/>
          <w:color w:val="156082" w:themeColor="accent1"/>
          <w:sz w:val="22"/>
          <w:szCs w:val="22"/>
        </w:rPr>
      </w:pPr>
    </w:p>
    <w:p w14:paraId="6B2014DD" w14:textId="04F629E9" w:rsidR="00631FEA" w:rsidRPr="00B71A48" w:rsidRDefault="00B71A48" w:rsidP="00EE1B24">
      <w:pPr>
        <w:pStyle w:val="NormalWeb"/>
        <w:spacing w:before="0" w:beforeAutospacing="0" w:after="120" w:afterAutospacing="0"/>
        <w:rPr>
          <w:rFonts w:eastAsiaTheme="majorEastAsia"/>
          <w:b/>
          <w:bCs/>
          <w:color w:val="C00000"/>
          <w:u w:val="single"/>
        </w:rPr>
      </w:pPr>
      <w:r w:rsidRPr="00B71A48">
        <w:rPr>
          <w:rFonts w:eastAsiaTheme="majorEastAsia"/>
          <w:b/>
          <w:bCs/>
          <w:color w:val="C00000"/>
          <w:u w:val="single"/>
        </w:rPr>
        <w:t>THE TASTE OF “MANNA” AND HONEY”</w:t>
      </w:r>
    </w:p>
    <w:p w14:paraId="2D7403D5" w14:textId="1AA5F120" w:rsidR="00EE1B24" w:rsidRPr="00B71A48" w:rsidRDefault="00545580" w:rsidP="00631FEA">
      <w:pPr>
        <w:pStyle w:val="NormalWeb"/>
        <w:spacing w:before="0" w:beforeAutospacing="0" w:after="60" w:afterAutospacing="0"/>
        <w:rPr>
          <w:b/>
          <w:bCs/>
          <w:color w:val="000000" w:themeColor="text1"/>
          <w:sz w:val="22"/>
          <w:szCs w:val="22"/>
        </w:rPr>
      </w:pPr>
      <w:r w:rsidRPr="00B71A48">
        <w:rPr>
          <w:rFonts w:eastAsiaTheme="majorEastAsia"/>
          <w:b/>
          <w:bCs/>
          <w:color w:val="000000" w:themeColor="text1"/>
          <w:sz w:val="22"/>
          <w:szCs w:val="22"/>
        </w:rPr>
        <w:t>Exodus 16:</w:t>
      </w:r>
      <w:r w:rsidR="00EE1B24" w:rsidRPr="00B71A48">
        <w:rPr>
          <w:rFonts w:eastAsiaTheme="majorEastAsia"/>
          <w:b/>
          <w:bCs/>
          <w:color w:val="000000" w:themeColor="text1"/>
          <w:sz w:val="22"/>
          <w:szCs w:val="22"/>
        </w:rPr>
        <w:t>29</w:t>
      </w:r>
      <w:r w:rsidRPr="00B71A48">
        <w:rPr>
          <w:b/>
          <w:bCs/>
          <w:color w:val="000000" w:themeColor="text1"/>
          <w:sz w:val="22"/>
          <w:szCs w:val="22"/>
        </w:rPr>
        <w:t xml:space="preserve"> </w:t>
      </w:r>
      <w:r w:rsidR="00EE1B24" w:rsidRPr="00B71A48">
        <w:rPr>
          <w:b/>
          <w:bCs/>
          <w:color w:val="000000" w:themeColor="text1"/>
          <w:sz w:val="22"/>
          <w:szCs w:val="22"/>
        </w:rPr>
        <w:t xml:space="preserve">  </w:t>
      </w:r>
    </w:p>
    <w:p w14:paraId="0D5AE88F" w14:textId="42A77659" w:rsidR="00EE1B24" w:rsidRPr="00B71A48" w:rsidRDefault="00545580" w:rsidP="00EE1B24">
      <w:pPr>
        <w:pStyle w:val="NormalWeb"/>
        <w:spacing w:before="0" w:beforeAutospacing="0" w:after="120" w:afterAutospacing="0"/>
        <w:ind w:left="720"/>
        <w:rPr>
          <w:rStyle w:val="apple-converted-space"/>
          <w:rFonts w:eastAsiaTheme="majorEastAsia"/>
          <w:color w:val="000000"/>
          <w:sz w:val="22"/>
          <w:szCs w:val="22"/>
        </w:rPr>
      </w:pPr>
      <w:r w:rsidRPr="00B71A48">
        <w:rPr>
          <w:rStyle w:val="text"/>
          <w:rFonts w:eastAsiaTheme="majorEastAsia"/>
          <w:color w:val="000000"/>
          <w:sz w:val="22"/>
          <w:szCs w:val="22"/>
        </w:rPr>
        <w:t>See! The</w:t>
      </w:r>
      <w:r w:rsidRPr="00B71A48">
        <w:rPr>
          <w:rStyle w:val="apple-converted-space"/>
          <w:rFonts w:eastAsiaTheme="majorEastAsia"/>
          <w:color w:val="000000"/>
          <w:sz w:val="22"/>
          <w:szCs w:val="22"/>
        </w:rPr>
        <w:t> </w:t>
      </w:r>
      <w:r w:rsidRPr="00B71A48">
        <w:rPr>
          <w:rStyle w:val="small-caps"/>
          <w:rFonts w:eastAsiaTheme="majorEastAsia"/>
          <w:color w:val="000000"/>
          <w:sz w:val="22"/>
          <w:szCs w:val="22"/>
        </w:rPr>
        <w:t>Lord</w:t>
      </w:r>
      <w:r w:rsidRPr="00B71A48">
        <w:rPr>
          <w:rStyle w:val="apple-converted-space"/>
          <w:rFonts w:eastAsiaTheme="majorEastAsia"/>
          <w:color w:val="000000"/>
          <w:sz w:val="22"/>
          <w:szCs w:val="22"/>
        </w:rPr>
        <w:t> </w:t>
      </w:r>
      <w:r w:rsidRPr="00B71A48">
        <w:rPr>
          <w:rStyle w:val="text"/>
          <w:rFonts w:eastAsiaTheme="majorEastAsia"/>
          <w:color w:val="000000"/>
          <w:sz w:val="22"/>
          <w:szCs w:val="22"/>
        </w:rPr>
        <w:t>has given you the Sabbath; therefore on the sixth day he gives you food for two days; each of you stay where you are; do not leave your place on the seventh day.”</w:t>
      </w:r>
      <w:r w:rsidRPr="00B71A48">
        <w:rPr>
          <w:rStyle w:val="apple-converted-space"/>
          <w:rFonts w:eastAsiaTheme="majorEastAsia"/>
          <w:color w:val="000000"/>
          <w:sz w:val="22"/>
          <w:szCs w:val="22"/>
        </w:rPr>
        <w:t> </w:t>
      </w:r>
    </w:p>
    <w:p w14:paraId="18AFF050" w14:textId="4E7F8695" w:rsidR="00545580" w:rsidRPr="00B71A48" w:rsidRDefault="00545580" w:rsidP="00EE1B24">
      <w:pPr>
        <w:pStyle w:val="NormalWeb"/>
        <w:spacing w:before="0" w:beforeAutospacing="0" w:after="120" w:afterAutospacing="0"/>
        <w:ind w:left="720"/>
        <w:rPr>
          <w:color w:val="000000"/>
          <w:sz w:val="22"/>
          <w:szCs w:val="22"/>
        </w:rPr>
      </w:pPr>
      <w:r w:rsidRPr="00B71A48">
        <w:rPr>
          <w:rStyle w:val="text"/>
          <w:rFonts w:eastAsiaTheme="majorEastAsia"/>
          <w:b/>
          <w:bCs/>
          <w:color w:val="000000"/>
          <w:sz w:val="22"/>
          <w:szCs w:val="22"/>
          <w:vertAlign w:val="superscript"/>
        </w:rPr>
        <w:t>30 </w:t>
      </w:r>
      <w:r w:rsidRPr="00B71A48">
        <w:rPr>
          <w:rStyle w:val="text"/>
          <w:rFonts w:eastAsiaTheme="majorEastAsia"/>
          <w:color w:val="000000"/>
          <w:sz w:val="22"/>
          <w:szCs w:val="22"/>
        </w:rPr>
        <w:t>So the people rested on the seventh day.</w:t>
      </w:r>
    </w:p>
    <w:p w14:paraId="30A2F66B" w14:textId="77777777" w:rsidR="00545580" w:rsidRPr="00B71A48" w:rsidRDefault="00545580" w:rsidP="00EE1B24">
      <w:pPr>
        <w:pStyle w:val="NormalWeb"/>
        <w:spacing w:before="0" w:beforeAutospacing="0" w:after="120" w:afterAutospacing="0"/>
        <w:ind w:left="720"/>
        <w:rPr>
          <w:rStyle w:val="text"/>
          <w:rFonts w:eastAsiaTheme="majorEastAsia"/>
          <w:b/>
          <w:bCs/>
          <w:color w:val="000000"/>
          <w:sz w:val="22"/>
          <w:szCs w:val="22"/>
        </w:rPr>
      </w:pPr>
      <w:r w:rsidRPr="00B71A48">
        <w:rPr>
          <w:rStyle w:val="text"/>
          <w:rFonts w:eastAsiaTheme="majorEastAsia"/>
          <w:b/>
          <w:bCs/>
          <w:color w:val="000000"/>
          <w:sz w:val="22"/>
          <w:szCs w:val="22"/>
          <w:vertAlign w:val="superscript"/>
        </w:rPr>
        <w:t>31 </w:t>
      </w:r>
      <w:r w:rsidRPr="00B71A48">
        <w:rPr>
          <w:rStyle w:val="text"/>
          <w:rFonts w:eastAsiaTheme="majorEastAsia"/>
          <w:b/>
          <w:bCs/>
          <w:color w:val="000000"/>
          <w:sz w:val="22"/>
          <w:szCs w:val="22"/>
        </w:rPr>
        <w:t>The Israelites called it manna; it was like white coriander seed, and the taste of it was like wafers made with honey.</w:t>
      </w:r>
    </w:p>
    <w:p w14:paraId="3E58B6D1" w14:textId="39C34AA7" w:rsidR="005A181F" w:rsidRPr="005A181F" w:rsidRDefault="005A181F" w:rsidP="005A181F">
      <w:pPr>
        <w:rPr>
          <w:b/>
          <w:bCs/>
          <w:color w:val="000000" w:themeColor="text1"/>
          <w:sz w:val="22"/>
          <w:szCs w:val="22"/>
        </w:rPr>
      </w:pPr>
      <w:r w:rsidRPr="005A181F">
        <w:rPr>
          <w:b/>
          <w:bCs/>
          <w:color w:val="000000" w:themeColor="text1"/>
          <w:sz w:val="22"/>
          <w:szCs w:val="22"/>
        </w:rPr>
        <w:t>Wisdom of Solomon 16:20</w:t>
      </w:r>
      <w:r w:rsidRPr="00B71A48">
        <w:rPr>
          <w:b/>
          <w:bCs/>
          <w:color w:val="000000" w:themeColor="text1"/>
          <w:sz w:val="22"/>
          <w:szCs w:val="22"/>
        </w:rPr>
        <w:t xml:space="preserve"> </w:t>
      </w:r>
      <w:r w:rsidRPr="005A181F">
        <w:rPr>
          <w:b/>
          <w:bCs/>
          <w:color w:val="4A4A4A"/>
          <w:sz w:val="22"/>
          <w:szCs w:val="22"/>
        </w:rPr>
        <w:t>The Israelites Receive Manna</w:t>
      </w:r>
    </w:p>
    <w:p w14:paraId="504F8BA2" w14:textId="02DC53A1" w:rsidR="005A181F" w:rsidRPr="00B71A48" w:rsidRDefault="005A181F" w:rsidP="005A181F">
      <w:pPr>
        <w:ind w:left="720"/>
        <w:rPr>
          <w:color w:val="000000"/>
          <w:sz w:val="22"/>
          <w:szCs w:val="22"/>
        </w:rPr>
      </w:pPr>
      <w:r w:rsidRPr="005A181F">
        <w:rPr>
          <w:color w:val="000000"/>
          <w:sz w:val="22"/>
          <w:szCs w:val="22"/>
        </w:rPr>
        <w:t>Instead of these things you gave your people food of angels, and without their toil you supplied them from heaven with bread ready to eat, providing every pleasure and suited to every </w:t>
      </w:r>
      <w:r w:rsidRPr="005A181F">
        <w:rPr>
          <w:b/>
          <w:bCs/>
          <w:color w:val="000000"/>
          <w:sz w:val="22"/>
          <w:szCs w:val="22"/>
        </w:rPr>
        <w:t>taste</w:t>
      </w:r>
      <w:r w:rsidRPr="005A181F">
        <w:rPr>
          <w:color w:val="000000"/>
          <w:sz w:val="22"/>
          <w:szCs w:val="22"/>
        </w:rPr>
        <w:t>.</w:t>
      </w:r>
    </w:p>
    <w:p w14:paraId="1C11A75F" w14:textId="77777777" w:rsidR="00EE1B24" w:rsidRPr="00B71A48" w:rsidRDefault="00EE1B24" w:rsidP="00EE1B24">
      <w:pPr>
        <w:rPr>
          <w:rFonts w:eastAsiaTheme="majorEastAsia"/>
          <w:b/>
          <w:bCs/>
          <w:color w:val="000000" w:themeColor="text1"/>
          <w:sz w:val="22"/>
          <w:szCs w:val="22"/>
        </w:rPr>
      </w:pPr>
    </w:p>
    <w:p w14:paraId="358C94A7" w14:textId="77777777" w:rsidR="00EE1B24" w:rsidRPr="00B71A48" w:rsidRDefault="00EE1B24" w:rsidP="00631FEA">
      <w:pPr>
        <w:spacing w:after="60"/>
        <w:rPr>
          <w:rFonts w:eastAsiaTheme="majorEastAsia"/>
          <w:b/>
          <w:bCs/>
          <w:color w:val="000000" w:themeColor="text1"/>
          <w:sz w:val="22"/>
          <w:szCs w:val="22"/>
        </w:rPr>
      </w:pPr>
      <w:r w:rsidRPr="00B71A48">
        <w:rPr>
          <w:rFonts w:eastAsiaTheme="majorEastAsia"/>
          <w:b/>
          <w:bCs/>
          <w:color w:val="000000" w:themeColor="text1"/>
          <w:sz w:val="22"/>
          <w:szCs w:val="22"/>
        </w:rPr>
        <w:t xml:space="preserve">1 Samuel 14:29. </w:t>
      </w:r>
    </w:p>
    <w:p w14:paraId="66C1768E" w14:textId="6D2FA28E" w:rsidR="00EE1B24" w:rsidRPr="00B71A48" w:rsidRDefault="00EE1B24" w:rsidP="00EE1B24">
      <w:pPr>
        <w:ind w:left="720"/>
        <w:rPr>
          <w:b/>
          <w:bCs/>
          <w:color w:val="000000" w:themeColor="text1"/>
          <w:sz w:val="22"/>
          <w:szCs w:val="22"/>
        </w:rPr>
      </w:pPr>
      <w:r w:rsidRPr="00B71A48">
        <w:rPr>
          <w:color w:val="000000"/>
          <w:sz w:val="22"/>
          <w:szCs w:val="22"/>
        </w:rPr>
        <w:t xml:space="preserve">Then Jonathan said, “My father has troubled the land; </w:t>
      </w:r>
      <w:r w:rsidRPr="00B71A48">
        <w:rPr>
          <w:b/>
          <w:bCs/>
          <w:color w:val="000000"/>
          <w:sz w:val="22"/>
          <w:szCs w:val="22"/>
        </w:rPr>
        <w:t>see how my eyes have brightened because I</w:t>
      </w:r>
      <w:r w:rsidRPr="00B71A48">
        <w:rPr>
          <w:rStyle w:val="apple-converted-space"/>
          <w:rFonts w:eastAsiaTheme="majorEastAsia"/>
          <w:b/>
          <w:bCs/>
          <w:color w:val="000000"/>
          <w:sz w:val="22"/>
          <w:szCs w:val="22"/>
        </w:rPr>
        <w:t> </w:t>
      </w:r>
      <w:r w:rsidRPr="00B71A48">
        <w:rPr>
          <w:b/>
          <w:bCs/>
          <w:color w:val="000000"/>
          <w:sz w:val="22"/>
          <w:szCs w:val="22"/>
        </w:rPr>
        <w:t>tasted a little of this honey.</w:t>
      </w:r>
    </w:p>
    <w:p w14:paraId="3E65275A" w14:textId="77777777" w:rsidR="00BC66AD" w:rsidRPr="00B71A48" w:rsidRDefault="00BC66AD">
      <w:pPr>
        <w:rPr>
          <w:rStyle w:val="text"/>
          <w:color w:val="000000"/>
          <w:sz w:val="22"/>
          <w:szCs w:val="22"/>
        </w:rPr>
      </w:pPr>
    </w:p>
    <w:p w14:paraId="76053A11" w14:textId="77777777" w:rsidR="00EE1B24" w:rsidRPr="00B71A48" w:rsidRDefault="00BC66AD" w:rsidP="00631FEA">
      <w:pPr>
        <w:spacing w:after="60"/>
        <w:rPr>
          <w:rStyle w:val="text"/>
          <w:color w:val="000000"/>
          <w:sz w:val="22"/>
          <w:szCs w:val="22"/>
        </w:rPr>
      </w:pPr>
      <w:r w:rsidRPr="00B71A48">
        <w:rPr>
          <w:rStyle w:val="text"/>
          <w:b/>
          <w:bCs/>
          <w:color w:val="000000"/>
          <w:sz w:val="22"/>
          <w:szCs w:val="22"/>
        </w:rPr>
        <w:t>Revelation 10</w:t>
      </w:r>
      <w:r w:rsidRPr="00B71A48">
        <w:rPr>
          <w:rStyle w:val="text"/>
          <w:color w:val="000000"/>
          <w:sz w:val="22"/>
          <w:szCs w:val="22"/>
        </w:rPr>
        <w:t xml:space="preserve">  </w:t>
      </w:r>
      <w:r w:rsidR="000924FE" w:rsidRPr="00B71A48">
        <w:rPr>
          <w:rStyle w:val="text"/>
          <w:color w:val="000000"/>
          <w:sz w:val="22"/>
          <w:szCs w:val="22"/>
        </w:rPr>
        <w:t>“</w:t>
      </w:r>
    </w:p>
    <w:p w14:paraId="20AD3672" w14:textId="1A9234ED" w:rsidR="00BC66AD" w:rsidRPr="00B71A48" w:rsidRDefault="00BC66AD" w:rsidP="00EE1B24">
      <w:pPr>
        <w:ind w:left="720"/>
        <w:rPr>
          <w:rStyle w:val="text"/>
          <w:b/>
          <w:bCs/>
          <w:color w:val="000000"/>
          <w:sz w:val="22"/>
          <w:szCs w:val="22"/>
        </w:rPr>
      </w:pPr>
      <w:r w:rsidRPr="00B71A48">
        <w:rPr>
          <w:rStyle w:val="text"/>
          <w:rFonts w:eastAsiaTheme="majorEastAsia"/>
          <w:b/>
          <w:bCs/>
          <w:color w:val="000000"/>
          <w:sz w:val="22"/>
          <w:szCs w:val="22"/>
        </w:rPr>
        <w:t>So I took the little scroll from the hand of the angel and ate it; it was sweet as honey in my mouth, but when I had eaten it, my stomach was made bitter.</w:t>
      </w:r>
      <w:r w:rsidRPr="00B71A48">
        <w:rPr>
          <w:rStyle w:val="text"/>
          <w:b/>
          <w:bCs/>
          <w:color w:val="000000"/>
          <w:sz w:val="22"/>
          <w:szCs w:val="22"/>
        </w:rPr>
        <w:t>”</w:t>
      </w:r>
    </w:p>
    <w:p w14:paraId="17DBC7BB" w14:textId="77777777" w:rsidR="00555C89" w:rsidRPr="00B71A48" w:rsidRDefault="00555C89">
      <w:pPr>
        <w:rPr>
          <w:rStyle w:val="text"/>
          <w:b/>
          <w:bCs/>
          <w:color w:val="000000"/>
          <w:sz w:val="22"/>
          <w:szCs w:val="22"/>
        </w:rPr>
      </w:pPr>
    </w:p>
    <w:p w14:paraId="4595CD55" w14:textId="77777777" w:rsidR="00EE1B24" w:rsidRPr="00B71A48" w:rsidRDefault="00EC772D" w:rsidP="00631FEA">
      <w:pPr>
        <w:spacing w:after="60"/>
        <w:rPr>
          <w:b/>
          <w:bCs/>
          <w:color w:val="000000"/>
          <w:sz w:val="22"/>
          <w:szCs w:val="22"/>
          <w:shd w:val="clear" w:color="auto" w:fill="FFFFFF"/>
        </w:rPr>
      </w:pPr>
      <w:r w:rsidRPr="00B71A48">
        <w:rPr>
          <w:b/>
          <w:bCs/>
          <w:color w:val="000000"/>
          <w:sz w:val="22"/>
          <w:szCs w:val="22"/>
          <w:shd w:val="clear" w:color="auto" w:fill="FFFFFF"/>
        </w:rPr>
        <w:t xml:space="preserve">Deuteromony </w:t>
      </w:r>
      <w:r w:rsidR="00802F63" w:rsidRPr="00B71A48">
        <w:rPr>
          <w:b/>
          <w:bCs/>
          <w:color w:val="000000"/>
          <w:sz w:val="22"/>
          <w:szCs w:val="22"/>
          <w:shd w:val="clear" w:color="auto" w:fill="FFFFFF"/>
        </w:rPr>
        <w:t xml:space="preserve">6 .3  </w:t>
      </w:r>
    </w:p>
    <w:p w14:paraId="17BF515F" w14:textId="43AFAD3D" w:rsidR="00BC66AD" w:rsidRPr="00B71A48" w:rsidRDefault="00EC772D" w:rsidP="00EE1B24">
      <w:pPr>
        <w:ind w:left="720"/>
        <w:rPr>
          <w:b/>
          <w:bCs/>
          <w:color w:val="000000"/>
          <w:sz w:val="22"/>
          <w:szCs w:val="22"/>
          <w:shd w:val="clear" w:color="auto" w:fill="FFFFFF"/>
        </w:rPr>
      </w:pPr>
      <w:r w:rsidRPr="00B71A48">
        <w:rPr>
          <w:color w:val="000000"/>
          <w:sz w:val="22"/>
          <w:szCs w:val="22"/>
          <w:shd w:val="clear" w:color="auto" w:fill="FFFFFF"/>
        </w:rPr>
        <w:t xml:space="preserve">Hear therefore, O Israel, and observe them diligently, so that it may go well with you and so </w:t>
      </w:r>
      <w:r w:rsidRPr="00B71A48">
        <w:rPr>
          <w:b/>
          <w:bCs/>
          <w:color w:val="000000"/>
          <w:sz w:val="22"/>
          <w:szCs w:val="22"/>
          <w:shd w:val="clear" w:color="auto" w:fill="FFFFFF"/>
        </w:rPr>
        <w:t>that you may multiply greatly in a land flowing with milk and honey, as the</w:t>
      </w:r>
      <w:r w:rsidRPr="00B71A48">
        <w:rPr>
          <w:rStyle w:val="apple-converted-space"/>
          <w:rFonts w:eastAsiaTheme="majorEastAsia"/>
          <w:b/>
          <w:bCs/>
          <w:color w:val="000000"/>
          <w:sz w:val="22"/>
          <w:szCs w:val="22"/>
          <w:shd w:val="clear" w:color="auto" w:fill="FFFFFF"/>
        </w:rPr>
        <w:t> </w:t>
      </w:r>
      <w:r w:rsidRPr="00B71A48">
        <w:rPr>
          <w:rStyle w:val="small-caps"/>
          <w:rFonts w:eastAsiaTheme="majorEastAsia"/>
          <w:b/>
          <w:bCs/>
          <w:color w:val="000000"/>
          <w:sz w:val="22"/>
          <w:szCs w:val="22"/>
        </w:rPr>
        <w:t>Lord</w:t>
      </w:r>
      <w:r w:rsidRPr="00B71A48">
        <w:rPr>
          <w:b/>
          <w:bCs/>
          <w:color w:val="000000"/>
          <w:sz w:val="22"/>
          <w:szCs w:val="22"/>
          <w:shd w:val="clear" w:color="auto" w:fill="FFFFFF"/>
        </w:rPr>
        <w:t>, the God of your ancestors, has promised you.</w:t>
      </w:r>
      <w:r w:rsidR="00555C89" w:rsidRPr="00B71A48">
        <w:rPr>
          <w:b/>
          <w:bCs/>
          <w:color w:val="000000"/>
          <w:sz w:val="22"/>
          <w:szCs w:val="22"/>
          <w:shd w:val="clear" w:color="auto" w:fill="FFFFFF"/>
        </w:rPr>
        <w:t>”</w:t>
      </w:r>
    </w:p>
    <w:p w14:paraId="5D2F1DC1" w14:textId="77777777" w:rsidR="00555C89" w:rsidRPr="00B71A48" w:rsidRDefault="00555C89">
      <w:pPr>
        <w:rPr>
          <w:rStyle w:val="text"/>
          <w:b/>
          <w:bCs/>
          <w:color w:val="000000"/>
          <w:sz w:val="22"/>
          <w:szCs w:val="22"/>
          <w:shd w:val="clear" w:color="auto" w:fill="FFFFFF"/>
        </w:rPr>
      </w:pPr>
    </w:p>
    <w:p w14:paraId="6D761E17" w14:textId="655B2B3F" w:rsidR="000924FE" w:rsidRPr="00B71A48" w:rsidRDefault="000924FE" w:rsidP="00631FEA">
      <w:pPr>
        <w:spacing w:after="60"/>
        <w:rPr>
          <w:rStyle w:val="text"/>
          <w:color w:val="000000"/>
          <w:sz w:val="22"/>
          <w:szCs w:val="22"/>
        </w:rPr>
      </w:pPr>
      <w:r w:rsidRPr="00B71A48">
        <w:rPr>
          <w:rStyle w:val="text"/>
          <w:b/>
          <w:bCs/>
          <w:color w:val="000000"/>
          <w:sz w:val="22"/>
          <w:szCs w:val="22"/>
        </w:rPr>
        <w:t>Psalm  10</w:t>
      </w:r>
      <w:r w:rsidRPr="00B71A48">
        <w:rPr>
          <w:rStyle w:val="text"/>
          <w:color w:val="000000"/>
          <w:sz w:val="22"/>
          <w:szCs w:val="22"/>
        </w:rPr>
        <w:t xml:space="preserve"> (of david) referring to the Law</w:t>
      </w:r>
      <w:r w:rsidR="00631861" w:rsidRPr="00B71A48">
        <w:rPr>
          <w:rStyle w:val="text"/>
          <w:color w:val="000000"/>
          <w:sz w:val="22"/>
          <w:szCs w:val="22"/>
        </w:rPr>
        <w:t>s</w:t>
      </w:r>
      <w:r w:rsidRPr="00B71A48">
        <w:rPr>
          <w:rStyle w:val="text"/>
          <w:color w:val="000000"/>
          <w:sz w:val="22"/>
          <w:szCs w:val="22"/>
        </w:rPr>
        <w:t xml:space="preserve"> of </w:t>
      </w:r>
      <w:r w:rsidR="00631861" w:rsidRPr="00B71A48">
        <w:rPr>
          <w:rStyle w:val="text"/>
          <w:color w:val="000000"/>
          <w:sz w:val="22"/>
          <w:szCs w:val="22"/>
        </w:rPr>
        <w:t>the Lord</w:t>
      </w:r>
    </w:p>
    <w:p w14:paraId="3A0FE78E" w14:textId="699B29A5" w:rsidR="00631861" w:rsidRPr="00B71A48" w:rsidRDefault="00631861" w:rsidP="00EE1B24">
      <w:pPr>
        <w:ind w:left="720"/>
        <w:rPr>
          <w:color w:val="000000"/>
          <w:sz w:val="22"/>
          <w:szCs w:val="22"/>
          <w:shd w:val="clear" w:color="auto" w:fill="FFFFFF"/>
        </w:rPr>
      </w:pPr>
      <w:r w:rsidRPr="00B71A48">
        <w:rPr>
          <w:color w:val="000000"/>
          <w:sz w:val="22"/>
          <w:szCs w:val="22"/>
          <w:shd w:val="clear" w:color="auto" w:fill="FFFFFF"/>
        </w:rPr>
        <w:t xml:space="preserve">More to be desired are they than gold, even much fine gold; </w:t>
      </w:r>
      <w:r w:rsidRPr="00B71A48">
        <w:rPr>
          <w:b/>
          <w:bCs/>
          <w:color w:val="000000"/>
          <w:sz w:val="22"/>
          <w:szCs w:val="22"/>
          <w:shd w:val="clear" w:color="auto" w:fill="FFFFFF"/>
        </w:rPr>
        <w:t>sweeter also than</w:t>
      </w:r>
      <w:r w:rsidRPr="00B71A48">
        <w:rPr>
          <w:rStyle w:val="apple-converted-space"/>
          <w:rFonts w:eastAsiaTheme="majorEastAsia"/>
          <w:b/>
          <w:bCs/>
          <w:color w:val="000000"/>
          <w:sz w:val="22"/>
          <w:szCs w:val="22"/>
          <w:shd w:val="clear" w:color="auto" w:fill="FFFFFF"/>
        </w:rPr>
        <w:t> </w:t>
      </w:r>
      <w:r w:rsidRPr="00B71A48">
        <w:rPr>
          <w:b/>
          <w:bCs/>
          <w:color w:val="000000"/>
          <w:sz w:val="22"/>
          <w:szCs w:val="22"/>
        </w:rPr>
        <w:t>honey</w:t>
      </w:r>
      <w:r w:rsidRPr="00B71A48">
        <w:rPr>
          <w:rStyle w:val="apple-converted-space"/>
          <w:rFonts w:eastAsiaTheme="majorEastAsia"/>
          <w:color w:val="000000"/>
          <w:sz w:val="22"/>
          <w:szCs w:val="22"/>
          <w:shd w:val="clear" w:color="auto" w:fill="FFFFFF"/>
        </w:rPr>
        <w:t> </w:t>
      </w:r>
      <w:r w:rsidRPr="00B71A48">
        <w:rPr>
          <w:b/>
          <w:bCs/>
          <w:color w:val="000000"/>
          <w:sz w:val="22"/>
          <w:szCs w:val="22"/>
          <w:shd w:val="clear" w:color="auto" w:fill="FFFFFF"/>
        </w:rPr>
        <w:t>and drippings of the</w:t>
      </w:r>
      <w:r w:rsidRPr="00B71A48">
        <w:rPr>
          <w:rStyle w:val="apple-converted-space"/>
          <w:rFonts w:eastAsiaTheme="majorEastAsia"/>
          <w:b/>
          <w:bCs/>
          <w:color w:val="000000"/>
          <w:sz w:val="22"/>
          <w:szCs w:val="22"/>
          <w:shd w:val="clear" w:color="auto" w:fill="FFFFFF"/>
        </w:rPr>
        <w:t> </w:t>
      </w:r>
      <w:r w:rsidRPr="00B71A48">
        <w:rPr>
          <w:b/>
          <w:bCs/>
          <w:color w:val="000000"/>
          <w:sz w:val="22"/>
          <w:szCs w:val="22"/>
        </w:rPr>
        <w:t>honey</w:t>
      </w:r>
      <w:r w:rsidRPr="00B71A48">
        <w:rPr>
          <w:b/>
          <w:bCs/>
          <w:color w:val="000000"/>
          <w:sz w:val="22"/>
          <w:szCs w:val="22"/>
          <w:shd w:val="clear" w:color="auto" w:fill="FFFFFF"/>
        </w:rPr>
        <w:t>comb</w:t>
      </w:r>
      <w:r w:rsidRPr="00B71A48">
        <w:rPr>
          <w:color w:val="000000"/>
          <w:sz w:val="22"/>
          <w:szCs w:val="22"/>
          <w:shd w:val="clear" w:color="auto" w:fill="FFFFFF"/>
        </w:rPr>
        <w:t>.</w:t>
      </w:r>
    </w:p>
    <w:p w14:paraId="388A13D6" w14:textId="77777777" w:rsidR="00631FEA" w:rsidRPr="00B71A48" w:rsidRDefault="00631FEA" w:rsidP="00EE1B24">
      <w:pPr>
        <w:ind w:left="720"/>
        <w:rPr>
          <w:rStyle w:val="text"/>
          <w:color w:val="000000"/>
          <w:sz w:val="22"/>
          <w:szCs w:val="22"/>
        </w:rPr>
      </w:pPr>
    </w:p>
    <w:p w14:paraId="47DDA6AD" w14:textId="3614B8B3" w:rsidR="005C36CD" w:rsidRPr="00B71A48" w:rsidRDefault="00631861" w:rsidP="00631FEA">
      <w:pPr>
        <w:pStyle w:val="NormalWeb"/>
        <w:spacing w:before="0" w:beforeAutospacing="0" w:after="60" w:afterAutospacing="0"/>
        <w:rPr>
          <w:rStyle w:val="text"/>
          <w:rFonts w:eastAsiaTheme="majorEastAsia"/>
          <w:color w:val="000000"/>
          <w:sz w:val="22"/>
          <w:szCs w:val="22"/>
        </w:rPr>
      </w:pPr>
      <w:r w:rsidRPr="00B71A48">
        <w:rPr>
          <w:rStyle w:val="text"/>
          <w:rFonts w:eastAsiaTheme="majorEastAsia"/>
          <w:b/>
          <w:bCs/>
          <w:color w:val="000000"/>
          <w:sz w:val="22"/>
          <w:szCs w:val="22"/>
        </w:rPr>
        <w:t>Matthew 3 v 4-5</w:t>
      </w:r>
      <w:r w:rsidRPr="00B71A48">
        <w:rPr>
          <w:rStyle w:val="text"/>
          <w:rFonts w:eastAsiaTheme="majorEastAsia"/>
          <w:b/>
          <w:bCs/>
          <w:color w:val="000000"/>
          <w:sz w:val="22"/>
          <w:szCs w:val="22"/>
          <w:vertAlign w:val="superscript"/>
        </w:rPr>
        <w:t> </w:t>
      </w:r>
      <w:r w:rsidR="00EE1B24" w:rsidRPr="00B71A48">
        <w:rPr>
          <w:rStyle w:val="text"/>
          <w:rFonts w:eastAsiaTheme="majorEastAsia"/>
          <w:color w:val="000000"/>
          <w:sz w:val="22"/>
          <w:szCs w:val="22"/>
        </w:rPr>
        <w:t xml:space="preserve">R </w:t>
      </w:r>
      <w:r w:rsidRPr="00B71A48">
        <w:rPr>
          <w:rStyle w:val="text"/>
          <w:rFonts w:eastAsiaTheme="majorEastAsia"/>
          <w:color w:val="000000"/>
          <w:sz w:val="22"/>
          <w:szCs w:val="22"/>
        </w:rPr>
        <w:t>eferriing to John the Bap</w:t>
      </w:r>
      <w:r w:rsidRPr="00B71A48">
        <w:rPr>
          <w:rStyle w:val="Heading2Char"/>
          <w:rFonts w:ascii="Calibri" w:hAnsi="Calibri" w:cs="Calibri"/>
          <w:color w:val="000000"/>
          <w:sz w:val="22"/>
          <w:szCs w:val="22"/>
        </w:rPr>
        <w:t>tist</w:t>
      </w:r>
      <w:r w:rsidRPr="00B71A48">
        <w:rPr>
          <w:rStyle w:val="Heading2Char"/>
          <w:rFonts w:ascii="Calibri" w:hAnsi="Calibri" w:cs="Calibri"/>
          <w:b/>
          <w:bCs/>
          <w:color w:val="000000"/>
          <w:sz w:val="22"/>
          <w:szCs w:val="22"/>
          <w:vertAlign w:val="superscript"/>
        </w:rPr>
        <w:t xml:space="preserve"> </w:t>
      </w:r>
      <w:r w:rsidRPr="00B71A48">
        <w:rPr>
          <w:rStyle w:val="text"/>
          <w:rFonts w:eastAsiaTheme="majorEastAsia"/>
          <w:color w:val="000000"/>
          <w:sz w:val="22"/>
          <w:szCs w:val="22"/>
        </w:rPr>
        <w:t>of whom the prophet Isaiah spoke when he said,“The voice of one crying out in the wilderness:</w:t>
      </w:r>
      <w:r w:rsidRPr="00B71A48">
        <w:rPr>
          <w:color w:val="000000"/>
          <w:sz w:val="22"/>
          <w:szCs w:val="22"/>
        </w:rPr>
        <w:t>.</w:t>
      </w:r>
      <w:r w:rsidRPr="00B71A48">
        <w:rPr>
          <w:rStyle w:val="text"/>
          <w:rFonts w:eastAsiaTheme="majorEastAsia"/>
          <w:color w:val="000000"/>
          <w:sz w:val="22"/>
          <w:szCs w:val="22"/>
        </w:rPr>
        <w:t>Prepare the way of the Lord;make his paths straight.’ ”</w:t>
      </w:r>
    </w:p>
    <w:p w14:paraId="16B276A9" w14:textId="49AE897F" w:rsidR="00631861" w:rsidRPr="00B71A48" w:rsidRDefault="005C36CD" w:rsidP="00EE1B24">
      <w:pPr>
        <w:pStyle w:val="NormalWeb"/>
        <w:spacing w:before="120" w:beforeAutospacing="0" w:after="120" w:afterAutospacing="0"/>
        <w:ind w:left="720"/>
        <w:rPr>
          <w:color w:val="000000"/>
          <w:sz w:val="22"/>
          <w:szCs w:val="22"/>
        </w:rPr>
      </w:pPr>
      <w:r w:rsidRPr="00B71A48">
        <w:rPr>
          <w:rStyle w:val="text"/>
          <w:rFonts w:eastAsiaTheme="majorEastAsia"/>
          <w:b/>
          <w:bCs/>
          <w:color w:val="000000"/>
          <w:sz w:val="22"/>
          <w:szCs w:val="22"/>
        </w:rPr>
        <w:t>“</w:t>
      </w:r>
      <w:r w:rsidR="00631861" w:rsidRPr="00B71A48">
        <w:rPr>
          <w:rStyle w:val="text"/>
          <w:rFonts w:eastAsiaTheme="majorEastAsia"/>
          <w:b/>
          <w:bCs/>
          <w:color w:val="000000"/>
          <w:sz w:val="22"/>
          <w:szCs w:val="22"/>
          <w:vertAlign w:val="superscript"/>
        </w:rPr>
        <w:t> </w:t>
      </w:r>
      <w:r w:rsidR="00631861" w:rsidRPr="00B71A48">
        <w:rPr>
          <w:rStyle w:val="text"/>
          <w:rFonts w:eastAsiaTheme="majorEastAsia"/>
          <w:color w:val="000000"/>
          <w:sz w:val="22"/>
          <w:szCs w:val="22"/>
        </w:rPr>
        <w:t xml:space="preserve">Now John wore clothing of camel’s hair with a leather belt around his waist, and </w:t>
      </w:r>
      <w:r w:rsidR="00631861" w:rsidRPr="00B71A48">
        <w:rPr>
          <w:rStyle w:val="text"/>
          <w:rFonts w:eastAsiaTheme="majorEastAsia"/>
          <w:b/>
          <w:bCs/>
          <w:color w:val="000000"/>
          <w:sz w:val="22"/>
          <w:szCs w:val="22"/>
        </w:rPr>
        <w:t>his food was locusts and wild honey</w:t>
      </w:r>
      <w:r w:rsidR="00631861" w:rsidRPr="00B71A48">
        <w:rPr>
          <w:rStyle w:val="text"/>
          <w:rFonts w:eastAsiaTheme="majorEastAsia"/>
          <w:color w:val="000000"/>
          <w:sz w:val="22"/>
          <w:szCs w:val="22"/>
        </w:rPr>
        <w:t>.</w:t>
      </w:r>
      <w:r w:rsidR="00631861" w:rsidRPr="00B71A48">
        <w:rPr>
          <w:rStyle w:val="apple-converted-space"/>
          <w:rFonts w:eastAsiaTheme="majorEastAsia"/>
          <w:color w:val="000000"/>
          <w:sz w:val="22"/>
          <w:szCs w:val="22"/>
        </w:rPr>
        <w:t> </w:t>
      </w:r>
      <w:r w:rsidR="00631861" w:rsidRPr="00B71A48">
        <w:rPr>
          <w:rStyle w:val="text"/>
          <w:rFonts w:eastAsiaTheme="majorEastAsia"/>
          <w:b/>
          <w:bCs/>
          <w:color w:val="000000"/>
          <w:sz w:val="22"/>
          <w:szCs w:val="22"/>
          <w:vertAlign w:val="superscript"/>
        </w:rPr>
        <w:t>5 </w:t>
      </w:r>
      <w:r w:rsidR="00631861" w:rsidRPr="00B71A48">
        <w:rPr>
          <w:rStyle w:val="text"/>
          <w:rFonts w:eastAsiaTheme="majorEastAsia"/>
          <w:color w:val="000000"/>
          <w:sz w:val="22"/>
          <w:szCs w:val="22"/>
        </w:rPr>
        <w:t>Then Jerusalem and all Judea and all the region around the Jordan were going out to him,</w:t>
      </w:r>
    </w:p>
    <w:p w14:paraId="182BA6A5" w14:textId="77777777" w:rsidR="00EE1B24" w:rsidRPr="00B71A48" w:rsidRDefault="00EE1B24" w:rsidP="00631FEA">
      <w:pPr>
        <w:spacing w:after="60"/>
        <w:rPr>
          <w:sz w:val="22"/>
          <w:szCs w:val="22"/>
        </w:rPr>
      </w:pPr>
      <w:r w:rsidRPr="00B71A48">
        <w:rPr>
          <w:b/>
          <w:bCs/>
          <w:sz w:val="22"/>
          <w:szCs w:val="22"/>
        </w:rPr>
        <w:t>Psalm 81 v.16</w:t>
      </w:r>
      <w:r w:rsidRPr="00B71A48">
        <w:rPr>
          <w:sz w:val="22"/>
          <w:szCs w:val="22"/>
        </w:rPr>
        <w:t xml:space="preserve">  God’s promise to Israel if they would only listen to him:</w:t>
      </w:r>
    </w:p>
    <w:p w14:paraId="5DA4C65B" w14:textId="77777777" w:rsidR="00EE1B24" w:rsidRPr="00B71A48" w:rsidRDefault="00EE1B24" w:rsidP="00EE1B24">
      <w:pPr>
        <w:ind w:left="720"/>
        <w:rPr>
          <w:rStyle w:val="text"/>
          <w:rFonts w:eastAsiaTheme="majorEastAsia"/>
          <w:color w:val="000000"/>
          <w:sz w:val="22"/>
          <w:szCs w:val="22"/>
        </w:rPr>
      </w:pPr>
      <w:r w:rsidRPr="00B71A48">
        <w:rPr>
          <w:sz w:val="22"/>
          <w:szCs w:val="22"/>
        </w:rPr>
        <w:t>“</w:t>
      </w:r>
      <w:r w:rsidRPr="00B71A48">
        <w:rPr>
          <w:rStyle w:val="text"/>
          <w:rFonts w:eastAsiaTheme="majorEastAsia"/>
          <w:color w:val="000000"/>
          <w:sz w:val="22"/>
          <w:szCs w:val="22"/>
        </w:rPr>
        <w:t>I would feed you</w:t>
      </w:r>
      <w:r w:rsidRPr="00B71A48">
        <w:rPr>
          <w:rStyle w:val="text"/>
          <w:rFonts w:eastAsiaTheme="majorEastAsia"/>
          <w:color w:val="000000"/>
          <w:sz w:val="22"/>
          <w:szCs w:val="22"/>
          <w:vertAlign w:val="superscript"/>
        </w:rPr>
        <w:t>[</w:t>
      </w:r>
      <w:hyperlink r:id="rId5" w:anchor="fen-NRSVUE-15234d" w:tooltip="See footnote d" w:history="1">
        <w:r w:rsidRPr="00B71A48">
          <w:rPr>
            <w:rStyle w:val="Hyperlink"/>
            <w:rFonts w:eastAsiaTheme="majorEastAsia"/>
            <w:color w:val="517E90"/>
            <w:sz w:val="22"/>
            <w:szCs w:val="22"/>
            <w:vertAlign w:val="superscript"/>
          </w:rPr>
          <w:t>d</w:t>
        </w:r>
      </w:hyperlink>
      <w:r w:rsidRPr="00B71A48">
        <w:rPr>
          <w:rStyle w:val="text"/>
          <w:rFonts w:eastAsiaTheme="majorEastAsia"/>
          <w:color w:val="000000"/>
          <w:sz w:val="22"/>
          <w:szCs w:val="22"/>
          <w:vertAlign w:val="superscript"/>
        </w:rPr>
        <w:t>]</w:t>
      </w:r>
      <w:r w:rsidRPr="00B71A48">
        <w:rPr>
          <w:rStyle w:val="apple-converted-space"/>
          <w:rFonts w:eastAsiaTheme="majorEastAsia"/>
          <w:color w:val="000000"/>
          <w:sz w:val="22"/>
          <w:szCs w:val="22"/>
        </w:rPr>
        <w:t> </w:t>
      </w:r>
      <w:r w:rsidRPr="00B71A48">
        <w:rPr>
          <w:rStyle w:val="text"/>
          <w:rFonts w:eastAsiaTheme="majorEastAsia"/>
          <w:color w:val="000000"/>
          <w:sz w:val="22"/>
          <w:szCs w:val="22"/>
        </w:rPr>
        <w:t xml:space="preserve">with the finest of the wheat,and </w:t>
      </w:r>
      <w:r w:rsidRPr="00B71A48">
        <w:rPr>
          <w:rStyle w:val="text"/>
          <w:rFonts w:eastAsiaTheme="majorEastAsia"/>
          <w:b/>
          <w:bCs/>
          <w:color w:val="000000"/>
          <w:sz w:val="22"/>
          <w:szCs w:val="22"/>
        </w:rPr>
        <w:t>with honey from the rock I would satisfy you</w:t>
      </w:r>
      <w:r w:rsidRPr="00B71A48">
        <w:rPr>
          <w:rStyle w:val="text"/>
          <w:rFonts w:eastAsiaTheme="majorEastAsia"/>
          <w:color w:val="000000"/>
          <w:sz w:val="22"/>
          <w:szCs w:val="22"/>
        </w:rPr>
        <w:t xml:space="preserve">.” </w:t>
      </w:r>
    </w:p>
    <w:p w14:paraId="272D6F2E" w14:textId="77777777" w:rsidR="005A181F" w:rsidRPr="00B71A48" w:rsidRDefault="005A181F" w:rsidP="00EE1B24">
      <w:pPr>
        <w:ind w:left="720"/>
        <w:rPr>
          <w:rStyle w:val="text"/>
          <w:rFonts w:eastAsiaTheme="majorEastAsia"/>
          <w:color w:val="0070C0"/>
        </w:rPr>
      </w:pPr>
    </w:p>
    <w:p w14:paraId="7C32B623" w14:textId="5F7D5510" w:rsidR="005A181F" w:rsidRPr="00B71A48" w:rsidRDefault="00B71A48" w:rsidP="005A181F">
      <w:pPr>
        <w:rPr>
          <w:rStyle w:val="text"/>
          <w:rFonts w:eastAsiaTheme="majorEastAsia"/>
          <w:b/>
          <w:bCs/>
          <w:color w:val="C00000"/>
          <w:u w:val="single"/>
        </w:rPr>
      </w:pPr>
      <w:r>
        <w:rPr>
          <w:rStyle w:val="text"/>
          <w:rFonts w:eastAsiaTheme="majorEastAsia"/>
          <w:b/>
          <w:bCs/>
          <w:color w:val="C00000"/>
          <w:u w:val="single"/>
        </w:rPr>
        <w:t xml:space="preserve">THE TASTE of </w:t>
      </w:r>
      <w:r w:rsidR="005A181F" w:rsidRPr="00B71A48">
        <w:rPr>
          <w:rStyle w:val="text"/>
          <w:rFonts w:eastAsiaTheme="majorEastAsia"/>
          <w:b/>
          <w:bCs/>
          <w:color w:val="C00000"/>
          <w:u w:val="single"/>
        </w:rPr>
        <w:t>SALT</w:t>
      </w:r>
    </w:p>
    <w:p w14:paraId="2E4BE331" w14:textId="77777777" w:rsidR="005A181F" w:rsidRPr="00B71A48" w:rsidRDefault="005A181F" w:rsidP="005A181F">
      <w:pPr>
        <w:rPr>
          <w:rStyle w:val="text"/>
          <w:rFonts w:eastAsiaTheme="majorEastAsia"/>
          <w:color w:val="000000"/>
          <w:sz w:val="22"/>
          <w:szCs w:val="22"/>
        </w:rPr>
      </w:pPr>
    </w:p>
    <w:p w14:paraId="34DC7CF9" w14:textId="2E2FC9B8" w:rsidR="005A181F" w:rsidRPr="005A181F" w:rsidRDefault="005A181F" w:rsidP="005A181F">
      <w:pPr>
        <w:spacing w:after="60"/>
        <w:rPr>
          <w:b/>
          <w:bCs/>
          <w:color w:val="000000" w:themeColor="text1"/>
          <w:sz w:val="22"/>
          <w:szCs w:val="22"/>
        </w:rPr>
      </w:pPr>
      <w:r w:rsidRPr="005A181F">
        <w:rPr>
          <w:b/>
          <w:bCs/>
          <w:color w:val="000000" w:themeColor="text1"/>
          <w:sz w:val="22"/>
          <w:szCs w:val="22"/>
        </w:rPr>
        <w:t>Matthew 5:13</w:t>
      </w:r>
    </w:p>
    <w:p w14:paraId="2EA844D8" w14:textId="7300D997" w:rsidR="005A181F" w:rsidRPr="00B71A48" w:rsidRDefault="005A181F" w:rsidP="00B71A48">
      <w:pPr>
        <w:ind w:left="720"/>
        <w:rPr>
          <w:rStyle w:val="text"/>
          <w:color w:val="000000"/>
          <w:sz w:val="22"/>
          <w:szCs w:val="22"/>
        </w:rPr>
      </w:pPr>
      <w:r w:rsidRPr="005A181F">
        <w:rPr>
          <w:color w:val="000000"/>
          <w:sz w:val="22"/>
          <w:szCs w:val="22"/>
        </w:rPr>
        <w:t>“You are the salt of the earth, but if salt has lost its </w:t>
      </w:r>
      <w:r w:rsidRPr="005A181F">
        <w:rPr>
          <w:b/>
          <w:bCs/>
          <w:color w:val="000000"/>
          <w:sz w:val="22"/>
          <w:szCs w:val="22"/>
        </w:rPr>
        <w:t>taste</w:t>
      </w:r>
      <w:r w:rsidRPr="005A181F">
        <w:rPr>
          <w:color w:val="000000"/>
          <w:sz w:val="22"/>
          <w:szCs w:val="22"/>
        </w:rPr>
        <w:t>, how can its saltiness be restored? It is no longer good for anything but is thrown out and trampled under foot.</w:t>
      </w:r>
    </w:p>
    <w:p w14:paraId="088EF594" w14:textId="77777777" w:rsidR="00B71A48" w:rsidRPr="00B71A48" w:rsidRDefault="00B71A48" w:rsidP="00B71A48">
      <w:pPr>
        <w:rPr>
          <w:rStyle w:val="text"/>
          <w:rFonts w:eastAsiaTheme="majorEastAsia"/>
          <w:b/>
          <w:bCs/>
          <w:color w:val="C00000"/>
          <w:sz w:val="22"/>
          <w:szCs w:val="22"/>
          <w:u w:val="single"/>
        </w:rPr>
      </w:pPr>
      <w:r w:rsidRPr="00B71A48">
        <w:rPr>
          <w:rStyle w:val="text"/>
          <w:rFonts w:eastAsiaTheme="majorEastAsia"/>
          <w:b/>
          <w:bCs/>
          <w:color w:val="C00000"/>
          <w:sz w:val="22"/>
          <w:szCs w:val="22"/>
          <w:u w:val="single"/>
        </w:rPr>
        <w:lastRenderedPageBreak/>
        <w:t>THE TASTE OF GOD</w:t>
      </w:r>
    </w:p>
    <w:p w14:paraId="3498C176" w14:textId="77777777" w:rsidR="00631861" w:rsidRPr="00B71A48" w:rsidRDefault="00631861">
      <w:pPr>
        <w:rPr>
          <w:sz w:val="22"/>
          <w:szCs w:val="22"/>
        </w:rPr>
      </w:pPr>
    </w:p>
    <w:p w14:paraId="0875D4EC" w14:textId="77777777" w:rsidR="005A181F" w:rsidRPr="00B71A48" w:rsidRDefault="00555C89" w:rsidP="005A181F">
      <w:pPr>
        <w:rPr>
          <w:rStyle w:val="text"/>
          <w:rFonts w:eastAsiaTheme="majorEastAsia"/>
          <w:b/>
          <w:bCs/>
          <w:color w:val="000000"/>
          <w:sz w:val="22"/>
          <w:szCs w:val="22"/>
        </w:rPr>
      </w:pPr>
      <w:r w:rsidRPr="00B71A48">
        <w:rPr>
          <w:rStyle w:val="text"/>
          <w:rFonts w:eastAsiaTheme="majorEastAsia"/>
          <w:b/>
          <w:bCs/>
          <w:color w:val="000000"/>
          <w:sz w:val="22"/>
          <w:szCs w:val="22"/>
        </w:rPr>
        <w:t>John 6</w:t>
      </w:r>
      <w:r w:rsidRPr="00B71A48">
        <w:rPr>
          <w:rStyle w:val="text"/>
          <w:rFonts w:eastAsiaTheme="majorEastAsia"/>
          <w:color w:val="000000"/>
          <w:sz w:val="22"/>
          <w:szCs w:val="22"/>
        </w:rPr>
        <w:t xml:space="preserve"> </w:t>
      </w:r>
      <w:r w:rsidR="005A181F" w:rsidRPr="00B71A48">
        <w:rPr>
          <w:rStyle w:val="text"/>
          <w:rFonts w:eastAsiaTheme="majorEastAsia"/>
          <w:b/>
          <w:bCs/>
          <w:color w:val="000000"/>
          <w:sz w:val="22"/>
          <w:szCs w:val="22"/>
        </w:rPr>
        <w:t>V. 52 - 58</w:t>
      </w:r>
    </w:p>
    <w:p w14:paraId="01157287" w14:textId="6C748626" w:rsidR="00555C89" w:rsidRPr="00B71A48" w:rsidRDefault="00555C89" w:rsidP="005A181F">
      <w:pPr>
        <w:spacing w:after="60"/>
        <w:rPr>
          <w:rStyle w:val="text"/>
          <w:rFonts w:eastAsiaTheme="majorEastAsia"/>
          <w:color w:val="000000"/>
          <w:sz w:val="22"/>
          <w:szCs w:val="22"/>
        </w:rPr>
      </w:pPr>
      <w:r w:rsidRPr="00B71A48">
        <w:rPr>
          <w:rStyle w:val="text"/>
          <w:rFonts w:eastAsiaTheme="majorEastAsia"/>
          <w:color w:val="000000"/>
          <w:sz w:val="22"/>
          <w:szCs w:val="22"/>
        </w:rPr>
        <w:t>(</w:t>
      </w:r>
      <w:r w:rsidRPr="00B71A48">
        <w:rPr>
          <w:rStyle w:val="text"/>
          <w:rFonts w:eastAsiaTheme="majorEastAsia"/>
          <w:b/>
          <w:bCs/>
          <w:color w:val="000000"/>
          <w:sz w:val="22"/>
          <w:szCs w:val="22"/>
        </w:rPr>
        <w:t>Feeding of the five thousand</w:t>
      </w:r>
      <w:r w:rsidRPr="00B71A48">
        <w:rPr>
          <w:rStyle w:val="text"/>
          <w:rFonts w:eastAsiaTheme="majorEastAsia"/>
          <w:color w:val="000000"/>
          <w:sz w:val="22"/>
          <w:szCs w:val="22"/>
        </w:rPr>
        <w:t>)</w:t>
      </w:r>
      <w:r w:rsidR="00545580" w:rsidRPr="00B71A48">
        <w:rPr>
          <w:rStyle w:val="text"/>
          <w:rFonts w:eastAsiaTheme="majorEastAsia"/>
          <w:color w:val="000000"/>
          <w:sz w:val="22"/>
          <w:szCs w:val="22"/>
        </w:rPr>
        <w:t xml:space="preserve"> – Sacraments of Holy Communion bread and wine</w:t>
      </w:r>
      <w:r w:rsidR="005A181F" w:rsidRPr="00B71A48">
        <w:rPr>
          <w:rStyle w:val="text"/>
          <w:rFonts w:eastAsiaTheme="majorEastAsia"/>
          <w:color w:val="000000"/>
          <w:sz w:val="22"/>
          <w:szCs w:val="22"/>
        </w:rPr>
        <w:t>)</w:t>
      </w:r>
    </w:p>
    <w:p w14:paraId="5BC2FBED" w14:textId="77777777" w:rsidR="00545580" w:rsidRPr="00B71A48" w:rsidRDefault="00555C89" w:rsidP="00EE1B24">
      <w:pPr>
        <w:ind w:left="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52 </w:t>
      </w:r>
      <w:r w:rsidRPr="00B71A48">
        <w:rPr>
          <w:rStyle w:val="text"/>
          <w:rFonts w:eastAsiaTheme="majorEastAsia"/>
          <w:color w:val="000000"/>
          <w:sz w:val="22"/>
          <w:szCs w:val="22"/>
        </w:rPr>
        <w:t>The Jews then disputed among themselves, saying, “How can this man give us his flesh to eat?”</w:t>
      </w:r>
      <w:r w:rsidRPr="00B71A48">
        <w:rPr>
          <w:rStyle w:val="apple-converted-space"/>
          <w:rFonts w:eastAsiaTheme="majorEastAsia"/>
          <w:color w:val="000000"/>
          <w:sz w:val="22"/>
          <w:szCs w:val="22"/>
        </w:rPr>
        <w:t> </w:t>
      </w:r>
    </w:p>
    <w:p w14:paraId="029AAAF6" w14:textId="0029B9A1" w:rsidR="00545580" w:rsidRPr="00B71A48" w:rsidRDefault="00555C89" w:rsidP="00EE1B24">
      <w:pPr>
        <w:ind w:left="720"/>
        <w:rPr>
          <w:rStyle w:val="apple-converted-space"/>
          <w:rFonts w:eastAsiaTheme="majorEastAsia"/>
          <w:b/>
          <w:bCs/>
          <w:color w:val="000000"/>
          <w:sz w:val="22"/>
          <w:szCs w:val="22"/>
        </w:rPr>
      </w:pPr>
      <w:r w:rsidRPr="00B71A48">
        <w:rPr>
          <w:rStyle w:val="text"/>
          <w:rFonts w:eastAsiaTheme="majorEastAsia"/>
          <w:b/>
          <w:bCs/>
          <w:color w:val="000000"/>
          <w:sz w:val="22"/>
          <w:szCs w:val="22"/>
          <w:vertAlign w:val="superscript"/>
        </w:rPr>
        <w:t>53 </w:t>
      </w:r>
      <w:r w:rsidRPr="00B71A48">
        <w:rPr>
          <w:rStyle w:val="text"/>
          <w:rFonts w:eastAsiaTheme="majorEastAsia"/>
          <w:color w:val="000000"/>
          <w:sz w:val="22"/>
          <w:szCs w:val="22"/>
        </w:rPr>
        <w:t xml:space="preserve">So Jesus said to them, “Very truly, I tell you, </w:t>
      </w:r>
      <w:r w:rsidRPr="00B71A48">
        <w:rPr>
          <w:rStyle w:val="text"/>
          <w:rFonts w:eastAsiaTheme="majorEastAsia"/>
          <w:b/>
          <w:bCs/>
          <w:color w:val="000000"/>
          <w:sz w:val="22"/>
          <w:szCs w:val="22"/>
        </w:rPr>
        <w:t>unless you eat the flesh of the Son of Man and drink his blood, you have no life in you.</w:t>
      </w:r>
      <w:r w:rsidRPr="00B71A48">
        <w:rPr>
          <w:rStyle w:val="apple-converted-space"/>
          <w:rFonts w:eastAsiaTheme="majorEastAsia"/>
          <w:b/>
          <w:bCs/>
          <w:color w:val="000000"/>
          <w:sz w:val="22"/>
          <w:szCs w:val="22"/>
        </w:rPr>
        <w:t> </w:t>
      </w:r>
    </w:p>
    <w:p w14:paraId="1C349CF5" w14:textId="77777777" w:rsidR="00545580" w:rsidRPr="00B71A48" w:rsidRDefault="00555C89" w:rsidP="00EE1B24">
      <w:pPr>
        <w:ind w:left="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54 </w:t>
      </w:r>
      <w:r w:rsidRPr="00B71A48">
        <w:rPr>
          <w:rStyle w:val="text"/>
          <w:rFonts w:eastAsiaTheme="majorEastAsia"/>
          <w:b/>
          <w:bCs/>
          <w:color w:val="000000"/>
          <w:sz w:val="22"/>
          <w:szCs w:val="22"/>
        </w:rPr>
        <w:t>Those who eat my flesh and drink my blood have eternal life, and I will raise them up on the last day,</w:t>
      </w:r>
    </w:p>
    <w:p w14:paraId="3684ED9A" w14:textId="77777777" w:rsidR="00545580" w:rsidRPr="00B71A48" w:rsidRDefault="00555C89" w:rsidP="00EE1B24">
      <w:pPr>
        <w:ind w:firstLine="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55 </w:t>
      </w:r>
      <w:r w:rsidRPr="00B71A48">
        <w:rPr>
          <w:rStyle w:val="text"/>
          <w:rFonts w:eastAsiaTheme="majorEastAsia"/>
          <w:b/>
          <w:bCs/>
          <w:color w:val="000000"/>
          <w:sz w:val="22"/>
          <w:szCs w:val="22"/>
        </w:rPr>
        <w:t>for my flesh is true food, and my blood is true drink</w:t>
      </w:r>
      <w:r w:rsidRPr="00B71A48">
        <w:rPr>
          <w:rStyle w:val="text"/>
          <w:rFonts w:eastAsiaTheme="majorEastAsia"/>
          <w:color w:val="000000"/>
          <w:sz w:val="22"/>
          <w:szCs w:val="22"/>
        </w:rPr>
        <w:t>.</w:t>
      </w:r>
      <w:r w:rsidRPr="00B71A48">
        <w:rPr>
          <w:rStyle w:val="apple-converted-space"/>
          <w:rFonts w:eastAsiaTheme="majorEastAsia"/>
          <w:color w:val="000000"/>
          <w:sz w:val="22"/>
          <w:szCs w:val="22"/>
        </w:rPr>
        <w:t> </w:t>
      </w:r>
    </w:p>
    <w:p w14:paraId="0DCEE073" w14:textId="77777777" w:rsidR="00545580" w:rsidRPr="00B71A48" w:rsidRDefault="00555C89" w:rsidP="00EE1B24">
      <w:pPr>
        <w:ind w:firstLine="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56 </w:t>
      </w:r>
      <w:r w:rsidRPr="00B71A48">
        <w:rPr>
          <w:rStyle w:val="text"/>
          <w:rFonts w:eastAsiaTheme="majorEastAsia"/>
          <w:color w:val="000000"/>
          <w:sz w:val="22"/>
          <w:szCs w:val="22"/>
        </w:rPr>
        <w:t>Those who eat my flesh and drink my blood abide in me and I in them.</w:t>
      </w:r>
      <w:r w:rsidRPr="00B71A48">
        <w:rPr>
          <w:rStyle w:val="apple-converted-space"/>
          <w:rFonts w:eastAsiaTheme="majorEastAsia"/>
          <w:color w:val="000000"/>
          <w:sz w:val="22"/>
          <w:szCs w:val="22"/>
        </w:rPr>
        <w:t> </w:t>
      </w:r>
    </w:p>
    <w:p w14:paraId="1963A09B" w14:textId="77777777" w:rsidR="00545580" w:rsidRPr="00B71A48" w:rsidRDefault="00555C89" w:rsidP="00EE1B24">
      <w:pPr>
        <w:ind w:left="720"/>
        <w:rPr>
          <w:rStyle w:val="apple-converted-space"/>
          <w:rFonts w:eastAsiaTheme="majorEastAsia"/>
          <w:color w:val="000000"/>
          <w:sz w:val="22"/>
          <w:szCs w:val="22"/>
        </w:rPr>
      </w:pPr>
      <w:r w:rsidRPr="00B71A48">
        <w:rPr>
          <w:rStyle w:val="text"/>
          <w:rFonts w:eastAsiaTheme="majorEastAsia"/>
          <w:b/>
          <w:bCs/>
          <w:color w:val="000000"/>
          <w:sz w:val="22"/>
          <w:szCs w:val="22"/>
          <w:vertAlign w:val="superscript"/>
        </w:rPr>
        <w:t>57 </w:t>
      </w:r>
      <w:r w:rsidRPr="00B71A48">
        <w:rPr>
          <w:rStyle w:val="text"/>
          <w:rFonts w:eastAsiaTheme="majorEastAsia"/>
          <w:color w:val="000000"/>
          <w:sz w:val="22"/>
          <w:szCs w:val="22"/>
        </w:rPr>
        <w:t>Just as the living Father sent me and I live because of the Father, so whoever eats me will live because of me.</w:t>
      </w:r>
      <w:r w:rsidRPr="00B71A48">
        <w:rPr>
          <w:rStyle w:val="apple-converted-space"/>
          <w:rFonts w:eastAsiaTheme="majorEastAsia"/>
          <w:color w:val="000000"/>
          <w:sz w:val="22"/>
          <w:szCs w:val="22"/>
        </w:rPr>
        <w:t> </w:t>
      </w:r>
    </w:p>
    <w:p w14:paraId="0E8598ED" w14:textId="3AD81990" w:rsidR="00555C89" w:rsidRPr="00B71A48" w:rsidRDefault="00555C89" w:rsidP="00EE1B24">
      <w:pPr>
        <w:ind w:left="720"/>
        <w:rPr>
          <w:rStyle w:val="text"/>
          <w:rFonts w:eastAsiaTheme="majorEastAsia"/>
          <w:b/>
          <w:bCs/>
          <w:color w:val="000000"/>
          <w:sz w:val="22"/>
          <w:szCs w:val="22"/>
        </w:rPr>
      </w:pPr>
      <w:r w:rsidRPr="00B71A48">
        <w:rPr>
          <w:rStyle w:val="text"/>
          <w:rFonts w:eastAsiaTheme="majorEastAsia"/>
          <w:b/>
          <w:bCs/>
          <w:color w:val="000000"/>
          <w:sz w:val="22"/>
          <w:szCs w:val="22"/>
          <w:vertAlign w:val="superscript"/>
        </w:rPr>
        <w:t>58 </w:t>
      </w:r>
      <w:r w:rsidRPr="00B71A48">
        <w:rPr>
          <w:rStyle w:val="text"/>
          <w:rFonts w:eastAsiaTheme="majorEastAsia"/>
          <w:color w:val="000000"/>
          <w:sz w:val="22"/>
          <w:szCs w:val="22"/>
        </w:rPr>
        <w:t xml:space="preserve">This is the bread that came down from heaven, not like that which the ancestors ate, and they died. </w:t>
      </w:r>
      <w:r w:rsidRPr="00B71A48">
        <w:rPr>
          <w:rStyle w:val="text"/>
          <w:rFonts w:eastAsiaTheme="majorEastAsia"/>
          <w:b/>
          <w:bCs/>
          <w:color w:val="000000"/>
          <w:sz w:val="22"/>
          <w:szCs w:val="22"/>
        </w:rPr>
        <w:t>But the one who eats this bread will live forever</w:t>
      </w:r>
      <w:r w:rsidR="00545580" w:rsidRPr="00B71A48">
        <w:rPr>
          <w:rStyle w:val="text"/>
          <w:rFonts w:eastAsiaTheme="majorEastAsia"/>
          <w:b/>
          <w:bCs/>
          <w:color w:val="000000"/>
          <w:sz w:val="22"/>
          <w:szCs w:val="22"/>
        </w:rPr>
        <w:t>”</w:t>
      </w:r>
    </w:p>
    <w:p w14:paraId="6CD7A701" w14:textId="77777777" w:rsidR="00BF6075" w:rsidRDefault="00BF6075" w:rsidP="00BF6075">
      <w:pPr>
        <w:rPr>
          <w:rStyle w:val="text"/>
          <w:rFonts w:eastAsiaTheme="majorEastAsia"/>
          <w:b/>
          <w:bCs/>
          <w:color w:val="000000"/>
          <w:sz w:val="22"/>
          <w:szCs w:val="22"/>
        </w:rPr>
      </w:pPr>
    </w:p>
    <w:p w14:paraId="1B518DE8" w14:textId="77777777" w:rsidR="00BF6075" w:rsidRPr="00B71A48" w:rsidRDefault="00BF6075" w:rsidP="00BF6075">
      <w:pPr>
        <w:rPr>
          <w:rStyle w:val="text"/>
          <w:rFonts w:eastAsiaTheme="majorEastAsia"/>
          <w:b/>
          <w:bCs/>
          <w:color w:val="000000"/>
          <w:sz w:val="22"/>
          <w:szCs w:val="22"/>
        </w:rPr>
      </w:pPr>
      <w:r w:rsidRPr="00B71A48">
        <w:rPr>
          <w:rStyle w:val="text"/>
          <w:rFonts w:eastAsiaTheme="majorEastAsia"/>
          <w:b/>
          <w:bCs/>
          <w:color w:val="000000"/>
          <w:sz w:val="22"/>
          <w:szCs w:val="22"/>
        </w:rPr>
        <w:t>John 8:51-53</w:t>
      </w:r>
    </w:p>
    <w:p w14:paraId="26E29CBC" w14:textId="47F79B8A" w:rsidR="00BF6075" w:rsidRPr="00B71A48" w:rsidRDefault="00BF6075" w:rsidP="00BF6075">
      <w:pPr>
        <w:ind w:left="720" w:firstLine="60"/>
        <w:rPr>
          <w:rStyle w:val="text"/>
          <w:rFonts w:eastAsiaTheme="majorEastAsia"/>
          <w:color w:val="000000"/>
          <w:sz w:val="22"/>
          <w:szCs w:val="22"/>
        </w:rPr>
      </w:pPr>
      <w:r w:rsidRPr="00B71A48">
        <w:rPr>
          <w:rStyle w:val="text"/>
          <w:rFonts w:eastAsiaTheme="majorEastAsia"/>
          <w:b/>
          <w:bCs/>
          <w:color w:val="000000"/>
          <w:sz w:val="22"/>
          <w:szCs w:val="22"/>
        </w:rPr>
        <w:t xml:space="preserve">‘.... </w:t>
      </w:r>
      <w:r w:rsidRPr="00B71A48">
        <w:rPr>
          <w:rStyle w:val="text"/>
          <w:rFonts w:eastAsiaTheme="majorEastAsia"/>
          <w:color w:val="000000"/>
          <w:sz w:val="22"/>
          <w:szCs w:val="22"/>
        </w:rPr>
        <w:t>yet you say, Whoever keeps my word will never taste death.’</w:t>
      </w:r>
    </w:p>
    <w:p w14:paraId="6F124FB7" w14:textId="77777777" w:rsidR="00BF6075" w:rsidRPr="00B71A48" w:rsidRDefault="00BF6075" w:rsidP="00BF6075">
      <w:pPr>
        <w:rPr>
          <w:rStyle w:val="text"/>
          <w:rFonts w:eastAsiaTheme="majorEastAsia"/>
          <w:b/>
          <w:bCs/>
          <w:color w:val="000000"/>
          <w:sz w:val="22"/>
          <w:szCs w:val="22"/>
        </w:rPr>
      </w:pPr>
    </w:p>
    <w:p w14:paraId="134670FE" w14:textId="058AD779" w:rsidR="00BF6075" w:rsidRPr="00B71A48" w:rsidRDefault="00BF6075" w:rsidP="00BF6075">
      <w:pPr>
        <w:rPr>
          <w:b/>
          <w:bCs/>
          <w:color w:val="000000" w:themeColor="text1"/>
          <w:sz w:val="22"/>
          <w:szCs w:val="22"/>
        </w:rPr>
      </w:pPr>
      <w:r w:rsidRPr="00B71A48">
        <w:rPr>
          <w:rFonts w:eastAsiaTheme="majorEastAsia"/>
          <w:b/>
          <w:bCs/>
          <w:color w:val="000000" w:themeColor="text1"/>
          <w:sz w:val="22"/>
          <w:szCs w:val="22"/>
        </w:rPr>
        <w:t>Hebrews 2:9</w:t>
      </w:r>
    </w:p>
    <w:p w14:paraId="106987D5" w14:textId="77777777" w:rsidR="00BF6075" w:rsidRPr="00B71A48" w:rsidRDefault="00BF6075" w:rsidP="00BF6075">
      <w:pPr>
        <w:ind w:left="720"/>
        <w:rPr>
          <w:color w:val="000000"/>
          <w:sz w:val="22"/>
          <w:szCs w:val="22"/>
        </w:rPr>
      </w:pPr>
      <w:r w:rsidRPr="00B71A48">
        <w:rPr>
          <w:color w:val="000000"/>
          <w:sz w:val="22"/>
          <w:szCs w:val="22"/>
        </w:rPr>
        <w:t>but we do see Jesus, who for a little while was made lower than the angels, now crowned with glory and honor because of the suffering of death, so that by the grace of God he might</w:t>
      </w:r>
      <w:r w:rsidRPr="00B71A48">
        <w:rPr>
          <w:rStyle w:val="apple-converted-space"/>
          <w:rFonts w:eastAsiaTheme="majorEastAsia"/>
          <w:color w:val="000000"/>
          <w:sz w:val="22"/>
          <w:szCs w:val="22"/>
        </w:rPr>
        <w:t> </w:t>
      </w:r>
      <w:r w:rsidRPr="00B71A48">
        <w:rPr>
          <w:b/>
          <w:bCs/>
          <w:color w:val="000000"/>
          <w:sz w:val="22"/>
          <w:szCs w:val="22"/>
        </w:rPr>
        <w:t>taste</w:t>
      </w:r>
      <w:r w:rsidRPr="00B71A48">
        <w:rPr>
          <w:rStyle w:val="apple-converted-space"/>
          <w:rFonts w:eastAsiaTheme="majorEastAsia"/>
          <w:color w:val="000000"/>
          <w:sz w:val="22"/>
          <w:szCs w:val="22"/>
        </w:rPr>
        <w:t> </w:t>
      </w:r>
      <w:r w:rsidRPr="00B71A48">
        <w:rPr>
          <w:color w:val="000000"/>
          <w:sz w:val="22"/>
          <w:szCs w:val="22"/>
        </w:rPr>
        <w:t>death for everyone.</w:t>
      </w:r>
    </w:p>
    <w:p w14:paraId="64BC4E1C" w14:textId="77777777" w:rsidR="00B71A48" w:rsidRPr="00B71A48" w:rsidRDefault="00B71A48" w:rsidP="00BF6075">
      <w:pPr>
        <w:rPr>
          <w:rStyle w:val="text"/>
          <w:rFonts w:eastAsiaTheme="majorEastAsia"/>
          <w:b/>
          <w:bCs/>
          <w:color w:val="000000"/>
          <w:sz w:val="22"/>
          <w:szCs w:val="22"/>
        </w:rPr>
      </w:pPr>
    </w:p>
    <w:p w14:paraId="491C6BC0" w14:textId="77777777" w:rsidR="00B71A48" w:rsidRPr="00B71A48" w:rsidRDefault="00B71A48" w:rsidP="00BF6075">
      <w:pPr>
        <w:rPr>
          <w:rStyle w:val="text"/>
          <w:rFonts w:eastAsiaTheme="majorEastAsia"/>
          <w:b/>
          <w:bCs/>
          <w:color w:val="000000"/>
          <w:sz w:val="22"/>
          <w:szCs w:val="22"/>
          <w:vertAlign w:val="superscript"/>
        </w:rPr>
      </w:pPr>
      <w:r w:rsidRPr="00B71A48">
        <w:rPr>
          <w:rStyle w:val="text"/>
          <w:rFonts w:eastAsiaTheme="majorEastAsia"/>
          <w:b/>
          <w:bCs/>
          <w:color w:val="000000"/>
          <w:sz w:val="22"/>
          <w:szCs w:val="22"/>
        </w:rPr>
        <w:t>Peter2 2-32</w:t>
      </w:r>
      <w:r w:rsidRPr="00B71A48">
        <w:rPr>
          <w:rStyle w:val="text"/>
          <w:rFonts w:eastAsiaTheme="majorEastAsia"/>
          <w:b/>
          <w:bCs/>
          <w:color w:val="000000"/>
          <w:sz w:val="22"/>
          <w:szCs w:val="22"/>
          <w:vertAlign w:val="superscript"/>
        </w:rPr>
        <w:t> </w:t>
      </w:r>
    </w:p>
    <w:p w14:paraId="5F4D8B77" w14:textId="77777777" w:rsidR="00B71A48" w:rsidRPr="00B71A48" w:rsidRDefault="00B71A48" w:rsidP="00B71A48">
      <w:pPr>
        <w:ind w:left="720"/>
        <w:rPr>
          <w:rStyle w:val="text"/>
          <w:rFonts w:eastAsiaTheme="majorEastAsia"/>
          <w:color w:val="000000"/>
          <w:sz w:val="22"/>
          <w:szCs w:val="22"/>
        </w:rPr>
      </w:pPr>
      <w:r w:rsidRPr="00B71A48">
        <w:rPr>
          <w:rStyle w:val="text"/>
          <w:rFonts w:eastAsiaTheme="majorEastAsia"/>
          <w:color w:val="000000"/>
          <w:sz w:val="22"/>
          <w:szCs w:val="22"/>
        </w:rPr>
        <w:t>Like newborn infants, long for the pure, spiritual milk, so that by it you may grow into salvation—</w:t>
      </w:r>
    </w:p>
    <w:p w14:paraId="3DE809EE" w14:textId="4CC9C3E4" w:rsidR="00BF6075" w:rsidRPr="00B71A48" w:rsidRDefault="00B71A48" w:rsidP="00B71A48">
      <w:pPr>
        <w:ind w:firstLine="720"/>
        <w:rPr>
          <w:rStyle w:val="text"/>
          <w:rFonts w:eastAsiaTheme="majorEastAsia"/>
          <w:b/>
          <w:bCs/>
          <w:color w:val="000000"/>
          <w:sz w:val="22"/>
          <w:szCs w:val="22"/>
        </w:rPr>
      </w:pPr>
      <w:r w:rsidRPr="00B71A48">
        <w:rPr>
          <w:rStyle w:val="apple-converted-space"/>
          <w:rFonts w:eastAsiaTheme="majorEastAsia"/>
          <w:color w:val="000000"/>
          <w:sz w:val="22"/>
          <w:szCs w:val="22"/>
          <w:shd w:val="clear" w:color="auto" w:fill="FFFFFF"/>
        </w:rPr>
        <w:t> </w:t>
      </w:r>
      <w:r w:rsidRPr="00B71A48">
        <w:rPr>
          <w:rStyle w:val="text"/>
          <w:rFonts w:eastAsiaTheme="majorEastAsia"/>
          <w:b/>
          <w:bCs/>
          <w:color w:val="000000"/>
          <w:sz w:val="22"/>
          <w:szCs w:val="22"/>
          <w:vertAlign w:val="superscript"/>
        </w:rPr>
        <w:t>3 </w:t>
      </w:r>
      <w:r w:rsidRPr="00B71A48">
        <w:rPr>
          <w:rStyle w:val="text"/>
          <w:rFonts w:eastAsiaTheme="majorEastAsia"/>
          <w:color w:val="000000"/>
          <w:sz w:val="22"/>
          <w:szCs w:val="22"/>
        </w:rPr>
        <w:t xml:space="preserve">if indeed </w:t>
      </w:r>
      <w:r w:rsidRPr="00B71A48">
        <w:rPr>
          <w:rStyle w:val="text"/>
          <w:rFonts w:eastAsiaTheme="majorEastAsia"/>
          <w:b/>
          <w:bCs/>
          <w:color w:val="000000"/>
          <w:sz w:val="22"/>
          <w:szCs w:val="22"/>
        </w:rPr>
        <w:t xml:space="preserve">you have tasted that the Lord is good” </w:t>
      </w:r>
    </w:p>
    <w:p w14:paraId="7424F5B0" w14:textId="77777777" w:rsidR="00EE1B24" w:rsidRPr="00B71A48" w:rsidRDefault="00EE1B24">
      <w:pPr>
        <w:rPr>
          <w:rStyle w:val="text"/>
          <w:rFonts w:eastAsiaTheme="majorEastAsia"/>
          <w:b/>
          <w:bCs/>
          <w:color w:val="000000"/>
          <w:sz w:val="22"/>
          <w:szCs w:val="22"/>
        </w:rPr>
      </w:pPr>
    </w:p>
    <w:p w14:paraId="61DC5326" w14:textId="77777777" w:rsidR="00631FEA" w:rsidRPr="00B71A48" w:rsidRDefault="00EE1B24" w:rsidP="00631FEA">
      <w:pPr>
        <w:spacing w:after="60"/>
        <w:rPr>
          <w:b/>
          <w:bCs/>
          <w:color w:val="000000"/>
          <w:sz w:val="22"/>
          <w:szCs w:val="22"/>
        </w:rPr>
      </w:pPr>
      <w:r w:rsidRPr="00B71A48">
        <w:rPr>
          <w:b/>
          <w:bCs/>
          <w:color w:val="000000"/>
          <w:sz w:val="22"/>
          <w:szCs w:val="22"/>
        </w:rPr>
        <w:t xml:space="preserve">Psalm 34 v 8 </w:t>
      </w:r>
    </w:p>
    <w:p w14:paraId="65D7AB8A" w14:textId="0EB21BAC" w:rsidR="00EE1B24" w:rsidRPr="00B71A48" w:rsidRDefault="00EE1B24" w:rsidP="00631FEA">
      <w:pPr>
        <w:ind w:firstLine="720"/>
        <w:rPr>
          <w:color w:val="000000"/>
          <w:sz w:val="22"/>
          <w:szCs w:val="22"/>
        </w:rPr>
      </w:pPr>
      <w:r w:rsidRPr="00B71A48">
        <w:rPr>
          <w:b/>
          <w:bCs/>
          <w:color w:val="000000"/>
          <w:sz w:val="22"/>
          <w:szCs w:val="22"/>
        </w:rPr>
        <w:t>O</w:t>
      </w:r>
      <w:r w:rsidRPr="00B71A48">
        <w:rPr>
          <w:rStyle w:val="apple-converted-space"/>
          <w:rFonts w:eastAsiaTheme="majorEastAsia"/>
          <w:color w:val="000000"/>
          <w:sz w:val="22"/>
          <w:szCs w:val="22"/>
        </w:rPr>
        <w:t> </w:t>
      </w:r>
      <w:r w:rsidRPr="00B71A48">
        <w:rPr>
          <w:b/>
          <w:bCs/>
          <w:color w:val="000000"/>
          <w:sz w:val="22"/>
          <w:szCs w:val="22"/>
        </w:rPr>
        <w:t>taste</w:t>
      </w:r>
      <w:r w:rsidRPr="00B71A48">
        <w:rPr>
          <w:rStyle w:val="apple-converted-space"/>
          <w:rFonts w:eastAsiaTheme="majorEastAsia"/>
          <w:color w:val="000000"/>
          <w:sz w:val="22"/>
          <w:szCs w:val="22"/>
        </w:rPr>
        <w:t> </w:t>
      </w:r>
      <w:r w:rsidRPr="00B71A48">
        <w:rPr>
          <w:b/>
          <w:bCs/>
          <w:color w:val="000000"/>
          <w:sz w:val="22"/>
          <w:szCs w:val="22"/>
        </w:rPr>
        <w:t>and</w:t>
      </w:r>
      <w:r w:rsidRPr="00B71A48">
        <w:rPr>
          <w:rStyle w:val="apple-converted-space"/>
          <w:rFonts w:eastAsiaTheme="majorEastAsia"/>
          <w:color w:val="000000"/>
          <w:sz w:val="22"/>
          <w:szCs w:val="22"/>
        </w:rPr>
        <w:t> </w:t>
      </w:r>
      <w:r w:rsidRPr="00B71A48">
        <w:rPr>
          <w:b/>
          <w:bCs/>
          <w:color w:val="000000"/>
          <w:sz w:val="22"/>
          <w:szCs w:val="22"/>
        </w:rPr>
        <w:t>see</w:t>
      </w:r>
      <w:r w:rsidRPr="00B71A48">
        <w:rPr>
          <w:rStyle w:val="apple-converted-space"/>
          <w:rFonts w:eastAsiaTheme="majorEastAsia"/>
          <w:color w:val="000000"/>
          <w:sz w:val="22"/>
          <w:szCs w:val="22"/>
        </w:rPr>
        <w:t> </w:t>
      </w:r>
      <w:r w:rsidRPr="00B71A48">
        <w:rPr>
          <w:b/>
          <w:bCs/>
          <w:color w:val="000000"/>
          <w:sz w:val="22"/>
          <w:szCs w:val="22"/>
        </w:rPr>
        <w:t>that</w:t>
      </w:r>
      <w:r w:rsidRPr="00B71A48">
        <w:rPr>
          <w:rStyle w:val="apple-converted-space"/>
          <w:rFonts w:eastAsiaTheme="majorEastAsia"/>
          <w:color w:val="000000"/>
          <w:sz w:val="22"/>
          <w:szCs w:val="22"/>
        </w:rPr>
        <w:t> </w:t>
      </w:r>
      <w:r w:rsidRPr="00B71A48">
        <w:rPr>
          <w:b/>
          <w:bCs/>
          <w:color w:val="000000"/>
          <w:sz w:val="22"/>
          <w:szCs w:val="22"/>
        </w:rPr>
        <w:t>the</w:t>
      </w:r>
      <w:r w:rsidRPr="00B71A48">
        <w:rPr>
          <w:rStyle w:val="apple-converted-space"/>
          <w:rFonts w:eastAsiaTheme="majorEastAsia"/>
          <w:color w:val="000000"/>
          <w:sz w:val="22"/>
          <w:szCs w:val="22"/>
        </w:rPr>
        <w:t> </w:t>
      </w:r>
      <w:r w:rsidRPr="00B71A48">
        <w:rPr>
          <w:rStyle w:val="small-caps"/>
          <w:rFonts w:eastAsiaTheme="majorEastAsia"/>
          <w:b/>
          <w:bCs/>
          <w:color w:val="000000"/>
          <w:sz w:val="22"/>
          <w:szCs w:val="22"/>
        </w:rPr>
        <w:t>Lord</w:t>
      </w:r>
      <w:r w:rsidRPr="00B71A48">
        <w:rPr>
          <w:rStyle w:val="apple-converted-space"/>
          <w:rFonts w:eastAsiaTheme="majorEastAsia"/>
          <w:color w:val="000000"/>
          <w:sz w:val="22"/>
          <w:szCs w:val="22"/>
        </w:rPr>
        <w:t> </w:t>
      </w:r>
      <w:r w:rsidRPr="00B71A48">
        <w:rPr>
          <w:b/>
          <w:bCs/>
          <w:color w:val="000000"/>
          <w:sz w:val="22"/>
          <w:szCs w:val="22"/>
        </w:rPr>
        <w:t>is</w:t>
      </w:r>
      <w:r w:rsidRPr="00B71A48">
        <w:rPr>
          <w:rStyle w:val="apple-converted-space"/>
          <w:rFonts w:eastAsiaTheme="majorEastAsia"/>
          <w:color w:val="000000"/>
          <w:sz w:val="22"/>
          <w:szCs w:val="22"/>
        </w:rPr>
        <w:t> </w:t>
      </w:r>
      <w:r w:rsidRPr="00B71A48">
        <w:rPr>
          <w:b/>
          <w:bCs/>
          <w:color w:val="000000"/>
          <w:sz w:val="22"/>
          <w:szCs w:val="22"/>
        </w:rPr>
        <w:t>good</w:t>
      </w:r>
      <w:r w:rsidRPr="00B71A48">
        <w:rPr>
          <w:color w:val="000000"/>
          <w:sz w:val="22"/>
          <w:szCs w:val="22"/>
        </w:rPr>
        <w:t>; happy are those who take refuge in him.</w:t>
      </w:r>
    </w:p>
    <w:p w14:paraId="121B9B25" w14:textId="77777777" w:rsidR="00EE1B24" w:rsidRPr="00B71A48" w:rsidRDefault="00EE1B24">
      <w:pPr>
        <w:rPr>
          <w:rStyle w:val="text"/>
          <w:rFonts w:eastAsiaTheme="majorEastAsia"/>
          <w:b/>
          <w:bCs/>
          <w:color w:val="000000"/>
          <w:sz w:val="21"/>
          <w:szCs w:val="21"/>
        </w:rPr>
      </w:pPr>
    </w:p>
    <w:p w14:paraId="63206D8D" w14:textId="77777777" w:rsidR="00EE1B24" w:rsidRPr="00B83BF0" w:rsidRDefault="00EE1B24">
      <w:pPr>
        <w:rPr>
          <w:rStyle w:val="text"/>
          <w:rFonts w:ascii="Segoe UI" w:eastAsiaTheme="majorEastAsia" w:hAnsi="Segoe UI" w:cs="Segoe UI"/>
          <w:b/>
          <w:bCs/>
          <w:color w:val="000000"/>
          <w:sz w:val="21"/>
          <w:szCs w:val="21"/>
          <w:u w:val="single"/>
        </w:rPr>
      </w:pPr>
    </w:p>
    <w:p w14:paraId="1CBFB725" w14:textId="283AA452" w:rsidR="00EE1B24" w:rsidRDefault="00B83BF0">
      <w:pPr>
        <w:rPr>
          <w:rStyle w:val="text"/>
          <w:rFonts w:eastAsiaTheme="majorEastAsia"/>
          <w:b/>
          <w:bCs/>
          <w:color w:val="C00000"/>
          <w:u w:val="single"/>
        </w:rPr>
      </w:pPr>
      <w:r w:rsidRPr="00B83BF0">
        <w:rPr>
          <w:rStyle w:val="text"/>
          <w:rFonts w:eastAsiaTheme="majorEastAsia"/>
          <w:b/>
          <w:bCs/>
          <w:color w:val="C00000"/>
          <w:u w:val="single"/>
        </w:rPr>
        <w:t>SAYINGS RELATED TO TASTE</w:t>
      </w:r>
    </w:p>
    <w:p w14:paraId="06FC7896" w14:textId="77777777" w:rsidR="00B83BF0" w:rsidRPr="00B83BF0" w:rsidRDefault="00B83BF0">
      <w:pPr>
        <w:rPr>
          <w:rStyle w:val="text"/>
          <w:rFonts w:eastAsiaTheme="majorEastAsia"/>
          <w:b/>
          <w:bCs/>
          <w:color w:val="C00000"/>
          <w:u w:val="single"/>
        </w:rPr>
      </w:pPr>
    </w:p>
    <w:p w14:paraId="504688C3" w14:textId="1076724D" w:rsidR="00EE1B24"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You have g</w:t>
      </w:r>
      <w:r w:rsidR="00DE3D91" w:rsidRPr="00B83BF0">
        <w:rPr>
          <w:rFonts w:ascii="Calibri" w:hAnsi="Calibri" w:cs="Calibri"/>
          <w:sz w:val="22"/>
          <w:szCs w:val="22"/>
        </w:rPr>
        <w:t>ood taste</w:t>
      </w:r>
      <w:r>
        <w:rPr>
          <w:rFonts w:ascii="Calibri" w:hAnsi="Calibri" w:cs="Calibri"/>
          <w:sz w:val="22"/>
          <w:szCs w:val="22"/>
        </w:rPr>
        <w:t xml:space="preserve"> (relates to food/clothes/people/etc</w:t>
      </w:r>
    </w:p>
    <w:p w14:paraId="6D3C4593" w14:textId="5AF3AF6C" w:rsidR="00DE3D91"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That’s</w:t>
      </w:r>
      <w:r w:rsidR="00DE3D91" w:rsidRPr="00B83BF0">
        <w:rPr>
          <w:rFonts w:ascii="Calibri" w:hAnsi="Calibri" w:cs="Calibri"/>
          <w:sz w:val="22"/>
          <w:szCs w:val="22"/>
        </w:rPr>
        <w:t xml:space="preserve"> i</w:t>
      </w:r>
      <w:r w:rsidRPr="00B83BF0">
        <w:rPr>
          <w:rFonts w:ascii="Calibri" w:hAnsi="Calibri" w:cs="Calibri"/>
          <w:sz w:val="22"/>
          <w:szCs w:val="22"/>
        </w:rPr>
        <w:t xml:space="preserve">n very </w:t>
      </w:r>
      <w:r w:rsidR="00DE3D91" w:rsidRPr="00B83BF0">
        <w:rPr>
          <w:rFonts w:ascii="Calibri" w:hAnsi="Calibri" w:cs="Calibri"/>
          <w:sz w:val="22"/>
          <w:szCs w:val="22"/>
        </w:rPr>
        <w:t>bad taste</w:t>
      </w:r>
      <w:r>
        <w:rPr>
          <w:rFonts w:ascii="Calibri" w:hAnsi="Calibri" w:cs="Calibri"/>
          <w:sz w:val="22"/>
          <w:szCs w:val="22"/>
        </w:rPr>
        <w:t xml:space="preserve"> (usually relates to jokes)</w:t>
      </w:r>
    </w:p>
    <w:p w14:paraId="650D748C" w14:textId="6464D2F2" w:rsidR="00B83BF0"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Tasteful</w:t>
      </w:r>
    </w:p>
    <w:p w14:paraId="36E6C442" w14:textId="4A2663E0" w:rsidR="00B83BF0"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Tasteless</w:t>
      </w:r>
      <w:r>
        <w:rPr>
          <w:rFonts w:ascii="Calibri" w:hAnsi="Calibri" w:cs="Calibri"/>
          <w:sz w:val="22"/>
          <w:szCs w:val="22"/>
        </w:rPr>
        <w:t xml:space="preserve">  (comments)</w:t>
      </w:r>
    </w:p>
    <w:p w14:paraId="23705F2E" w14:textId="6CAD0661" w:rsidR="00B83BF0"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How sweet you are</w:t>
      </w:r>
      <w:r>
        <w:rPr>
          <w:rFonts w:ascii="Calibri" w:hAnsi="Calibri" w:cs="Calibri"/>
          <w:sz w:val="22"/>
          <w:szCs w:val="22"/>
        </w:rPr>
        <w:t xml:space="preserve">. </w:t>
      </w:r>
    </w:p>
    <w:p w14:paraId="70D2CE22" w14:textId="1D7583D8" w:rsidR="00B83BF0" w:rsidRPr="00B83BF0" w:rsidRDefault="00B83BF0" w:rsidP="00B83BF0">
      <w:pPr>
        <w:pStyle w:val="ListParagraph"/>
        <w:numPr>
          <w:ilvl w:val="0"/>
          <w:numId w:val="1"/>
        </w:numPr>
        <w:ind w:left="714" w:hanging="357"/>
        <w:rPr>
          <w:rFonts w:ascii="Calibri" w:hAnsi="Calibri" w:cs="Calibri"/>
          <w:sz w:val="22"/>
          <w:szCs w:val="22"/>
        </w:rPr>
      </w:pPr>
      <w:r w:rsidRPr="00B83BF0">
        <w:rPr>
          <w:rFonts w:ascii="Calibri" w:hAnsi="Calibri" w:cs="Calibri"/>
          <w:sz w:val="22"/>
          <w:szCs w:val="22"/>
        </w:rPr>
        <w:t>Each to his own taste</w:t>
      </w:r>
    </w:p>
    <w:p w14:paraId="4A7E842E" w14:textId="52D3A8C7" w:rsidR="00B83BF0" w:rsidRPr="00B83BF0" w:rsidRDefault="00B83BF0" w:rsidP="00B83BF0">
      <w:pPr>
        <w:pStyle w:val="ListParagraph"/>
        <w:numPr>
          <w:ilvl w:val="0"/>
          <w:numId w:val="1"/>
        </w:numPr>
        <w:rPr>
          <w:rFonts w:ascii="Calibri" w:hAnsi="Calibri" w:cs="Calibri"/>
          <w:sz w:val="22"/>
          <w:szCs w:val="22"/>
        </w:rPr>
      </w:pPr>
      <w:r w:rsidRPr="00B83BF0">
        <w:rPr>
          <w:rFonts w:ascii="Calibri" w:hAnsi="Calibri" w:cs="Calibri"/>
          <w:sz w:val="22"/>
          <w:szCs w:val="22"/>
        </w:rPr>
        <w:t xml:space="preserve">All </w:t>
      </w:r>
      <w:r>
        <w:rPr>
          <w:rFonts w:ascii="Calibri" w:hAnsi="Calibri" w:cs="Calibri"/>
          <w:sz w:val="22"/>
          <w:szCs w:val="22"/>
        </w:rPr>
        <w:t xml:space="preserve">meant </w:t>
      </w:r>
      <w:r w:rsidRPr="00B83BF0">
        <w:rPr>
          <w:rFonts w:ascii="Calibri" w:hAnsi="Calibri" w:cs="Calibri"/>
          <w:sz w:val="22"/>
          <w:szCs w:val="22"/>
        </w:rPr>
        <w:t>in the best possible taste (usually said when it wasn’t!!)</w:t>
      </w:r>
    </w:p>
    <w:p w14:paraId="1953F267" w14:textId="594F7B48" w:rsidR="00B83BF0" w:rsidRPr="00B83BF0" w:rsidRDefault="00B83BF0" w:rsidP="00F07CB5">
      <w:pPr>
        <w:pStyle w:val="ListParagraph"/>
        <w:numPr>
          <w:ilvl w:val="0"/>
          <w:numId w:val="1"/>
        </w:numPr>
        <w:rPr>
          <w:rFonts w:ascii="Calibri" w:hAnsi="Calibri" w:cs="Calibri"/>
          <w:sz w:val="22"/>
          <w:szCs w:val="22"/>
        </w:rPr>
      </w:pPr>
      <w:r w:rsidRPr="00B83BF0">
        <w:rPr>
          <w:rFonts w:ascii="Calibri" w:hAnsi="Calibri" w:cs="Calibri"/>
          <w:sz w:val="22"/>
          <w:szCs w:val="22"/>
        </w:rPr>
        <w:t>The sweet taste of victory/success</w:t>
      </w:r>
    </w:p>
    <w:p w14:paraId="083D2649" w14:textId="07A8FA97" w:rsidR="00B83BF0" w:rsidRPr="00B83BF0" w:rsidRDefault="00B83BF0" w:rsidP="00F07CB5">
      <w:pPr>
        <w:pStyle w:val="ListParagraph"/>
        <w:numPr>
          <w:ilvl w:val="0"/>
          <w:numId w:val="1"/>
        </w:numPr>
        <w:rPr>
          <w:rFonts w:ascii="Calibri" w:hAnsi="Calibri" w:cs="Calibri"/>
          <w:sz w:val="22"/>
          <w:szCs w:val="22"/>
        </w:rPr>
      </w:pPr>
      <w:r w:rsidRPr="00B83BF0">
        <w:rPr>
          <w:rFonts w:ascii="Calibri" w:hAnsi="Calibri" w:cs="Calibri"/>
          <w:sz w:val="22"/>
          <w:szCs w:val="22"/>
        </w:rPr>
        <w:t>Left a sour taste in my mouth</w:t>
      </w:r>
    </w:p>
    <w:p w14:paraId="0120CB7C" w14:textId="2BA4E219" w:rsidR="00B83BF0" w:rsidRPr="00B83BF0" w:rsidRDefault="00B83BF0" w:rsidP="00F07CB5">
      <w:pPr>
        <w:pStyle w:val="ListParagraph"/>
        <w:numPr>
          <w:ilvl w:val="0"/>
          <w:numId w:val="1"/>
        </w:numPr>
        <w:rPr>
          <w:rFonts w:ascii="Calibri" w:hAnsi="Calibri" w:cs="Calibri"/>
          <w:sz w:val="22"/>
          <w:szCs w:val="22"/>
        </w:rPr>
      </w:pPr>
      <w:r w:rsidRPr="00B83BF0">
        <w:rPr>
          <w:rFonts w:ascii="Calibri" w:hAnsi="Calibri" w:cs="Calibri"/>
          <w:sz w:val="22"/>
          <w:szCs w:val="22"/>
        </w:rPr>
        <w:t>They are very bitter</w:t>
      </w:r>
    </w:p>
    <w:p w14:paraId="7F934D64" w14:textId="7FFA9AF0" w:rsidR="00B83BF0" w:rsidRPr="00831741" w:rsidRDefault="00B83BF0" w:rsidP="00F07CB5">
      <w:pPr>
        <w:pStyle w:val="ListParagraph"/>
        <w:numPr>
          <w:ilvl w:val="0"/>
          <w:numId w:val="1"/>
        </w:numPr>
        <w:rPr>
          <w:rFonts w:ascii="Calibri" w:hAnsi="Calibri" w:cs="Calibri"/>
          <w:color w:val="000000" w:themeColor="text1"/>
          <w:sz w:val="22"/>
          <w:szCs w:val="22"/>
        </w:rPr>
      </w:pPr>
      <w:r w:rsidRPr="00B83BF0">
        <w:rPr>
          <w:rStyle w:val="Emphasis"/>
          <w:rFonts w:ascii="Calibri" w:hAnsi="Calibri" w:cs="Calibri"/>
          <w:i w:val="0"/>
          <w:iCs w:val="0"/>
          <w:color w:val="000000" w:themeColor="text1"/>
          <w:sz w:val="22"/>
          <w:szCs w:val="22"/>
        </w:rPr>
        <w:t>Bitterness</w:t>
      </w:r>
      <w:r w:rsidRPr="00B83BF0">
        <w:rPr>
          <w:rStyle w:val="apple-converted-space"/>
          <w:rFonts w:ascii="Calibri" w:hAnsi="Calibri" w:cs="Calibri"/>
          <w:color w:val="000000" w:themeColor="text1"/>
          <w:sz w:val="22"/>
          <w:szCs w:val="22"/>
          <w:shd w:val="clear" w:color="auto" w:fill="FFFFFF"/>
        </w:rPr>
        <w:t> </w:t>
      </w:r>
      <w:r w:rsidRPr="00B83BF0">
        <w:rPr>
          <w:rFonts w:ascii="Calibri" w:hAnsi="Calibri" w:cs="Calibri"/>
          <w:color w:val="000000" w:themeColor="text1"/>
          <w:sz w:val="22"/>
          <w:szCs w:val="22"/>
          <w:shd w:val="clear" w:color="auto" w:fill="FFFFFF"/>
        </w:rPr>
        <w:t>is like cancer. It eats you up</w:t>
      </w:r>
    </w:p>
    <w:p w14:paraId="3B619D17" w14:textId="104BCE2D" w:rsidR="00831741" w:rsidRDefault="00831741" w:rsidP="00F07CB5">
      <w:pPr>
        <w:pStyle w:val="ListParagraph"/>
        <w:numPr>
          <w:ilvl w:val="0"/>
          <w:numId w:val="1"/>
        </w:numPr>
        <w:rPr>
          <w:rStyle w:val="Emphasis"/>
          <w:rFonts w:ascii="Calibri" w:hAnsi="Calibri" w:cs="Calibri"/>
          <w:i w:val="0"/>
          <w:iCs w:val="0"/>
          <w:color w:val="000000" w:themeColor="text1"/>
          <w:sz w:val="22"/>
          <w:szCs w:val="22"/>
        </w:rPr>
      </w:pPr>
      <w:r>
        <w:rPr>
          <w:rStyle w:val="Emphasis"/>
          <w:rFonts w:ascii="Calibri" w:hAnsi="Calibri" w:cs="Calibri"/>
          <w:i w:val="0"/>
          <w:iCs w:val="0"/>
          <w:color w:val="000000" w:themeColor="text1"/>
          <w:sz w:val="22"/>
          <w:szCs w:val="22"/>
        </w:rPr>
        <w:t>Sour face</w:t>
      </w:r>
    </w:p>
    <w:p w14:paraId="48191847" w14:textId="5B639561" w:rsidR="00831741" w:rsidRPr="00B83BF0" w:rsidRDefault="00831741" w:rsidP="00F07CB5">
      <w:pPr>
        <w:pStyle w:val="ListParagraph"/>
        <w:numPr>
          <w:ilvl w:val="0"/>
          <w:numId w:val="1"/>
        </w:numPr>
        <w:rPr>
          <w:rFonts w:ascii="Calibri" w:hAnsi="Calibri" w:cs="Calibri"/>
          <w:color w:val="000000" w:themeColor="text1"/>
          <w:sz w:val="22"/>
          <w:szCs w:val="22"/>
        </w:rPr>
      </w:pPr>
      <w:r>
        <w:rPr>
          <w:rStyle w:val="Emphasis"/>
          <w:rFonts w:ascii="Calibri" w:hAnsi="Calibri" w:cs="Calibri"/>
          <w:i w:val="0"/>
          <w:iCs w:val="0"/>
          <w:color w:val="000000" w:themeColor="text1"/>
          <w:sz w:val="22"/>
          <w:szCs w:val="22"/>
        </w:rPr>
        <w:t>Terms of endearment: sweetie, honey,  cookie, cupcake, sugar, sweetiepie pumpkin etc</w:t>
      </w:r>
    </w:p>
    <w:sectPr w:rsidR="00831741" w:rsidRPr="00B83BF0" w:rsidSect="00B71A48">
      <w:pgSz w:w="11906" w:h="16838"/>
      <w:pgMar w:top="120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02864"/>
    <w:multiLevelType w:val="hybridMultilevel"/>
    <w:tmpl w:val="9620F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3F"/>
    <w:rsid w:val="000924FE"/>
    <w:rsid w:val="004D3F3F"/>
    <w:rsid w:val="00545580"/>
    <w:rsid w:val="00555C89"/>
    <w:rsid w:val="005A181F"/>
    <w:rsid w:val="005C36CD"/>
    <w:rsid w:val="00631861"/>
    <w:rsid w:val="00631FEA"/>
    <w:rsid w:val="00802F63"/>
    <w:rsid w:val="00831741"/>
    <w:rsid w:val="00AD4D5B"/>
    <w:rsid w:val="00B71A48"/>
    <w:rsid w:val="00B83BF0"/>
    <w:rsid w:val="00BC66AD"/>
    <w:rsid w:val="00BF6075"/>
    <w:rsid w:val="00CC02E0"/>
    <w:rsid w:val="00D978FB"/>
    <w:rsid w:val="00DE3D91"/>
    <w:rsid w:val="00EC772D"/>
    <w:rsid w:val="00EE1B24"/>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6968"/>
  <w15:chartTrackingRefBased/>
  <w15:docId w15:val="{C8AB11AA-8AA8-5342-A998-90F6DB31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aa-ET"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6CD"/>
    <w:pPr>
      <w:spacing w:after="0" w:line="240" w:lineRule="auto"/>
    </w:pPr>
    <w:rPr>
      <w:rFonts w:ascii="Calibri" w:eastAsia="Times New Roman" w:hAnsi="Calibri" w:cs="Calibri"/>
      <w:kern w:val="0"/>
      <w:lang w:eastAsia="en-GB"/>
      <w14:ligatures w14:val="none"/>
    </w:rPr>
  </w:style>
  <w:style w:type="paragraph" w:styleId="Heading1">
    <w:name w:val="heading 1"/>
    <w:basedOn w:val="Normal"/>
    <w:next w:val="Normal"/>
    <w:link w:val="Heading1Char"/>
    <w:uiPriority w:val="9"/>
    <w:qFormat/>
    <w:rsid w:val="004D3F3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D3F3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4D3F3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D3F3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4D3F3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D3F3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D3F3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D3F3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D3F3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3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F3F"/>
    <w:rPr>
      <w:rFonts w:eastAsiaTheme="majorEastAsia" w:cstheme="majorBidi"/>
      <w:color w:val="272727" w:themeColor="text1" w:themeTint="D8"/>
    </w:rPr>
  </w:style>
  <w:style w:type="paragraph" w:styleId="Title">
    <w:name w:val="Title"/>
    <w:basedOn w:val="Normal"/>
    <w:next w:val="Normal"/>
    <w:link w:val="TitleChar"/>
    <w:uiPriority w:val="10"/>
    <w:qFormat/>
    <w:rsid w:val="004D3F3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D3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F3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D3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F3F"/>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D3F3F"/>
    <w:rPr>
      <w:i/>
      <w:iCs/>
      <w:color w:val="404040" w:themeColor="text1" w:themeTint="BF"/>
    </w:rPr>
  </w:style>
  <w:style w:type="paragraph" w:styleId="ListParagraph">
    <w:name w:val="List Paragraph"/>
    <w:basedOn w:val="Normal"/>
    <w:uiPriority w:val="34"/>
    <w:qFormat/>
    <w:rsid w:val="004D3F3F"/>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4D3F3F"/>
    <w:rPr>
      <w:i/>
      <w:iCs/>
      <w:color w:val="0F4761" w:themeColor="accent1" w:themeShade="BF"/>
    </w:rPr>
  </w:style>
  <w:style w:type="paragraph" w:styleId="IntenseQuote">
    <w:name w:val="Intense Quote"/>
    <w:basedOn w:val="Normal"/>
    <w:next w:val="Normal"/>
    <w:link w:val="IntenseQuoteChar"/>
    <w:uiPriority w:val="30"/>
    <w:qFormat/>
    <w:rsid w:val="004D3F3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D3F3F"/>
    <w:rPr>
      <w:i/>
      <w:iCs/>
      <w:color w:val="0F4761" w:themeColor="accent1" w:themeShade="BF"/>
    </w:rPr>
  </w:style>
  <w:style w:type="character" w:styleId="IntenseReference">
    <w:name w:val="Intense Reference"/>
    <w:basedOn w:val="DefaultParagraphFont"/>
    <w:uiPriority w:val="32"/>
    <w:qFormat/>
    <w:rsid w:val="004D3F3F"/>
    <w:rPr>
      <w:b/>
      <w:bCs/>
      <w:smallCaps/>
      <w:color w:val="0F4761" w:themeColor="accent1" w:themeShade="BF"/>
      <w:spacing w:val="5"/>
    </w:rPr>
  </w:style>
  <w:style w:type="paragraph" w:styleId="NormalWeb">
    <w:name w:val="Normal (Web)"/>
    <w:basedOn w:val="Normal"/>
    <w:uiPriority w:val="99"/>
    <w:unhideWhenUsed/>
    <w:rsid w:val="004D3F3F"/>
    <w:pPr>
      <w:spacing w:before="100" w:beforeAutospacing="1" w:after="100" w:afterAutospacing="1"/>
    </w:pPr>
  </w:style>
  <w:style w:type="character" w:styleId="Strong">
    <w:name w:val="Strong"/>
    <w:basedOn w:val="DefaultParagraphFont"/>
    <w:uiPriority w:val="22"/>
    <w:qFormat/>
    <w:rsid w:val="004D3F3F"/>
    <w:rPr>
      <w:b/>
      <w:bCs/>
    </w:rPr>
  </w:style>
  <w:style w:type="character" w:styleId="Hyperlink">
    <w:name w:val="Hyperlink"/>
    <w:basedOn w:val="DefaultParagraphFont"/>
    <w:uiPriority w:val="99"/>
    <w:semiHidden/>
    <w:unhideWhenUsed/>
    <w:rsid w:val="004D3F3F"/>
    <w:rPr>
      <w:color w:val="0000FF"/>
      <w:u w:val="single"/>
    </w:rPr>
  </w:style>
  <w:style w:type="character" w:customStyle="1" w:styleId="apple-converted-space">
    <w:name w:val="apple-converted-space"/>
    <w:basedOn w:val="DefaultParagraphFont"/>
    <w:rsid w:val="004D3F3F"/>
  </w:style>
  <w:style w:type="character" w:styleId="Emphasis">
    <w:name w:val="Emphasis"/>
    <w:basedOn w:val="DefaultParagraphFont"/>
    <w:uiPriority w:val="20"/>
    <w:qFormat/>
    <w:rsid w:val="004D3F3F"/>
    <w:rPr>
      <w:i/>
      <w:iCs/>
    </w:rPr>
  </w:style>
  <w:style w:type="character" w:styleId="FollowedHyperlink">
    <w:name w:val="FollowedHyperlink"/>
    <w:basedOn w:val="DefaultParagraphFont"/>
    <w:uiPriority w:val="99"/>
    <w:semiHidden/>
    <w:unhideWhenUsed/>
    <w:rsid w:val="004D3F3F"/>
    <w:rPr>
      <w:color w:val="96607D" w:themeColor="followedHyperlink"/>
      <w:u w:val="single"/>
    </w:rPr>
  </w:style>
  <w:style w:type="character" w:customStyle="1" w:styleId="text">
    <w:name w:val="text"/>
    <w:basedOn w:val="DefaultParagraphFont"/>
    <w:rsid w:val="004D3F3F"/>
  </w:style>
  <w:style w:type="character" w:customStyle="1" w:styleId="indent-1-breaks">
    <w:name w:val="indent-1-breaks"/>
    <w:basedOn w:val="DefaultParagraphFont"/>
    <w:rsid w:val="004D3F3F"/>
  </w:style>
  <w:style w:type="character" w:customStyle="1" w:styleId="chapternum">
    <w:name w:val="chapternum"/>
    <w:basedOn w:val="DefaultParagraphFont"/>
    <w:rsid w:val="00BC66AD"/>
  </w:style>
  <w:style w:type="character" w:customStyle="1" w:styleId="small-caps">
    <w:name w:val="small-caps"/>
    <w:basedOn w:val="DefaultParagraphFont"/>
    <w:rsid w:val="00EC772D"/>
  </w:style>
  <w:style w:type="paragraph" w:customStyle="1" w:styleId="line">
    <w:name w:val="line"/>
    <w:basedOn w:val="Normal"/>
    <w:rsid w:val="00631861"/>
    <w:pPr>
      <w:spacing w:before="100" w:beforeAutospacing="1" w:after="100" w:afterAutospacing="1"/>
    </w:pPr>
  </w:style>
  <w:style w:type="paragraph" w:customStyle="1" w:styleId="first-line-none">
    <w:name w:val="first-line-none"/>
    <w:basedOn w:val="Normal"/>
    <w:rsid w:val="00631861"/>
    <w:pPr>
      <w:spacing w:before="100" w:beforeAutospacing="1" w:after="100" w:afterAutospacing="1"/>
    </w:pPr>
  </w:style>
  <w:style w:type="paragraph" w:styleId="BalloonText">
    <w:name w:val="Balloon Text"/>
    <w:basedOn w:val="Normal"/>
    <w:link w:val="BalloonTextChar"/>
    <w:uiPriority w:val="99"/>
    <w:semiHidden/>
    <w:unhideWhenUsed/>
    <w:rsid w:val="00D978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8FB"/>
    <w:rPr>
      <w:rFonts w:ascii="Segoe UI" w:eastAsia="Times New Roman" w:hAnsi="Segoe UI" w:cs="Segoe UI"/>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595">
      <w:bodyDiv w:val="1"/>
      <w:marLeft w:val="0"/>
      <w:marRight w:val="0"/>
      <w:marTop w:val="0"/>
      <w:marBottom w:val="0"/>
      <w:divBdr>
        <w:top w:val="none" w:sz="0" w:space="0" w:color="auto"/>
        <w:left w:val="none" w:sz="0" w:space="0" w:color="auto"/>
        <w:bottom w:val="none" w:sz="0" w:space="0" w:color="auto"/>
        <w:right w:val="none" w:sz="0" w:space="0" w:color="auto"/>
      </w:divBdr>
      <w:divsChild>
        <w:div w:id="800153770">
          <w:marLeft w:val="0"/>
          <w:marRight w:val="0"/>
          <w:marTop w:val="0"/>
          <w:marBottom w:val="360"/>
          <w:divBdr>
            <w:top w:val="none" w:sz="0" w:space="0" w:color="auto"/>
            <w:left w:val="none" w:sz="0" w:space="0" w:color="auto"/>
            <w:bottom w:val="none" w:sz="0" w:space="0" w:color="auto"/>
            <w:right w:val="none" w:sz="0" w:space="0" w:color="auto"/>
          </w:divBdr>
        </w:div>
      </w:divsChild>
    </w:div>
    <w:div w:id="67004671">
      <w:bodyDiv w:val="1"/>
      <w:marLeft w:val="0"/>
      <w:marRight w:val="0"/>
      <w:marTop w:val="0"/>
      <w:marBottom w:val="0"/>
      <w:divBdr>
        <w:top w:val="none" w:sz="0" w:space="0" w:color="auto"/>
        <w:left w:val="none" w:sz="0" w:space="0" w:color="auto"/>
        <w:bottom w:val="none" w:sz="0" w:space="0" w:color="auto"/>
        <w:right w:val="none" w:sz="0" w:space="0" w:color="auto"/>
      </w:divBdr>
      <w:divsChild>
        <w:div w:id="1067192671">
          <w:marLeft w:val="240"/>
          <w:marRight w:val="0"/>
          <w:marTop w:val="240"/>
          <w:marBottom w:val="240"/>
          <w:divBdr>
            <w:top w:val="none" w:sz="0" w:space="0" w:color="auto"/>
            <w:left w:val="none" w:sz="0" w:space="0" w:color="auto"/>
            <w:bottom w:val="none" w:sz="0" w:space="0" w:color="auto"/>
            <w:right w:val="none" w:sz="0" w:space="0" w:color="auto"/>
          </w:divBdr>
        </w:div>
      </w:divsChild>
    </w:div>
    <w:div w:id="382752485">
      <w:bodyDiv w:val="1"/>
      <w:marLeft w:val="0"/>
      <w:marRight w:val="0"/>
      <w:marTop w:val="0"/>
      <w:marBottom w:val="0"/>
      <w:divBdr>
        <w:top w:val="none" w:sz="0" w:space="0" w:color="auto"/>
        <w:left w:val="none" w:sz="0" w:space="0" w:color="auto"/>
        <w:bottom w:val="none" w:sz="0" w:space="0" w:color="auto"/>
        <w:right w:val="none" w:sz="0" w:space="0" w:color="auto"/>
      </w:divBdr>
      <w:divsChild>
        <w:div w:id="1423724540">
          <w:marLeft w:val="0"/>
          <w:marRight w:val="0"/>
          <w:marTop w:val="0"/>
          <w:marBottom w:val="360"/>
          <w:divBdr>
            <w:top w:val="none" w:sz="0" w:space="0" w:color="auto"/>
            <w:left w:val="none" w:sz="0" w:space="0" w:color="auto"/>
            <w:bottom w:val="none" w:sz="0" w:space="0" w:color="auto"/>
            <w:right w:val="none" w:sz="0" w:space="0" w:color="auto"/>
          </w:divBdr>
        </w:div>
      </w:divsChild>
    </w:div>
    <w:div w:id="719323943">
      <w:bodyDiv w:val="1"/>
      <w:marLeft w:val="0"/>
      <w:marRight w:val="0"/>
      <w:marTop w:val="0"/>
      <w:marBottom w:val="0"/>
      <w:divBdr>
        <w:top w:val="none" w:sz="0" w:space="0" w:color="auto"/>
        <w:left w:val="none" w:sz="0" w:space="0" w:color="auto"/>
        <w:bottom w:val="none" w:sz="0" w:space="0" w:color="auto"/>
        <w:right w:val="none" w:sz="0" w:space="0" w:color="auto"/>
      </w:divBdr>
      <w:divsChild>
        <w:div w:id="1377117131">
          <w:marLeft w:val="0"/>
          <w:marRight w:val="0"/>
          <w:marTop w:val="0"/>
          <w:marBottom w:val="360"/>
          <w:divBdr>
            <w:top w:val="none" w:sz="0" w:space="0" w:color="auto"/>
            <w:left w:val="none" w:sz="0" w:space="0" w:color="auto"/>
            <w:bottom w:val="none" w:sz="0" w:space="0" w:color="auto"/>
            <w:right w:val="none" w:sz="0" w:space="0" w:color="auto"/>
          </w:divBdr>
        </w:div>
      </w:divsChild>
    </w:div>
    <w:div w:id="775515132">
      <w:bodyDiv w:val="1"/>
      <w:marLeft w:val="0"/>
      <w:marRight w:val="0"/>
      <w:marTop w:val="0"/>
      <w:marBottom w:val="0"/>
      <w:divBdr>
        <w:top w:val="none" w:sz="0" w:space="0" w:color="auto"/>
        <w:left w:val="none" w:sz="0" w:space="0" w:color="auto"/>
        <w:bottom w:val="none" w:sz="0" w:space="0" w:color="auto"/>
        <w:right w:val="none" w:sz="0" w:space="0" w:color="auto"/>
      </w:divBdr>
    </w:div>
    <w:div w:id="886063188">
      <w:bodyDiv w:val="1"/>
      <w:marLeft w:val="0"/>
      <w:marRight w:val="0"/>
      <w:marTop w:val="0"/>
      <w:marBottom w:val="0"/>
      <w:divBdr>
        <w:top w:val="none" w:sz="0" w:space="0" w:color="auto"/>
        <w:left w:val="none" w:sz="0" w:space="0" w:color="auto"/>
        <w:bottom w:val="none" w:sz="0" w:space="0" w:color="auto"/>
        <w:right w:val="none" w:sz="0" w:space="0" w:color="auto"/>
      </w:divBdr>
      <w:divsChild>
        <w:div w:id="2075153782">
          <w:marLeft w:val="0"/>
          <w:marRight w:val="0"/>
          <w:marTop w:val="0"/>
          <w:marBottom w:val="360"/>
          <w:divBdr>
            <w:top w:val="none" w:sz="0" w:space="0" w:color="auto"/>
            <w:left w:val="none" w:sz="0" w:space="0" w:color="auto"/>
            <w:bottom w:val="none" w:sz="0" w:space="0" w:color="auto"/>
            <w:right w:val="none" w:sz="0" w:space="0" w:color="auto"/>
          </w:divBdr>
        </w:div>
      </w:divsChild>
    </w:div>
    <w:div w:id="1247959778">
      <w:bodyDiv w:val="1"/>
      <w:marLeft w:val="0"/>
      <w:marRight w:val="0"/>
      <w:marTop w:val="0"/>
      <w:marBottom w:val="0"/>
      <w:divBdr>
        <w:top w:val="none" w:sz="0" w:space="0" w:color="auto"/>
        <w:left w:val="none" w:sz="0" w:space="0" w:color="auto"/>
        <w:bottom w:val="none" w:sz="0" w:space="0" w:color="auto"/>
        <w:right w:val="none" w:sz="0" w:space="0" w:color="auto"/>
      </w:divBdr>
      <w:divsChild>
        <w:div w:id="1588274120">
          <w:marLeft w:val="240"/>
          <w:marRight w:val="0"/>
          <w:marTop w:val="240"/>
          <w:marBottom w:val="240"/>
          <w:divBdr>
            <w:top w:val="none" w:sz="0" w:space="0" w:color="auto"/>
            <w:left w:val="none" w:sz="0" w:space="0" w:color="auto"/>
            <w:bottom w:val="none" w:sz="0" w:space="0" w:color="auto"/>
            <w:right w:val="none" w:sz="0" w:space="0" w:color="auto"/>
          </w:divBdr>
        </w:div>
      </w:divsChild>
    </w:div>
    <w:div w:id="1691179761">
      <w:bodyDiv w:val="1"/>
      <w:marLeft w:val="0"/>
      <w:marRight w:val="0"/>
      <w:marTop w:val="0"/>
      <w:marBottom w:val="0"/>
      <w:divBdr>
        <w:top w:val="none" w:sz="0" w:space="0" w:color="auto"/>
        <w:left w:val="none" w:sz="0" w:space="0" w:color="auto"/>
        <w:bottom w:val="none" w:sz="0" w:space="0" w:color="auto"/>
        <w:right w:val="none" w:sz="0" w:space="0" w:color="auto"/>
      </w:divBdr>
    </w:div>
    <w:div w:id="1749690622">
      <w:bodyDiv w:val="1"/>
      <w:marLeft w:val="0"/>
      <w:marRight w:val="0"/>
      <w:marTop w:val="0"/>
      <w:marBottom w:val="0"/>
      <w:divBdr>
        <w:top w:val="none" w:sz="0" w:space="0" w:color="auto"/>
        <w:left w:val="none" w:sz="0" w:space="0" w:color="auto"/>
        <w:bottom w:val="none" w:sz="0" w:space="0" w:color="auto"/>
        <w:right w:val="none" w:sz="0" w:space="0" w:color="auto"/>
      </w:divBdr>
      <w:divsChild>
        <w:div w:id="1776051293">
          <w:marLeft w:val="0"/>
          <w:marRight w:val="0"/>
          <w:marTop w:val="0"/>
          <w:marBottom w:val="360"/>
          <w:divBdr>
            <w:top w:val="none" w:sz="0" w:space="0" w:color="auto"/>
            <w:left w:val="none" w:sz="0" w:space="0" w:color="auto"/>
            <w:bottom w:val="none" w:sz="0" w:space="0" w:color="auto"/>
            <w:right w:val="none" w:sz="0" w:space="0" w:color="auto"/>
          </w:divBdr>
        </w:div>
      </w:divsChild>
    </w:div>
    <w:div w:id="1908492559">
      <w:bodyDiv w:val="1"/>
      <w:marLeft w:val="0"/>
      <w:marRight w:val="0"/>
      <w:marTop w:val="0"/>
      <w:marBottom w:val="0"/>
      <w:divBdr>
        <w:top w:val="none" w:sz="0" w:space="0" w:color="auto"/>
        <w:left w:val="none" w:sz="0" w:space="0" w:color="auto"/>
        <w:bottom w:val="none" w:sz="0" w:space="0" w:color="auto"/>
        <w:right w:val="none" w:sz="0" w:space="0" w:color="auto"/>
      </w:divBdr>
      <w:divsChild>
        <w:div w:id="1258439918">
          <w:marLeft w:val="0"/>
          <w:marRight w:val="0"/>
          <w:marTop w:val="0"/>
          <w:marBottom w:val="360"/>
          <w:divBdr>
            <w:top w:val="none" w:sz="0" w:space="0" w:color="auto"/>
            <w:left w:val="none" w:sz="0" w:space="0" w:color="auto"/>
            <w:bottom w:val="none" w:sz="0" w:space="0" w:color="auto"/>
            <w:right w:val="none" w:sz="0" w:space="0" w:color="auto"/>
          </w:divBdr>
        </w:div>
      </w:divsChild>
    </w:div>
    <w:div w:id="2097171829">
      <w:bodyDiv w:val="1"/>
      <w:marLeft w:val="0"/>
      <w:marRight w:val="0"/>
      <w:marTop w:val="0"/>
      <w:marBottom w:val="0"/>
      <w:divBdr>
        <w:top w:val="none" w:sz="0" w:space="0" w:color="auto"/>
        <w:left w:val="none" w:sz="0" w:space="0" w:color="auto"/>
        <w:bottom w:val="none" w:sz="0" w:space="0" w:color="auto"/>
        <w:right w:val="none" w:sz="0" w:space="0" w:color="auto"/>
      </w:divBdr>
      <w:divsChild>
        <w:div w:id="32205481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Psalm%2081&amp;version=NRSV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Pippa Gagie</dc:creator>
  <cp:keywords/>
  <dc:description/>
  <cp:lastModifiedBy>Microsoft account</cp:lastModifiedBy>
  <cp:revision>2</cp:revision>
  <cp:lastPrinted>2025-01-28T08:02:00Z</cp:lastPrinted>
  <dcterms:created xsi:type="dcterms:W3CDTF">2025-01-28T08:03:00Z</dcterms:created>
  <dcterms:modified xsi:type="dcterms:W3CDTF">2025-01-28T08:03:00Z</dcterms:modified>
</cp:coreProperties>
</file>