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63C7" w14:textId="0B14EB11" w:rsidR="009A61CB" w:rsidRDefault="009944E5" w:rsidP="009A61CB">
      <w:pPr>
        <w:rPr>
          <w:lang w:val="en-US"/>
        </w:rPr>
      </w:pPr>
      <w:r>
        <w:rPr>
          <w:lang w:val="en-US"/>
        </w:rPr>
        <w:t xml:space="preserve">Base </w:t>
      </w:r>
      <w:r w:rsidR="009A61CB">
        <w:rPr>
          <w:lang w:val="en-US"/>
        </w:rPr>
        <w:t>Assumptions:</w:t>
      </w:r>
    </w:p>
    <w:p w14:paraId="6544C163" w14:textId="7737A15E" w:rsidR="00615F80" w:rsidRPr="00615F80" w:rsidRDefault="009A61CB" w:rsidP="00615F80">
      <w:pPr>
        <w:pStyle w:val="ListParagraph"/>
        <w:numPr>
          <w:ilvl w:val="0"/>
          <w:numId w:val="2"/>
        </w:numPr>
        <w:rPr>
          <w:lang w:val="en-US"/>
        </w:rPr>
      </w:pPr>
      <w:r>
        <w:rPr>
          <w:lang w:val="en-US"/>
        </w:rPr>
        <w:t>The</w:t>
      </w:r>
      <w:r w:rsidR="00615F80">
        <w:rPr>
          <w:lang w:val="en-US"/>
        </w:rPr>
        <w:t xml:space="preserve"> client has an unlimited budget and wants to get things done efficiently</w:t>
      </w:r>
    </w:p>
    <w:p w14:paraId="01A5D4C8" w14:textId="2A0B1645" w:rsidR="009A42F1" w:rsidRDefault="000475DB" w:rsidP="009A42F1">
      <w:pPr>
        <w:pStyle w:val="ListParagraph"/>
        <w:numPr>
          <w:ilvl w:val="0"/>
          <w:numId w:val="2"/>
        </w:numPr>
        <w:rPr>
          <w:lang w:val="en-US"/>
        </w:rPr>
      </w:pPr>
      <w:r>
        <w:rPr>
          <w:lang w:val="en-US"/>
        </w:rPr>
        <w:t>We can obtain as many images of the man as possible.</w:t>
      </w:r>
    </w:p>
    <w:p w14:paraId="01FDF297" w14:textId="68E44B08" w:rsidR="007B3EC2" w:rsidRDefault="007B3EC2" w:rsidP="009A42F1">
      <w:pPr>
        <w:pStyle w:val="ListParagraph"/>
        <w:numPr>
          <w:ilvl w:val="0"/>
          <w:numId w:val="2"/>
        </w:numPr>
        <w:rPr>
          <w:lang w:val="en-US"/>
        </w:rPr>
      </w:pPr>
      <w:r>
        <w:rPr>
          <w:lang w:val="en-US"/>
        </w:rPr>
        <w:t>The badge the man is wearing does not track his real time location</w:t>
      </w:r>
      <w:r w:rsidR="00CF23A2">
        <w:rPr>
          <w:lang w:val="en-US"/>
        </w:rPr>
        <w:t>, only acts as a tool for the sensor to detect.</w:t>
      </w:r>
    </w:p>
    <w:p w14:paraId="36C3CF95" w14:textId="33B04D15" w:rsidR="007B3EC2" w:rsidRPr="009A42F1" w:rsidRDefault="007B3EC2" w:rsidP="009A42F1">
      <w:pPr>
        <w:pStyle w:val="ListParagraph"/>
        <w:numPr>
          <w:ilvl w:val="0"/>
          <w:numId w:val="2"/>
        </w:numPr>
        <w:rPr>
          <w:lang w:val="en-US"/>
        </w:rPr>
      </w:pPr>
      <w:r>
        <w:rPr>
          <w:lang w:val="en-US"/>
        </w:rPr>
        <w:t xml:space="preserve">Once the badge has been detected by the </w:t>
      </w:r>
      <w:r w:rsidR="00CF23A2">
        <w:rPr>
          <w:lang w:val="en-US"/>
        </w:rPr>
        <w:t>counter</w:t>
      </w:r>
      <w:r>
        <w:rPr>
          <w:lang w:val="en-US"/>
        </w:rPr>
        <w:t>, the camera will attempt to identify the man.</w:t>
      </w:r>
    </w:p>
    <w:p w14:paraId="0473A7A0" w14:textId="7DD07323" w:rsidR="000C71D6" w:rsidRDefault="000C71D6" w:rsidP="000C71D6">
      <w:pPr>
        <w:rPr>
          <w:lang w:val="en-US"/>
        </w:rPr>
      </w:pPr>
      <w:r>
        <w:rPr>
          <w:lang w:val="en-US"/>
        </w:rPr>
        <w:t>Challenges:</w:t>
      </w:r>
    </w:p>
    <w:p w14:paraId="1F316A28" w14:textId="288AFD6A" w:rsidR="000C71D6" w:rsidRDefault="000C71D6" w:rsidP="000C71D6">
      <w:pPr>
        <w:pStyle w:val="ListParagraph"/>
        <w:numPr>
          <w:ilvl w:val="0"/>
          <w:numId w:val="3"/>
        </w:numPr>
        <w:rPr>
          <w:lang w:val="en-US"/>
        </w:rPr>
      </w:pPr>
      <w:r>
        <w:rPr>
          <w:lang w:val="en-US"/>
        </w:rPr>
        <w:t>Background clutter</w:t>
      </w:r>
    </w:p>
    <w:p w14:paraId="6C67C3FF" w14:textId="02A198F9" w:rsidR="000C71D6" w:rsidRDefault="000C71D6" w:rsidP="000C71D6">
      <w:pPr>
        <w:pStyle w:val="ListParagraph"/>
        <w:numPr>
          <w:ilvl w:val="0"/>
          <w:numId w:val="3"/>
        </w:numPr>
        <w:rPr>
          <w:lang w:val="en-US"/>
        </w:rPr>
      </w:pPr>
      <w:r>
        <w:rPr>
          <w:lang w:val="en-US"/>
        </w:rPr>
        <w:t>Visually similar individuals with different identity</w:t>
      </w:r>
    </w:p>
    <w:p w14:paraId="2C201172" w14:textId="68730E13" w:rsidR="000C71D6" w:rsidRDefault="00B06CE6" w:rsidP="000C71D6">
      <w:pPr>
        <w:pStyle w:val="ListParagraph"/>
        <w:numPr>
          <w:ilvl w:val="0"/>
          <w:numId w:val="3"/>
        </w:numPr>
        <w:rPr>
          <w:lang w:val="en-US"/>
        </w:rPr>
      </w:pPr>
      <w:r>
        <w:rPr>
          <w:lang w:val="en-US"/>
        </w:rPr>
        <w:t>Variations in visual appearance (he changes clothing midway)</w:t>
      </w:r>
    </w:p>
    <w:p w14:paraId="2BB55E86" w14:textId="6491A545" w:rsidR="00B06CE6" w:rsidRDefault="00A2709C" w:rsidP="000C71D6">
      <w:pPr>
        <w:pStyle w:val="ListParagraph"/>
        <w:numPr>
          <w:ilvl w:val="0"/>
          <w:numId w:val="3"/>
        </w:numPr>
        <w:rPr>
          <w:lang w:val="en-US"/>
        </w:rPr>
      </w:pPr>
      <w:r>
        <w:rPr>
          <w:lang w:val="en-US"/>
        </w:rPr>
        <w:t>Blurry Video</w:t>
      </w:r>
    </w:p>
    <w:p w14:paraId="7BCA282E" w14:textId="5FC8F729" w:rsidR="00F03542" w:rsidRDefault="00F03542" w:rsidP="000C71D6">
      <w:pPr>
        <w:pStyle w:val="ListParagraph"/>
        <w:numPr>
          <w:ilvl w:val="0"/>
          <w:numId w:val="3"/>
        </w:numPr>
        <w:rPr>
          <w:lang w:val="en-US"/>
        </w:rPr>
      </w:pPr>
      <w:r>
        <w:rPr>
          <w:lang w:val="en-US"/>
        </w:rPr>
        <w:t>The angle of the video is viewed from the ceiling</w:t>
      </w:r>
    </w:p>
    <w:p w14:paraId="3EF529F0" w14:textId="17840604" w:rsidR="008D74EA" w:rsidRPr="008D74EA" w:rsidRDefault="008D74EA" w:rsidP="008D74EA">
      <w:pPr>
        <w:rPr>
          <w:lang w:val="en-US"/>
        </w:rPr>
      </w:pPr>
      <w:r>
        <w:rPr>
          <w:lang w:val="en-US"/>
        </w:rPr>
        <w:t xml:space="preserve">Question: </w:t>
      </w:r>
      <w:r>
        <w:t>Identify which frames in the clip have the staff present?</w:t>
      </w:r>
    </w:p>
    <w:p w14:paraId="4D4152EA" w14:textId="4ECBAD60" w:rsidR="00F7477D" w:rsidRDefault="008D74EA" w:rsidP="00BD6217">
      <w:pPr>
        <w:rPr>
          <w:lang w:val="en-US"/>
        </w:rPr>
      </w:pPr>
      <w:r>
        <w:rPr>
          <w:lang w:val="en-US"/>
        </w:rPr>
        <w:t xml:space="preserve">Solution: Build </w:t>
      </w:r>
      <w:r w:rsidR="00F62055">
        <w:rPr>
          <w:lang w:val="en-US"/>
        </w:rPr>
        <w:t>a</w:t>
      </w:r>
      <w:r>
        <w:rPr>
          <w:lang w:val="en-US"/>
        </w:rPr>
        <w:t xml:space="preserve"> </w:t>
      </w:r>
      <w:r w:rsidR="00FA7452">
        <w:rPr>
          <w:lang w:val="en-US"/>
        </w:rPr>
        <w:t>Siamese</w:t>
      </w:r>
      <w:r>
        <w:rPr>
          <w:lang w:val="en-US"/>
        </w:rPr>
        <w:t xml:space="preserve"> neural network</w:t>
      </w:r>
      <w:r w:rsidR="00F62055">
        <w:rPr>
          <w:lang w:val="en-US"/>
        </w:rPr>
        <w:t xml:space="preserve"> </w:t>
      </w:r>
      <w:r w:rsidR="00FA7452">
        <w:rPr>
          <w:lang w:val="en-US"/>
        </w:rPr>
        <w:t xml:space="preserve">to </w:t>
      </w:r>
      <w:r>
        <w:rPr>
          <w:lang w:val="en-US"/>
        </w:rPr>
        <w:t>identify the man</w:t>
      </w:r>
      <w:r w:rsidR="006504CD">
        <w:rPr>
          <w:lang w:val="en-US"/>
        </w:rPr>
        <w:t xml:space="preserve"> if he wears the badge</w:t>
      </w:r>
      <w:r w:rsidR="00F62055">
        <w:rPr>
          <w:lang w:val="en-US"/>
        </w:rPr>
        <w:t>.</w:t>
      </w:r>
    </w:p>
    <w:p w14:paraId="03829BC8" w14:textId="58F0B7B2" w:rsidR="009944E5" w:rsidRDefault="00E17271" w:rsidP="00BD6217">
      <w:pPr>
        <w:rPr>
          <w:lang w:val="en-US"/>
        </w:rPr>
      </w:pPr>
      <w:r>
        <w:rPr>
          <w:lang w:val="en-US"/>
        </w:rPr>
        <w:t>Siamese networks are a special kind of neural network architecture, where instead of a model learning to classify its inputs, the Siamese network learns to differentiate between two inputs by learning the similarities between them. The idea behind this is that the network consists of two identical neural networks, each taking one of the two input images, and calculates the similarities between them.</w:t>
      </w:r>
    </w:p>
    <w:p w14:paraId="7A704F26" w14:textId="10C4FAF9" w:rsidR="00922F55" w:rsidRDefault="00E17271" w:rsidP="00BD6217">
      <w:pPr>
        <w:rPr>
          <w:noProof/>
          <w:lang w:val="en-US"/>
        </w:rPr>
      </w:pPr>
      <w:r>
        <w:rPr>
          <w:noProof/>
          <w:lang w:val="en-US"/>
        </w:rPr>
        <w:drawing>
          <wp:inline distT="0" distB="0" distL="0" distR="0" wp14:anchorId="4E8B1835" wp14:editId="6ED23194">
            <wp:extent cx="5727700" cy="1964055"/>
            <wp:effectExtent l="0" t="0" r="6350" b="0"/>
            <wp:docPr id="14777168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964055"/>
                    </a:xfrm>
                    <a:prstGeom prst="rect">
                      <a:avLst/>
                    </a:prstGeom>
                    <a:noFill/>
                    <a:ln>
                      <a:noFill/>
                    </a:ln>
                  </pic:spPr>
                </pic:pic>
              </a:graphicData>
            </a:graphic>
          </wp:inline>
        </w:drawing>
      </w:r>
    </w:p>
    <w:p w14:paraId="04D19178" w14:textId="387A05CA" w:rsidR="00E17271" w:rsidRDefault="00E17271" w:rsidP="00BD6217">
      <w:pPr>
        <w:rPr>
          <w:rStyle w:val="Hyperlink"/>
          <w:noProof/>
          <w:lang w:val="en-US"/>
        </w:rPr>
      </w:pPr>
      <w:r>
        <w:rPr>
          <w:noProof/>
          <w:lang w:val="en-US"/>
        </w:rPr>
        <w:t>Diagram showing the process of the Siamese network.</w:t>
      </w:r>
      <w:r w:rsidR="00BA3ED5">
        <w:rPr>
          <w:noProof/>
          <w:lang w:val="en-US"/>
        </w:rPr>
        <w:t xml:space="preserve"> Image taken from </w:t>
      </w:r>
      <w:hyperlink r:id="rId6" w:history="1">
        <w:r w:rsidR="00BA3ED5" w:rsidRPr="00BA3ED5">
          <w:rPr>
            <w:rStyle w:val="Hyperlink"/>
            <w:noProof/>
            <w:lang w:val="en-US"/>
          </w:rPr>
          <w:t>https://towardsdatascience.com/a-friendly-introduction-to-siamese-networks-85ab17522942</w:t>
        </w:r>
      </w:hyperlink>
    </w:p>
    <w:p w14:paraId="2F4ADB03" w14:textId="57B6035E" w:rsidR="001C3343" w:rsidRPr="001C3343" w:rsidRDefault="001C3343" w:rsidP="00BD6217">
      <w:pPr>
        <w:rPr>
          <w:b/>
          <w:bCs/>
          <w:noProof/>
          <w:color w:val="000000" w:themeColor="text1"/>
          <w:sz w:val="28"/>
          <w:szCs w:val="28"/>
          <w:lang w:val="en-US"/>
        </w:rPr>
      </w:pPr>
      <w:r w:rsidRPr="001C3343">
        <w:rPr>
          <w:rStyle w:val="Hyperlink"/>
          <w:b/>
          <w:bCs/>
          <w:noProof/>
          <w:color w:val="000000" w:themeColor="text1"/>
          <w:sz w:val="28"/>
          <w:szCs w:val="28"/>
          <w:u w:val="none"/>
          <w:lang w:val="en-US"/>
        </w:rPr>
        <w:t>Process of training the neural network</w:t>
      </w:r>
    </w:p>
    <w:p w14:paraId="4DF03485" w14:textId="66A055E3" w:rsidR="008669C9" w:rsidRPr="008669C9" w:rsidRDefault="008669C9" w:rsidP="008669C9">
      <w:pPr>
        <w:rPr>
          <w:noProof/>
          <w:lang w:val="en-US"/>
        </w:rPr>
      </w:pPr>
      <w:r w:rsidRPr="008669C9">
        <w:rPr>
          <w:noProof/>
          <w:lang w:val="en-US"/>
        </w:rPr>
        <w:t xml:space="preserve">1. First prepare a dataset which contains </w:t>
      </w:r>
      <w:r>
        <w:rPr>
          <w:noProof/>
          <w:lang w:val="en-US"/>
        </w:rPr>
        <w:t xml:space="preserve">face </w:t>
      </w:r>
      <w:r w:rsidRPr="008669C9">
        <w:rPr>
          <w:noProof/>
          <w:lang w:val="en-US"/>
        </w:rPr>
        <w:t>images of the man and of other people</w:t>
      </w:r>
      <w:r>
        <w:rPr>
          <w:noProof/>
          <w:lang w:val="en-US"/>
        </w:rPr>
        <w:t>,</w:t>
      </w:r>
      <w:r w:rsidRPr="008669C9">
        <w:rPr>
          <w:noProof/>
          <w:lang w:val="en-US"/>
        </w:rPr>
        <w:t xml:space="preserve"> which would </w:t>
      </w:r>
      <w:r>
        <w:rPr>
          <w:noProof/>
          <w:lang w:val="en-US"/>
        </w:rPr>
        <w:t>be used</w:t>
      </w:r>
      <w:r w:rsidRPr="008669C9">
        <w:rPr>
          <w:noProof/>
          <w:lang w:val="en-US"/>
        </w:rPr>
        <w:t xml:space="preserve"> for comparison.  </w:t>
      </w:r>
    </w:p>
    <w:p w14:paraId="131BA903" w14:textId="36C102E5" w:rsidR="008669C9" w:rsidRPr="008669C9" w:rsidRDefault="008669C9" w:rsidP="008669C9">
      <w:pPr>
        <w:rPr>
          <w:noProof/>
          <w:lang w:val="en-US"/>
        </w:rPr>
      </w:pPr>
      <w:r w:rsidRPr="008669C9">
        <w:rPr>
          <w:noProof/>
          <w:lang w:val="en-US"/>
        </w:rPr>
        <w:t xml:space="preserve">2. Preprocess </w:t>
      </w:r>
      <w:r w:rsidR="00CF23A2">
        <w:rPr>
          <w:noProof/>
          <w:lang w:val="en-US"/>
        </w:rPr>
        <w:t xml:space="preserve">(resizing, cropping, normalising) </w:t>
      </w:r>
      <w:r w:rsidRPr="008669C9">
        <w:rPr>
          <w:noProof/>
          <w:lang w:val="en-US"/>
        </w:rPr>
        <w:t xml:space="preserve">the face images such that they are of uniform size and quality. </w:t>
      </w:r>
    </w:p>
    <w:p w14:paraId="272F91A3" w14:textId="77777777" w:rsidR="008669C9" w:rsidRPr="008669C9" w:rsidRDefault="008669C9" w:rsidP="008669C9">
      <w:pPr>
        <w:rPr>
          <w:noProof/>
          <w:lang w:val="en-US"/>
        </w:rPr>
      </w:pPr>
      <w:r w:rsidRPr="008669C9">
        <w:rPr>
          <w:noProof/>
          <w:lang w:val="en-US"/>
        </w:rPr>
        <w:t>3. Split the dataset into training, validation and testing sets. The training set will be used to train the neural network, the validation set to tune the hyperparameters of the network, and the test set to evaluate the performance of the network.</w:t>
      </w:r>
    </w:p>
    <w:p w14:paraId="501E63BC" w14:textId="5AC3CFE8" w:rsidR="008669C9" w:rsidRDefault="008669C9" w:rsidP="008669C9">
      <w:pPr>
        <w:rPr>
          <w:noProof/>
          <w:lang w:val="en-US"/>
        </w:rPr>
      </w:pPr>
      <w:r w:rsidRPr="008669C9">
        <w:rPr>
          <w:noProof/>
          <w:lang w:val="en-US"/>
        </w:rPr>
        <w:lastRenderedPageBreak/>
        <w:t xml:space="preserve">4. </w:t>
      </w:r>
      <w:r>
        <w:rPr>
          <w:noProof/>
          <w:lang w:val="en-US"/>
        </w:rPr>
        <w:t>To train a</w:t>
      </w:r>
      <w:r w:rsidR="00D86768">
        <w:rPr>
          <w:noProof/>
          <w:lang w:val="en-US"/>
        </w:rPr>
        <w:t xml:space="preserve"> Siamese </w:t>
      </w:r>
      <w:r>
        <w:rPr>
          <w:noProof/>
          <w:lang w:val="en-US"/>
        </w:rPr>
        <w:t xml:space="preserve">network, a pair of images </w:t>
      </w:r>
      <w:r w:rsidR="00D86768">
        <w:rPr>
          <w:noProof/>
          <w:lang w:val="en-US"/>
        </w:rPr>
        <w:t xml:space="preserve">(one of the man and one of another) </w:t>
      </w:r>
      <w:r>
        <w:rPr>
          <w:noProof/>
          <w:lang w:val="en-US"/>
        </w:rPr>
        <w:t>are picked from the dataset, each image being sent to one of the subnetworks as shown in the diagram above. Each neural network will produce an embedding (feature vector) which captures the unique characteristic of the input images. It then calculates the similarity of the images based on the distance metric used, commonly used metrics are the Euclidean distance or cosine similarity.</w:t>
      </w:r>
    </w:p>
    <w:p w14:paraId="1B40A3E2" w14:textId="6942DFB8" w:rsidR="008669C9" w:rsidRDefault="008669C9" w:rsidP="008669C9">
      <w:pPr>
        <w:rPr>
          <w:noProof/>
          <w:lang w:val="en-US"/>
        </w:rPr>
      </w:pPr>
      <w:r w:rsidRPr="008669C9">
        <w:rPr>
          <w:noProof/>
          <w:lang w:val="en-US"/>
        </w:rPr>
        <w:t xml:space="preserve">5. </w:t>
      </w:r>
      <w:r w:rsidR="006504CD">
        <w:rPr>
          <w:noProof/>
          <w:lang w:val="en-US"/>
        </w:rPr>
        <w:t>During testing, the network generates a score based on the chosen distance metric and provides a binary output on whether the faces match.</w:t>
      </w:r>
    </w:p>
    <w:p w14:paraId="7A038818" w14:textId="6BEC07B6" w:rsidR="006504CD" w:rsidRDefault="006504CD" w:rsidP="00BD6217">
      <w:pPr>
        <w:rPr>
          <w:noProof/>
          <w:lang w:val="en-US"/>
        </w:rPr>
      </w:pPr>
      <w:r>
        <w:rPr>
          <w:noProof/>
          <w:lang w:val="en-US"/>
        </w:rPr>
        <w:t xml:space="preserve">6. If the faces match, </w:t>
      </w:r>
      <w:r w:rsidR="007B3EC2">
        <w:rPr>
          <w:noProof/>
          <w:lang w:val="en-US"/>
        </w:rPr>
        <w:t>have a feature which allows you to track the man in real time.</w:t>
      </w:r>
    </w:p>
    <w:p w14:paraId="016B2A46" w14:textId="591F3DE5" w:rsidR="00A43C85" w:rsidRDefault="008669C9" w:rsidP="00BD6217">
      <w:pPr>
        <w:rPr>
          <w:lang w:val="en-US"/>
        </w:rPr>
      </w:pPr>
      <w:r>
        <w:rPr>
          <w:lang w:val="en-US"/>
        </w:rPr>
        <w:t xml:space="preserve">An example of a </w:t>
      </w:r>
      <w:proofErr w:type="spellStart"/>
      <w:r>
        <w:rPr>
          <w:lang w:val="en-US"/>
        </w:rPr>
        <w:t>Sianese</w:t>
      </w:r>
      <w:proofErr w:type="spellEnd"/>
      <w:r>
        <w:rPr>
          <w:lang w:val="en-US"/>
        </w:rPr>
        <w:t xml:space="preserve"> network can be found here </w:t>
      </w:r>
      <w:hyperlink r:id="rId7" w:history="1">
        <w:r w:rsidRPr="008669C9">
          <w:rPr>
            <w:rStyle w:val="Hyperlink"/>
            <w:lang w:val="en-US"/>
          </w:rPr>
          <w:t>https://github.com/harveyslash/Facial-Similarity-with-Siamese-Networks-in-Pytorch</w:t>
        </w:r>
      </w:hyperlink>
    </w:p>
    <w:p w14:paraId="08954984" w14:textId="4AC1A1DB" w:rsidR="00C9483A" w:rsidRDefault="00CD20FD" w:rsidP="00BD6217">
      <w:pPr>
        <w:rPr>
          <w:lang w:val="en-US"/>
        </w:rPr>
      </w:pPr>
      <w:r>
        <w:rPr>
          <w:lang w:val="en-US"/>
        </w:rPr>
        <w:t xml:space="preserve">Task 2: Find the man’s </w:t>
      </w:r>
      <w:proofErr w:type="spellStart"/>
      <w:r>
        <w:rPr>
          <w:lang w:val="en-US"/>
        </w:rPr>
        <w:t>xy</w:t>
      </w:r>
      <w:proofErr w:type="spellEnd"/>
      <w:r>
        <w:rPr>
          <w:lang w:val="en-US"/>
        </w:rPr>
        <w:t xml:space="preserve"> coordinates.</w:t>
      </w:r>
    </w:p>
    <w:p w14:paraId="7FE3F701" w14:textId="77777777" w:rsidR="006F43F9" w:rsidRDefault="000E2EB0" w:rsidP="00BD6217">
      <w:pPr>
        <w:rPr>
          <w:lang w:val="en-US"/>
        </w:rPr>
      </w:pPr>
      <w:bookmarkStart w:id="0" w:name="_Hlk147748447"/>
      <w:r>
        <w:rPr>
          <w:lang w:val="en-US"/>
        </w:rPr>
        <w:t>To start with, if we are only given a single camera, we will not be able to find the 3D coordinates of the man. To achieve this</w:t>
      </w:r>
      <w:r w:rsidR="00F676A6">
        <w:rPr>
          <w:lang w:val="en-US"/>
        </w:rPr>
        <w:t xml:space="preserve"> efficiently, a CALIBRATED STEREOVISION SYSTEM can be setup. </w:t>
      </w:r>
      <w:r w:rsidR="0006146A">
        <w:rPr>
          <w:lang w:val="en-US"/>
        </w:rPr>
        <w:t xml:space="preserve">The idea behind a </w:t>
      </w:r>
      <w:r w:rsidR="00E91290">
        <w:rPr>
          <w:lang w:val="en-US"/>
        </w:rPr>
        <w:t xml:space="preserve">calibrated </w:t>
      </w:r>
      <w:r w:rsidR="0006146A">
        <w:rPr>
          <w:lang w:val="en-US"/>
        </w:rPr>
        <w:t>stereovision syst</w:t>
      </w:r>
      <w:r w:rsidR="00E91290">
        <w:rPr>
          <w:lang w:val="en-US"/>
        </w:rPr>
        <w:t>em</w:t>
      </w:r>
      <w:r w:rsidR="00005391">
        <w:rPr>
          <w:lang w:val="en-US"/>
        </w:rPr>
        <w:t xml:space="preserve"> is to use 2 identical cameras se</w:t>
      </w:r>
      <w:r w:rsidR="00F05B77">
        <w:rPr>
          <w:lang w:val="en-US"/>
        </w:rPr>
        <w:t>tup in the following way.</w:t>
      </w:r>
    </w:p>
    <w:bookmarkEnd w:id="0"/>
    <w:p w14:paraId="508E38E0" w14:textId="6787D281" w:rsidR="007F5A76" w:rsidRDefault="00F05B77" w:rsidP="00BD6217">
      <w:pPr>
        <w:rPr>
          <w:lang w:val="en-US"/>
        </w:rPr>
      </w:pPr>
      <w:r>
        <w:rPr>
          <w:lang w:val="en-US"/>
        </w:rPr>
        <w:t>If the point P denotes the man in the video, then the points (</w:t>
      </w:r>
      <w:proofErr w:type="gramStart"/>
      <w:r>
        <w:rPr>
          <w:lang w:val="en-US"/>
        </w:rPr>
        <w:t>X,Y</w:t>
      </w:r>
      <w:proofErr w:type="gramEnd"/>
      <w:r>
        <w:rPr>
          <w:lang w:val="en-US"/>
        </w:rPr>
        <w:t>,Z) denotes coordinates on the world coordinate system</w:t>
      </w:r>
      <w:r w:rsidR="007F5A76">
        <w:rPr>
          <w:lang w:val="en-US"/>
        </w:rPr>
        <w:t xml:space="preserve">. Suppose we are looking at one point on the left camera, </w:t>
      </w:r>
      <w:r w:rsidR="007F5A76" w:rsidRPr="00F676A6">
        <w:rPr>
          <w:color w:val="000000" w:themeColor="text1"/>
          <w:lang w:val="en-US"/>
        </w:rPr>
        <w:t xml:space="preserve">ASSUMING </w:t>
      </w:r>
      <w:r w:rsidR="007F5A76">
        <w:rPr>
          <w:lang w:val="en-US"/>
        </w:rPr>
        <w:t xml:space="preserve">that we </w:t>
      </w:r>
      <w:r w:rsidR="0062352F">
        <w:rPr>
          <w:lang w:val="en-US"/>
        </w:rPr>
        <w:t>already know</w:t>
      </w:r>
      <w:r w:rsidR="007F5A76">
        <w:rPr>
          <w:lang w:val="en-US"/>
        </w:rPr>
        <w:t xml:space="preserve"> the correspondence point on the right camera, </w:t>
      </w:r>
      <w:r w:rsidR="00F676A6">
        <w:rPr>
          <w:lang w:val="en-US"/>
        </w:rPr>
        <w:t xml:space="preserve">we could then learn the </w:t>
      </w:r>
      <w:r w:rsidR="008669C9">
        <w:rPr>
          <w:lang w:val="en-US"/>
        </w:rPr>
        <w:t>coordinates</w:t>
      </w:r>
      <w:r w:rsidR="00F676A6">
        <w:rPr>
          <w:lang w:val="en-US"/>
        </w:rPr>
        <w:t xml:space="preserve"> of the man.</w:t>
      </w:r>
    </w:p>
    <w:p w14:paraId="78178972" w14:textId="1CB9F774" w:rsidR="00F05B77" w:rsidRDefault="00F05B77" w:rsidP="00BD6217">
      <w:pPr>
        <w:rPr>
          <w:lang w:val="en-US"/>
        </w:rPr>
      </w:pPr>
      <w:r>
        <w:rPr>
          <w:noProof/>
        </w:rPr>
        <w:drawing>
          <wp:inline distT="0" distB="0" distL="0" distR="0" wp14:anchorId="24C35068" wp14:editId="4846A6BE">
            <wp:extent cx="4306214" cy="2669852"/>
            <wp:effectExtent l="0" t="0" r="0" b="0"/>
            <wp:docPr id="406339965" name="Picture 1" descr="A Guide to Stereovision and 3D Imaging - Tech Bri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uide to Stereovision and 3D Imaging - Tech Brie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9938" cy="2684561"/>
                    </a:xfrm>
                    <a:prstGeom prst="rect">
                      <a:avLst/>
                    </a:prstGeom>
                    <a:noFill/>
                    <a:ln>
                      <a:noFill/>
                    </a:ln>
                  </pic:spPr>
                </pic:pic>
              </a:graphicData>
            </a:graphic>
          </wp:inline>
        </w:drawing>
      </w:r>
    </w:p>
    <w:p w14:paraId="03CC75DC" w14:textId="6AB116D2" w:rsidR="006F43F9" w:rsidRDefault="006F43F9" w:rsidP="00F676A6">
      <w:pPr>
        <w:tabs>
          <w:tab w:val="left" w:pos="2156"/>
        </w:tabs>
        <w:rPr>
          <w:lang w:val="en-US"/>
        </w:rPr>
      </w:pPr>
      <w:r>
        <w:rPr>
          <w:lang w:val="en-US"/>
        </w:rPr>
        <w:t>Diagram of a calibrated stereovision system directed towards the man indicated by point P.</w:t>
      </w:r>
    </w:p>
    <w:p w14:paraId="0F0EE14A" w14:textId="47041CAA" w:rsidR="00A43C85" w:rsidRPr="00F676A6" w:rsidRDefault="00F676A6" w:rsidP="00F676A6">
      <w:pPr>
        <w:tabs>
          <w:tab w:val="left" w:pos="2156"/>
        </w:tabs>
        <w:rPr>
          <w:lang w:val="en-US"/>
        </w:rPr>
      </w:pPr>
      <w:r>
        <w:rPr>
          <w:lang w:val="en-US"/>
        </w:rPr>
        <w:t xml:space="preserve">Image from </w:t>
      </w:r>
      <w:hyperlink r:id="rId9" w:history="1">
        <w:r w:rsidRPr="00F676A6">
          <w:rPr>
            <w:rStyle w:val="Hyperlink"/>
            <w:lang w:val="en-US"/>
          </w:rPr>
          <w:t>https://www.techbriefs.com/component/content/article/tb/pub/features/articles/149</w:t>
        </w:r>
        <w:r w:rsidRPr="00F676A6">
          <w:rPr>
            <w:rStyle w:val="Hyperlink"/>
            <w:lang w:val="en-US"/>
          </w:rPr>
          <w:t>2</w:t>
        </w:r>
        <w:r w:rsidRPr="00F676A6">
          <w:rPr>
            <w:rStyle w:val="Hyperlink"/>
            <w:lang w:val="en-US"/>
          </w:rPr>
          <w:t>5</w:t>
        </w:r>
      </w:hyperlink>
    </w:p>
    <w:sectPr w:rsidR="00A43C85" w:rsidRPr="00F67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68E5"/>
    <w:multiLevelType w:val="hybridMultilevel"/>
    <w:tmpl w:val="D1AAF7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944576D"/>
    <w:multiLevelType w:val="hybridMultilevel"/>
    <w:tmpl w:val="24CE43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28D0CA8"/>
    <w:multiLevelType w:val="hybridMultilevel"/>
    <w:tmpl w:val="642C4A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25E351C"/>
    <w:multiLevelType w:val="hybridMultilevel"/>
    <w:tmpl w:val="25860A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5762D50"/>
    <w:multiLevelType w:val="hybridMultilevel"/>
    <w:tmpl w:val="869204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85020949">
    <w:abstractNumId w:val="3"/>
  </w:num>
  <w:num w:numId="2" w16cid:durableId="1938100770">
    <w:abstractNumId w:val="0"/>
  </w:num>
  <w:num w:numId="3" w16cid:durableId="1059284196">
    <w:abstractNumId w:val="4"/>
  </w:num>
  <w:num w:numId="4" w16cid:durableId="1040979599">
    <w:abstractNumId w:val="1"/>
  </w:num>
  <w:num w:numId="5" w16cid:durableId="235285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37"/>
    <w:rsid w:val="00005391"/>
    <w:rsid w:val="00011045"/>
    <w:rsid w:val="000475DB"/>
    <w:rsid w:val="0006146A"/>
    <w:rsid w:val="000C71D6"/>
    <w:rsid w:val="000E2EB0"/>
    <w:rsid w:val="001C3343"/>
    <w:rsid w:val="001D2C70"/>
    <w:rsid w:val="0030114E"/>
    <w:rsid w:val="00310518"/>
    <w:rsid w:val="003178C7"/>
    <w:rsid w:val="0037382F"/>
    <w:rsid w:val="00374913"/>
    <w:rsid w:val="0046170D"/>
    <w:rsid w:val="004D1A28"/>
    <w:rsid w:val="00615F80"/>
    <w:rsid w:val="0062352F"/>
    <w:rsid w:val="00623614"/>
    <w:rsid w:val="006504CD"/>
    <w:rsid w:val="006F43F9"/>
    <w:rsid w:val="007B3EC2"/>
    <w:rsid w:val="007B666A"/>
    <w:rsid w:val="007F5A76"/>
    <w:rsid w:val="008669C9"/>
    <w:rsid w:val="00866D7E"/>
    <w:rsid w:val="008D74EA"/>
    <w:rsid w:val="00912434"/>
    <w:rsid w:val="00922F55"/>
    <w:rsid w:val="009944E5"/>
    <w:rsid w:val="009A42F1"/>
    <w:rsid w:val="009A61CB"/>
    <w:rsid w:val="00A2709C"/>
    <w:rsid w:val="00A43C85"/>
    <w:rsid w:val="00A9167E"/>
    <w:rsid w:val="00AE3032"/>
    <w:rsid w:val="00B06CE6"/>
    <w:rsid w:val="00BA3ED5"/>
    <w:rsid w:val="00BD6217"/>
    <w:rsid w:val="00C321BD"/>
    <w:rsid w:val="00C9483A"/>
    <w:rsid w:val="00CD20FD"/>
    <w:rsid w:val="00CF23A2"/>
    <w:rsid w:val="00D111DD"/>
    <w:rsid w:val="00D44F8D"/>
    <w:rsid w:val="00D52ECA"/>
    <w:rsid w:val="00D66A36"/>
    <w:rsid w:val="00D86768"/>
    <w:rsid w:val="00D974E7"/>
    <w:rsid w:val="00E130C2"/>
    <w:rsid w:val="00E17271"/>
    <w:rsid w:val="00E21C6B"/>
    <w:rsid w:val="00E91290"/>
    <w:rsid w:val="00EE7A3A"/>
    <w:rsid w:val="00F03542"/>
    <w:rsid w:val="00F05B77"/>
    <w:rsid w:val="00F33801"/>
    <w:rsid w:val="00F62055"/>
    <w:rsid w:val="00F676A6"/>
    <w:rsid w:val="00F7477D"/>
    <w:rsid w:val="00F942F1"/>
    <w:rsid w:val="00FA5925"/>
    <w:rsid w:val="00FA7452"/>
    <w:rsid w:val="00FC713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98E4"/>
  <w15:chartTrackingRefBased/>
  <w15:docId w15:val="{BC81030A-FE09-4C40-84D7-B8690FF3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137"/>
    <w:pPr>
      <w:ind w:left="720"/>
      <w:contextualSpacing/>
    </w:pPr>
  </w:style>
  <w:style w:type="character" w:styleId="Hyperlink">
    <w:name w:val="Hyperlink"/>
    <w:basedOn w:val="DefaultParagraphFont"/>
    <w:uiPriority w:val="99"/>
    <w:unhideWhenUsed/>
    <w:rsid w:val="00374913"/>
    <w:rPr>
      <w:color w:val="0563C1" w:themeColor="hyperlink"/>
      <w:u w:val="single"/>
    </w:rPr>
  </w:style>
  <w:style w:type="character" w:styleId="UnresolvedMention">
    <w:name w:val="Unresolved Mention"/>
    <w:basedOn w:val="DefaultParagraphFont"/>
    <w:uiPriority w:val="99"/>
    <w:semiHidden/>
    <w:unhideWhenUsed/>
    <w:rsid w:val="00374913"/>
    <w:rPr>
      <w:color w:val="605E5C"/>
      <w:shd w:val="clear" w:color="auto" w:fill="E1DFDD"/>
    </w:rPr>
  </w:style>
  <w:style w:type="character" w:styleId="FollowedHyperlink">
    <w:name w:val="FollowedHyperlink"/>
    <w:basedOn w:val="DefaultParagraphFont"/>
    <w:uiPriority w:val="99"/>
    <w:semiHidden/>
    <w:unhideWhenUsed/>
    <w:rsid w:val="00F676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harveyslash/Facial-Similarity-with-Siamese-Networks-in-Pyto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friendly-introduction-to-siamese-networks-85ab1752294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briefs.com/component/content/article/tb/pub/features/articles/14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3357</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peen</dc:creator>
  <cp:keywords/>
  <dc:description/>
  <cp:lastModifiedBy>su peen</cp:lastModifiedBy>
  <cp:revision>9</cp:revision>
  <dcterms:created xsi:type="dcterms:W3CDTF">2023-10-03T13:33:00Z</dcterms:created>
  <dcterms:modified xsi:type="dcterms:W3CDTF">2023-10-09T11:38:00Z</dcterms:modified>
</cp:coreProperties>
</file>