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B51A4B" w14:textId="77777777" w:rsidR="00CE0903" w:rsidRDefault="005E2D9D">
      <w:pPr>
        <w:tabs>
          <w:tab w:val="left" w:pos="6840"/>
        </w:tabs>
        <w:adjustRightInd w:val="0"/>
        <w:snapToGrid w:val="0"/>
        <w:spacing w:line="360" w:lineRule="auto"/>
        <w:jc w:val="center"/>
        <w:rPr>
          <w:rFonts w:ascii="宋体" w:hAnsi="宋体"/>
          <w:sz w:val="30"/>
          <w:u w:val="single"/>
        </w:rPr>
      </w:pPr>
      <w:r>
        <w:rPr>
          <w:rFonts w:ascii="宋体" w:hAnsi="宋体" w:hint="eastAsia"/>
          <w:sz w:val="30"/>
        </w:rPr>
        <w:t>项目编号：</w:t>
      </w:r>
      <w:r>
        <w:rPr>
          <w:rFonts w:ascii="宋体" w:hAnsi="宋体" w:hint="eastAsia"/>
          <w:sz w:val="30"/>
          <w:u w:val="single"/>
        </w:rPr>
        <w:t xml:space="preserve">             </w:t>
      </w:r>
    </w:p>
    <w:p w14:paraId="3FBEA077" w14:textId="77777777" w:rsidR="00CE0903" w:rsidRDefault="00CE0903">
      <w:pPr>
        <w:tabs>
          <w:tab w:val="left" w:pos="6840"/>
        </w:tabs>
        <w:adjustRightInd w:val="0"/>
        <w:snapToGrid w:val="0"/>
        <w:spacing w:line="360" w:lineRule="auto"/>
        <w:jc w:val="center"/>
        <w:rPr>
          <w:rFonts w:ascii="仿宋_GB2312" w:eastAsia="仿宋_GB2312" w:hAnsi="宋体"/>
          <w:sz w:val="30"/>
        </w:rPr>
      </w:pPr>
    </w:p>
    <w:p w14:paraId="0F1EBA65" w14:textId="77777777" w:rsidR="00CE0903" w:rsidRDefault="005E2D9D">
      <w:pPr>
        <w:tabs>
          <w:tab w:val="left" w:pos="6840"/>
        </w:tabs>
        <w:adjustRightInd w:val="0"/>
        <w:snapToGrid w:val="0"/>
        <w:spacing w:line="360" w:lineRule="auto"/>
        <w:ind w:leftChars="-50" w:left="-105" w:rightChars="-50" w:right="-105"/>
        <w:jc w:val="center"/>
        <w:rPr>
          <w:rFonts w:ascii="黑体" w:eastAsia="黑体" w:hAnsi="宋体"/>
          <w:b/>
          <w:sz w:val="48"/>
        </w:rPr>
      </w:pPr>
      <w:r>
        <w:rPr>
          <w:rFonts w:ascii="黑体" w:eastAsia="黑体" w:hAnsi="宋体" w:hint="eastAsia"/>
          <w:b/>
          <w:sz w:val="48"/>
        </w:rPr>
        <w:t>吉林大学“大学生创新创业训练计划”</w:t>
      </w:r>
    </w:p>
    <w:p w14:paraId="28E15AE8" w14:textId="77777777" w:rsidR="00CE0903" w:rsidRDefault="005E2D9D">
      <w:pPr>
        <w:tabs>
          <w:tab w:val="left" w:pos="6840"/>
        </w:tabs>
        <w:adjustRightInd w:val="0"/>
        <w:snapToGrid w:val="0"/>
        <w:spacing w:line="360" w:lineRule="auto"/>
        <w:ind w:leftChars="-50" w:left="-105" w:rightChars="-50" w:right="-105"/>
        <w:jc w:val="center"/>
        <w:rPr>
          <w:rFonts w:ascii="黑体" w:eastAsia="黑体" w:hAnsi="宋体"/>
          <w:b/>
          <w:sz w:val="48"/>
        </w:rPr>
      </w:pPr>
      <w:r>
        <w:rPr>
          <w:rFonts w:ascii="黑体" w:eastAsia="黑体" w:hAnsi="宋体" w:hint="eastAsia"/>
          <w:b/>
          <w:sz w:val="48"/>
        </w:rPr>
        <w:t>创新训练项目申请书</w:t>
      </w:r>
    </w:p>
    <w:p w14:paraId="6869422E" w14:textId="77777777" w:rsidR="00CE0903" w:rsidRDefault="00CE0903">
      <w:pPr>
        <w:tabs>
          <w:tab w:val="left" w:pos="3000"/>
        </w:tabs>
        <w:adjustRightInd w:val="0"/>
        <w:snapToGrid w:val="0"/>
        <w:spacing w:line="360" w:lineRule="auto"/>
        <w:rPr>
          <w:rFonts w:ascii="黑体" w:eastAsia="黑体" w:hAnsi="宋体"/>
          <w:spacing w:val="40"/>
          <w:sz w:val="32"/>
        </w:rPr>
      </w:pPr>
    </w:p>
    <w:p w14:paraId="291CDEFD" w14:textId="77777777" w:rsidR="00CE0903" w:rsidRDefault="00CE0903">
      <w:pPr>
        <w:tabs>
          <w:tab w:val="left" w:pos="3000"/>
        </w:tabs>
        <w:adjustRightInd w:val="0"/>
        <w:snapToGrid w:val="0"/>
        <w:spacing w:line="360" w:lineRule="auto"/>
        <w:rPr>
          <w:rFonts w:ascii="黑体" w:eastAsia="黑体" w:hAnsi="宋体"/>
          <w:spacing w:val="40"/>
          <w:sz w:val="32"/>
        </w:rPr>
      </w:pPr>
    </w:p>
    <w:p w14:paraId="53A3688D" w14:textId="77777777" w:rsidR="00CE0903" w:rsidRDefault="005E2D9D">
      <w:pPr>
        <w:tabs>
          <w:tab w:val="left" w:pos="3000"/>
        </w:tabs>
        <w:adjustRightInd w:val="0"/>
        <w:snapToGrid w:val="0"/>
        <w:spacing w:line="360" w:lineRule="auto"/>
        <w:rPr>
          <w:rFonts w:ascii="宋体" w:hAnsi="宋体"/>
          <w:sz w:val="32"/>
          <w:u w:val="single"/>
        </w:rPr>
      </w:pPr>
      <w:r>
        <w:rPr>
          <w:rFonts w:ascii="宋体" w:hAnsi="宋体" w:hint="eastAsia"/>
          <w:sz w:val="32"/>
        </w:rPr>
        <w:t xml:space="preserve">项目名称 </w:t>
      </w:r>
      <w:r>
        <w:rPr>
          <w:rFonts w:ascii="宋体" w:hAnsi="宋体" w:hint="eastAsia"/>
          <w:sz w:val="32"/>
          <w:u w:val="single"/>
        </w:rPr>
        <w:t xml:space="preserve"> </w:t>
      </w:r>
    </w:p>
    <w:p w14:paraId="3EEEBE7E" w14:textId="77D4CB9C" w:rsidR="00CE0903" w:rsidRDefault="00F84EC8">
      <w:pPr>
        <w:tabs>
          <w:tab w:val="left" w:pos="3000"/>
        </w:tabs>
        <w:adjustRightInd w:val="0"/>
        <w:snapToGrid w:val="0"/>
        <w:spacing w:line="360" w:lineRule="auto"/>
        <w:rPr>
          <w:rFonts w:ascii="宋体" w:hAnsi="宋体"/>
          <w:sz w:val="30"/>
          <w:szCs w:val="30"/>
          <w:u w:val="single"/>
        </w:rPr>
      </w:pPr>
      <w:r>
        <w:rPr>
          <w:rFonts w:ascii="宋体" w:hAnsi="宋体" w:hint="eastAsia"/>
          <w:sz w:val="30"/>
          <w:szCs w:val="30"/>
          <w:u w:val="single"/>
        </w:rPr>
        <w:t xml:space="preserve">        </w:t>
      </w:r>
      <w:r w:rsidR="005E2D9D">
        <w:rPr>
          <w:rFonts w:ascii="宋体" w:hAnsi="宋体" w:hint="eastAsia"/>
          <w:sz w:val="30"/>
          <w:szCs w:val="30"/>
          <w:u w:val="single"/>
        </w:rPr>
        <w:t>基于深度学习/大模型的</w:t>
      </w:r>
      <w:r w:rsidR="000474C0">
        <w:rPr>
          <w:rFonts w:ascii="宋体" w:hAnsi="宋体" w:hint="eastAsia"/>
          <w:sz w:val="30"/>
          <w:szCs w:val="30"/>
          <w:u w:val="single"/>
        </w:rPr>
        <w:t>通讯</w:t>
      </w:r>
      <w:r w:rsidR="005E2D9D">
        <w:rPr>
          <w:rFonts w:ascii="宋体" w:hAnsi="宋体" w:hint="eastAsia"/>
          <w:sz w:val="30"/>
          <w:szCs w:val="30"/>
          <w:u w:val="single"/>
        </w:rPr>
        <w:t>平台</w:t>
      </w:r>
      <w:r w:rsidR="005105F3">
        <w:rPr>
          <w:rFonts w:ascii="宋体" w:hAnsi="宋体" w:hint="eastAsia"/>
          <w:sz w:val="30"/>
          <w:szCs w:val="30"/>
          <w:u w:val="single"/>
        </w:rPr>
        <w:t>信息</w:t>
      </w:r>
      <w:r>
        <w:rPr>
          <w:rFonts w:ascii="宋体" w:hAnsi="宋体" w:hint="eastAsia"/>
          <w:sz w:val="30"/>
          <w:szCs w:val="30"/>
          <w:u w:val="single"/>
        </w:rPr>
        <w:t>聚合模型</w:t>
      </w:r>
      <w:r w:rsidR="005E2D9D">
        <w:rPr>
          <w:rFonts w:ascii="宋体" w:hAnsi="宋体" w:hint="eastAsia"/>
          <w:sz w:val="30"/>
          <w:szCs w:val="30"/>
          <w:u w:val="single"/>
        </w:rPr>
        <w:t xml:space="preserve">                           </w:t>
      </w:r>
    </w:p>
    <w:p w14:paraId="680EB65F" w14:textId="77777777" w:rsidR="00CE0903" w:rsidRDefault="005E2D9D">
      <w:pPr>
        <w:adjustRightInd w:val="0"/>
        <w:snapToGrid w:val="0"/>
        <w:spacing w:line="360" w:lineRule="auto"/>
        <w:rPr>
          <w:rFonts w:ascii="宋体" w:hAnsi="宋体"/>
          <w:sz w:val="32"/>
          <w:u w:val="single"/>
        </w:rPr>
      </w:pPr>
      <w:r>
        <w:rPr>
          <w:rFonts w:ascii="宋体" w:hAnsi="宋体" w:hint="eastAsia"/>
          <w:sz w:val="32"/>
        </w:rPr>
        <w:t xml:space="preserve">项目负责人  </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杨胜宇                  </w:t>
      </w:r>
    </w:p>
    <w:p w14:paraId="1777491C" w14:textId="77777777" w:rsidR="00CE0903" w:rsidRDefault="005E2D9D">
      <w:pPr>
        <w:adjustRightInd w:val="0"/>
        <w:snapToGrid w:val="0"/>
        <w:spacing w:line="360" w:lineRule="auto"/>
        <w:ind w:left="1920" w:hangingChars="600" w:hanging="1920"/>
        <w:rPr>
          <w:rFonts w:ascii="宋体" w:hAnsi="宋体"/>
          <w:sz w:val="32"/>
          <w:u w:val="single"/>
        </w:rPr>
      </w:pPr>
      <w:r>
        <w:rPr>
          <w:rFonts w:ascii="宋体" w:hAnsi="宋体" w:hint="eastAsia"/>
          <w:sz w:val="32"/>
        </w:rPr>
        <w:t xml:space="preserve">所在学院、年级、专业 </w:t>
      </w:r>
      <w:r>
        <w:rPr>
          <w:rFonts w:ascii="宋体" w:hAnsi="宋体" w:hint="eastAsia"/>
          <w:sz w:val="32"/>
          <w:u w:val="single"/>
        </w:rPr>
        <w:t xml:space="preserve"> 计算机科学与技术学院 </w:t>
      </w:r>
    </w:p>
    <w:p w14:paraId="563C6E8B" w14:textId="77777777" w:rsidR="00CE0903" w:rsidRDefault="005E2D9D">
      <w:pPr>
        <w:adjustRightInd w:val="0"/>
        <w:snapToGrid w:val="0"/>
        <w:spacing w:line="360" w:lineRule="auto"/>
        <w:ind w:leftChars="600" w:left="1260" w:firstLineChars="800" w:firstLine="2560"/>
        <w:rPr>
          <w:rFonts w:ascii="宋体" w:hAnsi="宋体"/>
          <w:sz w:val="32"/>
          <w:u w:val="single"/>
        </w:rPr>
      </w:pPr>
      <w:r>
        <w:rPr>
          <w:rFonts w:ascii="宋体" w:hAnsi="宋体" w:hint="eastAsia"/>
          <w:sz w:val="32"/>
          <w:u w:val="single"/>
        </w:rPr>
        <w:t xml:space="preserve"> 2</w:t>
      </w:r>
      <w:r>
        <w:rPr>
          <w:rFonts w:ascii="宋体" w:hAnsi="宋体"/>
          <w:sz w:val="32"/>
          <w:u w:val="single"/>
        </w:rPr>
        <w:t>023</w:t>
      </w:r>
      <w:r>
        <w:rPr>
          <w:rFonts w:ascii="宋体" w:hAnsi="宋体" w:hint="eastAsia"/>
          <w:sz w:val="32"/>
          <w:u w:val="single"/>
        </w:rPr>
        <w:t xml:space="preserve">级 物联网工程  </w:t>
      </w:r>
    </w:p>
    <w:p w14:paraId="6769AD40" w14:textId="77777777" w:rsidR="00CE0903" w:rsidRDefault="005E2D9D">
      <w:pPr>
        <w:tabs>
          <w:tab w:val="left" w:pos="3000"/>
        </w:tabs>
        <w:adjustRightInd w:val="0"/>
        <w:snapToGrid w:val="0"/>
        <w:spacing w:line="360" w:lineRule="auto"/>
        <w:rPr>
          <w:rFonts w:ascii="宋体" w:hAnsi="宋体"/>
          <w:sz w:val="32"/>
          <w:u w:val="single"/>
        </w:rPr>
      </w:pPr>
      <w:r>
        <w:rPr>
          <w:rFonts w:ascii="宋体" w:hAnsi="宋体" w:hint="eastAsia"/>
          <w:sz w:val="32"/>
        </w:rPr>
        <w:t xml:space="preserve">联系电话  </w:t>
      </w:r>
      <w:r>
        <w:rPr>
          <w:rFonts w:ascii="宋体" w:hAnsi="宋体" w:hint="eastAsia"/>
          <w:sz w:val="32"/>
          <w:u w:val="single"/>
        </w:rPr>
        <w:t xml:space="preserve">  </w:t>
      </w:r>
      <w:r>
        <w:rPr>
          <w:rFonts w:ascii="宋体" w:hAnsi="宋体"/>
          <w:sz w:val="32"/>
          <w:u w:val="single"/>
        </w:rPr>
        <w:t xml:space="preserve">                  13177802360</w:t>
      </w:r>
      <w:r>
        <w:rPr>
          <w:rFonts w:ascii="宋体" w:hAnsi="宋体" w:hint="eastAsia"/>
          <w:sz w:val="32"/>
          <w:u w:val="single"/>
        </w:rPr>
        <w:t xml:space="preserve">   </w:t>
      </w:r>
    </w:p>
    <w:p w14:paraId="5C285986" w14:textId="77777777" w:rsidR="00CE0903" w:rsidRDefault="005E2D9D">
      <w:pPr>
        <w:tabs>
          <w:tab w:val="left" w:pos="3000"/>
        </w:tabs>
        <w:adjustRightInd w:val="0"/>
        <w:snapToGrid w:val="0"/>
        <w:spacing w:line="360" w:lineRule="auto"/>
        <w:rPr>
          <w:rFonts w:ascii="宋体" w:hAnsi="宋体"/>
          <w:sz w:val="32"/>
          <w:u w:val="single"/>
        </w:rPr>
      </w:pPr>
      <w:r>
        <w:rPr>
          <w:rFonts w:ascii="宋体" w:hAnsi="宋体" w:hint="eastAsia"/>
          <w:sz w:val="32"/>
        </w:rPr>
        <w:t xml:space="preserve">电子邮箱  </w:t>
      </w:r>
      <w:r>
        <w:rPr>
          <w:rFonts w:ascii="宋体" w:hAnsi="宋体" w:hint="eastAsia"/>
          <w:sz w:val="32"/>
          <w:u w:val="single"/>
        </w:rPr>
        <w:t xml:space="preserve">   </w:t>
      </w:r>
      <w:r>
        <w:rPr>
          <w:rFonts w:ascii="宋体" w:hAnsi="宋体"/>
          <w:sz w:val="32"/>
          <w:u w:val="single"/>
        </w:rPr>
        <w:t xml:space="preserve">           Elicy04@outlook.com</w:t>
      </w:r>
      <w:r>
        <w:rPr>
          <w:rFonts w:ascii="宋体" w:hAnsi="宋体" w:hint="eastAsia"/>
          <w:sz w:val="32"/>
          <w:u w:val="single"/>
        </w:rPr>
        <w:t xml:space="preserve">                          </w:t>
      </w:r>
    </w:p>
    <w:p w14:paraId="12FF4B64" w14:textId="15BCF868" w:rsidR="00CE0903" w:rsidRDefault="005E2D9D">
      <w:pPr>
        <w:tabs>
          <w:tab w:val="left" w:pos="3000"/>
        </w:tabs>
        <w:adjustRightInd w:val="0"/>
        <w:snapToGrid w:val="0"/>
        <w:spacing w:line="360" w:lineRule="auto"/>
        <w:rPr>
          <w:rFonts w:ascii="宋体" w:hAnsi="宋体"/>
          <w:sz w:val="32"/>
          <w:u w:val="single"/>
        </w:rPr>
      </w:pPr>
      <w:r>
        <w:rPr>
          <w:rFonts w:ascii="宋体" w:hAnsi="宋体" w:hint="eastAsia"/>
          <w:sz w:val="32"/>
        </w:rPr>
        <w:t>指导教师姓名</w:t>
      </w:r>
      <w:r>
        <w:rPr>
          <w:rFonts w:ascii="宋体" w:hAnsi="宋体" w:hint="eastAsia"/>
          <w:sz w:val="32"/>
          <w:u w:val="single"/>
        </w:rPr>
        <w:t xml:space="preserve">  </w:t>
      </w:r>
      <w:r w:rsidR="00F42B05" w:rsidRPr="00F42B05">
        <w:rPr>
          <w:rFonts w:ascii="宋体" w:hAnsi="宋体" w:hint="eastAsia"/>
          <w:sz w:val="32"/>
          <w:u w:val="single"/>
        </w:rPr>
        <w:t>郭东伟</w:t>
      </w:r>
      <w:r>
        <w:rPr>
          <w:rFonts w:ascii="宋体" w:hAnsi="宋体" w:hint="eastAsia"/>
          <w:sz w:val="32"/>
          <w:u w:val="single"/>
        </w:rPr>
        <w:t xml:space="preserve">   </w:t>
      </w:r>
      <w:r>
        <w:rPr>
          <w:rFonts w:ascii="宋体" w:hAnsi="宋体" w:hint="eastAsia"/>
          <w:sz w:val="32"/>
        </w:rPr>
        <w:t>职称</w:t>
      </w:r>
      <w:r>
        <w:rPr>
          <w:rFonts w:ascii="宋体" w:hAnsi="宋体" w:hint="eastAsia"/>
          <w:sz w:val="32"/>
          <w:u w:val="single"/>
        </w:rPr>
        <w:t xml:space="preserve"> </w:t>
      </w:r>
      <w:r w:rsidR="00F42B05">
        <w:rPr>
          <w:rFonts w:ascii="宋体" w:hAnsi="宋体"/>
          <w:sz w:val="32"/>
          <w:u w:val="single"/>
        </w:rPr>
        <w:t xml:space="preserve">   </w:t>
      </w:r>
      <w:r w:rsidR="00F42B05" w:rsidRPr="00F42B05">
        <w:rPr>
          <w:rFonts w:ascii="宋体" w:hAnsi="宋体" w:hint="eastAsia"/>
          <w:sz w:val="32"/>
          <w:u w:val="single"/>
        </w:rPr>
        <w:t>教授</w:t>
      </w:r>
      <w:r>
        <w:rPr>
          <w:rFonts w:ascii="宋体" w:hAnsi="宋体" w:hint="eastAsia"/>
          <w:sz w:val="32"/>
          <w:u w:val="single"/>
        </w:rPr>
        <w:t xml:space="preserve">   </w:t>
      </w:r>
    </w:p>
    <w:p w14:paraId="66FBE968" w14:textId="77777777" w:rsidR="00CE0903" w:rsidRPr="00F42B05" w:rsidRDefault="00CE0903">
      <w:pPr>
        <w:tabs>
          <w:tab w:val="left" w:pos="3000"/>
        </w:tabs>
        <w:adjustRightInd w:val="0"/>
        <w:snapToGrid w:val="0"/>
        <w:spacing w:line="360" w:lineRule="auto"/>
        <w:rPr>
          <w:rFonts w:ascii="宋体" w:hAnsi="宋体"/>
          <w:sz w:val="32"/>
          <w:u w:val="single"/>
        </w:rPr>
      </w:pPr>
    </w:p>
    <w:p w14:paraId="69362FD1" w14:textId="77777777" w:rsidR="00CE0903" w:rsidRDefault="00CE0903">
      <w:pPr>
        <w:tabs>
          <w:tab w:val="left" w:pos="3000"/>
        </w:tabs>
        <w:adjustRightInd w:val="0"/>
        <w:snapToGrid w:val="0"/>
        <w:spacing w:line="360" w:lineRule="auto"/>
        <w:rPr>
          <w:rFonts w:ascii="宋体" w:hAnsi="宋体"/>
          <w:sz w:val="32"/>
          <w:u w:val="single"/>
        </w:rPr>
      </w:pPr>
    </w:p>
    <w:p w14:paraId="5ED55A7D" w14:textId="77777777" w:rsidR="00CE0903" w:rsidRDefault="005E2D9D">
      <w:pPr>
        <w:tabs>
          <w:tab w:val="left" w:pos="3000"/>
        </w:tabs>
        <w:adjustRightInd w:val="0"/>
        <w:snapToGrid w:val="0"/>
        <w:spacing w:line="360" w:lineRule="auto"/>
        <w:rPr>
          <w:rFonts w:ascii="宋体" w:hAnsi="宋体"/>
          <w:sz w:val="32"/>
        </w:rPr>
      </w:pPr>
      <w:r>
        <w:rPr>
          <w:rFonts w:ascii="宋体" w:hAnsi="宋体" w:hint="eastAsia"/>
          <w:sz w:val="32"/>
        </w:rPr>
        <w:t xml:space="preserve">填表日期  </w:t>
      </w:r>
      <w:r>
        <w:rPr>
          <w:rFonts w:ascii="宋体" w:hAnsi="宋体" w:hint="eastAsia"/>
          <w:sz w:val="32"/>
          <w:u w:val="single"/>
        </w:rPr>
        <w:t xml:space="preserve">    </w:t>
      </w:r>
      <w:r>
        <w:rPr>
          <w:rFonts w:ascii="宋体" w:hAnsi="宋体"/>
          <w:sz w:val="32"/>
          <w:u w:val="single"/>
        </w:rPr>
        <w:t>2025</w:t>
      </w:r>
      <w:r>
        <w:rPr>
          <w:rFonts w:ascii="宋体" w:hAnsi="宋体" w:hint="eastAsia"/>
          <w:sz w:val="32"/>
          <w:u w:val="single"/>
        </w:rPr>
        <w:t xml:space="preserve">     年    </w:t>
      </w:r>
      <w:r>
        <w:rPr>
          <w:rFonts w:ascii="宋体" w:hAnsi="宋体"/>
          <w:sz w:val="32"/>
          <w:u w:val="single"/>
        </w:rPr>
        <w:t>4</w:t>
      </w:r>
      <w:r>
        <w:rPr>
          <w:rFonts w:ascii="宋体" w:hAnsi="宋体" w:hint="eastAsia"/>
          <w:sz w:val="32"/>
          <w:u w:val="single"/>
        </w:rPr>
        <w:t xml:space="preserve">   月    </w:t>
      </w:r>
      <w:r>
        <w:rPr>
          <w:rFonts w:ascii="宋体" w:hAnsi="宋体"/>
          <w:sz w:val="32"/>
          <w:u w:val="single"/>
        </w:rPr>
        <w:t>19</w:t>
      </w:r>
      <w:r>
        <w:rPr>
          <w:rFonts w:ascii="宋体" w:hAnsi="宋体" w:hint="eastAsia"/>
          <w:sz w:val="32"/>
          <w:u w:val="single"/>
        </w:rPr>
        <w:t xml:space="preserve">   日     </w:t>
      </w:r>
    </w:p>
    <w:p w14:paraId="39FD4706" w14:textId="77777777" w:rsidR="00CE0903" w:rsidRDefault="00CE0903">
      <w:pPr>
        <w:adjustRightInd w:val="0"/>
        <w:snapToGrid w:val="0"/>
        <w:spacing w:line="360" w:lineRule="auto"/>
        <w:jc w:val="center"/>
        <w:rPr>
          <w:rFonts w:ascii="黑体" w:eastAsia="黑体"/>
          <w:b/>
          <w:sz w:val="36"/>
        </w:rPr>
      </w:pPr>
    </w:p>
    <w:p w14:paraId="449A944F" w14:textId="77777777" w:rsidR="00CE0903" w:rsidRDefault="005E2D9D">
      <w:pPr>
        <w:adjustRightInd w:val="0"/>
        <w:snapToGrid w:val="0"/>
        <w:spacing w:line="360" w:lineRule="auto"/>
        <w:jc w:val="center"/>
        <w:rPr>
          <w:rFonts w:ascii="黑体" w:eastAsia="黑体"/>
          <w:b/>
          <w:sz w:val="36"/>
        </w:rPr>
      </w:pPr>
      <w:r>
        <w:rPr>
          <w:rFonts w:ascii="黑体" w:eastAsia="黑体" w:hint="eastAsia"/>
          <w:b/>
          <w:sz w:val="36"/>
        </w:rPr>
        <w:t>吉林大学教务处、吉林大学创新创业教育学院制表</w:t>
      </w:r>
    </w:p>
    <w:p w14:paraId="79388073" w14:textId="77777777" w:rsidR="00CE0903" w:rsidRDefault="00CE0903">
      <w:pPr>
        <w:adjustRightInd w:val="0"/>
        <w:snapToGrid w:val="0"/>
        <w:spacing w:line="360" w:lineRule="auto"/>
        <w:jc w:val="center"/>
        <w:rPr>
          <w:rFonts w:ascii="仿宋_GB2312" w:eastAsia="仿宋_GB2312"/>
          <w:b/>
          <w:sz w:val="28"/>
        </w:rPr>
        <w:sectPr w:rsidR="00CE0903">
          <w:headerReference w:type="default" r:id="rId7"/>
          <w:footerReference w:type="even" r:id="rId8"/>
          <w:pgSz w:w="11906" w:h="16838"/>
          <w:pgMar w:top="1440" w:right="1800" w:bottom="1440" w:left="1800" w:header="851" w:footer="992" w:gutter="0"/>
          <w:cols w:space="720"/>
          <w:docGrid w:type="lines" w:linePitch="312"/>
        </w:sectPr>
      </w:pPr>
    </w:p>
    <w:p w14:paraId="07A4AF3F" w14:textId="77777777" w:rsidR="00CE0903" w:rsidRDefault="005E2D9D">
      <w:pPr>
        <w:adjustRightInd w:val="0"/>
        <w:snapToGrid w:val="0"/>
        <w:spacing w:line="360" w:lineRule="auto"/>
        <w:jc w:val="center"/>
        <w:rPr>
          <w:rFonts w:eastAsia="楷体_GB2312"/>
          <w:b/>
          <w:bCs/>
          <w:sz w:val="44"/>
        </w:rPr>
      </w:pPr>
      <w:r>
        <w:rPr>
          <w:rFonts w:eastAsia="楷体_GB2312" w:hint="eastAsia"/>
          <w:b/>
          <w:bCs/>
          <w:sz w:val="44"/>
        </w:rPr>
        <w:lastRenderedPageBreak/>
        <w:t>填</w:t>
      </w:r>
      <w:r>
        <w:rPr>
          <w:rFonts w:eastAsia="楷体_GB2312"/>
          <w:b/>
          <w:bCs/>
          <w:sz w:val="44"/>
        </w:rPr>
        <w:t>表</w:t>
      </w:r>
      <w:r>
        <w:rPr>
          <w:rFonts w:eastAsia="楷体_GB2312" w:hint="eastAsia"/>
          <w:b/>
          <w:bCs/>
          <w:sz w:val="44"/>
        </w:rPr>
        <w:t>须知</w:t>
      </w:r>
    </w:p>
    <w:p w14:paraId="53E3B3EA" w14:textId="77777777" w:rsidR="00CE0903" w:rsidRDefault="00CE0903">
      <w:pPr>
        <w:adjustRightInd w:val="0"/>
        <w:snapToGrid w:val="0"/>
        <w:spacing w:line="360" w:lineRule="auto"/>
        <w:jc w:val="center"/>
        <w:rPr>
          <w:rFonts w:eastAsia="楷体_GB2312"/>
          <w:b/>
          <w:bCs/>
          <w:sz w:val="36"/>
        </w:rPr>
      </w:pPr>
    </w:p>
    <w:p w14:paraId="617A0267" w14:textId="77777777" w:rsidR="00CE0903" w:rsidRDefault="005E2D9D">
      <w:pPr>
        <w:adjustRightInd w:val="0"/>
        <w:snapToGrid w:val="0"/>
        <w:spacing w:line="360" w:lineRule="auto"/>
        <w:rPr>
          <w:rFonts w:ascii="仿宋_GB2312" w:eastAsia="仿宋_GB2312"/>
          <w:sz w:val="28"/>
          <w:szCs w:val="28"/>
        </w:rPr>
      </w:pPr>
      <w:r>
        <w:rPr>
          <w:rFonts w:ascii="仿宋_GB2312" w:eastAsia="仿宋_GB2312" w:hint="eastAsia"/>
          <w:sz w:val="28"/>
          <w:szCs w:val="28"/>
        </w:rPr>
        <w:t>一、</w:t>
      </w:r>
      <w:r>
        <w:rPr>
          <w:rFonts w:ascii="仿宋_GB2312" w:eastAsia="仿宋_GB2312" w:hint="eastAsia"/>
          <w:b/>
          <w:sz w:val="28"/>
          <w:szCs w:val="28"/>
        </w:rPr>
        <w:t>本表适用于创新训练项目</w:t>
      </w:r>
      <w:r>
        <w:rPr>
          <w:rFonts w:ascii="仿宋_GB2312" w:eastAsia="仿宋_GB2312" w:hint="eastAsia"/>
          <w:sz w:val="28"/>
          <w:szCs w:val="28"/>
        </w:rPr>
        <w:t>。本科生个人或团队，在校内导师指导下，自主完成创新性实验方法的设计、设备和材料的准备、实验的实施、数据处理与分析、总结报告撰写等工作。</w:t>
      </w:r>
    </w:p>
    <w:p w14:paraId="20BB26ED" w14:textId="77777777" w:rsidR="00CE0903" w:rsidRDefault="005E2D9D">
      <w:pPr>
        <w:adjustRightInd w:val="0"/>
        <w:snapToGrid w:val="0"/>
        <w:spacing w:line="360" w:lineRule="auto"/>
        <w:rPr>
          <w:rFonts w:ascii="仿宋_GB2312" w:eastAsia="仿宋_GB2312"/>
          <w:sz w:val="28"/>
          <w:szCs w:val="28"/>
        </w:rPr>
      </w:pPr>
      <w:r>
        <w:rPr>
          <w:rFonts w:ascii="仿宋_GB2312" w:eastAsia="仿宋_GB2312" w:hint="eastAsia"/>
          <w:sz w:val="28"/>
          <w:szCs w:val="28"/>
        </w:rPr>
        <w:t>二、申报书请按顺序逐项填写，实事求是，表达明确严谨。空缺项要填“无”。</w:t>
      </w:r>
    </w:p>
    <w:p w14:paraId="46D10F17" w14:textId="77777777" w:rsidR="00CE0903" w:rsidRDefault="005E2D9D">
      <w:pPr>
        <w:adjustRightInd w:val="0"/>
        <w:snapToGrid w:val="0"/>
        <w:spacing w:line="360" w:lineRule="auto"/>
        <w:rPr>
          <w:rFonts w:ascii="仿宋_GB2312" w:eastAsia="仿宋_GB2312"/>
          <w:sz w:val="28"/>
          <w:szCs w:val="28"/>
        </w:rPr>
      </w:pPr>
      <w:r>
        <w:rPr>
          <w:rFonts w:ascii="仿宋_GB2312" w:eastAsia="仿宋_GB2312" w:hint="eastAsia"/>
          <w:sz w:val="28"/>
          <w:szCs w:val="28"/>
        </w:rPr>
        <w:t>三、申请参加大学生创新训练项目团队的人数为3—5人。</w:t>
      </w:r>
    </w:p>
    <w:p w14:paraId="5D3CB9A6" w14:textId="77777777" w:rsidR="00CE0903" w:rsidRDefault="005E2D9D">
      <w:pPr>
        <w:adjustRightInd w:val="0"/>
        <w:snapToGrid w:val="0"/>
        <w:spacing w:line="360" w:lineRule="auto"/>
        <w:rPr>
          <w:rFonts w:ascii="仿宋_GB2312" w:eastAsia="仿宋_GB2312" w:hAnsi="宋体"/>
          <w:sz w:val="28"/>
          <w:szCs w:val="28"/>
        </w:rPr>
      </w:pPr>
      <w:r>
        <w:rPr>
          <w:rFonts w:ascii="仿宋_GB2312" w:eastAsia="仿宋_GB2312" w:hAnsi="宋体" w:hint="eastAsia"/>
          <w:sz w:val="28"/>
          <w:szCs w:val="28"/>
        </w:rPr>
        <w:t>四、申请项目，必须聘请教师作为指导</w:t>
      </w:r>
      <w:r>
        <w:rPr>
          <w:rFonts w:eastAsia="仿宋_GB2312" w:hint="eastAsia"/>
          <w:sz w:val="28"/>
          <w:szCs w:val="28"/>
        </w:rPr>
        <w:t>老</w:t>
      </w:r>
      <w:r>
        <w:rPr>
          <w:rFonts w:ascii="仿宋_GB2312" w:eastAsia="仿宋_GB2312" w:hAnsi="宋体" w:hint="eastAsia"/>
          <w:sz w:val="28"/>
          <w:szCs w:val="28"/>
        </w:rPr>
        <w:t>师，并请指导教师在申请书中的指导教师意见栏中签署意见。</w:t>
      </w:r>
    </w:p>
    <w:p w14:paraId="7DAAFC67" w14:textId="77777777" w:rsidR="00CE0903" w:rsidRDefault="005E2D9D">
      <w:pPr>
        <w:adjustRightInd w:val="0"/>
        <w:snapToGrid w:val="0"/>
        <w:spacing w:line="360" w:lineRule="auto"/>
        <w:rPr>
          <w:rFonts w:ascii="仿宋_GB2312" w:eastAsia="仿宋_GB2312"/>
          <w:sz w:val="28"/>
          <w:szCs w:val="28"/>
        </w:rPr>
      </w:pPr>
      <w:r>
        <w:rPr>
          <w:rFonts w:ascii="仿宋_GB2312" w:eastAsia="仿宋_GB2312" w:hint="eastAsia"/>
          <w:sz w:val="28"/>
          <w:szCs w:val="28"/>
        </w:rPr>
        <w:t>五、填写时可以改变字体大小等，但要确保表格的样式不变；不得随意涂改；A4纸正反面打印，</w:t>
      </w:r>
      <w:r>
        <w:rPr>
          <w:rFonts w:ascii="仿宋_GB2312" w:eastAsia="仿宋_GB2312" w:hAnsi="宋体" w:hint="eastAsia"/>
          <w:sz w:val="28"/>
          <w:szCs w:val="28"/>
        </w:rPr>
        <w:t>左侧装订</w:t>
      </w:r>
      <w:r>
        <w:rPr>
          <w:rFonts w:ascii="仿宋_GB2312" w:eastAsia="仿宋_GB2312" w:hint="eastAsia"/>
          <w:sz w:val="28"/>
          <w:szCs w:val="28"/>
        </w:rPr>
        <w:t>。</w:t>
      </w:r>
    </w:p>
    <w:p w14:paraId="23A1F93A" w14:textId="77777777" w:rsidR="00CE0903" w:rsidRDefault="005E2D9D">
      <w:pPr>
        <w:adjustRightInd w:val="0"/>
        <w:snapToGrid w:val="0"/>
        <w:spacing w:line="360" w:lineRule="auto"/>
        <w:rPr>
          <w:rFonts w:ascii="仿宋_GB2312" w:eastAsia="仿宋_GB2312"/>
          <w:sz w:val="28"/>
          <w:szCs w:val="28"/>
        </w:rPr>
      </w:pPr>
      <w:r>
        <w:rPr>
          <w:rFonts w:ascii="仿宋_GB2312" w:eastAsia="仿宋_GB2312" w:hint="eastAsia"/>
          <w:sz w:val="28"/>
          <w:szCs w:val="28"/>
        </w:rPr>
        <w:t>六、</w:t>
      </w:r>
      <w:r>
        <w:rPr>
          <w:rFonts w:ascii="仿宋_GB2312" w:eastAsia="仿宋_GB2312" w:hAnsi="宋体" w:hint="eastAsia"/>
          <w:sz w:val="28"/>
        </w:rPr>
        <w:t>“项目编号”由教务处、创新创业教育学院填写。</w:t>
      </w:r>
    </w:p>
    <w:p w14:paraId="17E2D8A6" w14:textId="77777777" w:rsidR="00CE0903" w:rsidRDefault="005E2D9D">
      <w:pPr>
        <w:adjustRightInd w:val="0"/>
        <w:snapToGrid w:val="0"/>
        <w:spacing w:line="360" w:lineRule="auto"/>
        <w:rPr>
          <w:rFonts w:ascii="仿宋_GB2312" w:eastAsia="仿宋_GB2312" w:hAnsi="宋体"/>
          <w:sz w:val="28"/>
        </w:rPr>
        <w:sectPr w:rsidR="00CE0903">
          <w:pgSz w:w="11906" w:h="16838"/>
          <w:pgMar w:top="1440" w:right="1418" w:bottom="1440" w:left="1418" w:header="851" w:footer="992" w:gutter="0"/>
          <w:cols w:space="720"/>
          <w:docGrid w:type="lines" w:linePitch="312"/>
        </w:sectPr>
      </w:pPr>
      <w:r>
        <w:rPr>
          <w:rFonts w:ascii="仿宋_GB2312" w:eastAsia="仿宋_GB2312" w:hAnsi="宋体" w:hint="eastAsia"/>
          <w:sz w:val="28"/>
        </w:rPr>
        <w:t>七、</w:t>
      </w:r>
      <w:r>
        <w:rPr>
          <w:rFonts w:ascii="仿宋_GB2312" w:eastAsia="仿宋_GB2312" w:hint="eastAsia"/>
          <w:sz w:val="28"/>
          <w:szCs w:val="28"/>
        </w:rPr>
        <w:t>申报过程有不明事宜，请与创新创业教育学院双创竞赛办公室联系，电话85166413。</w:t>
      </w: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
        <w:gridCol w:w="1136"/>
        <w:gridCol w:w="143"/>
        <w:gridCol w:w="906"/>
        <w:gridCol w:w="933"/>
        <w:gridCol w:w="1217"/>
        <w:gridCol w:w="1086"/>
        <w:gridCol w:w="204"/>
        <w:gridCol w:w="1165"/>
        <w:gridCol w:w="937"/>
        <w:gridCol w:w="1476"/>
      </w:tblGrid>
      <w:tr w:rsidR="00CE0903" w14:paraId="3E6118FA" w14:textId="77777777">
        <w:trPr>
          <w:trHeight w:val="435"/>
          <w:jc w:val="center"/>
        </w:trPr>
        <w:tc>
          <w:tcPr>
            <w:tcW w:w="1584" w:type="dxa"/>
            <w:gridSpan w:val="3"/>
            <w:vAlign w:val="center"/>
          </w:tcPr>
          <w:p w14:paraId="749E2315" w14:textId="77777777" w:rsidR="00CE0903" w:rsidRDefault="005E2D9D">
            <w:pPr>
              <w:adjustRightInd w:val="0"/>
              <w:snapToGrid w:val="0"/>
              <w:jc w:val="center"/>
              <w:rPr>
                <w:rFonts w:ascii="黑体" w:eastAsia="黑体" w:hAnsi="黑体"/>
                <w:b/>
                <w:sz w:val="24"/>
              </w:rPr>
            </w:pPr>
            <w:r>
              <w:rPr>
                <w:rFonts w:ascii="黑体" w:eastAsia="黑体" w:hAnsi="黑体" w:hint="eastAsia"/>
                <w:b/>
                <w:sz w:val="24"/>
              </w:rPr>
              <w:lastRenderedPageBreak/>
              <w:t>项目名称</w:t>
            </w:r>
          </w:p>
        </w:tc>
        <w:tc>
          <w:tcPr>
            <w:tcW w:w="7924" w:type="dxa"/>
            <w:gridSpan w:val="8"/>
            <w:vAlign w:val="center"/>
          </w:tcPr>
          <w:p w14:paraId="71B4C11B" w14:textId="77777777" w:rsidR="00CE0903" w:rsidRDefault="00CE0903">
            <w:pPr>
              <w:adjustRightInd w:val="0"/>
              <w:snapToGrid w:val="0"/>
              <w:jc w:val="center"/>
              <w:rPr>
                <w:b/>
                <w:sz w:val="24"/>
              </w:rPr>
            </w:pPr>
          </w:p>
        </w:tc>
      </w:tr>
      <w:tr w:rsidR="00CE0903" w14:paraId="1411BF29" w14:textId="77777777">
        <w:trPr>
          <w:trHeight w:val="435"/>
          <w:jc w:val="center"/>
        </w:trPr>
        <w:tc>
          <w:tcPr>
            <w:tcW w:w="1584" w:type="dxa"/>
            <w:gridSpan w:val="3"/>
            <w:vAlign w:val="center"/>
          </w:tcPr>
          <w:p w14:paraId="2E080584" w14:textId="77777777" w:rsidR="00CE0903" w:rsidRDefault="005E2D9D">
            <w:pPr>
              <w:adjustRightInd w:val="0"/>
              <w:snapToGrid w:val="0"/>
              <w:jc w:val="center"/>
              <w:rPr>
                <w:rFonts w:ascii="黑体" w:eastAsia="黑体" w:hAnsi="黑体"/>
                <w:sz w:val="24"/>
              </w:rPr>
            </w:pPr>
            <w:r>
              <w:rPr>
                <w:rFonts w:ascii="黑体" w:eastAsia="黑体" w:hAnsi="黑体" w:hint="eastAsia"/>
                <w:sz w:val="24"/>
              </w:rPr>
              <w:t>项目起止时间</w:t>
            </w:r>
          </w:p>
        </w:tc>
        <w:tc>
          <w:tcPr>
            <w:tcW w:w="7924" w:type="dxa"/>
            <w:gridSpan w:val="8"/>
            <w:vAlign w:val="center"/>
          </w:tcPr>
          <w:p w14:paraId="04C85281" w14:textId="77777777" w:rsidR="00CE0903" w:rsidRDefault="005E2D9D">
            <w:pPr>
              <w:adjustRightInd w:val="0"/>
              <w:snapToGrid w:val="0"/>
              <w:jc w:val="center"/>
              <w:rPr>
                <w:b/>
                <w:sz w:val="24"/>
              </w:rPr>
            </w:pPr>
            <w:r>
              <w:rPr>
                <w:rFonts w:hint="eastAsia"/>
                <w:b/>
                <w:sz w:val="24"/>
              </w:rPr>
              <w:t xml:space="preserve">     </w:t>
            </w: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至</w:t>
            </w:r>
            <w:r>
              <w:rPr>
                <w:rFonts w:hint="eastAsia"/>
                <w:b/>
                <w:sz w:val="24"/>
              </w:rPr>
              <w:t xml:space="preserve">     </w:t>
            </w:r>
            <w:r>
              <w:rPr>
                <w:rFonts w:hint="eastAsia"/>
                <w:b/>
                <w:sz w:val="24"/>
              </w:rPr>
              <w:t>年</w:t>
            </w:r>
            <w:r>
              <w:rPr>
                <w:rFonts w:hint="eastAsia"/>
                <w:b/>
                <w:sz w:val="24"/>
              </w:rPr>
              <w:t xml:space="preserve">    </w:t>
            </w:r>
            <w:r>
              <w:rPr>
                <w:rFonts w:hint="eastAsia"/>
                <w:b/>
                <w:sz w:val="24"/>
              </w:rPr>
              <w:t>月</w:t>
            </w:r>
          </w:p>
        </w:tc>
      </w:tr>
      <w:tr w:rsidR="00CE0903" w14:paraId="63EA23F2" w14:textId="77777777">
        <w:trPr>
          <w:cantSplit/>
          <w:trHeight w:val="435"/>
          <w:jc w:val="center"/>
        </w:trPr>
        <w:tc>
          <w:tcPr>
            <w:tcW w:w="305" w:type="dxa"/>
            <w:vMerge w:val="restart"/>
            <w:textDirection w:val="tbRlV"/>
            <w:vAlign w:val="center"/>
          </w:tcPr>
          <w:p w14:paraId="07DF4663" w14:textId="77777777" w:rsidR="00CE0903" w:rsidRDefault="005E2D9D">
            <w:pPr>
              <w:adjustRightInd w:val="0"/>
              <w:snapToGrid w:val="0"/>
              <w:jc w:val="center"/>
              <w:rPr>
                <w:rFonts w:ascii="宋体" w:hAnsi="宋体"/>
                <w:szCs w:val="21"/>
              </w:rPr>
            </w:pPr>
            <w:r>
              <w:rPr>
                <w:rFonts w:ascii="宋体" w:hAnsi="宋体" w:hint="eastAsia"/>
                <w:szCs w:val="21"/>
              </w:rPr>
              <w:t>负责人</w:t>
            </w:r>
          </w:p>
        </w:tc>
        <w:tc>
          <w:tcPr>
            <w:tcW w:w="1279" w:type="dxa"/>
            <w:gridSpan w:val="2"/>
            <w:vAlign w:val="center"/>
          </w:tcPr>
          <w:p w14:paraId="1B9C0A2D" w14:textId="77777777" w:rsidR="00CE0903" w:rsidRDefault="005E2D9D">
            <w:pPr>
              <w:adjustRightInd w:val="0"/>
              <w:snapToGrid w:val="0"/>
              <w:jc w:val="center"/>
              <w:rPr>
                <w:rFonts w:ascii="宋体" w:hAnsi="宋体"/>
                <w:szCs w:val="21"/>
              </w:rPr>
            </w:pPr>
            <w:r>
              <w:rPr>
                <w:rFonts w:ascii="宋体" w:hAnsi="宋体" w:hint="eastAsia"/>
                <w:szCs w:val="21"/>
              </w:rPr>
              <w:t>姓名</w:t>
            </w:r>
          </w:p>
        </w:tc>
        <w:tc>
          <w:tcPr>
            <w:tcW w:w="906" w:type="dxa"/>
            <w:vAlign w:val="center"/>
          </w:tcPr>
          <w:p w14:paraId="4C3F1B64" w14:textId="77777777" w:rsidR="00CE0903" w:rsidRDefault="005E2D9D">
            <w:pPr>
              <w:adjustRightInd w:val="0"/>
              <w:snapToGrid w:val="0"/>
              <w:jc w:val="center"/>
              <w:rPr>
                <w:rFonts w:ascii="宋体" w:hAnsi="宋体"/>
                <w:szCs w:val="21"/>
              </w:rPr>
            </w:pPr>
            <w:r>
              <w:rPr>
                <w:rFonts w:ascii="宋体" w:hAnsi="宋体" w:hint="eastAsia"/>
                <w:szCs w:val="21"/>
              </w:rPr>
              <w:t>学院</w:t>
            </w:r>
          </w:p>
        </w:tc>
        <w:tc>
          <w:tcPr>
            <w:tcW w:w="933" w:type="dxa"/>
            <w:vAlign w:val="center"/>
          </w:tcPr>
          <w:p w14:paraId="2C0AAA44" w14:textId="77777777" w:rsidR="00CE0903" w:rsidRDefault="005E2D9D">
            <w:pPr>
              <w:adjustRightInd w:val="0"/>
              <w:snapToGrid w:val="0"/>
              <w:jc w:val="center"/>
              <w:rPr>
                <w:rFonts w:ascii="宋体" w:hAnsi="宋体"/>
                <w:szCs w:val="21"/>
              </w:rPr>
            </w:pPr>
            <w:r>
              <w:rPr>
                <w:rFonts w:ascii="宋体" w:hAnsi="宋体" w:hint="eastAsia"/>
                <w:szCs w:val="21"/>
              </w:rPr>
              <w:t>专业</w:t>
            </w:r>
          </w:p>
        </w:tc>
        <w:tc>
          <w:tcPr>
            <w:tcW w:w="1217" w:type="dxa"/>
            <w:vAlign w:val="center"/>
          </w:tcPr>
          <w:p w14:paraId="3032AB80" w14:textId="77777777" w:rsidR="00CE0903" w:rsidRDefault="005E2D9D">
            <w:pPr>
              <w:adjustRightInd w:val="0"/>
              <w:snapToGrid w:val="0"/>
              <w:jc w:val="center"/>
              <w:rPr>
                <w:rFonts w:ascii="宋体" w:hAnsi="宋体"/>
                <w:szCs w:val="21"/>
              </w:rPr>
            </w:pPr>
            <w:r>
              <w:rPr>
                <w:rFonts w:ascii="宋体" w:hAnsi="宋体" w:hint="eastAsia"/>
                <w:szCs w:val="21"/>
              </w:rPr>
              <w:t>教学号</w:t>
            </w:r>
          </w:p>
        </w:tc>
        <w:tc>
          <w:tcPr>
            <w:tcW w:w="1290" w:type="dxa"/>
            <w:gridSpan w:val="2"/>
            <w:vAlign w:val="center"/>
          </w:tcPr>
          <w:p w14:paraId="22EA1B34" w14:textId="77777777" w:rsidR="00CE0903" w:rsidRDefault="005E2D9D">
            <w:pPr>
              <w:adjustRightInd w:val="0"/>
              <w:snapToGrid w:val="0"/>
              <w:jc w:val="center"/>
              <w:rPr>
                <w:rFonts w:ascii="宋体" w:hAnsi="宋体"/>
                <w:szCs w:val="21"/>
              </w:rPr>
            </w:pPr>
            <w:r>
              <w:rPr>
                <w:rFonts w:ascii="宋体" w:hAnsi="宋体" w:hint="eastAsia"/>
                <w:szCs w:val="21"/>
              </w:rPr>
              <w:t>联系电话</w:t>
            </w:r>
          </w:p>
        </w:tc>
        <w:tc>
          <w:tcPr>
            <w:tcW w:w="1165" w:type="dxa"/>
            <w:vAlign w:val="center"/>
          </w:tcPr>
          <w:p w14:paraId="0A225B3B" w14:textId="77777777" w:rsidR="00CE0903" w:rsidRDefault="005E2D9D">
            <w:pPr>
              <w:adjustRightInd w:val="0"/>
              <w:snapToGrid w:val="0"/>
              <w:jc w:val="center"/>
              <w:rPr>
                <w:rFonts w:ascii="宋体" w:hAnsi="宋体"/>
                <w:szCs w:val="21"/>
              </w:rPr>
            </w:pPr>
            <w:r>
              <w:rPr>
                <w:rFonts w:ascii="宋体" w:hAnsi="宋体" w:hint="eastAsia"/>
                <w:szCs w:val="21"/>
              </w:rPr>
              <w:t>E-mail</w:t>
            </w:r>
          </w:p>
        </w:tc>
        <w:tc>
          <w:tcPr>
            <w:tcW w:w="937" w:type="dxa"/>
            <w:vAlign w:val="center"/>
          </w:tcPr>
          <w:p w14:paraId="6312A8E5" w14:textId="77777777" w:rsidR="00CE0903" w:rsidRDefault="005E2D9D">
            <w:pPr>
              <w:adjustRightInd w:val="0"/>
              <w:snapToGrid w:val="0"/>
              <w:jc w:val="center"/>
              <w:rPr>
                <w:rFonts w:ascii="宋体" w:hAnsi="宋体"/>
                <w:szCs w:val="21"/>
              </w:rPr>
            </w:pPr>
            <w:r>
              <w:rPr>
                <w:rFonts w:ascii="宋体" w:hAnsi="宋体" w:hint="eastAsia"/>
                <w:szCs w:val="21"/>
              </w:rPr>
              <w:t>QQ</w:t>
            </w:r>
          </w:p>
        </w:tc>
        <w:tc>
          <w:tcPr>
            <w:tcW w:w="1476" w:type="dxa"/>
            <w:vAlign w:val="center"/>
          </w:tcPr>
          <w:p w14:paraId="5DE63773" w14:textId="77777777" w:rsidR="00CE0903" w:rsidRDefault="005E2D9D">
            <w:pPr>
              <w:adjustRightInd w:val="0"/>
              <w:snapToGrid w:val="0"/>
              <w:jc w:val="center"/>
              <w:rPr>
                <w:rFonts w:ascii="宋体" w:hAnsi="宋体"/>
                <w:szCs w:val="21"/>
              </w:rPr>
            </w:pPr>
            <w:r>
              <w:rPr>
                <w:rFonts w:ascii="宋体" w:hAnsi="宋体" w:hint="eastAsia"/>
                <w:szCs w:val="21"/>
              </w:rPr>
              <w:t>各类实验班</w:t>
            </w:r>
          </w:p>
        </w:tc>
      </w:tr>
      <w:tr w:rsidR="00CE0903" w14:paraId="56F9C93A" w14:textId="77777777">
        <w:trPr>
          <w:cantSplit/>
          <w:trHeight w:val="435"/>
          <w:jc w:val="center"/>
        </w:trPr>
        <w:tc>
          <w:tcPr>
            <w:tcW w:w="305" w:type="dxa"/>
            <w:vMerge/>
            <w:textDirection w:val="tbRlV"/>
            <w:vAlign w:val="center"/>
          </w:tcPr>
          <w:p w14:paraId="2871EDB5" w14:textId="77777777" w:rsidR="00CE0903" w:rsidRDefault="00CE0903">
            <w:pPr>
              <w:adjustRightInd w:val="0"/>
              <w:snapToGrid w:val="0"/>
              <w:jc w:val="center"/>
              <w:rPr>
                <w:rFonts w:ascii="宋体" w:hAnsi="宋体"/>
                <w:szCs w:val="21"/>
              </w:rPr>
            </w:pPr>
          </w:p>
        </w:tc>
        <w:tc>
          <w:tcPr>
            <w:tcW w:w="1279" w:type="dxa"/>
            <w:gridSpan w:val="2"/>
            <w:tcBorders>
              <w:bottom w:val="single" w:sz="4" w:space="0" w:color="auto"/>
            </w:tcBorders>
            <w:vAlign w:val="center"/>
          </w:tcPr>
          <w:p w14:paraId="35B8F6B8" w14:textId="77777777" w:rsidR="00CE0903" w:rsidRDefault="005E2D9D">
            <w:pPr>
              <w:adjustRightInd w:val="0"/>
              <w:snapToGrid w:val="0"/>
              <w:jc w:val="center"/>
              <w:rPr>
                <w:rFonts w:ascii="宋体" w:hAnsi="宋体"/>
                <w:szCs w:val="21"/>
              </w:rPr>
            </w:pPr>
            <w:r>
              <w:rPr>
                <w:rFonts w:ascii="宋体" w:hAnsi="宋体" w:hint="eastAsia"/>
                <w:szCs w:val="21"/>
              </w:rPr>
              <w:t>杨胜宇</w:t>
            </w:r>
          </w:p>
        </w:tc>
        <w:tc>
          <w:tcPr>
            <w:tcW w:w="906" w:type="dxa"/>
            <w:tcBorders>
              <w:bottom w:val="single" w:sz="4" w:space="0" w:color="auto"/>
            </w:tcBorders>
            <w:vAlign w:val="center"/>
          </w:tcPr>
          <w:p w14:paraId="13DDD301" w14:textId="77777777" w:rsidR="00CE0903" w:rsidRDefault="005E2D9D">
            <w:pPr>
              <w:adjustRightInd w:val="0"/>
              <w:snapToGrid w:val="0"/>
              <w:jc w:val="center"/>
              <w:rPr>
                <w:rFonts w:ascii="宋体" w:hAnsi="宋体"/>
                <w:szCs w:val="21"/>
              </w:rPr>
            </w:pPr>
            <w:r>
              <w:rPr>
                <w:rFonts w:ascii="宋体" w:hAnsi="宋体" w:hint="eastAsia"/>
                <w:szCs w:val="21"/>
              </w:rPr>
              <w:t>计算机科学与技术学院</w:t>
            </w:r>
          </w:p>
        </w:tc>
        <w:tc>
          <w:tcPr>
            <w:tcW w:w="933" w:type="dxa"/>
            <w:tcBorders>
              <w:top w:val="nil"/>
              <w:bottom w:val="single" w:sz="4" w:space="0" w:color="auto"/>
            </w:tcBorders>
            <w:vAlign w:val="center"/>
          </w:tcPr>
          <w:p w14:paraId="3FF47EE4" w14:textId="77777777" w:rsidR="00CE0903" w:rsidRDefault="005E2D9D">
            <w:pPr>
              <w:adjustRightInd w:val="0"/>
              <w:snapToGrid w:val="0"/>
              <w:jc w:val="center"/>
              <w:rPr>
                <w:rFonts w:ascii="宋体" w:hAnsi="宋体"/>
                <w:szCs w:val="21"/>
              </w:rPr>
            </w:pPr>
            <w:r>
              <w:rPr>
                <w:rFonts w:ascii="宋体" w:hAnsi="宋体" w:hint="eastAsia"/>
                <w:szCs w:val="21"/>
              </w:rPr>
              <w:t>物联网工程</w:t>
            </w:r>
          </w:p>
        </w:tc>
        <w:tc>
          <w:tcPr>
            <w:tcW w:w="1217" w:type="dxa"/>
            <w:tcBorders>
              <w:top w:val="nil"/>
              <w:bottom w:val="single" w:sz="4" w:space="0" w:color="auto"/>
            </w:tcBorders>
            <w:vAlign w:val="center"/>
          </w:tcPr>
          <w:p w14:paraId="21B4CD24" w14:textId="77777777" w:rsidR="00CE0903" w:rsidRDefault="005E2D9D">
            <w:pPr>
              <w:adjustRightInd w:val="0"/>
              <w:snapToGrid w:val="0"/>
              <w:jc w:val="center"/>
              <w:rPr>
                <w:rFonts w:ascii="宋体" w:hAnsi="宋体"/>
                <w:szCs w:val="21"/>
              </w:rPr>
            </w:pPr>
            <w:r>
              <w:rPr>
                <w:rFonts w:ascii="宋体" w:hAnsi="宋体" w:hint="eastAsia"/>
                <w:szCs w:val="21"/>
              </w:rPr>
              <w:t>2</w:t>
            </w:r>
            <w:r>
              <w:rPr>
                <w:rFonts w:ascii="宋体" w:hAnsi="宋体"/>
                <w:szCs w:val="21"/>
              </w:rPr>
              <w:t>1231431</w:t>
            </w:r>
          </w:p>
        </w:tc>
        <w:tc>
          <w:tcPr>
            <w:tcW w:w="1290" w:type="dxa"/>
            <w:gridSpan w:val="2"/>
            <w:tcBorders>
              <w:top w:val="nil"/>
              <w:bottom w:val="single" w:sz="4" w:space="0" w:color="auto"/>
            </w:tcBorders>
            <w:vAlign w:val="center"/>
          </w:tcPr>
          <w:p w14:paraId="57EFC71F" w14:textId="77777777" w:rsidR="00E435CA" w:rsidRDefault="005E2D9D">
            <w:pPr>
              <w:adjustRightInd w:val="0"/>
              <w:snapToGrid w:val="0"/>
              <w:jc w:val="center"/>
              <w:rPr>
                <w:rFonts w:ascii="宋体" w:hAnsi="宋体"/>
                <w:szCs w:val="21"/>
              </w:rPr>
            </w:pPr>
            <w:r>
              <w:rPr>
                <w:rFonts w:ascii="宋体" w:hAnsi="宋体" w:hint="eastAsia"/>
                <w:szCs w:val="21"/>
              </w:rPr>
              <w:t>1</w:t>
            </w:r>
            <w:r>
              <w:rPr>
                <w:rFonts w:ascii="宋体" w:hAnsi="宋体"/>
                <w:szCs w:val="21"/>
              </w:rPr>
              <w:t>317780</w:t>
            </w:r>
          </w:p>
          <w:p w14:paraId="302EAF87" w14:textId="4132E108" w:rsidR="00CE0903" w:rsidRDefault="005E2D9D">
            <w:pPr>
              <w:adjustRightInd w:val="0"/>
              <w:snapToGrid w:val="0"/>
              <w:jc w:val="center"/>
              <w:rPr>
                <w:rFonts w:ascii="宋体" w:hAnsi="宋体"/>
                <w:szCs w:val="21"/>
              </w:rPr>
            </w:pPr>
            <w:r>
              <w:rPr>
                <w:rFonts w:ascii="宋体" w:hAnsi="宋体"/>
                <w:szCs w:val="21"/>
              </w:rPr>
              <w:t>2360</w:t>
            </w:r>
          </w:p>
        </w:tc>
        <w:tc>
          <w:tcPr>
            <w:tcW w:w="1165" w:type="dxa"/>
            <w:tcBorders>
              <w:bottom w:val="single" w:sz="4" w:space="0" w:color="auto"/>
            </w:tcBorders>
            <w:vAlign w:val="center"/>
          </w:tcPr>
          <w:p w14:paraId="0A109288" w14:textId="77777777" w:rsidR="00CE0903" w:rsidRDefault="005E2D9D">
            <w:pPr>
              <w:adjustRightInd w:val="0"/>
              <w:snapToGrid w:val="0"/>
              <w:jc w:val="center"/>
              <w:rPr>
                <w:rFonts w:ascii="宋体" w:hAnsi="宋体"/>
                <w:szCs w:val="21"/>
              </w:rPr>
            </w:pPr>
            <w:r>
              <w:rPr>
                <w:rFonts w:ascii="宋体" w:hAnsi="宋体"/>
                <w:szCs w:val="21"/>
              </w:rPr>
              <w:t>Elicy04@outlook.com</w:t>
            </w:r>
          </w:p>
        </w:tc>
        <w:tc>
          <w:tcPr>
            <w:tcW w:w="937" w:type="dxa"/>
            <w:tcBorders>
              <w:bottom w:val="single" w:sz="4" w:space="0" w:color="auto"/>
            </w:tcBorders>
            <w:vAlign w:val="center"/>
          </w:tcPr>
          <w:p w14:paraId="38D21FA2" w14:textId="77777777" w:rsidR="00CE0903" w:rsidRDefault="005E2D9D">
            <w:pPr>
              <w:adjustRightInd w:val="0"/>
              <w:snapToGrid w:val="0"/>
              <w:jc w:val="center"/>
              <w:rPr>
                <w:rFonts w:ascii="宋体" w:hAnsi="宋体"/>
                <w:szCs w:val="21"/>
              </w:rPr>
            </w:pPr>
            <w:r>
              <w:rPr>
                <w:rFonts w:ascii="宋体" w:hAnsi="宋体" w:hint="eastAsia"/>
                <w:szCs w:val="21"/>
              </w:rPr>
              <w:t>3</w:t>
            </w:r>
            <w:r>
              <w:rPr>
                <w:rFonts w:ascii="宋体" w:hAnsi="宋体"/>
                <w:szCs w:val="21"/>
              </w:rPr>
              <w:t>428790280</w:t>
            </w:r>
          </w:p>
        </w:tc>
        <w:tc>
          <w:tcPr>
            <w:tcW w:w="1476" w:type="dxa"/>
            <w:tcBorders>
              <w:bottom w:val="single" w:sz="4" w:space="0" w:color="auto"/>
            </w:tcBorders>
            <w:vAlign w:val="center"/>
          </w:tcPr>
          <w:p w14:paraId="7014547A" w14:textId="77777777" w:rsidR="00CE0903" w:rsidRDefault="005E2D9D">
            <w:pPr>
              <w:adjustRightInd w:val="0"/>
              <w:snapToGrid w:val="0"/>
              <w:jc w:val="center"/>
              <w:rPr>
                <w:rFonts w:ascii="宋体" w:hAnsi="宋体"/>
                <w:kern w:val="0"/>
                <w:szCs w:val="21"/>
              </w:rPr>
            </w:pPr>
            <w:r>
              <w:rPr>
                <w:rFonts w:ascii="宋体" w:hAnsi="宋体" w:hint="eastAsia"/>
                <w:kern w:val="0"/>
                <w:szCs w:val="21"/>
              </w:rPr>
              <w:t>是□ 否</w:t>
            </w:r>
            <w:r>
              <w:rPr>
                <w:rFonts w:ascii="Segoe UI Emoji" w:hAnsi="Segoe UI Emoji" w:cs="Segoe UI Emoji"/>
                <w:kern w:val="0"/>
                <w:szCs w:val="21"/>
              </w:rPr>
              <w:t>☑</w:t>
            </w:r>
          </w:p>
        </w:tc>
      </w:tr>
      <w:tr w:rsidR="00CE0903" w14:paraId="4D6C8068" w14:textId="77777777">
        <w:trPr>
          <w:cantSplit/>
          <w:trHeight w:val="435"/>
          <w:jc w:val="center"/>
        </w:trPr>
        <w:tc>
          <w:tcPr>
            <w:tcW w:w="305" w:type="dxa"/>
            <w:vMerge w:val="restart"/>
            <w:textDirection w:val="tbRlV"/>
            <w:vAlign w:val="center"/>
          </w:tcPr>
          <w:p w14:paraId="47A9881E" w14:textId="77777777" w:rsidR="00CE0903" w:rsidRDefault="005E2D9D">
            <w:pPr>
              <w:adjustRightInd w:val="0"/>
              <w:snapToGrid w:val="0"/>
              <w:jc w:val="center"/>
              <w:rPr>
                <w:rFonts w:ascii="宋体" w:hAnsi="宋体"/>
                <w:szCs w:val="21"/>
              </w:rPr>
            </w:pPr>
            <w:r>
              <w:rPr>
                <w:rFonts w:ascii="宋体" w:hAnsi="宋体" w:hint="eastAsia"/>
                <w:szCs w:val="21"/>
              </w:rPr>
              <w:t>项目组成员</w:t>
            </w:r>
          </w:p>
        </w:tc>
        <w:tc>
          <w:tcPr>
            <w:tcW w:w="1279" w:type="dxa"/>
            <w:gridSpan w:val="2"/>
            <w:tcBorders>
              <w:top w:val="single" w:sz="4" w:space="0" w:color="auto"/>
              <w:bottom w:val="single" w:sz="4" w:space="0" w:color="auto"/>
            </w:tcBorders>
            <w:vAlign w:val="center"/>
          </w:tcPr>
          <w:p w14:paraId="4DD7BCC4" w14:textId="77777777" w:rsidR="00CE0903" w:rsidRDefault="005E2D9D">
            <w:pPr>
              <w:adjustRightInd w:val="0"/>
              <w:snapToGrid w:val="0"/>
              <w:jc w:val="center"/>
              <w:rPr>
                <w:rFonts w:ascii="宋体" w:hAnsi="宋体"/>
                <w:szCs w:val="21"/>
              </w:rPr>
            </w:pPr>
            <w:r>
              <w:rPr>
                <w:rFonts w:ascii="宋体" w:hAnsi="宋体" w:hint="eastAsia"/>
                <w:szCs w:val="21"/>
              </w:rPr>
              <w:t>杨启航</w:t>
            </w:r>
          </w:p>
        </w:tc>
        <w:tc>
          <w:tcPr>
            <w:tcW w:w="906" w:type="dxa"/>
            <w:tcBorders>
              <w:top w:val="single" w:sz="4" w:space="0" w:color="auto"/>
              <w:bottom w:val="single" w:sz="4" w:space="0" w:color="auto"/>
            </w:tcBorders>
            <w:vAlign w:val="center"/>
          </w:tcPr>
          <w:p w14:paraId="68718B2F" w14:textId="77777777" w:rsidR="00CE0903" w:rsidRDefault="005E2D9D">
            <w:pPr>
              <w:adjustRightInd w:val="0"/>
              <w:snapToGrid w:val="0"/>
              <w:jc w:val="center"/>
              <w:rPr>
                <w:rFonts w:ascii="宋体" w:hAnsi="宋体"/>
                <w:szCs w:val="21"/>
              </w:rPr>
            </w:pPr>
            <w:r>
              <w:rPr>
                <w:rFonts w:ascii="宋体" w:hAnsi="宋体" w:hint="eastAsia"/>
                <w:szCs w:val="21"/>
              </w:rPr>
              <w:t>计算机科学与技术学院</w:t>
            </w:r>
          </w:p>
        </w:tc>
        <w:tc>
          <w:tcPr>
            <w:tcW w:w="933" w:type="dxa"/>
            <w:tcBorders>
              <w:top w:val="single" w:sz="4" w:space="0" w:color="auto"/>
              <w:bottom w:val="single" w:sz="4" w:space="0" w:color="auto"/>
            </w:tcBorders>
            <w:vAlign w:val="center"/>
          </w:tcPr>
          <w:p w14:paraId="66F57E10" w14:textId="77777777" w:rsidR="00CE0903" w:rsidRDefault="005E2D9D">
            <w:pPr>
              <w:adjustRightInd w:val="0"/>
              <w:snapToGrid w:val="0"/>
              <w:jc w:val="center"/>
              <w:rPr>
                <w:rFonts w:ascii="宋体" w:hAnsi="宋体"/>
                <w:szCs w:val="21"/>
              </w:rPr>
            </w:pPr>
            <w:r>
              <w:rPr>
                <w:rFonts w:ascii="宋体" w:hAnsi="宋体" w:hint="eastAsia"/>
                <w:szCs w:val="21"/>
              </w:rPr>
              <w:t>物联网工程</w:t>
            </w:r>
          </w:p>
        </w:tc>
        <w:tc>
          <w:tcPr>
            <w:tcW w:w="1217" w:type="dxa"/>
            <w:tcBorders>
              <w:top w:val="single" w:sz="4" w:space="0" w:color="auto"/>
              <w:bottom w:val="single" w:sz="4" w:space="0" w:color="auto"/>
            </w:tcBorders>
            <w:vAlign w:val="center"/>
          </w:tcPr>
          <w:p w14:paraId="72F20C8B" w14:textId="77777777" w:rsidR="00CE0903" w:rsidRDefault="005E2D9D">
            <w:pPr>
              <w:adjustRightInd w:val="0"/>
              <w:snapToGrid w:val="0"/>
              <w:jc w:val="center"/>
              <w:rPr>
                <w:rFonts w:ascii="宋体" w:hAnsi="宋体"/>
                <w:szCs w:val="21"/>
              </w:rPr>
            </w:pPr>
            <w:r>
              <w:rPr>
                <w:rFonts w:ascii="宋体" w:hAnsi="宋体"/>
                <w:szCs w:val="21"/>
              </w:rPr>
              <w:t>21231423</w:t>
            </w:r>
          </w:p>
        </w:tc>
        <w:tc>
          <w:tcPr>
            <w:tcW w:w="1290" w:type="dxa"/>
            <w:gridSpan w:val="2"/>
            <w:tcBorders>
              <w:top w:val="single" w:sz="4" w:space="0" w:color="auto"/>
              <w:bottom w:val="single" w:sz="4" w:space="0" w:color="auto"/>
            </w:tcBorders>
            <w:vAlign w:val="center"/>
          </w:tcPr>
          <w:p w14:paraId="15EC7CAB" w14:textId="77777777" w:rsidR="00E435CA" w:rsidRDefault="005E2D9D">
            <w:pPr>
              <w:adjustRightInd w:val="0"/>
              <w:snapToGrid w:val="0"/>
              <w:jc w:val="center"/>
              <w:rPr>
                <w:rFonts w:ascii="宋体" w:hAnsi="宋体"/>
                <w:szCs w:val="21"/>
              </w:rPr>
            </w:pPr>
            <w:r>
              <w:rPr>
                <w:rFonts w:ascii="宋体" w:hAnsi="宋体"/>
                <w:szCs w:val="21"/>
              </w:rPr>
              <w:t>1957369</w:t>
            </w:r>
          </w:p>
          <w:p w14:paraId="4AD81D71" w14:textId="24B6DA96" w:rsidR="00CE0903" w:rsidRDefault="005E2D9D">
            <w:pPr>
              <w:adjustRightInd w:val="0"/>
              <w:snapToGrid w:val="0"/>
              <w:jc w:val="center"/>
              <w:rPr>
                <w:rFonts w:ascii="宋体" w:hAnsi="宋体"/>
                <w:szCs w:val="21"/>
              </w:rPr>
            </w:pPr>
            <w:r>
              <w:rPr>
                <w:rFonts w:ascii="宋体" w:hAnsi="宋体"/>
                <w:szCs w:val="21"/>
              </w:rPr>
              <w:t>2761</w:t>
            </w:r>
          </w:p>
        </w:tc>
        <w:tc>
          <w:tcPr>
            <w:tcW w:w="1165" w:type="dxa"/>
            <w:tcBorders>
              <w:top w:val="single" w:sz="4" w:space="0" w:color="auto"/>
              <w:bottom w:val="single" w:sz="4" w:space="0" w:color="auto"/>
            </w:tcBorders>
            <w:vAlign w:val="center"/>
          </w:tcPr>
          <w:p w14:paraId="5FEE5616" w14:textId="77777777" w:rsidR="00CE0903" w:rsidRDefault="005E2D9D">
            <w:pPr>
              <w:adjustRightInd w:val="0"/>
              <w:snapToGrid w:val="0"/>
              <w:jc w:val="center"/>
              <w:rPr>
                <w:rFonts w:ascii="宋体" w:hAnsi="宋体"/>
                <w:szCs w:val="21"/>
              </w:rPr>
            </w:pPr>
            <w:r>
              <w:rPr>
                <w:rFonts w:ascii="宋体" w:hAnsi="宋体"/>
                <w:szCs w:val="21"/>
              </w:rPr>
              <w:t>2700539510@qq.com</w:t>
            </w:r>
          </w:p>
        </w:tc>
        <w:tc>
          <w:tcPr>
            <w:tcW w:w="937" w:type="dxa"/>
            <w:tcBorders>
              <w:top w:val="single" w:sz="4" w:space="0" w:color="auto"/>
              <w:bottom w:val="single" w:sz="4" w:space="0" w:color="auto"/>
            </w:tcBorders>
            <w:vAlign w:val="center"/>
          </w:tcPr>
          <w:p w14:paraId="55696242" w14:textId="77777777" w:rsidR="00CE0903" w:rsidRDefault="005E2D9D">
            <w:pPr>
              <w:adjustRightInd w:val="0"/>
              <w:snapToGrid w:val="0"/>
              <w:jc w:val="center"/>
              <w:rPr>
                <w:rFonts w:ascii="宋体" w:hAnsi="宋体"/>
                <w:szCs w:val="21"/>
              </w:rPr>
            </w:pPr>
            <w:r>
              <w:rPr>
                <w:rFonts w:ascii="宋体" w:hAnsi="宋体"/>
                <w:szCs w:val="21"/>
              </w:rPr>
              <w:t>2700539510</w:t>
            </w:r>
          </w:p>
        </w:tc>
        <w:tc>
          <w:tcPr>
            <w:tcW w:w="1476" w:type="dxa"/>
            <w:tcBorders>
              <w:top w:val="single" w:sz="4" w:space="0" w:color="auto"/>
              <w:bottom w:val="single" w:sz="4" w:space="0" w:color="auto"/>
            </w:tcBorders>
            <w:vAlign w:val="center"/>
          </w:tcPr>
          <w:p w14:paraId="46EB56C4" w14:textId="77777777" w:rsidR="00CE0903" w:rsidRDefault="005E2D9D">
            <w:pPr>
              <w:adjustRightInd w:val="0"/>
              <w:snapToGrid w:val="0"/>
              <w:jc w:val="center"/>
              <w:rPr>
                <w:rFonts w:ascii="宋体" w:hAnsi="宋体"/>
                <w:szCs w:val="21"/>
              </w:rPr>
            </w:pPr>
            <w:r>
              <w:rPr>
                <w:rFonts w:ascii="宋体" w:hAnsi="宋体" w:hint="eastAsia"/>
                <w:kern w:val="0"/>
                <w:szCs w:val="21"/>
              </w:rPr>
              <w:t>是□ 否</w:t>
            </w:r>
            <w:r>
              <w:rPr>
                <w:rFonts w:ascii="Segoe UI Emoji" w:hAnsi="Segoe UI Emoji" w:cs="Segoe UI Emoji"/>
                <w:kern w:val="0"/>
                <w:szCs w:val="21"/>
              </w:rPr>
              <w:t>☑</w:t>
            </w:r>
          </w:p>
        </w:tc>
      </w:tr>
      <w:tr w:rsidR="00CE0903" w14:paraId="42BA051E" w14:textId="77777777">
        <w:trPr>
          <w:cantSplit/>
          <w:trHeight w:val="435"/>
          <w:jc w:val="center"/>
        </w:trPr>
        <w:tc>
          <w:tcPr>
            <w:tcW w:w="305" w:type="dxa"/>
            <w:vMerge/>
            <w:textDirection w:val="tbRlV"/>
            <w:vAlign w:val="center"/>
          </w:tcPr>
          <w:p w14:paraId="56870280" w14:textId="77777777" w:rsidR="00CE0903" w:rsidRDefault="00CE0903">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1477D7D9" w14:textId="77777777" w:rsidR="00CE0903" w:rsidRDefault="005E2D9D">
            <w:pPr>
              <w:adjustRightInd w:val="0"/>
              <w:snapToGrid w:val="0"/>
              <w:jc w:val="center"/>
              <w:rPr>
                <w:rFonts w:ascii="宋体" w:hAnsi="宋体"/>
                <w:szCs w:val="21"/>
              </w:rPr>
            </w:pPr>
            <w:r>
              <w:rPr>
                <w:rFonts w:ascii="宋体" w:hAnsi="宋体" w:hint="eastAsia"/>
                <w:szCs w:val="21"/>
              </w:rPr>
              <w:t>宁欣怡</w:t>
            </w:r>
          </w:p>
        </w:tc>
        <w:tc>
          <w:tcPr>
            <w:tcW w:w="906" w:type="dxa"/>
            <w:tcBorders>
              <w:top w:val="single" w:sz="4" w:space="0" w:color="auto"/>
              <w:bottom w:val="single" w:sz="4" w:space="0" w:color="auto"/>
            </w:tcBorders>
            <w:vAlign w:val="center"/>
          </w:tcPr>
          <w:p w14:paraId="54A05029" w14:textId="77777777" w:rsidR="00CE0903" w:rsidRDefault="005E2D9D">
            <w:pPr>
              <w:adjustRightInd w:val="0"/>
              <w:snapToGrid w:val="0"/>
              <w:jc w:val="center"/>
              <w:rPr>
                <w:rFonts w:ascii="宋体" w:hAnsi="宋体"/>
                <w:szCs w:val="21"/>
              </w:rPr>
            </w:pPr>
            <w:r>
              <w:rPr>
                <w:rFonts w:ascii="宋体" w:hAnsi="宋体" w:hint="eastAsia"/>
                <w:szCs w:val="21"/>
              </w:rPr>
              <w:t>计算机科学与技术学院</w:t>
            </w:r>
          </w:p>
        </w:tc>
        <w:tc>
          <w:tcPr>
            <w:tcW w:w="933" w:type="dxa"/>
            <w:tcBorders>
              <w:top w:val="single" w:sz="4" w:space="0" w:color="auto"/>
              <w:bottom w:val="single" w:sz="4" w:space="0" w:color="auto"/>
            </w:tcBorders>
            <w:vAlign w:val="center"/>
          </w:tcPr>
          <w:p w14:paraId="253014CE" w14:textId="77777777" w:rsidR="00CE0903" w:rsidRDefault="005E2D9D">
            <w:pPr>
              <w:adjustRightInd w:val="0"/>
              <w:snapToGrid w:val="0"/>
              <w:jc w:val="center"/>
              <w:rPr>
                <w:rFonts w:ascii="宋体" w:hAnsi="宋体"/>
                <w:szCs w:val="21"/>
              </w:rPr>
            </w:pPr>
            <w:r>
              <w:rPr>
                <w:rFonts w:ascii="宋体" w:hAnsi="宋体" w:hint="eastAsia"/>
                <w:szCs w:val="21"/>
              </w:rPr>
              <w:t>物联网工程</w:t>
            </w:r>
          </w:p>
        </w:tc>
        <w:tc>
          <w:tcPr>
            <w:tcW w:w="1217" w:type="dxa"/>
            <w:tcBorders>
              <w:top w:val="single" w:sz="4" w:space="0" w:color="auto"/>
              <w:bottom w:val="single" w:sz="4" w:space="0" w:color="auto"/>
            </w:tcBorders>
            <w:vAlign w:val="center"/>
          </w:tcPr>
          <w:p w14:paraId="409AE97E" w14:textId="77777777" w:rsidR="00CE0903" w:rsidRDefault="005E2D9D">
            <w:pPr>
              <w:adjustRightInd w:val="0"/>
              <w:snapToGrid w:val="0"/>
              <w:jc w:val="center"/>
              <w:rPr>
                <w:rFonts w:ascii="宋体" w:hAnsi="宋体"/>
                <w:szCs w:val="21"/>
              </w:rPr>
            </w:pPr>
            <w:r>
              <w:rPr>
                <w:rFonts w:ascii="宋体" w:hAnsi="宋体"/>
                <w:szCs w:val="21"/>
              </w:rPr>
              <w:t>21231403</w:t>
            </w:r>
          </w:p>
        </w:tc>
        <w:tc>
          <w:tcPr>
            <w:tcW w:w="1290" w:type="dxa"/>
            <w:gridSpan w:val="2"/>
            <w:tcBorders>
              <w:top w:val="single" w:sz="4" w:space="0" w:color="auto"/>
              <w:bottom w:val="single" w:sz="4" w:space="0" w:color="auto"/>
            </w:tcBorders>
            <w:vAlign w:val="center"/>
          </w:tcPr>
          <w:p w14:paraId="7CA66AB7" w14:textId="77777777" w:rsidR="00E435CA" w:rsidRDefault="005E2D9D">
            <w:pPr>
              <w:adjustRightInd w:val="0"/>
              <w:snapToGrid w:val="0"/>
              <w:jc w:val="center"/>
              <w:rPr>
                <w:rFonts w:ascii="宋体" w:hAnsi="宋体"/>
                <w:szCs w:val="21"/>
              </w:rPr>
            </w:pPr>
            <w:r>
              <w:rPr>
                <w:rFonts w:ascii="宋体" w:hAnsi="宋体"/>
                <w:szCs w:val="21"/>
              </w:rPr>
              <w:t>1593299</w:t>
            </w:r>
          </w:p>
          <w:p w14:paraId="11FC6BA1" w14:textId="2C776D3C" w:rsidR="00CE0903" w:rsidRDefault="005E2D9D">
            <w:pPr>
              <w:adjustRightInd w:val="0"/>
              <w:snapToGrid w:val="0"/>
              <w:jc w:val="center"/>
              <w:rPr>
                <w:rFonts w:ascii="宋体" w:hAnsi="宋体"/>
                <w:szCs w:val="21"/>
              </w:rPr>
            </w:pPr>
            <w:r>
              <w:rPr>
                <w:rFonts w:ascii="宋体" w:hAnsi="宋体"/>
                <w:szCs w:val="21"/>
              </w:rPr>
              <w:t>4842</w:t>
            </w:r>
          </w:p>
        </w:tc>
        <w:tc>
          <w:tcPr>
            <w:tcW w:w="1165" w:type="dxa"/>
            <w:tcBorders>
              <w:top w:val="single" w:sz="4" w:space="0" w:color="auto"/>
              <w:bottom w:val="single" w:sz="4" w:space="0" w:color="auto"/>
            </w:tcBorders>
            <w:vAlign w:val="center"/>
          </w:tcPr>
          <w:p w14:paraId="1BB9C5B3" w14:textId="77777777" w:rsidR="00CE0903" w:rsidRDefault="005E2D9D">
            <w:pPr>
              <w:adjustRightInd w:val="0"/>
              <w:snapToGrid w:val="0"/>
              <w:jc w:val="center"/>
              <w:rPr>
                <w:rFonts w:ascii="宋体" w:hAnsi="宋体"/>
                <w:szCs w:val="21"/>
              </w:rPr>
            </w:pPr>
            <w:r>
              <w:rPr>
                <w:rFonts w:ascii="宋体" w:hAnsi="宋体"/>
                <w:szCs w:val="21"/>
              </w:rPr>
              <w:t>2040893162@qq.com</w:t>
            </w:r>
          </w:p>
        </w:tc>
        <w:tc>
          <w:tcPr>
            <w:tcW w:w="937" w:type="dxa"/>
            <w:tcBorders>
              <w:top w:val="single" w:sz="4" w:space="0" w:color="auto"/>
              <w:bottom w:val="single" w:sz="4" w:space="0" w:color="auto"/>
            </w:tcBorders>
            <w:vAlign w:val="center"/>
          </w:tcPr>
          <w:p w14:paraId="40E21F12" w14:textId="77777777" w:rsidR="00CE0903" w:rsidRDefault="005E2D9D">
            <w:pPr>
              <w:adjustRightInd w:val="0"/>
              <w:snapToGrid w:val="0"/>
              <w:jc w:val="center"/>
              <w:rPr>
                <w:rFonts w:ascii="宋体" w:hAnsi="宋体"/>
                <w:szCs w:val="21"/>
              </w:rPr>
            </w:pPr>
            <w:r>
              <w:rPr>
                <w:rFonts w:ascii="宋体" w:hAnsi="宋体"/>
                <w:szCs w:val="21"/>
              </w:rPr>
              <w:t>2040893162</w:t>
            </w:r>
          </w:p>
        </w:tc>
        <w:tc>
          <w:tcPr>
            <w:tcW w:w="1476" w:type="dxa"/>
            <w:tcBorders>
              <w:top w:val="single" w:sz="4" w:space="0" w:color="auto"/>
              <w:bottom w:val="single" w:sz="4" w:space="0" w:color="auto"/>
            </w:tcBorders>
            <w:vAlign w:val="center"/>
          </w:tcPr>
          <w:p w14:paraId="3DCED479" w14:textId="77777777" w:rsidR="00CE0903" w:rsidRDefault="005E2D9D">
            <w:pPr>
              <w:adjustRightInd w:val="0"/>
              <w:snapToGrid w:val="0"/>
              <w:jc w:val="center"/>
              <w:rPr>
                <w:rFonts w:ascii="宋体" w:hAnsi="宋体"/>
                <w:szCs w:val="21"/>
              </w:rPr>
            </w:pPr>
            <w:r>
              <w:rPr>
                <w:rFonts w:ascii="宋体" w:hAnsi="宋体" w:hint="eastAsia"/>
                <w:kern w:val="0"/>
                <w:szCs w:val="21"/>
              </w:rPr>
              <w:t>是□ 否</w:t>
            </w:r>
            <w:r>
              <w:rPr>
                <w:rFonts w:ascii="Segoe UI Emoji" w:hAnsi="Segoe UI Emoji" w:cs="Segoe UI Emoji"/>
                <w:kern w:val="0"/>
                <w:szCs w:val="21"/>
              </w:rPr>
              <w:t>☑</w:t>
            </w:r>
          </w:p>
        </w:tc>
      </w:tr>
      <w:tr w:rsidR="00CE0903" w14:paraId="5B7A994D" w14:textId="77777777">
        <w:trPr>
          <w:cantSplit/>
          <w:trHeight w:val="435"/>
          <w:jc w:val="center"/>
        </w:trPr>
        <w:tc>
          <w:tcPr>
            <w:tcW w:w="305" w:type="dxa"/>
            <w:vMerge/>
            <w:textDirection w:val="tbRlV"/>
            <w:vAlign w:val="center"/>
          </w:tcPr>
          <w:p w14:paraId="75631D99" w14:textId="77777777" w:rsidR="00CE0903" w:rsidRDefault="00CE0903">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76735E48" w14:textId="77777777" w:rsidR="00CE0903" w:rsidRDefault="005E2D9D">
            <w:pPr>
              <w:adjustRightInd w:val="0"/>
              <w:snapToGrid w:val="0"/>
              <w:jc w:val="center"/>
              <w:rPr>
                <w:rFonts w:ascii="宋体" w:hAnsi="宋体"/>
                <w:szCs w:val="21"/>
              </w:rPr>
            </w:pPr>
            <w:r>
              <w:rPr>
                <w:rFonts w:ascii="宋体" w:hAnsi="宋体" w:hint="eastAsia"/>
                <w:szCs w:val="21"/>
              </w:rPr>
              <w:t>郭川嘉</w:t>
            </w:r>
          </w:p>
        </w:tc>
        <w:tc>
          <w:tcPr>
            <w:tcW w:w="906" w:type="dxa"/>
            <w:tcBorders>
              <w:top w:val="single" w:sz="4" w:space="0" w:color="auto"/>
              <w:bottom w:val="single" w:sz="4" w:space="0" w:color="auto"/>
            </w:tcBorders>
            <w:vAlign w:val="center"/>
          </w:tcPr>
          <w:p w14:paraId="42F4D8FB" w14:textId="77777777" w:rsidR="00CE0903" w:rsidRDefault="005E2D9D">
            <w:pPr>
              <w:adjustRightInd w:val="0"/>
              <w:snapToGrid w:val="0"/>
              <w:jc w:val="center"/>
              <w:rPr>
                <w:rFonts w:ascii="宋体" w:hAnsi="宋体"/>
                <w:szCs w:val="21"/>
              </w:rPr>
            </w:pPr>
            <w:r>
              <w:rPr>
                <w:rFonts w:ascii="宋体" w:hAnsi="宋体" w:hint="eastAsia"/>
                <w:szCs w:val="21"/>
              </w:rPr>
              <w:t>计算机科学与技术学院</w:t>
            </w:r>
          </w:p>
        </w:tc>
        <w:tc>
          <w:tcPr>
            <w:tcW w:w="933" w:type="dxa"/>
            <w:tcBorders>
              <w:top w:val="single" w:sz="4" w:space="0" w:color="auto"/>
              <w:bottom w:val="single" w:sz="4" w:space="0" w:color="auto"/>
            </w:tcBorders>
            <w:vAlign w:val="center"/>
          </w:tcPr>
          <w:p w14:paraId="4634F385" w14:textId="77777777" w:rsidR="00CE0903" w:rsidRDefault="005E2D9D">
            <w:pPr>
              <w:adjustRightInd w:val="0"/>
              <w:snapToGrid w:val="0"/>
              <w:jc w:val="center"/>
              <w:rPr>
                <w:rFonts w:ascii="宋体" w:hAnsi="宋体"/>
                <w:szCs w:val="21"/>
              </w:rPr>
            </w:pPr>
            <w:r>
              <w:rPr>
                <w:rFonts w:ascii="宋体" w:hAnsi="宋体" w:hint="eastAsia"/>
                <w:szCs w:val="21"/>
              </w:rPr>
              <w:t>物联网工程</w:t>
            </w:r>
          </w:p>
        </w:tc>
        <w:tc>
          <w:tcPr>
            <w:tcW w:w="1217" w:type="dxa"/>
            <w:tcBorders>
              <w:top w:val="single" w:sz="4" w:space="0" w:color="auto"/>
              <w:bottom w:val="single" w:sz="4" w:space="0" w:color="auto"/>
            </w:tcBorders>
            <w:vAlign w:val="center"/>
          </w:tcPr>
          <w:p w14:paraId="786F0317" w14:textId="77777777" w:rsidR="00CE0903" w:rsidRDefault="005E2D9D">
            <w:pPr>
              <w:adjustRightInd w:val="0"/>
              <w:snapToGrid w:val="0"/>
              <w:jc w:val="center"/>
              <w:rPr>
                <w:rFonts w:ascii="宋体" w:hAnsi="宋体"/>
                <w:szCs w:val="21"/>
              </w:rPr>
            </w:pPr>
            <w:r>
              <w:rPr>
                <w:rFonts w:ascii="宋体" w:hAnsi="宋体"/>
                <w:szCs w:val="21"/>
              </w:rPr>
              <w:t>21231408</w:t>
            </w:r>
          </w:p>
        </w:tc>
        <w:tc>
          <w:tcPr>
            <w:tcW w:w="1290" w:type="dxa"/>
            <w:gridSpan w:val="2"/>
            <w:tcBorders>
              <w:top w:val="single" w:sz="4" w:space="0" w:color="auto"/>
              <w:bottom w:val="single" w:sz="4" w:space="0" w:color="auto"/>
            </w:tcBorders>
            <w:vAlign w:val="center"/>
          </w:tcPr>
          <w:p w14:paraId="468DA691" w14:textId="77777777" w:rsidR="00E435CA" w:rsidRDefault="005E2D9D">
            <w:pPr>
              <w:adjustRightInd w:val="0"/>
              <w:snapToGrid w:val="0"/>
              <w:jc w:val="center"/>
              <w:rPr>
                <w:rFonts w:ascii="宋体" w:hAnsi="宋体"/>
                <w:szCs w:val="21"/>
              </w:rPr>
            </w:pPr>
            <w:r>
              <w:rPr>
                <w:rFonts w:ascii="宋体" w:hAnsi="宋体"/>
                <w:szCs w:val="21"/>
              </w:rPr>
              <w:t>1863563</w:t>
            </w:r>
          </w:p>
          <w:p w14:paraId="55D67806" w14:textId="1758D91B" w:rsidR="00CE0903" w:rsidRDefault="005E2D9D">
            <w:pPr>
              <w:adjustRightInd w:val="0"/>
              <w:snapToGrid w:val="0"/>
              <w:jc w:val="center"/>
              <w:rPr>
                <w:rFonts w:ascii="宋体" w:hAnsi="宋体"/>
                <w:szCs w:val="21"/>
              </w:rPr>
            </w:pPr>
            <w:r>
              <w:rPr>
                <w:rFonts w:ascii="宋体" w:hAnsi="宋体"/>
                <w:szCs w:val="21"/>
              </w:rPr>
              <w:t>0496</w:t>
            </w:r>
          </w:p>
        </w:tc>
        <w:tc>
          <w:tcPr>
            <w:tcW w:w="1165" w:type="dxa"/>
            <w:tcBorders>
              <w:top w:val="single" w:sz="4" w:space="0" w:color="auto"/>
              <w:bottom w:val="single" w:sz="4" w:space="0" w:color="auto"/>
            </w:tcBorders>
            <w:vAlign w:val="center"/>
          </w:tcPr>
          <w:p w14:paraId="1FC762F6" w14:textId="77777777" w:rsidR="00CE0903" w:rsidRDefault="005E2D9D">
            <w:pPr>
              <w:adjustRightInd w:val="0"/>
              <w:snapToGrid w:val="0"/>
              <w:jc w:val="center"/>
              <w:rPr>
                <w:rFonts w:ascii="宋体" w:hAnsi="宋体"/>
                <w:szCs w:val="21"/>
              </w:rPr>
            </w:pPr>
            <w:r>
              <w:rPr>
                <w:rFonts w:ascii="宋体" w:hAnsi="宋体"/>
                <w:szCs w:val="21"/>
              </w:rPr>
              <w:t>Smithmmo1@outlook.com</w:t>
            </w:r>
          </w:p>
        </w:tc>
        <w:tc>
          <w:tcPr>
            <w:tcW w:w="937" w:type="dxa"/>
            <w:tcBorders>
              <w:top w:val="single" w:sz="4" w:space="0" w:color="auto"/>
              <w:bottom w:val="single" w:sz="4" w:space="0" w:color="auto"/>
            </w:tcBorders>
            <w:vAlign w:val="center"/>
          </w:tcPr>
          <w:p w14:paraId="3F2C369B" w14:textId="77777777" w:rsidR="00CE0903" w:rsidRDefault="005E2D9D">
            <w:pPr>
              <w:adjustRightInd w:val="0"/>
              <w:snapToGrid w:val="0"/>
              <w:jc w:val="center"/>
              <w:rPr>
                <w:rFonts w:ascii="宋体" w:hAnsi="宋体"/>
                <w:szCs w:val="21"/>
              </w:rPr>
            </w:pPr>
            <w:r>
              <w:rPr>
                <w:rFonts w:ascii="宋体" w:hAnsi="宋体"/>
                <w:szCs w:val="21"/>
              </w:rPr>
              <w:t>1299364279</w:t>
            </w:r>
          </w:p>
        </w:tc>
        <w:tc>
          <w:tcPr>
            <w:tcW w:w="1476" w:type="dxa"/>
            <w:tcBorders>
              <w:top w:val="single" w:sz="4" w:space="0" w:color="auto"/>
              <w:bottom w:val="single" w:sz="4" w:space="0" w:color="auto"/>
            </w:tcBorders>
            <w:vAlign w:val="center"/>
          </w:tcPr>
          <w:p w14:paraId="1E37BDD7" w14:textId="77777777" w:rsidR="00CE0903" w:rsidRDefault="005E2D9D">
            <w:pPr>
              <w:adjustRightInd w:val="0"/>
              <w:snapToGrid w:val="0"/>
              <w:jc w:val="center"/>
              <w:rPr>
                <w:rFonts w:ascii="宋体" w:hAnsi="宋体"/>
                <w:szCs w:val="21"/>
              </w:rPr>
            </w:pPr>
            <w:r>
              <w:rPr>
                <w:rFonts w:ascii="宋体" w:hAnsi="宋体" w:hint="eastAsia"/>
                <w:kern w:val="0"/>
                <w:szCs w:val="21"/>
              </w:rPr>
              <w:t>是□ 否</w:t>
            </w:r>
            <w:r>
              <w:rPr>
                <w:rFonts w:ascii="Segoe UI Emoji" w:hAnsi="Segoe UI Emoji" w:cs="Segoe UI Emoji"/>
                <w:kern w:val="0"/>
                <w:szCs w:val="21"/>
              </w:rPr>
              <w:t>☑</w:t>
            </w:r>
          </w:p>
        </w:tc>
      </w:tr>
      <w:tr w:rsidR="00CE0903" w14:paraId="0C54FC3B" w14:textId="77777777">
        <w:trPr>
          <w:cantSplit/>
          <w:trHeight w:val="435"/>
          <w:jc w:val="center"/>
        </w:trPr>
        <w:tc>
          <w:tcPr>
            <w:tcW w:w="305" w:type="dxa"/>
            <w:vMerge/>
            <w:textDirection w:val="tbRlV"/>
            <w:vAlign w:val="center"/>
          </w:tcPr>
          <w:p w14:paraId="095801A8" w14:textId="77777777" w:rsidR="00CE0903" w:rsidRDefault="00CE0903">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104445FA" w14:textId="77777777" w:rsidR="00CE0903" w:rsidRDefault="00CE0903">
            <w:pPr>
              <w:adjustRightInd w:val="0"/>
              <w:snapToGrid w:val="0"/>
              <w:jc w:val="center"/>
              <w:rPr>
                <w:rFonts w:ascii="宋体" w:hAnsi="宋体"/>
                <w:szCs w:val="21"/>
              </w:rPr>
            </w:pPr>
          </w:p>
        </w:tc>
        <w:tc>
          <w:tcPr>
            <w:tcW w:w="906" w:type="dxa"/>
            <w:tcBorders>
              <w:top w:val="single" w:sz="4" w:space="0" w:color="auto"/>
              <w:bottom w:val="single" w:sz="4" w:space="0" w:color="auto"/>
            </w:tcBorders>
            <w:vAlign w:val="center"/>
          </w:tcPr>
          <w:p w14:paraId="263D4749" w14:textId="77777777" w:rsidR="00CE0903" w:rsidRDefault="00CE0903">
            <w:pPr>
              <w:adjustRightInd w:val="0"/>
              <w:snapToGrid w:val="0"/>
              <w:jc w:val="center"/>
              <w:rPr>
                <w:rFonts w:ascii="宋体" w:hAnsi="宋体"/>
                <w:szCs w:val="21"/>
              </w:rPr>
            </w:pPr>
          </w:p>
        </w:tc>
        <w:tc>
          <w:tcPr>
            <w:tcW w:w="933" w:type="dxa"/>
            <w:tcBorders>
              <w:top w:val="single" w:sz="4" w:space="0" w:color="auto"/>
              <w:bottom w:val="single" w:sz="4" w:space="0" w:color="auto"/>
            </w:tcBorders>
            <w:vAlign w:val="center"/>
          </w:tcPr>
          <w:p w14:paraId="17E48F98" w14:textId="77777777" w:rsidR="00CE0903" w:rsidRDefault="00CE0903">
            <w:pPr>
              <w:adjustRightInd w:val="0"/>
              <w:snapToGrid w:val="0"/>
              <w:jc w:val="center"/>
              <w:rPr>
                <w:rFonts w:ascii="宋体" w:hAnsi="宋体"/>
                <w:szCs w:val="21"/>
              </w:rPr>
            </w:pPr>
          </w:p>
        </w:tc>
        <w:tc>
          <w:tcPr>
            <w:tcW w:w="1217" w:type="dxa"/>
            <w:tcBorders>
              <w:top w:val="single" w:sz="4" w:space="0" w:color="auto"/>
              <w:bottom w:val="single" w:sz="4" w:space="0" w:color="auto"/>
            </w:tcBorders>
            <w:vAlign w:val="center"/>
          </w:tcPr>
          <w:p w14:paraId="3665660D" w14:textId="77777777" w:rsidR="00CE0903" w:rsidRDefault="00CE0903">
            <w:pPr>
              <w:adjustRightInd w:val="0"/>
              <w:snapToGrid w:val="0"/>
              <w:jc w:val="center"/>
              <w:rPr>
                <w:rFonts w:ascii="宋体" w:hAnsi="宋体"/>
                <w:szCs w:val="21"/>
              </w:rPr>
            </w:pPr>
          </w:p>
        </w:tc>
        <w:tc>
          <w:tcPr>
            <w:tcW w:w="1290" w:type="dxa"/>
            <w:gridSpan w:val="2"/>
            <w:tcBorders>
              <w:top w:val="single" w:sz="4" w:space="0" w:color="auto"/>
              <w:bottom w:val="single" w:sz="4" w:space="0" w:color="auto"/>
            </w:tcBorders>
            <w:vAlign w:val="center"/>
          </w:tcPr>
          <w:p w14:paraId="6B08E486" w14:textId="77777777" w:rsidR="00CE0903" w:rsidRDefault="00CE0903">
            <w:pPr>
              <w:adjustRightInd w:val="0"/>
              <w:snapToGrid w:val="0"/>
              <w:jc w:val="center"/>
              <w:rPr>
                <w:rFonts w:ascii="宋体" w:hAnsi="宋体"/>
                <w:szCs w:val="21"/>
              </w:rPr>
            </w:pPr>
          </w:p>
        </w:tc>
        <w:tc>
          <w:tcPr>
            <w:tcW w:w="1165" w:type="dxa"/>
            <w:tcBorders>
              <w:top w:val="single" w:sz="4" w:space="0" w:color="auto"/>
              <w:bottom w:val="single" w:sz="4" w:space="0" w:color="auto"/>
            </w:tcBorders>
            <w:vAlign w:val="center"/>
          </w:tcPr>
          <w:p w14:paraId="4F33E6C9" w14:textId="77777777" w:rsidR="00CE0903" w:rsidRDefault="00CE0903">
            <w:pPr>
              <w:adjustRightInd w:val="0"/>
              <w:snapToGrid w:val="0"/>
              <w:jc w:val="center"/>
              <w:rPr>
                <w:rFonts w:ascii="宋体" w:hAnsi="宋体"/>
                <w:szCs w:val="21"/>
              </w:rPr>
            </w:pPr>
          </w:p>
        </w:tc>
        <w:tc>
          <w:tcPr>
            <w:tcW w:w="937" w:type="dxa"/>
            <w:tcBorders>
              <w:top w:val="single" w:sz="4" w:space="0" w:color="auto"/>
              <w:bottom w:val="single" w:sz="4" w:space="0" w:color="auto"/>
            </w:tcBorders>
            <w:vAlign w:val="center"/>
          </w:tcPr>
          <w:p w14:paraId="15297B79" w14:textId="77777777" w:rsidR="00CE0903" w:rsidRDefault="00CE0903">
            <w:pPr>
              <w:adjustRightInd w:val="0"/>
              <w:snapToGrid w:val="0"/>
              <w:jc w:val="center"/>
              <w:rPr>
                <w:rFonts w:ascii="宋体" w:hAnsi="宋体"/>
                <w:szCs w:val="21"/>
              </w:rPr>
            </w:pPr>
          </w:p>
        </w:tc>
        <w:tc>
          <w:tcPr>
            <w:tcW w:w="1476" w:type="dxa"/>
            <w:tcBorders>
              <w:top w:val="single" w:sz="4" w:space="0" w:color="auto"/>
              <w:bottom w:val="single" w:sz="4" w:space="0" w:color="auto"/>
            </w:tcBorders>
            <w:vAlign w:val="center"/>
          </w:tcPr>
          <w:p w14:paraId="73728B40" w14:textId="77777777" w:rsidR="00CE0903" w:rsidRDefault="005E2D9D">
            <w:pPr>
              <w:adjustRightInd w:val="0"/>
              <w:snapToGrid w:val="0"/>
              <w:jc w:val="center"/>
              <w:rPr>
                <w:rFonts w:ascii="宋体" w:hAnsi="宋体"/>
                <w:szCs w:val="21"/>
              </w:rPr>
            </w:pPr>
            <w:r>
              <w:rPr>
                <w:rFonts w:ascii="宋体" w:hAnsi="宋体" w:hint="eastAsia"/>
                <w:kern w:val="0"/>
                <w:szCs w:val="21"/>
              </w:rPr>
              <w:t>是□ 否□</w:t>
            </w:r>
          </w:p>
        </w:tc>
      </w:tr>
      <w:tr w:rsidR="00CE0903" w14:paraId="1EB1C62A" w14:textId="77777777">
        <w:trPr>
          <w:cantSplit/>
          <w:trHeight w:val="828"/>
          <w:jc w:val="center"/>
        </w:trPr>
        <w:tc>
          <w:tcPr>
            <w:tcW w:w="305" w:type="dxa"/>
            <w:vMerge w:val="restart"/>
            <w:textDirection w:val="tbRlV"/>
            <w:vAlign w:val="center"/>
          </w:tcPr>
          <w:p w14:paraId="335D1F27" w14:textId="77777777" w:rsidR="00CE0903" w:rsidRDefault="005E2D9D">
            <w:pPr>
              <w:adjustRightInd w:val="0"/>
              <w:snapToGrid w:val="0"/>
              <w:jc w:val="center"/>
              <w:rPr>
                <w:rFonts w:ascii="宋体" w:hAnsi="宋体"/>
                <w:szCs w:val="21"/>
              </w:rPr>
            </w:pPr>
            <w:r>
              <w:rPr>
                <w:rFonts w:ascii="宋体" w:hAnsi="宋体" w:hint="eastAsia"/>
                <w:szCs w:val="21"/>
              </w:rPr>
              <w:t>指导教师1</w:t>
            </w:r>
          </w:p>
        </w:tc>
        <w:tc>
          <w:tcPr>
            <w:tcW w:w="1279" w:type="dxa"/>
            <w:gridSpan w:val="2"/>
            <w:tcBorders>
              <w:top w:val="single" w:sz="4" w:space="0" w:color="auto"/>
              <w:bottom w:val="single" w:sz="4" w:space="0" w:color="auto"/>
            </w:tcBorders>
            <w:vAlign w:val="center"/>
          </w:tcPr>
          <w:p w14:paraId="1680EC18" w14:textId="77777777" w:rsidR="00CE0903" w:rsidRDefault="005E2D9D">
            <w:pPr>
              <w:adjustRightInd w:val="0"/>
              <w:snapToGrid w:val="0"/>
              <w:jc w:val="center"/>
              <w:rPr>
                <w:rFonts w:ascii="宋体" w:hAnsi="宋体"/>
                <w:szCs w:val="21"/>
              </w:rPr>
            </w:pPr>
            <w:r>
              <w:rPr>
                <w:rFonts w:ascii="宋体" w:hAnsi="宋体" w:hint="eastAsia"/>
                <w:szCs w:val="21"/>
              </w:rPr>
              <w:t>姓名</w:t>
            </w:r>
          </w:p>
        </w:tc>
        <w:tc>
          <w:tcPr>
            <w:tcW w:w="4346" w:type="dxa"/>
            <w:gridSpan w:val="5"/>
            <w:tcBorders>
              <w:top w:val="single" w:sz="4" w:space="0" w:color="auto"/>
              <w:bottom w:val="single" w:sz="4" w:space="0" w:color="auto"/>
            </w:tcBorders>
            <w:vAlign w:val="center"/>
          </w:tcPr>
          <w:p w14:paraId="6AEE0EC9" w14:textId="3FAC519B" w:rsidR="00CE0903" w:rsidRDefault="00F42B05">
            <w:pPr>
              <w:adjustRightInd w:val="0"/>
              <w:snapToGrid w:val="0"/>
              <w:jc w:val="center"/>
              <w:rPr>
                <w:rFonts w:ascii="宋体" w:hAnsi="宋体"/>
                <w:szCs w:val="21"/>
              </w:rPr>
            </w:pPr>
            <w:r>
              <w:rPr>
                <w:rFonts w:ascii="宋体" w:hAnsi="宋体" w:hint="eastAsia"/>
                <w:szCs w:val="21"/>
              </w:rPr>
              <w:t>郭东伟</w:t>
            </w:r>
          </w:p>
        </w:tc>
        <w:tc>
          <w:tcPr>
            <w:tcW w:w="2102" w:type="dxa"/>
            <w:gridSpan w:val="2"/>
            <w:tcBorders>
              <w:top w:val="single" w:sz="4" w:space="0" w:color="auto"/>
              <w:bottom w:val="single" w:sz="4" w:space="0" w:color="auto"/>
            </w:tcBorders>
            <w:vAlign w:val="center"/>
          </w:tcPr>
          <w:p w14:paraId="49BA2C74" w14:textId="77777777" w:rsidR="00CE0903" w:rsidRDefault="005E2D9D">
            <w:pPr>
              <w:adjustRightInd w:val="0"/>
              <w:snapToGrid w:val="0"/>
              <w:jc w:val="center"/>
              <w:rPr>
                <w:rFonts w:ascii="宋体" w:hAnsi="宋体"/>
                <w:szCs w:val="21"/>
              </w:rPr>
            </w:pPr>
            <w:r>
              <w:rPr>
                <w:rFonts w:ascii="宋体" w:hAnsi="宋体" w:hint="eastAsia"/>
                <w:szCs w:val="21"/>
              </w:rPr>
              <w:t>职务/职称</w:t>
            </w:r>
          </w:p>
        </w:tc>
        <w:tc>
          <w:tcPr>
            <w:tcW w:w="1476" w:type="dxa"/>
            <w:tcBorders>
              <w:top w:val="single" w:sz="4" w:space="0" w:color="auto"/>
              <w:bottom w:val="single" w:sz="4" w:space="0" w:color="auto"/>
            </w:tcBorders>
            <w:vAlign w:val="center"/>
          </w:tcPr>
          <w:p w14:paraId="06484CAA" w14:textId="0571B0B8" w:rsidR="00CE0903" w:rsidRDefault="00F42B05">
            <w:pPr>
              <w:adjustRightInd w:val="0"/>
              <w:snapToGrid w:val="0"/>
              <w:jc w:val="center"/>
              <w:rPr>
                <w:rFonts w:ascii="宋体" w:hAnsi="宋体"/>
                <w:szCs w:val="21"/>
              </w:rPr>
            </w:pPr>
            <w:r>
              <w:rPr>
                <w:rFonts w:ascii="宋体" w:hAnsi="宋体" w:hint="eastAsia"/>
                <w:szCs w:val="21"/>
              </w:rPr>
              <w:t>教授</w:t>
            </w:r>
          </w:p>
        </w:tc>
      </w:tr>
      <w:tr w:rsidR="00CE0903" w14:paraId="0D2E3E8F" w14:textId="77777777">
        <w:trPr>
          <w:cantSplit/>
          <w:trHeight w:val="1061"/>
          <w:jc w:val="center"/>
        </w:trPr>
        <w:tc>
          <w:tcPr>
            <w:tcW w:w="305" w:type="dxa"/>
            <w:vMerge/>
            <w:vAlign w:val="center"/>
          </w:tcPr>
          <w:p w14:paraId="250BF9C6" w14:textId="77777777" w:rsidR="00CE0903" w:rsidRDefault="00CE0903">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5779E377" w14:textId="77777777" w:rsidR="00CE0903" w:rsidRDefault="005E2D9D">
            <w:pPr>
              <w:adjustRightInd w:val="0"/>
              <w:snapToGrid w:val="0"/>
              <w:jc w:val="center"/>
              <w:rPr>
                <w:rFonts w:ascii="宋体" w:hAnsi="宋体"/>
                <w:szCs w:val="21"/>
              </w:rPr>
            </w:pPr>
            <w:r>
              <w:rPr>
                <w:rFonts w:ascii="宋体" w:hAnsi="宋体" w:hint="eastAsia"/>
                <w:szCs w:val="21"/>
              </w:rPr>
              <w:t>所在单位</w:t>
            </w:r>
          </w:p>
        </w:tc>
        <w:tc>
          <w:tcPr>
            <w:tcW w:w="7924" w:type="dxa"/>
            <w:gridSpan w:val="8"/>
            <w:tcBorders>
              <w:top w:val="single" w:sz="4" w:space="0" w:color="auto"/>
              <w:bottom w:val="single" w:sz="4" w:space="0" w:color="auto"/>
            </w:tcBorders>
            <w:vAlign w:val="center"/>
          </w:tcPr>
          <w:p w14:paraId="7A183175" w14:textId="1F7E35BE" w:rsidR="00CE0903" w:rsidRDefault="00F42B05">
            <w:pPr>
              <w:adjustRightInd w:val="0"/>
              <w:snapToGrid w:val="0"/>
              <w:jc w:val="center"/>
              <w:rPr>
                <w:rFonts w:ascii="宋体" w:hAnsi="宋体"/>
                <w:szCs w:val="21"/>
              </w:rPr>
            </w:pPr>
            <w:r>
              <w:t>吉林大学公共计算机教学与研究中心</w:t>
            </w:r>
          </w:p>
        </w:tc>
      </w:tr>
      <w:tr w:rsidR="00CE0903" w14:paraId="6EEDD779" w14:textId="77777777">
        <w:trPr>
          <w:cantSplit/>
          <w:trHeight w:val="468"/>
          <w:jc w:val="center"/>
        </w:trPr>
        <w:tc>
          <w:tcPr>
            <w:tcW w:w="305" w:type="dxa"/>
            <w:vMerge/>
            <w:textDirection w:val="tbRlV"/>
            <w:vAlign w:val="center"/>
          </w:tcPr>
          <w:p w14:paraId="42229A8A" w14:textId="77777777" w:rsidR="00CE0903" w:rsidRDefault="00CE0903">
            <w:pPr>
              <w:adjustRightInd w:val="0"/>
              <w:snapToGrid w:val="0"/>
              <w:jc w:val="center"/>
              <w:rPr>
                <w:rFonts w:ascii="宋体" w:hAnsi="宋体"/>
                <w:szCs w:val="21"/>
              </w:rPr>
            </w:pPr>
          </w:p>
        </w:tc>
        <w:tc>
          <w:tcPr>
            <w:tcW w:w="1279" w:type="dxa"/>
            <w:gridSpan w:val="2"/>
            <w:tcBorders>
              <w:top w:val="single" w:sz="4" w:space="0" w:color="auto"/>
              <w:bottom w:val="single" w:sz="4" w:space="0" w:color="auto"/>
            </w:tcBorders>
            <w:vAlign w:val="center"/>
          </w:tcPr>
          <w:p w14:paraId="448F6883" w14:textId="77777777" w:rsidR="00CE0903" w:rsidRDefault="005E2D9D">
            <w:pPr>
              <w:adjustRightInd w:val="0"/>
              <w:snapToGrid w:val="0"/>
              <w:jc w:val="center"/>
              <w:rPr>
                <w:rFonts w:ascii="宋体" w:hAnsi="宋体"/>
                <w:szCs w:val="21"/>
              </w:rPr>
            </w:pPr>
            <w:r>
              <w:rPr>
                <w:rFonts w:ascii="宋体" w:hAnsi="宋体" w:hint="eastAsia"/>
                <w:szCs w:val="21"/>
              </w:rPr>
              <w:t>联系电话</w:t>
            </w:r>
          </w:p>
        </w:tc>
        <w:tc>
          <w:tcPr>
            <w:tcW w:w="4142" w:type="dxa"/>
            <w:gridSpan w:val="4"/>
            <w:tcBorders>
              <w:top w:val="single" w:sz="4" w:space="0" w:color="auto"/>
              <w:bottom w:val="single" w:sz="4" w:space="0" w:color="auto"/>
            </w:tcBorders>
            <w:vAlign w:val="center"/>
          </w:tcPr>
          <w:p w14:paraId="1738C5DB" w14:textId="08DBBF65" w:rsidR="00CE0903" w:rsidRDefault="00F42B05" w:rsidP="00F42B05">
            <w:pPr>
              <w:adjustRightInd w:val="0"/>
              <w:snapToGrid w:val="0"/>
              <w:jc w:val="center"/>
              <w:rPr>
                <w:rFonts w:ascii="宋体" w:hAnsi="宋体"/>
                <w:szCs w:val="21"/>
              </w:rPr>
            </w:pPr>
            <w:r w:rsidRPr="00F42B05">
              <w:rPr>
                <w:rFonts w:ascii="宋体" w:hAnsi="宋体"/>
                <w:szCs w:val="21"/>
              </w:rPr>
              <w:t>13009006800</w:t>
            </w:r>
          </w:p>
        </w:tc>
        <w:tc>
          <w:tcPr>
            <w:tcW w:w="1369" w:type="dxa"/>
            <w:gridSpan w:val="2"/>
            <w:tcBorders>
              <w:top w:val="single" w:sz="4" w:space="0" w:color="auto"/>
              <w:bottom w:val="single" w:sz="4" w:space="0" w:color="auto"/>
            </w:tcBorders>
            <w:vAlign w:val="center"/>
          </w:tcPr>
          <w:p w14:paraId="780B2637" w14:textId="77777777" w:rsidR="00CE0903" w:rsidRDefault="005E2D9D">
            <w:pPr>
              <w:adjustRightInd w:val="0"/>
              <w:snapToGrid w:val="0"/>
              <w:jc w:val="center"/>
              <w:rPr>
                <w:rFonts w:ascii="宋体" w:hAnsi="宋体"/>
                <w:szCs w:val="21"/>
              </w:rPr>
            </w:pPr>
            <w:r>
              <w:rPr>
                <w:rFonts w:ascii="宋体" w:hAnsi="宋体" w:hint="eastAsia"/>
                <w:szCs w:val="21"/>
              </w:rPr>
              <w:t>E-mail</w:t>
            </w:r>
          </w:p>
        </w:tc>
        <w:tc>
          <w:tcPr>
            <w:tcW w:w="2413" w:type="dxa"/>
            <w:gridSpan w:val="2"/>
            <w:tcBorders>
              <w:top w:val="single" w:sz="4" w:space="0" w:color="auto"/>
              <w:bottom w:val="single" w:sz="4" w:space="0" w:color="auto"/>
            </w:tcBorders>
            <w:vAlign w:val="center"/>
          </w:tcPr>
          <w:p w14:paraId="5EC60D01" w14:textId="77777777" w:rsidR="00CE0903" w:rsidRDefault="00CE0903">
            <w:pPr>
              <w:adjustRightInd w:val="0"/>
              <w:snapToGrid w:val="0"/>
              <w:jc w:val="center"/>
              <w:rPr>
                <w:rFonts w:ascii="宋体" w:hAnsi="宋体"/>
                <w:szCs w:val="21"/>
              </w:rPr>
            </w:pPr>
          </w:p>
        </w:tc>
      </w:tr>
      <w:tr w:rsidR="00CE0903" w14:paraId="4320D56B" w14:textId="77777777">
        <w:trPr>
          <w:cantSplit/>
          <w:trHeight w:val="940"/>
          <w:jc w:val="center"/>
        </w:trPr>
        <w:tc>
          <w:tcPr>
            <w:tcW w:w="305" w:type="dxa"/>
            <w:vMerge/>
            <w:textDirection w:val="tbRlV"/>
            <w:vAlign w:val="center"/>
          </w:tcPr>
          <w:p w14:paraId="35701D51" w14:textId="77777777" w:rsidR="00CE0903" w:rsidRDefault="00CE0903">
            <w:pPr>
              <w:adjustRightInd w:val="0"/>
              <w:snapToGrid w:val="0"/>
              <w:jc w:val="center"/>
              <w:rPr>
                <w:rFonts w:ascii="宋体" w:hAnsi="宋体"/>
                <w:szCs w:val="21"/>
              </w:rPr>
            </w:pPr>
          </w:p>
        </w:tc>
        <w:tc>
          <w:tcPr>
            <w:tcW w:w="1279" w:type="dxa"/>
            <w:gridSpan w:val="2"/>
            <w:tcBorders>
              <w:top w:val="single" w:sz="4" w:space="0" w:color="auto"/>
            </w:tcBorders>
            <w:vAlign w:val="center"/>
          </w:tcPr>
          <w:p w14:paraId="292176AE" w14:textId="77777777" w:rsidR="00CE0903" w:rsidRDefault="005E2D9D">
            <w:pPr>
              <w:adjustRightInd w:val="0"/>
              <w:snapToGrid w:val="0"/>
              <w:jc w:val="center"/>
              <w:rPr>
                <w:rFonts w:ascii="宋体" w:hAnsi="宋体"/>
                <w:szCs w:val="21"/>
              </w:rPr>
            </w:pPr>
            <w:r>
              <w:rPr>
                <w:rFonts w:ascii="宋体" w:hAnsi="宋体" w:hint="eastAsia"/>
                <w:szCs w:val="21"/>
              </w:rPr>
              <w:t>对本课题相关领域研究情况</w:t>
            </w:r>
          </w:p>
        </w:tc>
        <w:tc>
          <w:tcPr>
            <w:tcW w:w="7924" w:type="dxa"/>
            <w:gridSpan w:val="8"/>
            <w:tcBorders>
              <w:top w:val="single" w:sz="4" w:space="0" w:color="auto"/>
            </w:tcBorders>
            <w:vAlign w:val="center"/>
          </w:tcPr>
          <w:p w14:paraId="6E89104B" w14:textId="3A51E8DA" w:rsidR="00CE0903" w:rsidRDefault="001147AE" w:rsidP="001147AE">
            <w:pPr>
              <w:adjustRightInd w:val="0"/>
              <w:snapToGrid w:val="0"/>
              <w:rPr>
                <w:rFonts w:ascii="宋体" w:hAnsi="宋体"/>
                <w:szCs w:val="21"/>
              </w:rPr>
            </w:pPr>
            <w:r>
              <w:rPr>
                <w:rFonts w:ascii="宋体" w:hAnsi="宋体" w:hint="eastAsia"/>
                <w:szCs w:val="21"/>
              </w:rPr>
              <w:t>熟悉</w:t>
            </w:r>
          </w:p>
          <w:p w14:paraId="19894B77" w14:textId="619A10F2" w:rsidR="001147AE" w:rsidRDefault="001147AE" w:rsidP="001147AE">
            <w:pPr>
              <w:adjustRightInd w:val="0"/>
              <w:snapToGrid w:val="0"/>
              <w:rPr>
                <w:rFonts w:ascii="宋体" w:hAnsi="宋体"/>
                <w:szCs w:val="21"/>
              </w:rPr>
            </w:pPr>
          </w:p>
        </w:tc>
      </w:tr>
      <w:tr w:rsidR="00CE0903" w14:paraId="6A1A6057" w14:textId="77777777">
        <w:trPr>
          <w:trHeight w:val="1530"/>
          <w:jc w:val="center"/>
        </w:trPr>
        <w:tc>
          <w:tcPr>
            <w:tcW w:w="1441" w:type="dxa"/>
            <w:gridSpan w:val="2"/>
            <w:vAlign w:val="center"/>
          </w:tcPr>
          <w:p w14:paraId="5DA85042" w14:textId="77777777" w:rsidR="00CE0903" w:rsidRDefault="005E2D9D">
            <w:pPr>
              <w:adjustRightInd w:val="0"/>
              <w:snapToGrid w:val="0"/>
              <w:spacing w:line="360" w:lineRule="auto"/>
              <w:jc w:val="center"/>
              <w:rPr>
                <w:rFonts w:ascii="宋体" w:hAnsi="宋体"/>
                <w:b/>
                <w:szCs w:val="21"/>
              </w:rPr>
            </w:pPr>
            <w:r>
              <w:rPr>
                <w:rFonts w:ascii="宋体" w:hAnsi="宋体" w:hint="eastAsia"/>
                <w:b/>
                <w:szCs w:val="21"/>
              </w:rPr>
              <w:t>项目性质</w:t>
            </w:r>
          </w:p>
        </w:tc>
        <w:tc>
          <w:tcPr>
            <w:tcW w:w="8067" w:type="dxa"/>
            <w:gridSpan w:val="9"/>
          </w:tcPr>
          <w:p w14:paraId="1D1BE92B" w14:textId="77777777" w:rsidR="00CE0903" w:rsidRDefault="005E2D9D">
            <w:pPr>
              <w:adjustRightInd w:val="0"/>
              <w:snapToGrid w:val="0"/>
              <w:spacing w:line="360" w:lineRule="auto"/>
              <w:rPr>
                <w:rFonts w:ascii="宋体" w:hAnsi="宋体"/>
                <w:kern w:val="0"/>
                <w:szCs w:val="21"/>
              </w:rPr>
            </w:pPr>
            <w:r>
              <w:rPr>
                <w:rFonts w:ascii="宋体" w:hAnsi="宋体" w:hint="eastAsia"/>
                <w:kern w:val="0"/>
                <w:szCs w:val="21"/>
              </w:rPr>
              <w:t>1.小发明、小创作、小设计（）</w:t>
            </w:r>
          </w:p>
          <w:p w14:paraId="52CCCD65" w14:textId="77777777" w:rsidR="00CE0903" w:rsidRDefault="005E2D9D">
            <w:pPr>
              <w:adjustRightInd w:val="0"/>
              <w:snapToGrid w:val="0"/>
              <w:spacing w:line="360" w:lineRule="auto"/>
              <w:rPr>
                <w:rFonts w:ascii="宋体" w:hAnsi="宋体"/>
                <w:kern w:val="0"/>
                <w:szCs w:val="21"/>
              </w:rPr>
            </w:pPr>
            <w:r>
              <w:rPr>
                <w:rFonts w:ascii="宋体" w:hAnsi="宋体" w:hint="eastAsia"/>
                <w:kern w:val="0"/>
                <w:szCs w:val="21"/>
              </w:rPr>
              <w:t>2.开放实验室或实习基地中的创新性实验或新实验开发（  ）</w:t>
            </w:r>
          </w:p>
          <w:p w14:paraId="15F06D11" w14:textId="77777777" w:rsidR="00CE0903" w:rsidRDefault="005E2D9D">
            <w:pPr>
              <w:adjustRightInd w:val="0"/>
              <w:snapToGrid w:val="0"/>
              <w:spacing w:line="360" w:lineRule="auto"/>
              <w:rPr>
                <w:rFonts w:ascii="宋体" w:hAnsi="宋体"/>
                <w:kern w:val="0"/>
                <w:szCs w:val="21"/>
              </w:rPr>
            </w:pPr>
            <w:r>
              <w:rPr>
                <w:rFonts w:ascii="宋体" w:hAnsi="宋体" w:hint="eastAsia"/>
                <w:kern w:val="0"/>
                <w:szCs w:val="21"/>
              </w:rPr>
              <w:t xml:space="preserve">3.基础性研究（  ）     </w:t>
            </w:r>
          </w:p>
          <w:p w14:paraId="4394E2B1" w14:textId="77777777" w:rsidR="00CE0903" w:rsidRDefault="005E2D9D">
            <w:pPr>
              <w:adjustRightInd w:val="0"/>
              <w:snapToGrid w:val="0"/>
              <w:spacing w:line="360" w:lineRule="auto"/>
              <w:rPr>
                <w:rFonts w:ascii="宋体" w:hAnsi="宋体"/>
                <w:szCs w:val="21"/>
              </w:rPr>
            </w:pPr>
            <w:r>
              <w:rPr>
                <w:rFonts w:ascii="宋体" w:hAnsi="宋体" w:hint="eastAsia"/>
                <w:kern w:val="0"/>
                <w:szCs w:val="21"/>
              </w:rPr>
              <w:t xml:space="preserve">4.应用性研究（ </w:t>
            </w:r>
            <w:r>
              <w:rPr>
                <w:rFonts w:ascii="Segoe UI Emoji" w:hAnsi="Segoe UI Emoji" w:cs="Segoe UI Emoji"/>
                <w:kern w:val="0"/>
                <w:szCs w:val="21"/>
              </w:rPr>
              <w:t>☑</w:t>
            </w:r>
            <w:r>
              <w:rPr>
                <w:rFonts w:ascii="宋体" w:hAnsi="宋体" w:hint="eastAsia"/>
                <w:kern w:val="0"/>
                <w:szCs w:val="21"/>
              </w:rPr>
              <w:t xml:space="preserve"> ）</w:t>
            </w:r>
          </w:p>
          <w:p w14:paraId="41C97F03" w14:textId="77777777" w:rsidR="00CE0903" w:rsidRDefault="005E2D9D">
            <w:pPr>
              <w:adjustRightInd w:val="0"/>
              <w:snapToGrid w:val="0"/>
              <w:spacing w:line="360" w:lineRule="auto"/>
              <w:rPr>
                <w:rFonts w:ascii="宋体" w:hAnsi="宋体"/>
                <w:sz w:val="24"/>
              </w:rPr>
            </w:pPr>
            <w:r>
              <w:rPr>
                <w:rFonts w:ascii="宋体" w:hAnsi="宋体" w:hint="eastAsia"/>
                <w:kern w:val="0"/>
                <w:szCs w:val="21"/>
              </w:rPr>
              <w:t>5.社会调研  （  ）</w:t>
            </w:r>
          </w:p>
        </w:tc>
      </w:tr>
      <w:tr w:rsidR="00CE0903" w14:paraId="45037540" w14:textId="77777777">
        <w:trPr>
          <w:trHeight w:val="1085"/>
          <w:jc w:val="center"/>
        </w:trPr>
        <w:tc>
          <w:tcPr>
            <w:tcW w:w="1441" w:type="dxa"/>
            <w:gridSpan w:val="2"/>
            <w:vAlign w:val="center"/>
          </w:tcPr>
          <w:p w14:paraId="10EEEA09" w14:textId="77777777" w:rsidR="00CE0903" w:rsidRDefault="005E2D9D">
            <w:pPr>
              <w:adjustRightInd w:val="0"/>
              <w:snapToGrid w:val="0"/>
              <w:spacing w:line="360" w:lineRule="auto"/>
              <w:rPr>
                <w:rFonts w:ascii="宋体" w:hAnsi="宋体"/>
                <w:b/>
                <w:szCs w:val="21"/>
              </w:rPr>
            </w:pPr>
            <w:r>
              <w:rPr>
                <w:rFonts w:ascii="宋体" w:hAnsi="宋体" w:hint="eastAsia"/>
                <w:b/>
                <w:szCs w:val="21"/>
              </w:rPr>
              <w:t>项目选题来源</w:t>
            </w:r>
          </w:p>
        </w:tc>
        <w:tc>
          <w:tcPr>
            <w:tcW w:w="8067" w:type="dxa"/>
            <w:gridSpan w:val="9"/>
            <w:vAlign w:val="center"/>
          </w:tcPr>
          <w:p w14:paraId="38951B7C" w14:textId="77777777" w:rsidR="00CE0903" w:rsidRDefault="005E2D9D">
            <w:pPr>
              <w:adjustRightInd w:val="0"/>
              <w:snapToGrid w:val="0"/>
              <w:spacing w:line="360" w:lineRule="auto"/>
              <w:rPr>
                <w:rFonts w:ascii="宋体" w:hAnsi="宋体"/>
                <w:szCs w:val="21"/>
              </w:rPr>
            </w:pPr>
            <w:r>
              <w:rPr>
                <w:rFonts w:ascii="宋体" w:hAnsi="宋体" w:hint="eastAsia"/>
                <w:kern w:val="0"/>
                <w:szCs w:val="21"/>
              </w:rPr>
              <w:t>1.自主立题（</w:t>
            </w:r>
            <w:r>
              <w:rPr>
                <w:rFonts w:ascii="Segoe UI Emoji" w:hAnsi="Segoe UI Emoji" w:cs="Segoe UI Emoji"/>
                <w:kern w:val="0"/>
                <w:szCs w:val="21"/>
              </w:rPr>
              <w:t>☑</w:t>
            </w:r>
            <w:r>
              <w:rPr>
                <w:rFonts w:ascii="宋体" w:hAnsi="宋体" w:hint="eastAsia"/>
                <w:kern w:val="0"/>
                <w:szCs w:val="21"/>
              </w:rPr>
              <w:t>）</w:t>
            </w:r>
          </w:p>
          <w:p w14:paraId="4B4C3113" w14:textId="77777777" w:rsidR="00CE0903" w:rsidRDefault="005E2D9D">
            <w:pPr>
              <w:adjustRightInd w:val="0"/>
              <w:snapToGrid w:val="0"/>
              <w:spacing w:line="360" w:lineRule="auto"/>
              <w:rPr>
                <w:rFonts w:ascii="宋体" w:hAnsi="宋体"/>
                <w:kern w:val="0"/>
                <w:szCs w:val="21"/>
              </w:rPr>
            </w:pPr>
            <w:r>
              <w:rPr>
                <w:rFonts w:ascii="宋体" w:hAnsi="宋体" w:hint="eastAsia"/>
                <w:kern w:val="0"/>
                <w:szCs w:val="21"/>
              </w:rPr>
              <w:t>2.教师科研课题的子项目（  ）</w:t>
            </w:r>
          </w:p>
        </w:tc>
      </w:tr>
      <w:tr w:rsidR="00CE0903" w14:paraId="675F4327" w14:textId="77777777">
        <w:trPr>
          <w:trHeight w:val="567"/>
          <w:jc w:val="center"/>
        </w:trPr>
        <w:tc>
          <w:tcPr>
            <w:tcW w:w="1441" w:type="dxa"/>
            <w:gridSpan w:val="2"/>
            <w:vAlign w:val="center"/>
          </w:tcPr>
          <w:p w14:paraId="30B5FFCD" w14:textId="77777777" w:rsidR="00CE0903" w:rsidRDefault="005E2D9D">
            <w:pPr>
              <w:adjustRightInd w:val="0"/>
              <w:snapToGrid w:val="0"/>
              <w:spacing w:line="360" w:lineRule="auto"/>
              <w:rPr>
                <w:rFonts w:ascii="宋体" w:hAnsi="宋体"/>
                <w:b/>
                <w:szCs w:val="21"/>
              </w:rPr>
            </w:pPr>
            <w:r>
              <w:rPr>
                <w:rFonts w:ascii="宋体" w:hAnsi="宋体" w:hint="eastAsia"/>
                <w:b/>
                <w:szCs w:val="21"/>
              </w:rPr>
              <w:t>项目学科类别</w:t>
            </w:r>
          </w:p>
        </w:tc>
        <w:tc>
          <w:tcPr>
            <w:tcW w:w="8067" w:type="dxa"/>
            <w:gridSpan w:val="9"/>
            <w:vAlign w:val="center"/>
          </w:tcPr>
          <w:p w14:paraId="5123365C" w14:textId="77777777" w:rsidR="00CE0903" w:rsidRDefault="005E2D9D">
            <w:pPr>
              <w:adjustRightInd w:val="0"/>
              <w:snapToGrid w:val="0"/>
              <w:spacing w:line="360" w:lineRule="auto"/>
              <w:rPr>
                <w:rFonts w:ascii="宋体" w:hAnsi="宋体"/>
                <w:kern w:val="0"/>
                <w:szCs w:val="21"/>
              </w:rPr>
            </w:pPr>
            <w:r>
              <w:rPr>
                <w:rFonts w:ascii="宋体" w:hAnsi="宋体" w:hint="eastAsia"/>
                <w:kern w:val="0"/>
                <w:szCs w:val="21"/>
              </w:rPr>
              <w:t>计算机科学与技术</w:t>
            </w:r>
          </w:p>
          <w:p w14:paraId="4EE94DEC" w14:textId="77777777" w:rsidR="00CE0903" w:rsidRDefault="00CE0903">
            <w:pPr>
              <w:adjustRightInd w:val="0"/>
              <w:snapToGrid w:val="0"/>
              <w:spacing w:line="360" w:lineRule="auto"/>
              <w:rPr>
                <w:rFonts w:ascii="宋体" w:hAnsi="宋体"/>
                <w:kern w:val="0"/>
                <w:szCs w:val="21"/>
              </w:rPr>
            </w:pPr>
          </w:p>
        </w:tc>
      </w:tr>
      <w:tr w:rsidR="00CE0903" w14:paraId="406C0B78" w14:textId="77777777">
        <w:trPr>
          <w:trHeight w:val="860"/>
          <w:jc w:val="center"/>
        </w:trPr>
        <w:tc>
          <w:tcPr>
            <w:tcW w:w="1441" w:type="dxa"/>
            <w:gridSpan w:val="2"/>
            <w:vAlign w:val="center"/>
          </w:tcPr>
          <w:p w14:paraId="4CA02900" w14:textId="77777777" w:rsidR="00CE0903" w:rsidRDefault="005E2D9D">
            <w:pPr>
              <w:adjustRightInd w:val="0"/>
              <w:snapToGrid w:val="0"/>
              <w:rPr>
                <w:rFonts w:ascii="宋体" w:hAnsi="宋体"/>
                <w:szCs w:val="21"/>
              </w:rPr>
            </w:pPr>
            <w:r>
              <w:rPr>
                <w:rFonts w:ascii="宋体" w:hAnsi="宋体" w:hint="eastAsia"/>
                <w:b/>
                <w:szCs w:val="21"/>
              </w:rPr>
              <w:lastRenderedPageBreak/>
              <w:t>项目受其他渠道资助情况</w:t>
            </w:r>
            <w:r>
              <w:rPr>
                <w:rFonts w:ascii="宋体" w:hAnsi="宋体" w:hint="eastAsia"/>
                <w:sz w:val="18"/>
                <w:szCs w:val="18"/>
              </w:rPr>
              <w:t>（填“无”或具体资助来源和经费，包括获奖情况）</w:t>
            </w:r>
          </w:p>
        </w:tc>
        <w:tc>
          <w:tcPr>
            <w:tcW w:w="8067" w:type="dxa"/>
            <w:gridSpan w:val="9"/>
          </w:tcPr>
          <w:p w14:paraId="3751CC2D" w14:textId="77777777" w:rsidR="00CE0903" w:rsidRDefault="005E2D9D">
            <w:pPr>
              <w:adjustRightInd w:val="0"/>
              <w:snapToGrid w:val="0"/>
              <w:spacing w:line="360" w:lineRule="auto"/>
              <w:rPr>
                <w:rFonts w:ascii="宋体" w:hAnsi="宋体"/>
                <w:kern w:val="0"/>
                <w:szCs w:val="21"/>
              </w:rPr>
            </w:pPr>
            <w:r>
              <w:rPr>
                <w:rFonts w:ascii="宋体" w:hAnsi="宋体" w:hint="eastAsia"/>
                <w:kern w:val="0"/>
                <w:szCs w:val="21"/>
              </w:rPr>
              <w:t>无</w:t>
            </w:r>
          </w:p>
          <w:p w14:paraId="5812B8C2" w14:textId="77777777" w:rsidR="00CE0903" w:rsidRDefault="00CE0903">
            <w:pPr>
              <w:adjustRightInd w:val="0"/>
              <w:snapToGrid w:val="0"/>
              <w:spacing w:line="360" w:lineRule="auto"/>
              <w:rPr>
                <w:rFonts w:ascii="宋体" w:hAnsi="宋体"/>
                <w:kern w:val="0"/>
                <w:szCs w:val="21"/>
              </w:rPr>
            </w:pPr>
          </w:p>
          <w:p w14:paraId="6146BF38" w14:textId="77777777" w:rsidR="00CE0903" w:rsidRDefault="00CE0903">
            <w:pPr>
              <w:adjustRightInd w:val="0"/>
              <w:snapToGrid w:val="0"/>
              <w:spacing w:line="360" w:lineRule="auto"/>
              <w:rPr>
                <w:rFonts w:ascii="宋体" w:hAnsi="宋体"/>
                <w:kern w:val="0"/>
                <w:szCs w:val="21"/>
              </w:rPr>
            </w:pPr>
          </w:p>
          <w:p w14:paraId="7222B1E4" w14:textId="77777777" w:rsidR="00CE0903" w:rsidRDefault="00CE0903">
            <w:pPr>
              <w:adjustRightInd w:val="0"/>
              <w:snapToGrid w:val="0"/>
              <w:spacing w:line="360" w:lineRule="auto"/>
              <w:rPr>
                <w:rFonts w:ascii="宋体" w:hAnsi="宋体"/>
                <w:kern w:val="0"/>
                <w:szCs w:val="21"/>
              </w:rPr>
            </w:pPr>
          </w:p>
          <w:p w14:paraId="380F5CE8" w14:textId="77777777" w:rsidR="00CE0903" w:rsidRDefault="00CE0903">
            <w:pPr>
              <w:adjustRightInd w:val="0"/>
              <w:snapToGrid w:val="0"/>
              <w:spacing w:line="360" w:lineRule="auto"/>
              <w:rPr>
                <w:rFonts w:ascii="宋体" w:hAnsi="宋体"/>
                <w:kern w:val="0"/>
                <w:szCs w:val="21"/>
              </w:rPr>
            </w:pPr>
          </w:p>
        </w:tc>
      </w:tr>
      <w:tr w:rsidR="00CE0903" w14:paraId="0C248CCF" w14:textId="77777777">
        <w:trPr>
          <w:trHeight w:val="20"/>
          <w:jc w:val="center"/>
        </w:trPr>
        <w:tc>
          <w:tcPr>
            <w:tcW w:w="9508" w:type="dxa"/>
            <w:gridSpan w:val="11"/>
          </w:tcPr>
          <w:p w14:paraId="54422CF8" w14:textId="6B2974D9" w:rsidR="00737070" w:rsidRDefault="005E2D9D" w:rsidP="00737070">
            <w:pPr>
              <w:adjustRightInd w:val="0"/>
              <w:snapToGrid w:val="0"/>
              <w:spacing w:line="360" w:lineRule="auto"/>
              <w:rPr>
                <w:rFonts w:ascii="宋体" w:hAnsi="宋体"/>
                <w:sz w:val="24"/>
              </w:rPr>
            </w:pPr>
            <w:r>
              <w:rPr>
                <w:rFonts w:ascii="宋体" w:hAnsi="宋体" w:hint="eastAsia"/>
                <w:b/>
                <w:sz w:val="24"/>
              </w:rPr>
              <w:t>一、立项背景和依据</w:t>
            </w:r>
            <w:r>
              <w:rPr>
                <w:rFonts w:ascii="宋体" w:hAnsi="宋体" w:hint="eastAsia"/>
                <w:sz w:val="24"/>
              </w:rPr>
              <w:t>（包括研究目的、国内外研究现状分析与评价、研究意义，应附主要</w:t>
            </w:r>
          </w:p>
          <w:p w14:paraId="40F2ABAE" w14:textId="0E8CBEB7" w:rsidR="00575E2B" w:rsidRPr="00575E2B" w:rsidRDefault="00575E2B" w:rsidP="00575E2B">
            <w:pPr>
              <w:adjustRightInd w:val="0"/>
              <w:snapToGrid w:val="0"/>
              <w:spacing w:line="360" w:lineRule="auto"/>
              <w:rPr>
                <w:rFonts w:ascii="宋体" w:hAnsi="宋体"/>
                <w:b/>
                <w:bCs/>
                <w:sz w:val="24"/>
              </w:rPr>
            </w:pPr>
            <w:r w:rsidRPr="00575E2B">
              <w:rPr>
                <w:rFonts w:ascii="宋体" w:hAnsi="宋体" w:hint="eastAsia"/>
                <w:b/>
                <w:bCs/>
                <w:sz w:val="24"/>
              </w:rPr>
              <w:t>研究目的</w:t>
            </w:r>
          </w:p>
          <w:p w14:paraId="7A3F4ADE" w14:textId="4A377F42" w:rsidR="00575E2B" w:rsidRPr="00575E2B" w:rsidRDefault="00F372C4" w:rsidP="00F372C4">
            <w:pPr>
              <w:adjustRightInd w:val="0"/>
              <w:snapToGrid w:val="0"/>
              <w:spacing w:line="360" w:lineRule="auto"/>
              <w:ind w:firstLineChars="200" w:firstLine="480"/>
              <w:rPr>
                <w:rFonts w:ascii="宋体" w:hAnsi="宋体"/>
                <w:sz w:val="24"/>
              </w:rPr>
            </w:pPr>
            <w:r w:rsidRPr="00F372C4">
              <w:rPr>
                <w:rFonts w:ascii="宋体" w:hAnsi="宋体" w:hint="eastAsia"/>
                <w:sz w:val="24"/>
              </w:rPr>
              <w:t>随着互联网技术、大数据等数字化科技的迅速发展，涌现了大</w:t>
            </w:r>
            <w:r w:rsidR="003D6AAD">
              <w:rPr>
                <w:rFonts w:ascii="宋体" w:hAnsi="宋体" w:hint="eastAsia"/>
                <w:sz w:val="24"/>
              </w:rPr>
              <w:t>量具有通讯功能的网络平台</w:t>
            </w:r>
            <w:r w:rsidRPr="00F372C4">
              <w:rPr>
                <w:rFonts w:ascii="宋体" w:hAnsi="宋体" w:hint="eastAsia"/>
                <w:sz w:val="24"/>
              </w:rPr>
              <w:t>，为人们提供自由</w:t>
            </w:r>
            <w:r w:rsidR="00A12B46">
              <w:rPr>
                <w:rFonts w:ascii="宋体" w:hAnsi="宋体" w:hint="eastAsia"/>
                <w:sz w:val="24"/>
              </w:rPr>
              <w:t>交流</w:t>
            </w:r>
            <w:r w:rsidR="00971988">
              <w:rPr>
                <w:rFonts w:ascii="宋体" w:hAnsi="宋体" w:hint="eastAsia"/>
                <w:sz w:val="24"/>
              </w:rPr>
              <w:t>和便于管理</w:t>
            </w:r>
            <w:r w:rsidRPr="00F372C4">
              <w:rPr>
                <w:rFonts w:ascii="宋体" w:hAnsi="宋体" w:hint="eastAsia"/>
                <w:sz w:val="24"/>
              </w:rPr>
              <w:t>的</w:t>
            </w:r>
            <w:r w:rsidR="006373A9">
              <w:rPr>
                <w:rFonts w:ascii="宋体" w:hAnsi="宋体" w:hint="eastAsia"/>
                <w:sz w:val="24"/>
              </w:rPr>
              <w:t>虚拟</w:t>
            </w:r>
            <w:r w:rsidR="00A03A2E">
              <w:rPr>
                <w:rFonts w:ascii="宋体" w:hAnsi="宋体" w:hint="eastAsia"/>
                <w:sz w:val="24"/>
              </w:rPr>
              <w:t>通</w:t>
            </w:r>
            <w:r w:rsidR="00FE7F03">
              <w:rPr>
                <w:rFonts w:ascii="宋体" w:hAnsi="宋体" w:hint="eastAsia"/>
                <w:sz w:val="24"/>
              </w:rPr>
              <w:t>信</w:t>
            </w:r>
            <w:r w:rsidRPr="00F372C4">
              <w:rPr>
                <w:rFonts w:ascii="宋体" w:hAnsi="宋体" w:hint="eastAsia"/>
                <w:sz w:val="24"/>
              </w:rPr>
              <w:t>空间。</w:t>
            </w:r>
            <w:r w:rsidR="00971988">
              <w:rPr>
                <w:rFonts w:ascii="宋体" w:hAnsi="宋体" w:hint="eastAsia"/>
                <w:sz w:val="24"/>
              </w:rPr>
              <w:t>通讯平台</w:t>
            </w:r>
            <w:r w:rsidRPr="00F372C4">
              <w:rPr>
                <w:rFonts w:ascii="宋体" w:hAnsi="宋体" w:hint="eastAsia"/>
                <w:sz w:val="24"/>
              </w:rPr>
              <w:t>为用户</w:t>
            </w:r>
            <w:r w:rsidR="006373A9">
              <w:rPr>
                <w:rFonts w:ascii="宋体" w:hAnsi="宋体" w:hint="eastAsia"/>
                <w:sz w:val="24"/>
              </w:rPr>
              <w:t>工作</w:t>
            </w:r>
            <w:r w:rsidR="00AE4D44">
              <w:rPr>
                <w:rFonts w:ascii="宋体" w:hAnsi="宋体" w:hint="eastAsia"/>
                <w:sz w:val="24"/>
              </w:rPr>
              <w:t>和学习生活</w:t>
            </w:r>
            <w:r w:rsidRPr="00F372C4">
              <w:rPr>
                <w:rFonts w:ascii="宋体" w:hAnsi="宋体" w:hint="eastAsia"/>
                <w:sz w:val="24"/>
              </w:rPr>
              <w:t>提供了极大便利，基于</w:t>
            </w:r>
            <w:r w:rsidR="00AE4D44">
              <w:rPr>
                <w:rFonts w:ascii="宋体" w:hAnsi="宋体" w:hint="eastAsia"/>
                <w:sz w:val="24"/>
              </w:rPr>
              <w:t>通讯平台</w:t>
            </w:r>
            <w:r w:rsidRPr="00F372C4">
              <w:rPr>
                <w:rFonts w:ascii="宋体" w:hAnsi="宋体" w:hint="eastAsia"/>
                <w:sz w:val="24"/>
              </w:rPr>
              <w:t>的</w:t>
            </w:r>
            <w:r w:rsidR="00AE4D44">
              <w:rPr>
                <w:rFonts w:ascii="宋体" w:hAnsi="宋体" w:hint="eastAsia"/>
                <w:sz w:val="24"/>
              </w:rPr>
              <w:t>信息</w:t>
            </w:r>
            <w:r w:rsidRPr="00F372C4">
              <w:rPr>
                <w:rFonts w:ascii="宋体" w:hAnsi="宋体" w:hint="eastAsia"/>
                <w:sz w:val="24"/>
              </w:rPr>
              <w:t>交流已呈现出越来越</w:t>
            </w:r>
            <w:r w:rsidR="00AE4D44">
              <w:rPr>
                <w:rFonts w:ascii="宋体" w:hAnsi="宋体" w:hint="eastAsia"/>
                <w:sz w:val="24"/>
              </w:rPr>
              <w:t>不可或缺</w:t>
            </w:r>
            <w:r w:rsidRPr="00F372C4">
              <w:rPr>
                <w:rFonts w:ascii="宋体" w:hAnsi="宋体" w:hint="eastAsia"/>
                <w:sz w:val="24"/>
              </w:rPr>
              <w:t>的趋势。但也存在诸如</w:t>
            </w:r>
            <w:r w:rsidR="00AE4D44">
              <w:rPr>
                <w:rFonts w:ascii="宋体" w:hAnsi="宋体" w:hint="eastAsia"/>
                <w:sz w:val="24"/>
              </w:rPr>
              <w:t>平台孤岛化，</w:t>
            </w:r>
            <w:r w:rsidRPr="00F372C4">
              <w:rPr>
                <w:rFonts w:ascii="宋体" w:hAnsi="宋体" w:hint="eastAsia"/>
                <w:sz w:val="24"/>
              </w:rPr>
              <w:t>信息过载等弊端，主要表现在用户常难以</w:t>
            </w:r>
            <w:r w:rsidR="00AE4D44">
              <w:rPr>
                <w:rFonts w:ascii="宋体" w:hAnsi="宋体" w:hint="eastAsia"/>
                <w:sz w:val="24"/>
              </w:rPr>
              <w:t>依赖单</w:t>
            </w:r>
            <w:r w:rsidR="00AE4D44" w:rsidRPr="00F372C4">
              <w:rPr>
                <w:rFonts w:ascii="宋体" w:hAnsi="宋体" w:hint="eastAsia"/>
                <w:sz w:val="24"/>
              </w:rPr>
              <w:t>一</w:t>
            </w:r>
            <w:r w:rsidR="00AE4D44">
              <w:rPr>
                <w:rFonts w:ascii="宋体" w:hAnsi="宋体" w:hint="eastAsia"/>
                <w:sz w:val="24"/>
              </w:rPr>
              <w:t>通讯平台</w:t>
            </w:r>
            <w:r w:rsidRPr="00F372C4">
              <w:rPr>
                <w:rFonts w:ascii="宋体" w:hAnsi="宋体" w:hint="eastAsia"/>
                <w:sz w:val="24"/>
              </w:rPr>
              <w:t>获得全面</w:t>
            </w:r>
            <w:r w:rsidR="00AE4D44">
              <w:rPr>
                <w:rFonts w:ascii="宋体" w:hAnsi="宋体" w:hint="eastAsia"/>
                <w:sz w:val="24"/>
              </w:rPr>
              <w:t>的通讯信息</w:t>
            </w:r>
            <w:r w:rsidRPr="00F372C4">
              <w:rPr>
                <w:rFonts w:ascii="宋体" w:hAnsi="宋体" w:hint="eastAsia"/>
                <w:sz w:val="24"/>
              </w:rPr>
              <w:t>，需要人工对多个平台内的碎片化</w:t>
            </w:r>
            <w:r w:rsidR="00AE4D44">
              <w:rPr>
                <w:rFonts w:ascii="宋体" w:hAnsi="宋体" w:hint="eastAsia"/>
                <w:sz w:val="24"/>
              </w:rPr>
              <w:t>通讯信息</w:t>
            </w:r>
            <w:r w:rsidRPr="00F372C4">
              <w:rPr>
                <w:rFonts w:ascii="宋体" w:hAnsi="宋体" w:hint="eastAsia"/>
                <w:sz w:val="24"/>
              </w:rPr>
              <w:t>进行选择并</w:t>
            </w:r>
            <w:r w:rsidR="00A22D76">
              <w:rPr>
                <w:rFonts w:ascii="宋体" w:hAnsi="宋体" w:hint="eastAsia"/>
                <w:sz w:val="24"/>
              </w:rPr>
              <w:t>分类</w:t>
            </w:r>
            <w:r w:rsidR="00AE4D44">
              <w:rPr>
                <w:rFonts w:ascii="宋体" w:hAnsi="宋体" w:hint="eastAsia"/>
                <w:sz w:val="24"/>
              </w:rPr>
              <w:t>整合</w:t>
            </w:r>
            <w:r w:rsidRPr="00F372C4">
              <w:rPr>
                <w:rFonts w:ascii="宋体" w:hAnsi="宋体" w:hint="eastAsia"/>
                <w:sz w:val="24"/>
              </w:rPr>
              <w:t>，引起</w:t>
            </w:r>
            <w:r w:rsidR="00AE4D44">
              <w:rPr>
                <w:rFonts w:ascii="宋体" w:hAnsi="宋体" w:hint="eastAsia"/>
                <w:sz w:val="24"/>
              </w:rPr>
              <w:t>通讯交流和消息收取</w:t>
            </w:r>
            <w:r w:rsidRPr="00F372C4">
              <w:rPr>
                <w:rFonts w:ascii="宋体" w:hAnsi="宋体" w:hint="eastAsia"/>
                <w:sz w:val="24"/>
              </w:rPr>
              <w:t>效率的降低</w:t>
            </w:r>
            <w:r w:rsidR="00A22D76">
              <w:rPr>
                <w:rFonts w:ascii="宋体" w:hAnsi="宋体" w:hint="eastAsia"/>
                <w:sz w:val="24"/>
              </w:rPr>
              <w:t>和通讯发生错误的概率</w:t>
            </w:r>
            <w:r w:rsidR="006656EB">
              <w:rPr>
                <w:rFonts w:ascii="宋体" w:hAnsi="宋体" w:hint="eastAsia"/>
                <w:sz w:val="24"/>
              </w:rPr>
              <w:t>提高</w:t>
            </w:r>
            <w:r w:rsidRPr="00F372C4">
              <w:rPr>
                <w:rFonts w:ascii="宋体" w:hAnsi="宋体" w:hint="eastAsia"/>
                <w:sz w:val="24"/>
              </w:rPr>
              <w:t>。在跨平台</w:t>
            </w:r>
            <w:r w:rsidR="00731D9B">
              <w:rPr>
                <w:rFonts w:ascii="宋体" w:hAnsi="宋体" w:hint="eastAsia"/>
                <w:sz w:val="24"/>
              </w:rPr>
              <w:t>通讯</w:t>
            </w:r>
            <w:r w:rsidRPr="00F372C4">
              <w:rPr>
                <w:rFonts w:ascii="宋体" w:hAnsi="宋体" w:hint="eastAsia"/>
                <w:sz w:val="24"/>
              </w:rPr>
              <w:t>中，对不同来源的</w:t>
            </w:r>
            <w:r w:rsidR="00850C96">
              <w:rPr>
                <w:rFonts w:ascii="宋体" w:hAnsi="宋体" w:hint="eastAsia"/>
                <w:sz w:val="24"/>
              </w:rPr>
              <w:t>信息</w:t>
            </w:r>
            <w:r w:rsidRPr="00F372C4">
              <w:rPr>
                <w:rFonts w:ascii="宋体" w:hAnsi="宋体" w:hint="eastAsia"/>
                <w:sz w:val="24"/>
              </w:rPr>
              <w:t>进行聚合是提高</w:t>
            </w:r>
            <w:r w:rsidR="00850C96">
              <w:rPr>
                <w:rFonts w:ascii="宋体" w:hAnsi="宋体" w:hint="eastAsia"/>
                <w:sz w:val="24"/>
              </w:rPr>
              <w:t>智能化通讯</w:t>
            </w:r>
            <w:r w:rsidRPr="00F372C4">
              <w:rPr>
                <w:rFonts w:ascii="宋体" w:hAnsi="宋体" w:hint="eastAsia"/>
                <w:sz w:val="24"/>
              </w:rPr>
              <w:t>服务的重要手段。为此，构建一个有效的</w:t>
            </w:r>
            <w:proofErr w:type="gramStart"/>
            <w:r w:rsidR="00850C96">
              <w:rPr>
                <w:rFonts w:ascii="宋体" w:hAnsi="宋体" w:hint="eastAsia"/>
                <w:sz w:val="24"/>
              </w:rPr>
              <w:t>讯息</w:t>
            </w:r>
            <w:proofErr w:type="gramEnd"/>
            <w:r w:rsidRPr="00F372C4">
              <w:rPr>
                <w:rFonts w:ascii="宋体" w:hAnsi="宋体" w:hint="eastAsia"/>
                <w:sz w:val="24"/>
              </w:rPr>
              <w:t>聚合模型可以具体描述</w:t>
            </w:r>
            <w:proofErr w:type="gramStart"/>
            <w:r w:rsidR="00850C96">
              <w:rPr>
                <w:rFonts w:ascii="宋体" w:hAnsi="宋体" w:hint="eastAsia"/>
                <w:sz w:val="24"/>
              </w:rPr>
              <w:t>讯息</w:t>
            </w:r>
            <w:proofErr w:type="gramEnd"/>
            <w:r w:rsidRPr="00F372C4">
              <w:rPr>
                <w:rFonts w:ascii="宋体" w:hAnsi="宋体" w:hint="eastAsia"/>
                <w:sz w:val="24"/>
              </w:rPr>
              <w:t>聚合的流程和应用方法，从而实现更加智能和</w:t>
            </w:r>
            <w:r w:rsidR="00850C96">
              <w:rPr>
                <w:rFonts w:ascii="宋体" w:hAnsi="宋体" w:hint="eastAsia"/>
                <w:sz w:val="24"/>
              </w:rPr>
              <w:t>高效</w:t>
            </w:r>
            <w:r w:rsidRPr="00F372C4">
              <w:rPr>
                <w:rFonts w:ascii="宋体" w:hAnsi="宋体" w:hint="eastAsia"/>
                <w:sz w:val="24"/>
              </w:rPr>
              <w:t>的</w:t>
            </w:r>
            <w:r w:rsidR="00850C96">
              <w:rPr>
                <w:rFonts w:ascii="宋体" w:hAnsi="宋体" w:hint="eastAsia"/>
                <w:sz w:val="24"/>
              </w:rPr>
              <w:t>通讯</w:t>
            </w:r>
            <w:r w:rsidRPr="00F372C4">
              <w:rPr>
                <w:rFonts w:ascii="宋体" w:hAnsi="宋体" w:hint="eastAsia"/>
                <w:sz w:val="24"/>
              </w:rPr>
              <w:t>服务。</w:t>
            </w:r>
          </w:p>
          <w:p w14:paraId="69281AEF" w14:textId="032EC4CD" w:rsidR="00575E2B" w:rsidRPr="00575E2B" w:rsidRDefault="00575E2B" w:rsidP="00575E2B">
            <w:pPr>
              <w:adjustRightInd w:val="0"/>
              <w:snapToGrid w:val="0"/>
              <w:spacing w:line="360" w:lineRule="auto"/>
              <w:rPr>
                <w:rFonts w:ascii="宋体" w:hAnsi="宋体"/>
                <w:b/>
                <w:bCs/>
                <w:sz w:val="24"/>
              </w:rPr>
            </w:pPr>
            <w:r w:rsidRPr="00575E2B">
              <w:rPr>
                <w:rFonts w:ascii="宋体" w:hAnsi="宋体" w:hint="eastAsia"/>
                <w:b/>
                <w:bCs/>
                <w:sz w:val="24"/>
              </w:rPr>
              <w:t>国内外研究现状分析与评价</w:t>
            </w:r>
          </w:p>
          <w:p w14:paraId="429E3F6E" w14:textId="4FB2B8B9" w:rsidR="00575E2B" w:rsidRPr="00575E2B" w:rsidRDefault="00575E2B" w:rsidP="00636B1A">
            <w:pPr>
              <w:adjustRightInd w:val="0"/>
              <w:snapToGrid w:val="0"/>
              <w:spacing w:line="360" w:lineRule="auto"/>
              <w:ind w:firstLineChars="200" w:firstLine="480"/>
              <w:rPr>
                <w:rFonts w:ascii="宋体" w:hAnsi="宋体"/>
                <w:sz w:val="24"/>
              </w:rPr>
            </w:pPr>
            <w:r w:rsidRPr="00575E2B">
              <w:rPr>
                <w:rFonts w:ascii="宋体" w:hAnsi="宋体" w:hint="eastAsia"/>
                <w:sz w:val="24"/>
              </w:rPr>
              <w:t>随着信息时代的到来，信息的快速增长和多样化使得信息管理和处理成为一个重要课题。国内外众多学者对相关领域进行了深入研究，并取得了一定的成果</w:t>
            </w:r>
            <w:r w:rsidR="000F530B">
              <w:rPr>
                <w:rFonts w:ascii="宋体" w:hAnsi="宋体" w:hint="eastAsia"/>
                <w:sz w:val="24"/>
              </w:rPr>
              <w:t>。</w:t>
            </w:r>
          </w:p>
          <w:p w14:paraId="4BF43B6C" w14:textId="5A10E2A5" w:rsidR="00575E2B" w:rsidRPr="00F939E6" w:rsidRDefault="00F939E6" w:rsidP="00575E2B">
            <w:pPr>
              <w:adjustRightInd w:val="0"/>
              <w:snapToGrid w:val="0"/>
              <w:spacing w:line="360" w:lineRule="auto"/>
              <w:rPr>
                <w:rFonts w:ascii="宋体" w:hAnsi="宋体"/>
                <w:b/>
                <w:bCs/>
                <w:sz w:val="24"/>
              </w:rPr>
            </w:pPr>
            <w:r>
              <w:rPr>
                <w:rFonts w:ascii="宋体" w:hAnsi="宋体"/>
                <w:b/>
                <w:bCs/>
                <w:sz w:val="24"/>
              </w:rPr>
              <w:t>1.</w:t>
            </w:r>
            <w:r>
              <w:rPr>
                <w:rFonts w:ascii="宋体" w:hAnsi="宋体" w:hint="eastAsia"/>
                <w:b/>
                <w:bCs/>
                <w:sz w:val="24"/>
              </w:rPr>
              <w:t>跨平台信息聚合的研究分析</w:t>
            </w:r>
          </w:p>
          <w:p w14:paraId="05AE9AFB" w14:textId="3F817175" w:rsidR="00575E2B" w:rsidRPr="00575E2B" w:rsidRDefault="00575E2B" w:rsidP="00643EB0">
            <w:pPr>
              <w:adjustRightInd w:val="0"/>
              <w:snapToGrid w:val="0"/>
              <w:spacing w:line="360" w:lineRule="auto"/>
              <w:ind w:firstLineChars="200" w:firstLine="480"/>
              <w:rPr>
                <w:rFonts w:ascii="宋体" w:hAnsi="宋体"/>
                <w:sz w:val="24"/>
              </w:rPr>
            </w:pPr>
            <w:r w:rsidRPr="00575E2B">
              <w:rPr>
                <w:rFonts w:ascii="宋体" w:hAnsi="宋体" w:hint="eastAsia"/>
                <w:sz w:val="24"/>
              </w:rPr>
              <w:t>在文本挖掘和消息分类方面，</w:t>
            </w:r>
            <w:proofErr w:type="gramStart"/>
            <w:r w:rsidRPr="00575E2B">
              <w:rPr>
                <w:rFonts w:ascii="宋体" w:hAnsi="宋体" w:hint="eastAsia"/>
                <w:sz w:val="24"/>
              </w:rPr>
              <w:t>孙佳</w:t>
            </w:r>
            <w:proofErr w:type="gramEnd"/>
            <m:oMath>
              <m:sSup>
                <m:sSupPr>
                  <m:ctrlPr>
                    <w:rPr>
                      <w:rFonts w:ascii="Cambria Math" w:hAnsi="Cambria Math"/>
                      <w:i/>
                      <w:sz w:val="24"/>
                    </w:rPr>
                  </m:ctrlPr>
                </m:sSupPr>
                <m:e>
                  <m:r>
                    <m:rPr>
                      <m:sty m:val="p"/>
                    </m:rPr>
                    <w:rPr>
                      <w:rFonts w:ascii="Cambria Math" w:hAnsi="Cambria Math" w:hint="eastAsia"/>
                      <w:sz w:val="24"/>
                    </w:rPr>
                    <m:t>佳</m:t>
                  </m:r>
                </m:e>
                <m:sup>
                  <m:r>
                    <w:rPr>
                      <w:rFonts w:ascii="Cambria Math" w:hAnsi="Cambria Math" w:hint="eastAsia"/>
                      <w:sz w:val="24"/>
                    </w:rPr>
                    <m:t>[1]</m:t>
                  </m:r>
                </m:sup>
              </m:sSup>
            </m:oMath>
            <w:r w:rsidRPr="00575E2B">
              <w:rPr>
                <w:rFonts w:ascii="宋体" w:hAnsi="宋体" w:hint="eastAsia"/>
                <w:sz w:val="24"/>
              </w:rPr>
              <w:t>提出了基于文本挖掘的跨平台网络社区知识聚合模型，通过实证研究验证了该模型的有效性。高洪</w:t>
            </w:r>
            <m:oMath>
              <m:sSup>
                <m:sSupPr>
                  <m:ctrlPr>
                    <w:rPr>
                      <w:rFonts w:ascii="Cambria Math" w:hAnsi="Cambria Math"/>
                      <w:i/>
                      <w:sz w:val="24"/>
                    </w:rPr>
                  </m:ctrlPr>
                </m:sSupPr>
                <m:e>
                  <m:r>
                    <m:rPr>
                      <m:sty m:val="p"/>
                    </m:rPr>
                    <w:rPr>
                      <w:rFonts w:ascii="Cambria Math" w:hAnsi="Cambria Math" w:hint="eastAsia"/>
                      <w:sz w:val="24"/>
                    </w:rPr>
                    <m:t>等</m:t>
                  </m:r>
                </m:e>
                <m:sup>
                  <m:r>
                    <w:rPr>
                      <w:rFonts w:ascii="Cambria Math" w:hAnsi="Cambria Math" w:hint="eastAsia"/>
                      <w:sz w:val="24"/>
                    </w:rPr>
                    <m:t>[6]</m:t>
                  </m:r>
                </m:sup>
              </m:sSup>
            </m:oMath>
            <w:r w:rsidRPr="00575E2B">
              <w:rPr>
                <w:rFonts w:ascii="宋体" w:hAnsi="宋体" w:hint="eastAsia"/>
                <w:sz w:val="24"/>
              </w:rPr>
              <w:t>设计并实现了一种跨平台多媒体信息聚合发布系统，有效地整合了不同平台的多媒体信息，为用户提供了便捷的信息获取方式。该系统通过统一的接口和协议，实现了对不同平台信息的采集、处理和发布，具有良好的跨平台性和扩展性。类似地，高洪</w:t>
            </w:r>
            <m:oMath>
              <m:sSup>
                <m:sSupPr>
                  <m:ctrlPr>
                    <w:rPr>
                      <w:rFonts w:ascii="Cambria Math" w:hAnsi="Cambria Math"/>
                      <w:i/>
                      <w:sz w:val="24"/>
                    </w:rPr>
                  </m:ctrlPr>
                </m:sSupPr>
                <m:e>
                  <m:r>
                    <m:rPr>
                      <m:sty m:val="p"/>
                    </m:rPr>
                    <w:rPr>
                      <w:rFonts w:ascii="Cambria Math" w:hAnsi="Cambria Math" w:hint="eastAsia"/>
                      <w:sz w:val="24"/>
                    </w:rPr>
                    <m:t>等</m:t>
                  </m:r>
                </m:e>
                <m:sup>
                  <m:r>
                    <w:rPr>
                      <w:rFonts w:ascii="Cambria Math" w:hAnsi="Cambria Math" w:hint="eastAsia"/>
                      <w:sz w:val="24"/>
                    </w:rPr>
                    <m:t>[8]</m:t>
                  </m:r>
                </m:sup>
              </m:sSup>
            </m:oMath>
            <w:r w:rsidRPr="00575E2B">
              <w:rPr>
                <w:rFonts w:ascii="宋体" w:hAnsi="宋体" w:hint="eastAsia"/>
                <w:sz w:val="24"/>
              </w:rPr>
              <w:t>也对跨平台多媒体信息聚合发布系统进行了研究，进一步优化了系统的性能和功能。高李政</w:t>
            </w:r>
            <m:oMath>
              <m:sSup>
                <m:sSupPr>
                  <m:ctrlPr>
                    <w:rPr>
                      <w:rFonts w:ascii="Cambria Math" w:hAnsi="Cambria Math"/>
                      <w:i/>
                      <w:sz w:val="24"/>
                    </w:rPr>
                  </m:ctrlPr>
                </m:sSupPr>
                <m:e>
                  <m:r>
                    <m:rPr>
                      <m:sty m:val="p"/>
                    </m:rPr>
                    <w:rPr>
                      <w:rFonts w:ascii="Cambria Math" w:hAnsi="Cambria Math" w:hint="eastAsia"/>
                      <w:sz w:val="24"/>
                    </w:rPr>
                    <m:t>等</m:t>
                  </m:r>
                </m:e>
                <m:sup>
                  <m:r>
                    <w:rPr>
                      <w:rFonts w:ascii="Cambria Math" w:hAnsi="Cambria Math" w:hint="eastAsia"/>
                      <w:sz w:val="24"/>
                    </w:rPr>
                    <m:t>[9]</m:t>
                  </m:r>
                </m:sup>
              </m:sSup>
            </m:oMath>
            <w:r w:rsidRPr="00575E2B">
              <w:rPr>
                <w:rFonts w:ascii="宋体" w:hAnsi="宋体" w:hint="eastAsia"/>
                <w:sz w:val="24"/>
              </w:rPr>
              <w:t>结合类型域识别技术，提出了改进的消息分类方法，提高了跨平台信息聚合的效率和准确性。王红</w:t>
            </w:r>
            <m:oMath>
              <m:sSup>
                <m:sSupPr>
                  <m:ctrlPr>
                    <w:rPr>
                      <w:rFonts w:ascii="Cambria Math" w:hAnsi="Cambria Math"/>
                      <w:i/>
                      <w:sz w:val="24"/>
                    </w:rPr>
                  </m:ctrlPr>
                </m:sSupPr>
                <m:e>
                  <m:r>
                    <m:rPr>
                      <m:sty m:val="p"/>
                    </m:rPr>
                    <w:rPr>
                      <w:rFonts w:ascii="Cambria Math" w:hAnsi="Cambria Math" w:hint="eastAsia"/>
                      <w:sz w:val="24"/>
                    </w:rPr>
                    <m:t>春</m:t>
                  </m:r>
                </m:e>
                <m:sup>
                  <m:r>
                    <w:rPr>
                      <w:rFonts w:ascii="Cambria Math" w:hAnsi="Cambria Math" w:hint="eastAsia"/>
                      <w:sz w:val="24"/>
                    </w:rPr>
                    <m:t>[10]</m:t>
                  </m:r>
                </m:sup>
              </m:sSup>
            </m:oMath>
            <w:r w:rsidRPr="00575E2B">
              <w:rPr>
                <w:rFonts w:ascii="宋体" w:hAnsi="宋体" w:hint="eastAsia"/>
                <w:sz w:val="24"/>
              </w:rPr>
              <w:t>则从通信系统的角度，对消息分类输出方法进行了深入研究，为跨平台信息聚合提供了技术支持。</w:t>
            </w:r>
          </w:p>
          <w:p w14:paraId="3730296A" w14:textId="54199A78" w:rsidR="00575E2B" w:rsidRDefault="00575E2B" w:rsidP="00636B1A">
            <w:pPr>
              <w:adjustRightInd w:val="0"/>
              <w:snapToGrid w:val="0"/>
              <w:spacing w:line="360" w:lineRule="auto"/>
              <w:ind w:firstLineChars="200" w:firstLine="480"/>
              <w:rPr>
                <w:rFonts w:ascii="宋体" w:hAnsi="宋体"/>
                <w:sz w:val="24"/>
              </w:rPr>
            </w:pPr>
            <w:r w:rsidRPr="00575E2B">
              <w:rPr>
                <w:rFonts w:ascii="宋体" w:hAnsi="宋体" w:hint="eastAsia"/>
                <w:sz w:val="24"/>
              </w:rPr>
              <w:t>此外，</w:t>
            </w:r>
            <w:r w:rsidR="00FB330A" w:rsidRPr="00643EB0">
              <w:rPr>
                <w:rFonts w:ascii="宋体" w:hAnsi="宋体" w:hint="eastAsia"/>
                <w:sz w:val="24"/>
              </w:rPr>
              <w:t>冉启</w:t>
            </w:r>
            <m:oMath>
              <m:sSup>
                <m:sSupPr>
                  <m:ctrlPr>
                    <w:rPr>
                      <w:rFonts w:ascii="Cambria Math" w:hAnsi="Cambria Math"/>
                      <w:i/>
                      <w:sz w:val="24"/>
                    </w:rPr>
                  </m:ctrlPr>
                </m:sSupPr>
                <m:e>
                  <m:r>
                    <m:rPr>
                      <m:sty m:val="p"/>
                    </m:rPr>
                    <w:rPr>
                      <w:rFonts w:ascii="Cambria Math" w:hAnsi="Cambria Math" w:hint="eastAsia"/>
                      <w:sz w:val="24"/>
                    </w:rPr>
                    <m:t>睿</m:t>
                  </m:r>
                </m:e>
                <m:sup>
                  <m:r>
                    <w:rPr>
                      <w:rFonts w:ascii="Cambria Math" w:hAnsi="Cambria Math" w:hint="eastAsia"/>
                      <w:sz w:val="24"/>
                    </w:rPr>
                    <m:t>[</m:t>
                  </m:r>
                  <m:r>
                    <w:rPr>
                      <w:rFonts w:ascii="Cambria Math" w:hAnsi="Cambria Math"/>
                      <w:sz w:val="24"/>
                    </w:rPr>
                    <m:t>12</m:t>
                  </m:r>
                  <m:r>
                    <w:rPr>
                      <w:rFonts w:ascii="Cambria Math" w:hAnsi="Cambria Math" w:hint="eastAsia"/>
                      <w:sz w:val="24"/>
                    </w:rPr>
                    <m:t>]</m:t>
                  </m:r>
                </m:sup>
              </m:sSup>
            </m:oMath>
            <w:r w:rsidRPr="00575E2B">
              <w:rPr>
                <w:rFonts w:ascii="宋体" w:hAnsi="宋体" w:hint="eastAsia"/>
                <w:sz w:val="24"/>
              </w:rPr>
              <w:t>对跨平台多媒体信息系统进行了详细的分析和设计，提出了一种高效的</w:t>
            </w:r>
            <w:r w:rsidR="00FB330A">
              <w:rPr>
                <w:rFonts w:ascii="宋体" w:hAnsi="宋体" w:hint="eastAsia"/>
                <w:sz w:val="24"/>
              </w:rPr>
              <w:t>智能</w:t>
            </w:r>
            <w:r w:rsidRPr="00575E2B">
              <w:rPr>
                <w:rFonts w:ascii="宋体" w:hAnsi="宋体" w:hint="eastAsia"/>
                <w:sz w:val="24"/>
              </w:rPr>
              <w:t>信息</w:t>
            </w:r>
            <w:r w:rsidR="00FB330A">
              <w:rPr>
                <w:rFonts w:ascii="宋体" w:hAnsi="宋体" w:hint="eastAsia"/>
                <w:sz w:val="24"/>
              </w:rPr>
              <w:t>平台系统</w:t>
            </w:r>
            <w:r w:rsidRPr="00575E2B">
              <w:rPr>
                <w:rFonts w:ascii="宋体" w:hAnsi="宋体" w:hint="eastAsia"/>
                <w:sz w:val="24"/>
              </w:rPr>
              <w:t>架构，为本项目的开发提供了重要的参考。</w:t>
            </w:r>
          </w:p>
          <w:p w14:paraId="7547C448" w14:textId="7320465B" w:rsidR="00FB330A" w:rsidRDefault="00FB330A" w:rsidP="00636B1A">
            <w:pPr>
              <w:adjustRightInd w:val="0"/>
              <w:snapToGrid w:val="0"/>
              <w:spacing w:line="360" w:lineRule="auto"/>
              <w:ind w:firstLineChars="200" w:firstLine="480"/>
              <w:rPr>
                <w:rFonts w:ascii="宋体" w:hAnsi="宋体"/>
                <w:sz w:val="24"/>
              </w:rPr>
            </w:pPr>
            <w:r>
              <w:rPr>
                <w:rFonts w:ascii="宋体" w:hAnsi="宋体" w:hint="eastAsia"/>
                <w:sz w:val="24"/>
              </w:rPr>
              <w:lastRenderedPageBreak/>
              <w:t>但是当前研究所针对的内容更多地聚焦于信息链的下层，即知识情感等更深层次，反而很大程度上忽略了那些虽然简短，信息密度较低，却与所有人日常息息相关的一般通讯信息的聚合和处理</w:t>
            </w:r>
            <w:r w:rsidR="007A14A7">
              <w:rPr>
                <w:rFonts w:ascii="宋体" w:hAnsi="宋体" w:hint="eastAsia"/>
                <w:sz w:val="24"/>
              </w:rPr>
              <w:t>，</w:t>
            </w:r>
            <w:r>
              <w:rPr>
                <w:rFonts w:ascii="宋体" w:hAnsi="宋体" w:hint="eastAsia"/>
                <w:sz w:val="24"/>
              </w:rPr>
              <w:t>而部分系统的设计也由于市场竞争而无法落实使用。</w:t>
            </w:r>
          </w:p>
          <w:p w14:paraId="58068018" w14:textId="21864581" w:rsidR="00F939E6" w:rsidRDefault="00F939E6" w:rsidP="00F939E6">
            <w:pPr>
              <w:adjustRightInd w:val="0"/>
              <w:snapToGrid w:val="0"/>
              <w:spacing w:line="360" w:lineRule="auto"/>
              <w:rPr>
                <w:rFonts w:ascii="宋体" w:hAnsi="宋体"/>
                <w:b/>
                <w:bCs/>
                <w:sz w:val="24"/>
              </w:rPr>
            </w:pPr>
            <w:r>
              <w:rPr>
                <w:rFonts w:ascii="宋体" w:hAnsi="宋体"/>
                <w:b/>
                <w:bCs/>
                <w:sz w:val="24"/>
              </w:rPr>
              <w:t>2.</w:t>
            </w:r>
            <w:r>
              <w:rPr>
                <w:rFonts w:ascii="宋体" w:hAnsi="宋体" w:hint="eastAsia"/>
                <w:b/>
                <w:bCs/>
                <w:sz w:val="24"/>
              </w:rPr>
              <w:t>针对短文本的分类模型研究</w:t>
            </w:r>
            <w:r w:rsidR="00FB330A">
              <w:rPr>
                <w:rFonts w:ascii="宋体" w:hAnsi="宋体" w:hint="eastAsia"/>
                <w:b/>
                <w:bCs/>
                <w:sz w:val="24"/>
              </w:rPr>
              <w:t>现状</w:t>
            </w:r>
          </w:p>
          <w:p w14:paraId="7345302B" w14:textId="1C148332" w:rsidR="00F939E6" w:rsidRPr="00F939E6" w:rsidRDefault="009335BA" w:rsidP="00F939E6">
            <w:pPr>
              <w:adjustRightInd w:val="0"/>
              <w:snapToGrid w:val="0"/>
              <w:spacing w:line="360" w:lineRule="auto"/>
              <w:ind w:firstLineChars="200" w:firstLine="480"/>
              <w:rPr>
                <w:rFonts w:ascii="宋体" w:hAnsi="宋体"/>
                <w:b/>
                <w:bCs/>
                <w:sz w:val="24"/>
              </w:rPr>
            </w:pPr>
            <w:r w:rsidRPr="00643EB0">
              <w:rPr>
                <w:rFonts w:ascii="宋体" w:hAnsi="宋体" w:hint="eastAsia"/>
                <w:sz w:val="24"/>
              </w:rPr>
              <w:t>冉启</w:t>
            </w:r>
            <m:oMath>
              <m:sSup>
                <m:sSupPr>
                  <m:ctrlPr>
                    <w:rPr>
                      <w:rFonts w:ascii="Cambria Math" w:hAnsi="Cambria Math"/>
                      <w:i/>
                      <w:sz w:val="24"/>
                    </w:rPr>
                  </m:ctrlPr>
                </m:sSupPr>
                <m:e>
                  <m:r>
                    <m:rPr>
                      <m:sty m:val="p"/>
                    </m:rPr>
                    <w:rPr>
                      <w:rFonts w:ascii="Cambria Math" w:hAnsi="Cambria Math" w:hint="eastAsia"/>
                      <w:sz w:val="24"/>
                    </w:rPr>
                    <m:t>睿</m:t>
                  </m:r>
                </m:e>
                <m:sup>
                  <m:r>
                    <w:rPr>
                      <w:rFonts w:ascii="Cambria Math" w:hAnsi="Cambria Math" w:hint="eastAsia"/>
                      <w:sz w:val="24"/>
                    </w:rPr>
                    <m:t>[</m:t>
                  </m:r>
                  <m:r>
                    <w:rPr>
                      <w:rFonts w:ascii="Cambria Math" w:hAnsi="Cambria Math"/>
                      <w:sz w:val="24"/>
                    </w:rPr>
                    <m:t>12</m:t>
                  </m:r>
                  <m:r>
                    <w:rPr>
                      <w:rFonts w:ascii="Cambria Math" w:hAnsi="Cambria Math" w:hint="eastAsia"/>
                      <w:sz w:val="24"/>
                    </w:rPr>
                    <m:t>]</m:t>
                  </m:r>
                </m:sup>
              </m:sSup>
            </m:oMath>
            <w:r>
              <w:rPr>
                <w:rFonts w:ascii="宋体" w:hAnsi="宋体" w:hint="eastAsia"/>
                <w:sz w:val="24"/>
              </w:rPr>
              <w:t>所设计的智能社交平台中针对短信息文本引入了深度学习技术和B</w:t>
            </w:r>
            <w:r>
              <w:rPr>
                <w:rFonts w:ascii="宋体" w:hAnsi="宋体"/>
                <w:sz w:val="24"/>
              </w:rPr>
              <w:t>ERT</w:t>
            </w:r>
            <w:r>
              <w:rPr>
                <w:rFonts w:ascii="宋体" w:hAnsi="宋体" w:hint="eastAsia"/>
                <w:sz w:val="24"/>
              </w:rPr>
              <w:t>语言模型作为数据处理方法。</w:t>
            </w:r>
            <w:r w:rsidR="00C053ED" w:rsidRPr="009335BA">
              <w:rPr>
                <w:rStyle w:val="hightlight"/>
                <w:rFonts w:ascii="宋体" w:hAnsi="宋体" w:hint="eastAsia"/>
                <w:color w:val="333333"/>
                <w:sz w:val="24"/>
              </w:rPr>
              <w:t>史文</w:t>
            </w:r>
            <m:oMath>
              <m:sSup>
                <m:sSupPr>
                  <m:ctrlPr>
                    <w:rPr>
                      <w:rStyle w:val="hightlight"/>
                      <w:rFonts w:ascii="Cambria Math" w:hAnsi="Cambria Math"/>
                      <w:i/>
                      <w:color w:val="333333"/>
                      <w:sz w:val="24"/>
                    </w:rPr>
                  </m:ctrlPr>
                </m:sSupPr>
                <m:e>
                  <m:r>
                    <m:rPr>
                      <m:sty m:val="p"/>
                    </m:rPr>
                    <w:rPr>
                      <w:rStyle w:val="hightlight"/>
                      <w:rFonts w:ascii="Cambria Math" w:hAnsi="Cambria Math" w:hint="eastAsia"/>
                      <w:color w:val="333333"/>
                      <w:sz w:val="24"/>
                    </w:rPr>
                    <m:t>艺</m:t>
                  </m:r>
                </m:e>
                <m:sup>
                  <m:r>
                    <w:rPr>
                      <w:rStyle w:val="hightlight"/>
                      <w:rFonts w:ascii="Cambria Math" w:hAnsi="Cambria Math"/>
                      <w:color w:val="333333"/>
                      <w:sz w:val="24"/>
                    </w:rPr>
                    <m:t>[13]</m:t>
                  </m:r>
                </m:sup>
              </m:sSup>
            </m:oMath>
            <w:r w:rsidR="00C053ED">
              <w:rPr>
                <w:rStyle w:val="hightlight"/>
                <w:rFonts w:ascii="宋体" w:hAnsi="宋体" w:hint="eastAsia"/>
                <w:color w:val="333333"/>
                <w:sz w:val="24"/>
              </w:rPr>
              <w:t>通过</w:t>
            </w:r>
            <w:r w:rsidR="00C053ED" w:rsidRPr="00C053ED">
              <w:rPr>
                <w:rFonts w:ascii="宋体" w:hAnsi="宋体" w:hint="eastAsia"/>
                <w:sz w:val="24"/>
              </w:rPr>
              <w:t>融合BERT和自注意力机制的张量图卷积网络</w:t>
            </w:r>
            <w:r w:rsidR="00C053ED">
              <w:rPr>
                <w:rFonts w:ascii="宋体" w:hAnsi="宋体" w:hint="eastAsia"/>
                <w:sz w:val="24"/>
              </w:rPr>
              <w:t>来实现</w:t>
            </w:r>
            <w:r w:rsidR="00C053ED" w:rsidRPr="00C053ED">
              <w:rPr>
                <w:rFonts w:ascii="宋体" w:hAnsi="宋体" w:hint="eastAsia"/>
                <w:sz w:val="24"/>
              </w:rPr>
              <w:t>文本分类</w:t>
            </w:r>
            <w:r w:rsidR="00C053ED">
              <w:rPr>
                <w:rFonts w:ascii="宋体" w:hAnsi="宋体" w:hint="eastAsia"/>
                <w:sz w:val="24"/>
              </w:rPr>
              <w:t>。</w:t>
            </w:r>
            <w:r w:rsidR="00F939E6" w:rsidRPr="00575E2B">
              <w:rPr>
                <w:rFonts w:ascii="宋体" w:hAnsi="宋体" w:hint="eastAsia"/>
                <w:sz w:val="24"/>
              </w:rPr>
              <w:t>蔡九</w:t>
            </w:r>
            <m:oMath>
              <m:sSup>
                <m:sSupPr>
                  <m:ctrlPr>
                    <w:rPr>
                      <w:rFonts w:ascii="Cambria Math" w:hAnsi="Cambria Math"/>
                      <w:i/>
                      <w:sz w:val="24"/>
                    </w:rPr>
                  </m:ctrlPr>
                </m:sSupPr>
                <m:e>
                  <m:r>
                    <m:rPr>
                      <m:sty m:val="p"/>
                    </m:rPr>
                    <w:rPr>
                      <w:rFonts w:ascii="Cambria Math" w:hAnsi="Cambria Math" w:hint="eastAsia"/>
                      <w:sz w:val="24"/>
                    </w:rPr>
                    <m:t>鸣</m:t>
                  </m:r>
                </m:e>
                <m:sup>
                  <m:r>
                    <w:rPr>
                      <w:rFonts w:ascii="Cambria Math" w:hAnsi="Cambria Math" w:hint="eastAsia"/>
                      <w:sz w:val="24"/>
                    </w:rPr>
                    <m:t>[2]</m:t>
                  </m:r>
                </m:sup>
              </m:sSup>
            </m:oMath>
            <w:r w:rsidR="00F939E6" w:rsidRPr="00575E2B">
              <w:rPr>
                <w:rFonts w:ascii="宋体" w:hAnsi="宋体" w:hint="eastAsia"/>
                <w:sz w:val="24"/>
              </w:rPr>
              <w:t>则致力于中文推送短消息文本分类技术的研究与实现，为消息分类提供了新的方法和思路。罗</w:t>
            </w:r>
            <m:oMath>
              <m:sSup>
                <m:sSupPr>
                  <m:ctrlPr>
                    <w:rPr>
                      <w:rFonts w:ascii="Cambria Math" w:hAnsi="Cambria Math"/>
                      <w:i/>
                      <w:sz w:val="24"/>
                    </w:rPr>
                  </m:ctrlPr>
                </m:sSupPr>
                <m:e>
                  <m:r>
                    <m:rPr>
                      <m:sty m:val="p"/>
                    </m:rPr>
                    <w:rPr>
                      <w:rFonts w:ascii="Cambria Math" w:hAnsi="Cambria Math" w:hint="eastAsia"/>
                      <w:sz w:val="24"/>
                    </w:rPr>
                    <m:t>杰</m:t>
                  </m:r>
                </m:e>
                <m:sup>
                  <m:r>
                    <w:rPr>
                      <w:rFonts w:ascii="Cambria Math" w:hAnsi="Cambria Math" w:hint="eastAsia"/>
                      <w:sz w:val="24"/>
                    </w:rPr>
                    <m:t>[3]</m:t>
                  </m:r>
                </m:sup>
              </m:sSup>
            </m:oMath>
            <w:r w:rsidR="00F939E6" w:rsidRPr="00575E2B">
              <w:rPr>
                <w:rFonts w:ascii="宋体" w:hAnsi="宋体" w:hint="eastAsia"/>
                <w:sz w:val="24"/>
              </w:rPr>
              <w:t>基于朴素贝叶斯算法，研究了QQ群信息分类方法，有效地提高了QQ</w:t>
            </w:r>
            <w:proofErr w:type="gramStart"/>
            <w:r w:rsidR="00F939E6" w:rsidRPr="00575E2B">
              <w:rPr>
                <w:rFonts w:ascii="宋体" w:hAnsi="宋体" w:hint="eastAsia"/>
                <w:sz w:val="24"/>
              </w:rPr>
              <w:t>群信息</w:t>
            </w:r>
            <w:proofErr w:type="gramEnd"/>
            <w:r w:rsidR="00F939E6" w:rsidRPr="00575E2B">
              <w:rPr>
                <w:rFonts w:ascii="宋体" w:hAnsi="宋体" w:hint="eastAsia"/>
                <w:sz w:val="24"/>
              </w:rPr>
              <w:t>的分类效率和准确性。高李政</w:t>
            </w:r>
            <m:oMath>
              <m:sSup>
                <m:sSupPr>
                  <m:ctrlPr>
                    <w:rPr>
                      <w:rFonts w:ascii="Cambria Math" w:hAnsi="Cambria Math"/>
                      <w:i/>
                      <w:sz w:val="24"/>
                    </w:rPr>
                  </m:ctrlPr>
                </m:sSupPr>
                <m:e>
                  <m:r>
                    <m:rPr>
                      <m:sty m:val="p"/>
                    </m:rPr>
                    <w:rPr>
                      <w:rFonts w:ascii="Cambria Math" w:hAnsi="Cambria Math" w:hint="eastAsia"/>
                      <w:sz w:val="24"/>
                    </w:rPr>
                    <m:t>等</m:t>
                  </m:r>
                </m:e>
                <m:sup>
                  <m:r>
                    <w:rPr>
                      <w:rFonts w:ascii="Cambria Math" w:hAnsi="Cambria Math" w:hint="eastAsia"/>
                      <w:sz w:val="24"/>
                    </w:rPr>
                    <m:t>[4]</m:t>
                  </m:r>
                </m:sup>
              </m:sSup>
            </m:oMath>
            <w:r w:rsidR="00F939E6" w:rsidRPr="00575E2B">
              <w:rPr>
                <w:rFonts w:ascii="宋体" w:hAnsi="宋体" w:hint="eastAsia"/>
                <w:sz w:val="24"/>
              </w:rPr>
              <w:t>提出了基于类型域识别的消息分类方法，通过识别消息的类型域特征，实现了对消息的准确分类。王红</w:t>
            </w:r>
            <m:oMath>
              <m:sSup>
                <m:sSupPr>
                  <m:ctrlPr>
                    <w:rPr>
                      <w:rFonts w:ascii="Cambria Math" w:hAnsi="Cambria Math"/>
                      <w:i/>
                      <w:sz w:val="24"/>
                    </w:rPr>
                  </m:ctrlPr>
                </m:sSupPr>
                <m:e>
                  <m:r>
                    <m:rPr>
                      <m:sty m:val="p"/>
                    </m:rPr>
                    <w:rPr>
                      <w:rFonts w:ascii="Cambria Math" w:hAnsi="Cambria Math" w:hint="eastAsia"/>
                      <w:sz w:val="24"/>
                    </w:rPr>
                    <m:t>春</m:t>
                  </m:r>
                </m:e>
                <m:sup>
                  <m:r>
                    <w:rPr>
                      <w:rFonts w:ascii="Cambria Math" w:hAnsi="Cambria Math" w:hint="eastAsia"/>
                      <w:sz w:val="24"/>
                    </w:rPr>
                    <m:t>[5]</m:t>
                  </m:r>
                </m:sup>
              </m:sSup>
            </m:oMath>
            <w:r w:rsidR="00F939E6" w:rsidRPr="00575E2B">
              <w:rPr>
                <w:rFonts w:ascii="宋体" w:hAnsi="宋体" w:hint="eastAsia"/>
                <w:sz w:val="24"/>
              </w:rPr>
              <w:t>研究了通信系统消息分类输出方法及控制器，为消息分类提供了硬件和技术支持。</w:t>
            </w:r>
          </w:p>
          <w:p w14:paraId="4DB19150" w14:textId="5E1B5314" w:rsidR="00575E2B" w:rsidRPr="00575E2B" w:rsidRDefault="00575E2B" w:rsidP="00636B1A">
            <w:pPr>
              <w:adjustRightInd w:val="0"/>
              <w:snapToGrid w:val="0"/>
              <w:spacing w:line="360" w:lineRule="auto"/>
              <w:ind w:firstLineChars="200" w:firstLine="480"/>
              <w:rPr>
                <w:rFonts w:ascii="宋体" w:hAnsi="宋体"/>
                <w:sz w:val="24"/>
              </w:rPr>
            </w:pPr>
            <w:r w:rsidRPr="00575E2B">
              <w:rPr>
                <w:rFonts w:ascii="宋体" w:hAnsi="宋体" w:hint="eastAsia"/>
                <w:sz w:val="24"/>
              </w:rPr>
              <w:t>然而，现有研究仍存在一些不足之处。一方面，部分研究侧重于单一平台或特定类型消息的处理，缺乏对多平台消息的综合筛选和整合。另一方面，对于消息的时间段分类、关联整合等功能的研究相对较少，无法满足用户对信息时效性和关联性的需求。同时，如何在保证信息准确性的前提下，实现高效的信息抓取和处理，仍然是一个具有挑战性的问题</w:t>
            </w:r>
            <w:r w:rsidR="00FB330A">
              <w:rPr>
                <w:rFonts w:ascii="宋体" w:hAnsi="宋体" w:hint="eastAsia"/>
                <w:sz w:val="24"/>
              </w:rPr>
              <w:t>。</w:t>
            </w:r>
          </w:p>
          <w:p w14:paraId="302080AE" w14:textId="77777777" w:rsidR="00575E2B" w:rsidRPr="00575E2B" w:rsidRDefault="00575E2B" w:rsidP="00575E2B">
            <w:pPr>
              <w:adjustRightInd w:val="0"/>
              <w:snapToGrid w:val="0"/>
              <w:spacing w:line="360" w:lineRule="auto"/>
              <w:rPr>
                <w:rFonts w:ascii="宋体" w:hAnsi="宋体"/>
                <w:sz w:val="24"/>
              </w:rPr>
            </w:pPr>
          </w:p>
          <w:p w14:paraId="69F56C26" w14:textId="3440A8A4" w:rsidR="00575E2B" w:rsidRPr="00575E2B" w:rsidRDefault="00575E2B" w:rsidP="00575E2B">
            <w:pPr>
              <w:adjustRightInd w:val="0"/>
              <w:snapToGrid w:val="0"/>
              <w:spacing w:line="360" w:lineRule="auto"/>
              <w:rPr>
                <w:rFonts w:ascii="宋体" w:hAnsi="宋体"/>
                <w:b/>
                <w:bCs/>
                <w:sz w:val="24"/>
              </w:rPr>
            </w:pPr>
            <w:r w:rsidRPr="00575E2B">
              <w:rPr>
                <w:rFonts w:ascii="宋体" w:hAnsi="宋体" w:hint="eastAsia"/>
                <w:b/>
                <w:bCs/>
                <w:sz w:val="24"/>
              </w:rPr>
              <w:t>研究意义</w:t>
            </w:r>
          </w:p>
          <w:p w14:paraId="2B6FCE65" w14:textId="3A7510B5" w:rsidR="00575E2B" w:rsidRPr="00575E2B" w:rsidRDefault="00575E2B" w:rsidP="006B75B0">
            <w:pPr>
              <w:adjustRightInd w:val="0"/>
              <w:snapToGrid w:val="0"/>
              <w:spacing w:line="360" w:lineRule="auto"/>
              <w:ind w:firstLineChars="200" w:firstLine="480"/>
              <w:rPr>
                <w:rFonts w:ascii="宋体" w:hAnsi="宋体"/>
                <w:sz w:val="24"/>
              </w:rPr>
            </w:pPr>
            <w:r w:rsidRPr="00575E2B">
              <w:rPr>
                <w:rFonts w:ascii="宋体" w:hAnsi="宋体" w:hint="eastAsia"/>
                <w:sz w:val="24"/>
              </w:rPr>
              <w:t>本项目的研究具有重要的理论和实际意义。理论上，通过对多平台消息的筛选整合和分类标记的研究，将进一步丰富和完善信息管理和处理的理论体系。项目的成果将为跨平台信息聚合和深度学习在信息处理中的应用提供新的方法和思路，推动相关领域的理论发展。</w:t>
            </w:r>
          </w:p>
          <w:p w14:paraId="7B4DC26B" w14:textId="2BA2BAAC" w:rsidR="00575E2B" w:rsidRPr="00575E2B" w:rsidRDefault="00575E2B" w:rsidP="00636B1A">
            <w:pPr>
              <w:adjustRightInd w:val="0"/>
              <w:snapToGrid w:val="0"/>
              <w:spacing w:line="360" w:lineRule="auto"/>
              <w:ind w:firstLineChars="200" w:firstLine="480"/>
              <w:rPr>
                <w:rFonts w:ascii="宋体" w:hAnsi="宋体"/>
                <w:sz w:val="24"/>
              </w:rPr>
            </w:pPr>
            <w:r w:rsidRPr="00575E2B">
              <w:rPr>
                <w:rFonts w:ascii="宋体" w:hAnsi="宋体" w:hint="eastAsia"/>
                <w:sz w:val="24"/>
              </w:rPr>
              <w:t>实践上，本项目开发的工具将为用户提供更加便捷、高效的信息管理解决方案，有助于提高用户的信息处理效率和决策能力。通过整合多平台消息，用户可以更全面</w:t>
            </w:r>
            <w:r w:rsidR="0029105A">
              <w:rPr>
                <w:rFonts w:ascii="宋体" w:hAnsi="宋体" w:hint="eastAsia"/>
                <w:sz w:val="24"/>
              </w:rPr>
              <w:t>，高效</w:t>
            </w:r>
            <w:r w:rsidRPr="00575E2B">
              <w:rPr>
                <w:rFonts w:ascii="宋体" w:hAnsi="宋体" w:hint="eastAsia"/>
                <w:sz w:val="24"/>
              </w:rPr>
              <w:t>地了解信息，避免重要消息的遗漏。此外，项目的成果还可以为相关企业和机构提供技术参考，促进信息管理系统的优化和升级，具有广阔的应用前景和市场潜力。</w:t>
            </w:r>
          </w:p>
          <w:p w14:paraId="712878E1" w14:textId="77777777" w:rsidR="00575E2B" w:rsidRPr="00575E2B" w:rsidRDefault="00575E2B" w:rsidP="00575E2B">
            <w:pPr>
              <w:adjustRightInd w:val="0"/>
              <w:snapToGrid w:val="0"/>
              <w:spacing w:line="360" w:lineRule="auto"/>
              <w:rPr>
                <w:rFonts w:ascii="宋体" w:hAnsi="宋体"/>
                <w:sz w:val="24"/>
              </w:rPr>
            </w:pPr>
          </w:p>
          <w:p w14:paraId="38B2533D" w14:textId="2F926FF3" w:rsidR="00575E2B" w:rsidRPr="00575E2B" w:rsidRDefault="00575E2B" w:rsidP="00575E2B">
            <w:pPr>
              <w:adjustRightInd w:val="0"/>
              <w:snapToGrid w:val="0"/>
              <w:spacing w:line="360" w:lineRule="auto"/>
              <w:rPr>
                <w:rFonts w:ascii="宋体" w:hAnsi="宋体"/>
                <w:b/>
                <w:bCs/>
                <w:sz w:val="24"/>
              </w:rPr>
            </w:pPr>
            <w:r w:rsidRPr="00575E2B">
              <w:rPr>
                <w:rFonts w:ascii="宋体" w:hAnsi="宋体" w:hint="eastAsia"/>
                <w:b/>
                <w:bCs/>
                <w:sz w:val="24"/>
              </w:rPr>
              <w:t>参考文献</w:t>
            </w:r>
          </w:p>
          <w:p w14:paraId="4CC65128" w14:textId="28EDB8A7" w:rsidR="00575E2B" w:rsidRPr="00575E2B" w:rsidRDefault="00575E2B" w:rsidP="00575E2B">
            <w:pPr>
              <w:adjustRightInd w:val="0"/>
              <w:snapToGrid w:val="0"/>
              <w:spacing w:line="360" w:lineRule="auto"/>
              <w:rPr>
                <w:rFonts w:ascii="宋体" w:hAnsi="宋体"/>
                <w:sz w:val="24"/>
              </w:rPr>
            </w:pPr>
            <w:r w:rsidRPr="00575E2B">
              <w:rPr>
                <w:rFonts w:ascii="宋体" w:hAnsi="宋体" w:hint="eastAsia"/>
                <w:sz w:val="24"/>
              </w:rPr>
              <w:lastRenderedPageBreak/>
              <w:t>[1] 孙佳佳. 基于文本挖掘的跨平台网络社区知识聚合模型及实证研究[D]. 东北师范大学,2023.</w:t>
            </w:r>
          </w:p>
          <w:p w14:paraId="5DA2DDE4" w14:textId="42D1AD45" w:rsidR="00575E2B" w:rsidRPr="006A749E" w:rsidRDefault="00575E2B" w:rsidP="00575E2B">
            <w:pPr>
              <w:adjustRightInd w:val="0"/>
              <w:snapToGrid w:val="0"/>
              <w:spacing w:line="360" w:lineRule="auto"/>
              <w:rPr>
                <w:rFonts w:ascii="宋体" w:hAnsi="宋体"/>
                <w:sz w:val="24"/>
              </w:rPr>
            </w:pPr>
            <w:r w:rsidRPr="00575E2B">
              <w:rPr>
                <w:rFonts w:ascii="宋体" w:hAnsi="宋体" w:hint="eastAsia"/>
                <w:sz w:val="24"/>
              </w:rPr>
              <w:t>[2] 蔡九鸣. 中文推送短消息文本分类技术研究与实现[D]. 西安电子科技大学,2019.</w:t>
            </w:r>
          </w:p>
          <w:p w14:paraId="1A5CF07C" w14:textId="0BA736CB" w:rsidR="00575E2B" w:rsidRPr="00575E2B" w:rsidRDefault="00575E2B" w:rsidP="00575E2B">
            <w:pPr>
              <w:adjustRightInd w:val="0"/>
              <w:snapToGrid w:val="0"/>
              <w:spacing w:line="360" w:lineRule="auto"/>
              <w:rPr>
                <w:rFonts w:ascii="宋体" w:hAnsi="宋体"/>
                <w:sz w:val="24"/>
              </w:rPr>
            </w:pPr>
            <w:r w:rsidRPr="00575E2B">
              <w:rPr>
                <w:rFonts w:ascii="宋体" w:hAnsi="宋体" w:hint="eastAsia"/>
                <w:sz w:val="24"/>
              </w:rPr>
              <w:t>[3] 罗杰. 基于朴素贝叶斯的QQ群信息分类方法[J]. 中国新通信,2018,20(10):137-139.</w:t>
            </w:r>
          </w:p>
          <w:p w14:paraId="7E728F04" w14:textId="1868E85F" w:rsidR="00575E2B" w:rsidRPr="00575E2B" w:rsidRDefault="00575E2B" w:rsidP="00575E2B">
            <w:pPr>
              <w:adjustRightInd w:val="0"/>
              <w:snapToGrid w:val="0"/>
              <w:spacing w:line="360" w:lineRule="auto"/>
              <w:rPr>
                <w:rFonts w:ascii="宋体" w:hAnsi="宋体"/>
                <w:sz w:val="24"/>
              </w:rPr>
            </w:pPr>
            <w:r w:rsidRPr="00575E2B">
              <w:rPr>
                <w:rFonts w:ascii="宋体" w:hAnsi="宋体" w:hint="eastAsia"/>
                <w:sz w:val="24"/>
              </w:rPr>
              <w:t>[4] 高李政,等. 基于类型域识别的消息分类方法[J]. 信息工程大学学报,2018,19(01):66-69.</w:t>
            </w:r>
          </w:p>
          <w:p w14:paraId="7E6EF080" w14:textId="4187F904" w:rsidR="00575E2B" w:rsidRPr="00575E2B" w:rsidRDefault="00575E2B" w:rsidP="00575E2B">
            <w:pPr>
              <w:adjustRightInd w:val="0"/>
              <w:snapToGrid w:val="0"/>
              <w:spacing w:line="360" w:lineRule="auto"/>
              <w:rPr>
                <w:rFonts w:ascii="宋体" w:hAnsi="宋体"/>
                <w:sz w:val="24"/>
              </w:rPr>
            </w:pPr>
            <w:r w:rsidRPr="00575E2B">
              <w:rPr>
                <w:rFonts w:ascii="宋体" w:hAnsi="宋体" w:hint="eastAsia"/>
                <w:sz w:val="24"/>
              </w:rPr>
              <w:t>[5] 王红春. 通信系统消息分类输出方法及控制器[P]. 陕西省,2016.</w:t>
            </w:r>
          </w:p>
          <w:p w14:paraId="7A3602DB" w14:textId="375135C1" w:rsidR="00575E2B" w:rsidRPr="00575E2B" w:rsidRDefault="00575E2B" w:rsidP="00575E2B">
            <w:pPr>
              <w:adjustRightInd w:val="0"/>
              <w:snapToGrid w:val="0"/>
              <w:spacing w:line="360" w:lineRule="auto"/>
              <w:rPr>
                <w:rFonts w:ascii="宋体" w:hAnsi="宋体"/>
                <w:sz w:val="24"/>
              </w:rPr>
            </w:pPr>
            <w:r w:rsidRPr="00575E2B">
              <w:rPr>
                <w:rFonts w:ascii="宋体" w:hAnsi="宋体" w:hint="eastAsia"/>
                <w:sz w:val="24"/>
              </w:rPr>
              <w:t>[6] 高洪,等. 跨平台多媒体信息聚合发布系统的设计与实现[J]. 广播与电视技术,2012,39(12):33-37.</w:t>
            </w:r>
          </w:p>
          <w:p w14:paraId="166C5AF2" w14:textId="23D18111" w:rsidR="00575E2B" w:rsidRPr="006A749E" w:rsidRDefault="00575E2B" w:rsidP="00575E2B">
            <w:pPr>
              <w:adjustRightInd w:val="0"/>
              <w:snapToGrid w:val="0"/>
              <w:spacing w:line="360" w:lineRule="auto"/>
              <w:rPr>
                <w:rFonts w:ascii="宋体" w:hAnsi="宋体"/>
                <w:sz w:val="24"/>
              </w:rPr>
            </w:pPr>
            <w:r w:rsidRPr="00575E2B">
              <w:rPr>
                <w:rFonts w:ascii="宋体" w:hAnsi="宋体" w:hint="eastAsia"/>
                <w:sz w:val="24"/>
              </w:rPr>
              <w:t>[7] 王红春,通信系统消息分类输出方法及控制器.陕西省,中国航空工业集团公司第631研究所,2016-11-01.</w:t>
            </w:r>
          </w:p>
          <w:p w14:paraId="0295362A" w14:textId="35CFBEE1" w:rsidR="00575E2B" w:rsidRPr="00575E2B" w:rsidRDefault="00575E2B" w:rsidP="00575E2B">
            <w:pPr>
              <w:adjustRightInd w:val="0"/>
              <w:snapToGrid w:val="0"/>
              <w:spacing w:line="360" w:lineRule="auto"/>
              <w:rPr>
                <w:rFonts w:ascii="宋体" w:hAnsi="宋体"/>
                <w:sz w:val="24"/>
              </w:rPr>
            </w:pPr>
            <w:r w:rsidRPr="00575E2B">
              <w:rPr>
                <w:rFonts w:ascii="宋体" w:hAnsi="宋体" w:hint="eastAsia"/>
                <w:sz w:val="24"/>
              </w:rPr>
              <w:t>[8] 高洪,黄志强,莫晓山,等.跨平台多媒体信息聚合发布系统的设计与实现[J].广播与电视技术,2012,39(12):</w:t>
            </w:r>
            <w:proofErr w:type="gramStart"/>
            <w:r w:rsidRPr="00575E2B">
              <w:rPr>
                <w:rFonts w:ascii="宋体" w:hAnsi="宋体" w:hint="eastAsia"/>
                <w:sz w:val="24"/>
              </w:rPr>
              <w:t>33-37.DOI:10.16171/j.cnki.rtbe</w:t>
            </w:r>
            <w:proofErr w:type="gramEnd"/>
            <w:r w:rsidRPr="00575E2B">
              <w:rPr>
                <w:rFonts w:ascii="宋体" w:hAnsi="宋体" w:hint="eastAsia"/>
                <w:sz w:val="24"/>
              </w:rPr>
              <w:t>.2012.12.024.</w:t>
            </w:r>
          </w:p>
          <w:p w14:paraId="3CF987C6" w14:textId="16AE3FBC" w:rsidR="00575E2B" w:rsidRPr="00575E2B" w:rsidRDefault="00575E2B" w:rsidP="00575E2B">
            <w:pPr>
              <w:adjustRightInd w:val="0"/>
              <w:snapToGrid w:val="0"/>
              <w:spacing w:line="360" w:lineRule="auto"/>
              <w:rPr>
                <w:rFonts w:ascii="宋体" w:hAnsi="宋体"/>
                <w:sz w:val="24"/>
              </w:rPr>
            </w:pPr>
            <w:r w:rsidRPr="00575E2B">
              <w:rPr>
                <w:rFonts w:ascii="宋体" w:hAnsi="宋体" w:hint="eastAsia"/>
                <w:sz w:val="24"/>
              </w:rPr>
              <w:t>[9] 高李政,罗军勇,刘琰,等.基于类型域识别的消息分类方法[J].信息工程大学学报,2018,19(01):66-69.</w:t>
            </w:r>
          </w:p>
          <w:p w14:paraId="1991F705" w14:textId="7426FC69" w:rsidR="00575E2B" w:rsidRPr="00575E2B" w:rsidRDefault="00575E2B" w:rsidP="00575E2B">
            <w:pPr>
              <w:adjustRightInd w:val="0"/>
              <w:snapToGrid w:val="0"/>
              <w:spacing w:line="360" w:lineRule="auto"/>
              <w:rPr>
                <w:rFonts w:ascii="宋体" w:hAnsi="宋体"/>
                <w:sz w:val="24"/>
              </w:rPr>
            </w:pPr>
            <w:r w:rsidRPr="00575E2B">
              <w:rPr>
                <w:rFonts w:ascii="宋体" w:hAnsi="宋体" w:hint="eastAsia"/>
                <w:sz w:val="24"/>
              </w:rPr>
              <w:t>[10] 王红春,通信系统消息分类输出方法及控制器.陕西省,中国航空工业集团公司第631研究所,2016-11-01.</w:t>
            </w:r>
          </w:p>
          <w:p w14:paraId="1665B22F" w14:textId="77777777" w:rsidR="00737070" w:rsidRDefault="00575E2B" w:rsidP="00575E2B">
            <w:pPr>
              <w:adjustRightInd w:val="0"/>
              <w:snapToGrid w:val="0"/>
              <w:spacing w:line="360" w:lineRule="auto"/>
              <w:rPr>
                <w:rFonts w:ascii="宋体" w:hAnsi="宋体"/>
                <w:sz w:val="24"/>
              </w:rPr>
            </w:pPr>
            <w:r w:rsidRPr="00575E2B">
              <w:rPr>
                <w:rFonts w:ascii="宋体" w:hAnsi="宋体" w:hint="eastAsia"/>
                <w:sz w:val="24"/>
              </w:rPr>
              <w:t>[11] 高洪,黄志强,莫晓山,等.跨平台多媒体信息聚合发布系统的设计与实现[J].广播与电视技术,2012,39(12):</w:t>
            </w:r>
            <w:proofErr w:type="gramStart"/>
            <w:r w:rsidRPr="00575E2B">
              <w:rPr>
                <w:rFonts w:ascii="宋体" w:hAnsi="宋体" w:hint="eastAsia"/>
                <w:sz w:val="24"/>
              </w:rPr>
              <w:t>33-37.DOI:10.16171/j.cnki.rtbe</w:t>
            </w:r>
            <w:proofErr w:type="gramEnd"/>
            <w:r w:rsidRPr="00575E2B">
              <w:rPr>
                <w:rFonts w:ascii="宋体" w:hAnsi="宋体" w:hint="eastAsia"/>
                <w:sz w:val="24"/>
              </w:rPr>
              <w:t>.2012.12.024.</w:t>
            </w:r>
          </w:p>
          <w:p w14:paraId="49EB7E2F" w14:textId="77777777" w:rsidR="00643EB0" w:rsidRDefault="00643EB0" w:rsidP="00575E2B">
            <w:pPr>
              <w:adjustRightInd w:val="0"/>
              <w:snapToGrid w:val="0"/>
              <w:spacing w:line="360" w:lineRule="auto"/>
              <w:rPr>
                <w:rFonts w:ascii="宋体" w:hAnsi="宋体"/>
                <w:sz w:val="24"/>
              </w:rPr>
            </w:pPr>
            <w:r w:rsidRPr="00643EB0">
              <w:rPr>
                <w:rFonts w:ascii="宋体" w:hAnsi="宋体" w:hint="eastAsia"/>
                <w:sz w:val="24"/>
              </w:rPr>
              <w:t>[</w:t>
            </w:r>
            <w:r>
              <w:rPr>
                <w:rFonts w:ascii="宋体" w:hAnsi="宋体"/>
                <w:sz w:val="24"/>
              </w:rPr>
              <w:t>12</w:t>
            </w:r>
            <w:r w:rsidRPr="00643EB0">
              <w:rPr>
                <w:rFonts w:ascii="宋体" w:hAnsi="宋体" w:hint="eastAsia"/>
                <w:sz w:val="24"/>
              </w:rPr>
              <w:t>]冉启睿.基于</w:t>
            </w:r>
            <w:proofErr w:type="spellStart"/>
            <w:r w:rsidRPr="00643EB0">
              <w:rPr>
                <w:rFonts w:ascii="宋体" w:hAnsi="宋体" w:hint="eastAsia"/>
                <w:sz w:val="24"/>
              </w:rPr>
              <w:t>DeepFM</w:t>
            </w:r>
            <w:proofErr w:type="spellEnd"/>
            <w:r w:rsidRPr="00643EB0">
              <w:rPr>
                <w:rFonts w:ascii="宋体" w:hAnsi="宋体" w:hint="eastAsia"/>
                <w:sz w:val="24"/>
              </w:rPr>
              <w:t>的智能社交平台系统的设计与实现[D].北京交通大学,2023.</w:t>
            </w:r>
            <w:proofErr w:type="gramStart"/>
            <w:r w:rsidRPr="00643EB0">
              <w:rPr>
                <w:rFonts w:ascii="宋体" w:hAnsi="宋体" w:hint="eastAsia"/>
                <w:sz w:val="24"/>
              </w:rPr>
              <w:t>DOI:10.26944/d.cnki.gbfju</w:t>
            </w:r>
            <w:proofErr w:type="gramEnd"/>
            <w:r w:rsidRPr="00643EB0">
              <w:rPr>
                <w:rFonts w:ascii="宋体" w:hAnsi="宋体" w:hint="eastAsia"/>
                <w:sz w:val="24"/>
              </w:rPr>
              <w:t>.2023.002125.</w:t>
            </w:r>
          </w:p>
          <w:p w14:paraId="33F09800" w14:textId="6797EF82" w:rsidR="009335BA" w:rsidRPr="009335BA" w:rsidRDefault="009335BA" w:rsidP="009335BA">
            <w:pPr>
              <w:widowControl/>
              <w:wordWrap w:val="0"/>
              <w:rPr>
                <w:rFonts w:ascii="宋体" w:hAnsi="宋体"/>
                <w:color w:val="333333"/>
                <w:kern w:val="0"/>
                <w:sz w:val="24"/>
              </w:rPr>
            </w:pPr>
            <w:r w:rsidRPr="009335BA">
              <w:rPr>
                <w:rStyle w:val="hightlight"/>
                <w:rFonts w:ascii="宋体" w:hAnsi="宋体" w:hint="eastAsia"/>
                <w:color w:val="333333"/>
                <w:sz w:val="24"/>
              </w:rPr>
              <w:t>[</w:t>
            </w:r>
            <w:r>
              <w:rPr>
                <w:rStyle w:val="hightlight"/>
                <w:rFonts w:ascii="宋体" w:hAnsi="宋体"/>
                <w:color w:val="333333"/>
                <w:sz w:val="24"/>
              </w:rPr>
              <w:t>13</w:t>
            </w:r>
            <w:r w:rsidRPr="009335BA">
              <w:rPr>
                <w:rStyle w:val="hightlight"/>
                <w:rFonts w:ascii="宋体" w:hAnsi="宋体" w:hint="eastAsia"/>
                <w:color w:val="333333"/>
                <w:sz w:val="24"/>
              </w:rPr>
              <w:t>]</w:t>
            </w:r>
            <w:proofErr w:type="gramStart"/>
            <w:r w:rsidRPr="009335BA">
              <w:rPr>
                <w:rStyle w:val="hightlight"/>
                <w:rFonts w:ascii="宋体" w:hAnsi="宋体" w:hint="eastAsia"/>
                <w:color w:val="333333"/>
                <w:sz w:val="24"/>
              </w:rPr>
              <w:t>史文艺</w:t>
            </w:r>
            <w:proofErr w:type="gramEnd"/>
            <w:r w:rsidRPr="009335BA">
              <w:rPr>
                <w:rStyle w:val="hightlight"/>
                <w:rFonts w:ascii="宋体" w:hAnsi="宋体" w:hint="eastAsia"/>
                <w:color w:val="333333"/>
                <w:sz w:val="24"/>
              </w:rPr>
              <w:t>,朱欣娟.融合BERT和自注意力机制的张量图卷积网络文本分类[J].计算机系统应用,2025,34(03):</w:t>
            </w:r>
            <w:proofErr w:type="gramStart"/>
            <w:r w:rsidRPr="009335BA">
              <w:rPr>
                <w:rStyle w:val="hightlight"/>
                <w:rFonts w:ascii="宋体" w:hAnsi="宋体" w:hint="eastAsia"/>
                <w:color w:val="333333"/>
                <w:sz w:val="24"/>
              </w:rPr>
              <w:t>152-160.DOI:10.15888/j.cnki.csa</w:t>
            </w:r>
            <w:proofErr w:type="gramEnd"/>
            <w:r w:rsidRPr="009335BA">
              <w:rPr>
                <w:rStyle w:val="hightlight"/>
                <w:rFonts w:ascii="宋体" w:hAnsi="宋体" w:hint="eastAsia"/>
                <w:color w:val="333333"/>
                <w:sz w:val="24"/>
              </w:rPr>
              <w:t>.009831</w:t>
            </w:r>
          </w:p>
          <w:p w14:paraId="2D4A0813" w14:textId="2E428B6C" w:rsidR="009335BA" w:rsidRPr="009335BA" w:rsidRDefault="009335BA" w:rsidP="00575E2B">
            <w:pPr>
              <w:adjustRightInd w:val="0"/>
              <w:snapToGrid w:val="0"/>
              <w:spacing w:line="360" w:lineRule="auto"/>
              <w:rPr>
                <w:rFonts w:ascii="宋体" w:hAnsi="宋体"/>
                <w:sz w:val="24"/>
              </w:rPr>
            </w:pPr>
          </w:p>
        </w:tc>
      </w:tr>
      <w:tr w:rsidR="00CE0903" w14:paraId="1080FD96" w14:textId="77777777">
        <w:trPr>
          <w:trHeight w:val="1545"/>
          <w:jc w:val="center"/>
        </w:trPr>
        <w:tc>
          <w:tcPr>
            <w:tcW w:w="9508" w:type="dxa"/>
            <w:gridSpan w:val="11"/>
          </w:tcPr>
          <w:p w14:paraId="713A94BF" w14:textId="16F0DF17" w:rsidR="00CE0903" w:rsidRDefault="005E2D9D">
            <w:pPr>
              <w:adjustRightInd w:val="0"/>
              <w:snapToGrid w:val="0"/>
              <w:spacing w:line="360" w:lineRule="auto"/>
              <w:rPr>
                <w:rFonts w:ascii="宋体" w:hAnsi="宋体"/>
                <w:sz w:val="24"/>
              </w:rPr>
            </w:pPr>
            <w:r>
              <w:rPr>
                <w:rFonts w:ascii="宋体" w:hAnsi="宋体" w:hint="eastAsia"/>
                <w:b/>
                <w:sz w:val="24"/>
              </w:rPr>
              <w:lastRenderedPageBreak/>
              <w:t>二、项目研究内容</w:t>
            </w:r>
            <w:r>
              <w:rPr>
                <w:rFonts w:ascii="宋体" w:hAnsi="宋体" w:hint="eastAsia"/>
                <w:sz w:val="24"/>
              </w:rPr>
              <w:t>（项目主要研究内容；拟解决的关键问题、重点和难点）</w:t>
            </w:r>
          </w:p>
          <w:p w14:paraId="31AB338C" w14:textId="725AB098" w:rsidR="00581497" w:rsidRDefault="00360636">
            <w:pPr>
              <w:adjustRightInd w:val="0"/>
              <w:snapToGrid w:val="0"/>
              <w:spacing w:line="360" w:lineRule="auto"/>
              <w:rPr>
                <w:rFonts w:ascii="宋体" w:hAnsi="宋体"/>
                <w:b/>
                <w:bCs/>
                <w:sz w:val="24"/>
              </w:rPr>
            </w:pPr>
            <w:r w:rsidRPr="00360636">
              <w:rPr>
                <w:rFonts w:ascii="宋体" w:hAnsi="宋体" w:hint="eastAsia"/>
                <w:b/>
                <w:bCs/>
                <w:sz w:val="24"/>
              </w:rPr>
              <w:t>主要研究内容</w:t>
            </w:r>
          </w:p>
          <w:p w14:paraId="1C35BAA5" w14:textId="02D92CBC" w:rsidR="001D474C" w:rsidRPr="001D474C" w:rsidRDefault="00836A96" w:rsidP="001D474C">
            <w:pPr>
              <w:pStyle w:val="ae"/>
              <w:numPr>
                <w:ilvl w:val="0"/>
                <w:numId w:val="4"/>
              </w:numPr>
              <w:adjustRightInd w:val="0"/>
              <w:snapToGrid w:val="0"/>
              <w:spacing w:line="360" w:lineRule="auto"/>
              <w:ind w:firstLineChars="0"/>
              <w:rPr>
                <w:rFonts w:ascii="宋体" w:hAnsi="宋体"/>
                <w:b/>
                <w:bCs/>
                <w:sz w:val="24"/>
              </w:rPr>
            </w:pPr>
            <w:r>
              <w:rPr>
                <w:rFonts w:ascii="宋体" w:hAnsi="宋体" w:hint="eastAsia"/>
                <w:b/>
                <w:bCs/>
                <w:sz w:val="24"/>
              </w:rPr>
              <w:t>文本</w:t>
            </w:r>
            <w:r w:rsidR="001D474C" w:rsidRPr="001D474C">
              <w:rPr>
                <w:rFonts w:ascii="宋体" w:hAnsi="宋体" w:hint="eastAsia"/>
                <w:b/>
                <w:bCs/>
                <w:sz w:val="24"/>
              </w:rPr>
              <w:t>主题模型</w:t>
            </w:r>
          </w:p>
          <w:p w14:paraId="4416E9C6" w14:textId="27123DB9" w:rsidR="00797838" w:rsidRPr="00836A96" w:rsidRDefault="00836A96" w:rsidP="00836A96">
            <w:pPr>
              <w:pStyle w:val="ae"/>
              <w:adjustRightInd w:val="0"/>
              <w:snapToGrid w:val="0"/>
              <w:spacing w:line="360" w:lineRule="auto"/>
              <w:ind w:left="360" w:firstLine="480"/>
              <w:rPr>
                <w:rFonts w:ascii="宋体" w:hAnsi="宋体"/>
                <w:sz w:val="24"/>
              </w:rPr>
            </w:pPr>
            <w:r>
              <w:rPr>
                <w:rFonts w:ascii="宋体" w:hAnsi="宋体" w:hint="eastAsia"/>
                <w:sz w:val="24"/>
              </w:rPr>
              <w:t>现有的主题模型包括</w:t>
            </w:r>
            <w:r w:rsidR="00797838" w:rsidRPr="00797838">
              <w:rPr>
                <w:rFonts w:ascii="宋体" w:hAnsi="宋体" w:hint="eastAsia"/>
                <w:sz w:val="24"/>
              </w:rPr>
              <w:t>BTM（</w:t>
            </w:r>
            <w:proofErr w:type="spellStart"/>
            <w:r w:rsidR="00797838" w:rsidRPr="00797838">
              <w:rPr>
                <w:rFonts w:ascii="宋体" w:hAnsi="宋体" w:hint="eastAsia"/>
                <w:sz w:val="24"/>
              </w:rPr>
              <w:t>Biterm</w:t>
            </w:r>
            <w:proofErr w:type="spellEnd"/>
            <w:r w:rsidR="00797838" w:rsidRPr="00797838">
              <w:rPr>
                <w:rFonts w:ascii="宋体" w:hAnsi="宋体" w:hint="eastAsia"/>
                <w:sz w:val="24"/>
              </w:rPr>
              <w:t xml:space="preserve"> Topic Model）、HDP（Hierarchical Dirichlet Process）、CTM（Correlated Topic Model）、ATM（Author-Topic Model）、RTM（Relational </w:t>
            </w:r>
            <w:r w:rsidR="00797838" w:rsidRPr="00797838">
              <w:rPr>
                <w:rFonts w:ascii="宋体" w:hAnsi="宋体" w:hint="eastAsia"/>
                <w:sz w:val="24"/>
              </w:rPr>
              <w:lastRenderedPageBreak/>
              <w:t>Topic Model）、</w:t>
            </w:r>
            <w:proofErr w:type="spellStart"/>
            <w:r w:rsidR="00797838" w:rsidRPr="00797838">
              <w:rPr>
                <w:rFonts w:ascii="宋体" w:hAnsi="宋体" w:hint="eastAsia"/>
                <w:sz w:val="24"/>
              </w:rPr>
              <w:t>ProdLDA</w:t>
            </w:r>
            <w:proofErr w:type="spellEnd"/>
            <w:r w:rsidR="00797838" w:rsidRPr="00797838">
              <w:rPr>
                <w:rFonts w:ascii="宋体" w:hAnsi="宋体" w:hint="eastAsia"/>
                <w:sz w:val="24"/>
              </w:rPr>
              <w:t>（Product of Experts LDA）、ETM（Embedded Topic Model）、GSDMM（Gibbs Sampling Dirichlet Multinomial Mixture）等等。</w:t>
            </w:r>
          </w:p>
          <w:p w14:paraId="7F00C8E2" w14:textId="4F781C6F" w:rsidR="00797838" w:rsidRPr="00836A96" w:rsidRDefault="00836A96" w:rsidP="00836A96">
            <w:pPr>
              <w:pStyle w:val="ae"/>
              <w:adjustRightInd w:val="0"/>
              <w:snapToGrid w:val="0"/>
              <w:spacing w:line="360" w:lineRule="auto"/>
              <w:ind w:left="360" w:firstLine="480"/>
              <w:rPr>
                <w:rFonts w:ascii="宋体" w:hAnsi="宋体"/>
                <w:sz w:val="24"/>
              </w:rPr>
            </w:pPr>
            <w:r>
              <w:rPr>
                <w:rFonts w:ascii="宋体" w:hAnsi="宋体" w:hint="eastAsia"/>
                <w:sz w:val="24"/>
              </w:rPr>
              <w:t>而当前</w:t>
            </w:r>
            <w:r w:rsidR="00797838" w:rsidRPr="00797838">
              <w:rPr>
                <w:rFonts w:ascii="宋体" w:hAnsi="宋体" w:hint="eastAsia"/>
                <w:sz w:val="24"/>
              </w:rPr>
              <w:t>的常用主题模型是</w:t>
            </w:r>
            <w:r>
              <w:rPr>
                <w:rFonts w:ascii="宋体" w:hAnsi="宋体"/>
                <w:sz w:val="24"/>
              </w:rPr>
              <w:t>IDN</w:t>
            </w:r>
            <w:r w:rsidR="00797838" w:rsidRPr="00797838">
              <w:rPr>
                <w:rFonts w:ascii="宋体" w:hAnsi="宋体" w:hint="eastAsia"/>
                <w:sz w:val="24"/>
              </w:rPr>
              <w:t>主题模型（经典概率主题模型）和</w:t>
            </w:r>
            <w:proofErr w:type="spellStart"/>
            <w:r w:rsidR="00797838" w:rsidRPr="00797838">
              <w:rPr>
                <w:rFonts w:ascii="宋体" w:hAnsi="宋体" w:hint="eastAsia"/>
                <w:sz w:val="24"/>
              </w:rPr>
              <w:t>bertopic</w:t>
            </w:r>
            <w:proofErr w:type="spellEnd"/>
            <w:r w:rsidR="00797838" w:rsidRPr="00797838">
              <w:rPr>
                <w:rFonts w:ascii="宋体" w:hAnsi="宋体" w:hint="eastAsia"/>
                <w:sz w:val="24"/>
              </w:rPr>
              <w:t>主题模型（结合深度学习的新兴模型）</w:t>
            </w:r>
          </w:p>
          <w:p w14:paraId="734410E9" w14:textId="7AC4870B" w:rsidR="00797838" w:rsidRPr="00836A96" w:rsidRDefault="00797838" w:rsidP="00836A96">
            <w:pPr>
              <w:pStyle w:val="ae"/>
              <w:adjustRightInd w:val="0"/>
              <w:snapToGrid w:val="0"/>
              <w:spacing w:line="360" w:lineRule="auto"/>
              <w:ind w:left="360" w:firstLine="480"/>
              <w:rPr>
                <w:rFonts w:ascii="宋体" w:hAnsi="宋体"/>
                <w:sz w:val="24"/>
              </w:rPr>
            </w:pPr>
            <w:proofErr w:type="spellStart"/>
            <w:r w:rsidRPr="00797838">
              <w:rPr>
                <w:rFonts w:ascii="宋体" w:hAnsi="宋体" w:hint="eastAsia"/>
                <w:sz w:val="24"/>
              </w:rPr>
              <w:t>lda</w:t>
            </w:r>
            <w:proofErr w:type="spellEnd"/>
            <w:r w:rsidRPr="00797838">
              <w:rPr>
                <w:rFonts w:ascii="宋体" w:hAnsi="宋体" w:hint="eastAsia"/>
                <w:sz w:val="24"/>
              </w:rPr>
              <w:t>主题模型出现较早，衍生出了许多变体，通过 Dirichlet 分布建模文档的主题分布及每个主题的词分布。</w:t>
            </w:r>
          </w:p>
          <w:p w14:paraId="1549B0E2" w14:textId="77777777" w:rsidR="00797838" w:rsidRPr="00797838" w:rsidRDefault="00797838" w:rsidP="00797838">
            <w:pPr>
              <w:pStyle w:val="ae"/>
              <w:adjustRightInd w:val="0"/>
              <w:snapToGrid w:val="0"/>
              <w:spacing w:line="360" w:lineRule="auto"/>
              <w:ind w:left="360" w:firstLine="480"/>
              <w:rPr>
                <w:rFonts w:ascii="宋体" w:hAnsi="宋体"/>
                <w:sz w:val="24"/>
              </w:rPr>
            </w:pPr>
            <w:proofErr w:type="spellStart"/>
            <w:r w:rsidRPr="00797838">
              <w:rPr>
                <w:rFonts w:ascii="宋体" w:hAnsi="宋体" w:hint="eastAsia"/>
                <w:sz w:val="24"/>
              </w:rPr>
              <w:t>bertopic</w:t>
            </w:r>
            <w:proofErr w:type="spellEnd"/>
            <w:r w:rsidRPr="00797838">
              <w:rPr>
                <w:rFonts w:ascii="宋体" w:hAnsi="宋体" w:hint="eastAsia"/>
                <w:sz w:val="24"/>
              </w:rPr>
              <w:t>主题模型的基本流程是词向量嵌入，</w:t>
            </w:r>
            <w:proofErr w:type="spellStart"/>
            <w:r w:rsidRPr="00797838">
              <w:rPr>
                <w:rFonts w:ascii="宋体" w:hAnsi="宋体" w:hint="eastAsia"/>
                <w:sz w:val="24"/>
              </w:rPr>
              <w:t>umap</w:t>
            </w:r>
            <w:proofErr w:type="spellEnd"/>
            <w:r w:rsidRPr="00797838">
              <w:rPr>
                <w:rFonts w:ascii="宋体" w:hAnsi="宋体" w:hint="eastAsia"/>
                <w:sz w:val="24"/>
              </w:rPr>
              <w:t>降维，HDBSCAN聚类，但这并不是一成不变的，也可以用其他代替，例如使用</w:t>
            </w:r>
            <w:proofErr w:type="spellStart"/>
            <w:r w:rsidRPr="00797838">
              <w:rPr>
                <w:rFonts w:ascii="宋体" w:hAnsi="宋体" w:hint="eastAsia"/>
                <w:sz w:val="24"/>
              </w:rPr>
              <w:t>bert</w:t>
            </w:r>
            <w:proofErr w:type="spellEnd"/>
            <w:r w:rsidRPr="00797838">
              <w:rPr>
                <w:rFonts w:ascii="宋体" w:hAnsi="宋体" w:hint="eastAsia"/>
                <w:sz w:val="24"/>
              </w:rPr>
              <w:t>进行词向量嵌入，</w:t>
            </w:r>
            <w:proofErr w:type="spellStart"/>
            <w:r w:rsidRPr="00797838">
              <w:rPr>
                <w:rFonts w:ascii="宋体" w:hAnsi="宋体" w:hint="eastAsia"/>
                <w:sz w:val="24"/>
              </w:rPr>
              <w:t>pca</w:t>
            </w:r>
            <w:proofErr w:type="spellEnd"/>
            <w:r w:rsidRPr="00797838">
              <w:rPr>
                <w:rFonts w:ascii="宋体" w:hAnsi="宋体" w:hint="eastAsia"/>
                <w:sz w:val="24"/>
              </w:rPr>
              <w:t>主成分分析进行降维，k-means聚类。</w:t>
            </w:r>
          </w:p>
          <w:p w14:paraId="53E42EC0" w14:textId="17BCE26F" w:rsidR="001D474C" w:rsidRPr="00797838" w:rsidRDefault="00797838" w:rsidP="00797838">
            <w:pPr>
              <w:pStyle w:val="ae"/>
              <w:adjustRightInd w:val="0"/>
              <w:snapToGrid w:val="0"/>
              <w:spacing w:line="360" w:lineRule="auto"/>
              <w:ind w:left="360" w:firstLineChars="0" w:firstLine="0"/>
              <w:rPr>
                <w:rFonts w:ascii="宋体" w:hAnsi="宋体"/>
                <w:sz w:val="24"/>
              </w:rPr>
            </w:pPr>
            <w:r w:rsidRPr="00797838">
              <w:rPr>
                <w:rFonts w:ascii="宋体" w:hAnsi="宋体" w:hint="eastAsia"/>
                <w:sz w:val="24"/>
              </w:rPr>
              <w:t>主题模型可以作为文本分类的前向工作</w:t>
            </w:r>
            <w:r w:rsidR="00836A96">
              <w:rPr>
                <w:rFonts w:ascii="宋体" w:hAnsi="宋体" w:hint="eastAsia"/>
                <w:sz w:val="24"/>
              </w:rPr>
              <w:t>，有着轻量级部署的特点</w:t>
            </w:r>
            <w:r w:rsidRPr="00797838">
              <w:rPr>
                <w:rFonts w:ascii="宋体" w:hAnsi="宋体" w:hint="eastAsia"/>
                <w:sz w:val="24"/>
              </w:rPr>
              <w:t>，如果需要手动标注数据的话，可以根据主题模型和关键词提取的结果作为参考来辅助进行数据的人工标注。</w:t>
            </w:r>
          </w:p>
          <w:p w14:paraId="3C036C11" w14:textId="030E56B4" w:rsidR="00CE0903" w:rsidRPr="001D474C" w:rsidRDefault="001D474C" w:rsidP="001D474C">
            <w:pPr>
              <w:adjustRightInd w:val="0"/>
              <w:snapToGrid w:val="0"/>
              <w:spacing w:line="360" w:lineRule="auto"/>
              <w:rPr>
                <w:rFonts w:ascii="宋体" w:hAnsi="宋体"/>
                <w:b/>
                <w:bCs/>
                <w:sz w:val="24"/>
              </w:rPr>
            </w:pPr>
            <w:r>
              <w:rPr>
                <w:rFonts w:ascii="宋体" w:hAnsi="宋体"/>
                <w:b/>
                <w:bCs/>
                <w:sz w:val="24"/>
              </w:rPr>
              <w:t>2.</w:t>
            </w:r>
            <w:r w:rsidR="00CB662D" w:rsidRPr="001D474C">
              <w:rPr>
                <w:rFonts w:ascii="宋体" w:hAnsi="宋体"/>
                <w:b/>
                <w:bCs/>
                <w:sz w:val="24"/>
              </w:rPr>
              <w:t>BERT</w:t>
            </w:r>
            <w:proofErr w:type="gramStart"/>
            <w:r w:rsidR="00581497" w:rsidRPr="001D474C">
              <w:rPr>
                <w:rFonts w:ascii="宋体" w:hAnsi="宋体" w:hint="eastAsia"/>
                <w:b/>
                <w:bCs/>
                <w:sz w:val="24"/>
              </w:rPr>
              <w:t>预训练</w:t>
            </w:r>
            <w:proofErr w:type="gramEnd"/>
            <w:r w:rsidR="00581497" w:rsidRPr="001D474C">
              <w:rPr>
                <w:rFonts w:ascii="宋体" w:hAnsi="宋体" w:hint="eastAsia"/>
                <w:b/>
                <w:bCs/>
                <w:sz w:val="24"/>
              </w:rPr>
              <w:t>模型</w:t>
            </w:r>
            <w:r w:rsidR="00CB662D" w:rsidRPr="001D474C">
              <w:rPr>
                <w:rFonts w:ascii="宋体" w:hAnsi="宋体"/>
                <w:b/>
                <w:bCs/>
                <w:sz w:val="24"/>
              </w:rPr>
              <w:t xml:space="preserve"> </w:t>
            </w:r>
          </w:p>
          <w:p w14:paraId="300ECCF1" w14:textId="77777777" w:rsidR="00360636" w:rsidRDefault="00360636" w:rsidP="00360636">
            <w:pPr>
              <w:pStyle w:val="ae"/>
              <w:adjustRightInd w:val="0"/>
              <w:snapToGrid w:val="0"/>
              <w:spacing w:line="360" w:lineRule="auto"/>
              <w:ind w:left="360" w:firstLine="480"/>
              <w:rPr>
                <w:rFonts w:ascii="宋体" w:hAnsi="宋体"/>
                <w:sz w:val="24"/>
              </w:rPr>
            </w:pPr>
            <w:r w:rsidRPr="00360636">
              <w:rPr>
                <w:rFonts w:ascii="宋体" w:hAnsi="宋体" w:hint="eastAsia"/>
                <w:sz w:val="24"/>
              </w:rPr>
              <w:t>BERT（Bidirectional Encoder Representations from Transformers）是一种基于变换器（Transformer）的</w:t>
            </w:r>
            <w:proofErr w:type="gramStart"/>
            <w:r w:rsidRPr="00360636">
              <w:rPr>
                <w:rFonts w:ascii="宋体" w:hAnsi="宋体" w:hint="eastAsia"/>
                <w:sz w:val="24"/>
              </w:rPr>
              <w:t>预训练</w:t>
            </w:r>
            <w:proofErr w:type="gramEnd"/>
            <w:r w:rsidRPr="00360636">
              <w:rPr>
                <w:rFonts w:ascii="宋体" w:hAnsi="宋体" w:hint="eastAsia"/>
                <w:sz w:val="24"/>
              </w:rPr>
              <w:t>语言模型，由 Google 于 2018 年发布。它是迄今为止最先进的</w:t>
            </w:r>
            <w:proofErr w:type="gramStart"/>
            <w:r w:rsidRPr="00360636">
              <w:rPr>
                <w:rFonts w:ascii="宋体" w:hAnsi="宋体" w:hint="eastAsia"/>
                <w:sz w:val="24"/>
              </w:rPr>
              <w:t>预训练</w:t>
            </w:r>
            <w:proofErr w:type="gramEnd"/>
            <w:r w:rsidRPr="00360636">
              <w:rPr>
                <w:rFonts w:ascii="宋体" w:hAnsi="宋体" w:hint="eastAsia"/>
                <w:sz w:val="24"/>
              </w:rPr>
              <w:t>语言模型之一，具有双向编码器和</w:t>
            </w:r>
            <w:proofErr w:type="gramStart"/>
            <w:r w:rsidRPr="00360636">
              <w:rPr>
                <w:rFonts w:ascii="宋体" w:hAnsi="宋体" w:hint="eastAsia"/>
                <w:sz w:val="24"/>
              </w:rPr>
              <w:t>预训练</w:t>
            </w:r>
            <w:proofErr w:type="gramEnd"/>
            <w:r w:rsidRPr="00360636">
              <w:rPr>
                <w:rFonts w:ascii="宋体" w:hAnsi="宋体" w:hint="eastAsia"/>
                <w:sz w:val="24"/>
              </w:rPr>
              <w:t>任务的特点，可以用于各种下游 NLP 任务。</w:t>
            </w:r>
          </w:p>
          <w:p w14:paraId="1B0C290C" w14:textId="71DA988E" w:rsidR="00360636" w:rsidRDefault="00360636" w:rsidP="00360636">
            <w:pPr>
              <w:pStyle w:val="ae"/>
              <w:adjustRightInd w:val="0"/>
              <w:snapToGrid w:val="0"/>
              <w:spacing w:line="360" w:lineRule="auto"/>
              <w:ind w:left="360" w:firstLine="480"/>
              <w:rPr>
                <w:rFonts w:ascii="宋体" w:hAnsi="宋体"/>
                <w:sz w:val="24"/>
              </w:rPr>
            </w:pPr>
            <w:r w:rsidRPr="00360636">
              <w:rPr>
                <w:rFonts w:ascii="宋体" w:hAnsi="宋体" w:hint="eastAsia"/>
                <w:sz w:val="24"/>
              </w:rPr>
              <w:t>BERT 的训练集来自英文维基百科和书籍语料库，其</w:t>
            </w:r>
            <w:proofErr w:type="gramStart"/>
            <w:r w:rsidRPr="00360636">
              <w:rPr>
                <w:rFonts w:ascii="宋体" w:hAnsi="宋体" w:hint="eastAsia"/>
                <w:sz w:val="24"/>
              </w:rPr>
              <w:t>预训练</w:t>
            </w:r>
            <w:proofErr w:type="gramEnd"/>
            <w:r w:rsidRPr="00360636">
              <w:rPr>
                <w:rFonts w:ascii="宋体" w:hAnsi="宋体" w:hint="eastAsia"/>
                <w:sz w:val="24"/>
              </w:rPr>
              <w:t>的目标是通过双向语言模型学习自然语言表示，使其在借助相对较少的标注数据下，能够更好地完成不同的 NLP 任务。BERT</w:t>
            </w:r>
            <w:r w:rsidR="00836A96">
              <w:rPr>
                <w:rFonts w:ascii="宋体" w:hAnsi="宋体" w:hint="eastAsia"/>
                <w:sz w:val="24"/>
              </w:rPr>
              <w:t>虽然计算复杂度较高，但</w:t>
            </w:r>
            <w:r w:rsidRPr="00360636">
              <w:rPr>
                <w:rFonts w:ascii="宋体" w:hAnsi="宋体" w:hint="eastAsia"/>
                <w:sz w:val="24"/>
              </w:rPr>
              <w:t xml:space="preserve"> 相比于以前的模型具有以下优点：</w:t>
            </w:r>
          </w:p>
          <w:p w14:paraId="67C82D1F" w14:textId="77777777" w:rsidR="00360636" w:rsidRDefault="00360636" w:rsidP="00360636">
            <w:pPr>
              <w:pStyle w:val="ae"/>
              <w:adjustRightInd w:val="0"/>
              <w:snapToGrid w:val="0"/>
              <w:spacing w:line="360" w:lineRule="auto"/>
              <w:ind w:left="360" w:firstLine="480"/>
              <w:rPr>
                <w:rFonts w:ascii="宋体" w:hAnsi="宋体"/>
                <w:sz w:val="24"/>
              </w:rPr>
            </w:pPr>
            <w:r w:rsidRPr="00360636">
              <w:rPr>
                <w:rFonts w:ascii="宋体" w:hAnsi="宋体" w:hint="eastAsia"/>
                <w:sz w:val="24"/>
              </w:rPr>
              <w:t>(1)双向性：传统的 NLP 模型如 LSTM 和 GRU 通常是单向的，但 BERT 是双向的，它同时考虑前面和后面的词语，因此它可以更好地捕捉上下文信息。</w:t>
            </w:r>
          </w:p>
          <w:p w14:paraId="669DD615" w14:textId="77777777" w:rsidR="00360636" w:rsidRDefault="00360636" w:rsidP="00360636">
            <w:pPr>
              <w:pStyle w:val="ae"/>
              <w:adjustRightInd w:val="0"/>
              <w:snapToGrid w:val="0"/>
              <w:spacing w:line="360" w:lineRule="auto"/>
              <w:ind w:left="360" w:firstLine="480"/>
              <w:rPr>
                <w:rFonts w:ascii="宋体" w:hAnsi="宋体"/>
                <w:sz w:val="24"/>
              </w:rPr>
            </w:pPr>
            <w:r w:rsidRPr="00360636">
              <w:rPr>
                <w:rFonts w:ascii="宋体" w:hAnsi="宋体" w:hint="eastAsia"/>
                <w:sz w:val="24"/>
              </w:rPr>
              <w:t>(2)</w:t>
            </w:r>
            <w:proofErr w:type="gramStart"/>
            <w:r w:rsidRPr="00360636">
              <w:rPr>
                <w:rFonts w:ascii="宋体" w:hAnsi="宋体" w:hint="eastAsia"/>
                <w:sz w:val="24"/>
              </w:rPr>
              <w:t>预训练</w:t>
            </w:r>
            <w:proofErr w:type="gramEnd"/>
            <w:r w:rsidRPr="00360636">
              <w:rPr>
                <w:rFonts w:ascii="宋体" w:hAnsi="宋体" w:hint="eastAsia"/>
                <w:sz w:val="24"/>
              </w:rPr>
              <w:t>方式：BERT 使用了两个</w:t>
            </w:r>
            <w:proofErr w:type="gramStart"/>
            <w:r w:rsidRPr="00360636">
              <w:rPr>
                <w:rFonts w:ascii="宋体" w:hAnsi="宋体" w:hint="eastAsia"/>
                <w:sz w:val="24"/>
              </w:rPr>
              <w:t>预训练</w:t>
            </w:r>
            <w:proofErr w:type="gramEnd"/>
            <w:r w:rsidRPr="00360636">
              <w:rPr>
                <w:rFonts w:ascii="宋体" w:hAnsi="宋体" w:hint="eastAsia"/>
                <w:sz w:val="24"/>
              </w:rPr>
              <w:t>任务，分别是：1)掩码语言建模（Masked Language Modeling，MLM）：将语句中一定比例的词语掩盖，让模型预测出被掩盖的词语。2)下一句预测（Next Sentence Prediction，NSP）：模型需要成功预测两个语句是否在同一语境下。</w:t>
            </w:r>
          </w:p>
          <w:p w14:paraId="2B52F512" w14:textId="0577F926" w:rsidR="00360636" w:rsidRPr="00360636" w:rsidRDefault="00360636" w:rsidP="00360636">
            <w:pPr>
              <w:pStyle w:val="ae"/>
              <w:adjustRightInd w:val="0"/>
              <w:snapToGrid w:val="0"/>
              <w:spacing w:line="360" w:lineRule="auto"/>
              <w:ind w:left="360" w:firstLine="480"/>
              <w:rPr>
                <w:rFonts w:ascii="宋体" w:hAnsi="宋体"/>
                <w:sz w:val="24"/>
              </w:rPr>
            </w:pPr>
            <w:r w:rsidRPr="00360636">
              <w:rPr>
                <w:rFonts w:ascii="宋体" w:hAnsi="宋体" w:hint="eastAsia"/>
                <w:sz w:val="24"/>
              </w:rPr>
              <w:t>(3)可微性：BERT 基于变换器结构，这种结构可以很好地解决传统 NLP 中的梯度消失问题，因此 BERT 可以训练更深的神经网络，更好地学习嵌入式表示。BERT 语言模型已经在多种任务上取得了出色的结果，例如语言推断、问答、文本分类、命名实</w:t>
            </w:r>
            <w:r w:rsidRPr="00360636">
              <w:rPr>
                <w:rFonts w:ascii="宋体" w:hAnsi="宋体" w:hint="eastAsia"/>
                <w:sz w:val="24"/>
              </w:rPr>
              <w:lastRenderedPageBreak/>
              <w:t xml:space="preserve">体识别、关系抽取等。此外，BERT 的成功也激发了其他模型的发展，例如升级版的 </w:t>
            </w:r>
            <w:proofErr w:type="spellStart"/>
            <w:r w:rsidRPr="00360636">
              <w:rPr>
                <w:rFonts w:ascii="宋体" w:hAnsi="宋体" w:hint="eastAsia"/>
                <w:sz w:val="24"/>
              </w:rPr>
              <w:t>RoBERTa</w:t>
            </w:r>
            <w:proofErr w:type="spellEnd"/>
            <w:r w:rsidRPr="00360636">
              <w:rPr>
                <w:rFonts w:ascii="宋体" w:hAnsi="宋体" w:hint="eastAsia"/>
                <w:sz w:val="24"/>
              </w:rPr>
              <w:t xml:space="preserve"> 和 ALBERT 等。</w:t>
            </w:r>
          </w:p>
          <w:p w14:paraId="29187A53" w14:textId="2A9162C0" w:rsidR="00D13A33" w:rsidRPr="00D13A33" w:rsidRDefault="00D13A33" w:rsidP="00D13A33">
            <w:pPr>
              <w:adjustRightInd w:val="0"/>
              <w:snapToGrid w:val="0"/>
              <w:spacing w:line="360" w:lineRule="auto"/>
              <w:rPr>
                <w:rFonts w:ascii="宋体" w:hAnsi="宋体"/>
                <w:b/>
                <w:bCs/>
                <w:sz w:val="24"/>
              </w:rPr>
            </w:pPr>
            <w:r w:rsidRPr="00D13A33">
              <w:rPr>
                <w:rFonts w:ascii="宋体" w:hAnsi="宋体" w:hint="eastAsia"/>
                <w:b/>
                <w:bCs/>
                <w:sz w:val="24"/>
              </w:rPr>
              <w:t xml:space="preserve">3. </w:t>
            </w:r>
            <w:proofErr w:type="spellStart"/>
            <w:r w:rsidRPr="00D13A33">
              <w:rPr>
                <w:rFonts w:ascii="宋体" w:hAnsi="宋体" w:hint="eastAsia"/>
                <w:b/>
                <w:bCs/>
                <w:sz w:val="24"/>
              </w:rPr>
              <w:t>DeepSeek</w:t>
            </w:r>
            <w:proofErr w:type="spellEnd"/>
            <w:r w:rsidRPr="00D13A33">
              <w:rPr>
                <w:rFonts w:ascii="宋体" w:hAnsi="宋体" w:hint="eastAsia"/>
                <w:b/>
                <w:bCs/>
                <w:sz w:val="24"/>
              </w:rPr>
              <w:t xml:space="preserve"> API集成</w:t>
            </w:r>
          </w:p>
          <w:p w14:paraId="48292F36" w14:textId="63817697" w:rsidR="00D13A33" w:rsidRPr="00D13A33" w:rsidRDefault="00D13A33" w:rsidP="00D13A33">
            <w:pPr>
              <w:adjustRightInd w:val="0"/>
              <w:snapToGrid w:val="0"/>
              <w:spacing w:line="360" w:lineRule="auto"/>
              <w:ind w:firstLineChars="200" w:firstLine="480"/>
              <w:rPr>
                <w:rFonts w:ascii="宋体" w:hAnsi="宋体"/>
                <w:sz w:val="24"/>
              </w:rPr>
            </w:pPr>
            <w:proofErr w:type="spellStart"/>
            <w:r w:rsidRPr="00D13A33">
              <w:rPr>
                <w:rFonts w:ascii="宋体" w:hAnsi="宋体" w:hint="eastAsia"/>
                <w:sz w:val="24"/>
              </w:rPr>
              <w:t>DeepSeek</w:t>
            </w:r>
            <w:proofErr w:type="spellEnd"/>
            <w:r w:rsidRPr="00D13A33">
              <w:rPr>
                <w:rFonts w:ascii="宋体" w:hAnsi="宋体" w:hint="eastAsia"/>
                <w:sz w:val="24"/>
              </w:rPr>
              <w:t xml:space="preserve"> API的调用模式主要基于其开放性和灵活性，支持多种技术架构与应用场景的整合</w:t>
            </w:r>
            <w:r w:rsidR="008C4126">
              <w:rPr>
                <w:rFonts w:ascii="宋体" w:hAnsi="宋体" w:hint="eastAsia"/>
                <w:sz w:val="24"/>
              </w:rPr>
              <w:t>。</w:t>
            </w:r>
            <w:r w:rsidRPr="00D13A33">
              <w:rPr>
                <w:rFonts w:ascii="宋体" w:hAnsi="宋体" w:hint="eastAsia"/>
                <w:sz w:val="24"/>
              </w:rPr>
              <w:t xml:space="preserve">  </w:t>
            </w:r>
          </w:p>
          <w:p w14:paraId="6F04F911" w14:textId="78AF7191" w:rsidR="00D13A33" w:rsidRPr="00D13A33" w:rsidRDefault="00D13A33" w:rsidP="008C4126">
            <w:pPr>
              <w:adjustRightInd w:val="0"/>
              <w:snapToGrid w:val="0"/>
              <w:spacing w:line="360" w:lineRule="auto"/>
              <w:ind w:firstLineChars="200" w:firstLine="480"/>
              <w:rPr>
                <w:rFonts w:ascii="宋体" w:hAnsi="宋体"/>
                <w:sz w:val="24"/>
              </w:rPr>
            </w:pPr>
            <w:r w:rsidRPr="00D13A33">
              <w:rPr>
                <w:rFonts w:ascii="宋体" w:hAnsi="宋体" w:hint="eastAsia"/>
                <w:sz w:val="24"/>
              </w:rPr>
              <w:t>API配置流程：通过注册获取API Key并配置至目标平台（如Zotero、</w:t>
            </w:r>
            <w:proofErr w:type="spellStart"/>
            <w:r w:rsidRPr="00D13A33">
              <w:rPr>
                <w:rFonts w:ascii="宋体" w:hAnsi="宋体" w:hint="eastAsia"/>
                <w:sz w:val="24"/>
              </w:rPr>
              <w:t>Autogen</w:t>
            </w:r>
            <w:proofErr w:type="spellEnd"/>
            <w:r w:rsidRPr="00D13A33">
              <w:rPr>
                <w:rFonts w:ascii="宋体" w:hAnsi="宋体" w:hint="eastAsia"/>
                <w:sz w:val="24"/>
              </w:rPr>
              <w:t xml:space="preserve"> Studio等），实现模型能力的调用。例如，在文献管理工具Zotero中，用户需安装插件并填入API地址、模型名称（如`</w:t>
            </w:r>
            <w:proofErr w:type="spellStart"/>
            <w:r w:rsidRPr="00D13A33">
              <w:rPr>
                <w:rFonts w:ascii="宋体" w:hAnsi="宋体" w:hint="eastAsia"/>
                <w:sz w:val="24"/>
              </w:rPr>
              <w:t>deepseek</w:t>
            </w:r>
            <w:proofErr w:type="spellEnd"/>
            <w:r w:rsidRPr="00D13A33">
              <w:rPr>
                <w:rFonts w:ascii="宋体" w:hAnsi="宋体" w:hint="eastAsia"/>
                <w:sz w:val="24"/>
              </w:rPr>
              <w:t>-chat`）及密钥，结合向量模型（如</w:t>
            </w:r>
            <w:proofErr w:type="spellStart"/>
            <w:r w:rsidRPr="00D13A33">
              <w:rPr>
                <w:rFonts w:ascii="宋体" w:hAnsi="宋体" w:hint="eastAsia"/>
                <w:sz w:val="24"/>
              </w:rPr>
              <w:t>Qwen</w:t>
            </w:r>
            <w:proofErr w:type="spellEnd"/>
            <w:r w:rsidRPr="00D13A33">
              <w:rPr>
                <w:rFonts w:ascii="宋体" w:hAnsi="宋体" w:hint="eastAsia"/>
                <w:sz w:val="24"/>
              </w:rPr>
              <w:t xml:space="preserve">的文本嵌入服务）完成PDF解析、摘要生成等任务。  </w:t>
            </w:r>
          </w:p>
          <w:p w14:paraId="2CD3E1D6" w14:textId="1F4BB75D" w:rsidR="00D13A33" w:rsidRPr="00D13A33" w:rsidRDefault="00D13A33" w:rsidP="008C4126">
            <w:pPr>
              <w:adjustRightInd w:val="0"/>
              <w:snapToGrid w:val="0"/>
              <w:spacing w:line="360" w:lineRule="auto"/>
              <w:ind w:firstLineChars="200" w:firstLine="480"/>
              <w:rPr>
                <w:rFonts w:ascii="宋体" w:hAnsi="宋体"/>
                <w:sz w:val="24"/>
              </w:rPr>
            </w:pPr>
            <w:r w:rsidRPr="00D13A33">
              <w:rPr>
                <w:rFonts w:ascii="宋体" w:hAnsi="宋体" w:hint="eastAsia"/>
                <w:sz w:val="24"/>
              </w:rPr>
              <w:t xml:space="preserve">RAG架构整合：支持检索增强生成（Retrieval-Augmented Generation, RAG），通过将外部知识库与模型推理结合，提升答案的准确性和专业性。例如，用户可预先存储领域文献至数据库，模型在回答时动态检索相关知识并生成结论。  </w:t>
            </w:r>
          </w:p>
          <w:p w14:paraId="578B8E81" w14:textId="29F76A1C" w:rsidR="00D13A33" w:rsidRPr="00D13A33" w:rsidRDefault="00D13A33" w:rsidP="008C4126">
            <w:pPr>
              <w:adjustRightInd w:val="0"/>
              <w:snapToGrid w:val="0"/>
              <w:spacing w:line="360" w:lineRule="auto"/>
              <w:ind w:firstLineChars="200" w:firstLine="480"/>
              <w:rPr>
                <w:rFonts w:ascii="宋体" w:hAnsi="宋体"/>
                <w:sz w:val="24"/>
              </w:rPr>
            </w:pPr>
            <w:r w:rsidRPr="00D13A33">
              <w:rPr>
                <w:rFonts w:ascii="宋体" w:hAnsi="宋体" w:hint="eastAsia"/>
                <w:sz w:val="24"/>
              </w:rPr>
              <w:t>联网搜索功能：部分平台（如</w:t>
            </w:r>
            <w:proofErr w:type="gramStart"/>
            <w:r w:rsidRPr="00D13A33">
              <w:rPr>
                <w:rFonts w:ascii="宋体" w:hAnsi="宋体" w:hint="eastAsia"/>
                <w:sz w:val="24"/>
              </w:rPr>
              <w:t>腾讯云</w:t>
            </w:r>
            <w:proofErr w:type="gramEnd"/>
            <w:r w:rsidRPr="00D13A33">
              <w:rPr>
                <w:rFonts w:ascii="宋体" w:hAnsi="宋体" w:hint="eastAsia"/>
                <w:sz w:val="24"/>
              </w:rPr>
              <w:t>）支持联网搜索模式，突破模型</w:t>
            </w:r>
            <w:proofErr w:type="gramStart"/>
            <w:r w:rsidRPr="00D13A33">
              <w:rPr>
                <w:rFonts w:ascii="宋体" w:hAnsi="宋体" w:hint="eastAsia"/>
                <w:sz w:val="24"/>
              </w:rPr>
              <w:t>预训练</w:t>
            </w:r>
            <w:proofErr w:type="gramEnd"/>
            <w:r w:rsidRPr="00D13A33">
              <w:rPr>
                <w:rFonts w:ascii="宋体" w:hAnsi="宋体" w:hint="eastAsia"/>
                <w:sz w:val="24"/>
              </w:rPr>
              <w:t xml:space="preserve">数据的时间限制，实时获取最新信息，增强问答的时效性。  </w:t>
            </w:r>
          </w:p>
          <w:p w14:paraId="65E4ABBC" w14:textId="41A77636" w:rsidR="00D13A33" w:rsidRPr="00D13A33" w:rsidRDefault="00D13A33" w:rsidP="005C6E22">
            <w:pPr>
              <w:adjustRightInd w:val="0"/>
              <w:snapToGrid w:val="0"/>
              <w:spacing w:line="360" w:lineRule="auto"/>
              <w:ind w:firstLineChars="200" w:firstLine="480"/>
              <w:rPr>
                <w:rFonts w:ascii="宋体" w:hAnsi="宋体"/>
                <w:sz w:val="24"/>
              </w:rPr>
            </w:pPr>
            <w:r w:rsidRPr="00D13A33">
              <w:rPr>
                <w:rFonts w:ascii="宋体" w:hAnsi="宋体" w:hint="eastAsia"/>
                <w:sz w:val="24"/>
              </w:rPr>
              <w:t>在中文语境理解（如成语、方言）及数学推理（MATH 500测试得分90.2%）、编程任务（</w:t>
            </w:r>
            <w:proofErr w:type="spellStart"/>
            <w:r w:rsidRPr="00D13A33">
              <w:rPr>
                <w:rFonts w:ascii="宋体" w:hAnsi="宋体" w:hint="eastAsia"/>
                <w:sz w:val="24"/>
              </w:rPr>
              <w:t>Codeforces</w:t>
            </w:r>
            <w:proofErr w:type="spellEnd"/>
            <w:r w:rsidRPr="00D13A33">
              <w:rPr>
                <w:rFonts w:ascii="宋体" w:hAnsi="宋体" w:hint="eastAsia"/>
                <w:sz w:val="24"/>
              </w:rPr>
              <w:t>测试）中表现优于GPT-4o</w:t>
            </w:r>
            <w:proofErr w:type="gramStart"/>
            <w:r w:rsidRPr="00D13A33">
              <w:rPr>
                <w:rFonts w:ascii="宋体" w:hAnsi="宋体" w:hint="eastAsia"/>
                <w:sz w:val="24"/>
              </w:rPr>
              <w:t>等闭源模型</w:t>
            </w:r>
            <w:proofErr w:type="gramEnd"/>
            <w:r w:rsidRPr="00D13A33">
              <w:rPr>
                <w:rFonts w:ascii="宋体" w:hAnsi="宋体" w:hint="eastAsia"/>
                <w:sz w:val="24"/>
              </w:rPr>
              <w:t xml:space="preserve">，更适合本土研究需求。    </w:t>
            </w:r>
          </w:p>
          <w:p w14:paraId="109D45F5" w14:textId="506EBB86" w:rsidR="00D13A33" w:rsidRPr="00D13A33" w:rsidRDefault="00D13A33" w:rsidP="005C6E22">
            <w:pPr>
              <w:adjustRightInd w:val="0"/>
              <w:snapToGrid w:val="0"/>
              <w:spacing w:line="360" w:lineRule="auto"/>
              <w:ind w:firstLineChars="200" w:firstLine="480"/>
              <w:rPr>
                <w:rFonts w:ascii="宋体" w:hAnsi="宋体"/>
                <w:sz w:val="24"/>
              </w:rPr>
            </w:pPr>
            <w:r w:rsidRPr="00D13A33">
              <w:rPr>
                <w:rFonts w:ascii="宋体" w:hAnsi="宋体" w:hint="eastAsia"/>
                <w:sz w:val="24"/>
              </w:rPr>
              <w:t xml:space="preserve"> API调用成本仅为</w:t>
            </w:r>
            <w:proofErr w:type="gramStart"/>
            <w:r w:rsidRPr="00D13A33">
              <w:rPr>
                <w:rFonts w:ascii="宋体" w:hAnsi="宋体" w:hint="eastAsia"/>
                <w:sz w:val="24"/>
              </w:rPr>
              <w:t>同类闭源模型</w:t>
            </w:r>
            <w:proofErr w:type="gramEnd"/>
            <w:r w:rsidRPr="00D13A33">
              <w:rPr>
                <w:rFonts w:ascii="宋体" w:hAnsi="宋体" w:hint="eastAsia"/>
                <w:sz w:val="24"/>
              </w:rPr>
              <w:t xml:space="preserve">的1.8%-3.7%，且提供免费额度，降低学术研究的经费门槛。  </w:t>
            </w:r>
          </w:p>
          <w:p w14:paraId="468E7B3E" w14:textId="77777777" w:rsidR="005C6E22" w:rsidRDefault="00D13A33" w:rsidP="005C6E22">
            <w:pPr>
              <w:adjustRightInd w:val="0"/>
              <w:snapToGrid w:val="0"/>
              <w:spacing w:line="360" w:lineRule="auto"/>
              <w:ind w:firstLineChars="200" w:firstLine="480"/>
              <w:rPr>
                <w:rFonts w:ascii="宋体" w:hAnsi="宋体"/>
                <w:sz w:val="24"/>
              </w:rPr>
            </w:pPr>
            <w:r w:rsidRPr="00D13A33">
              <w:rPr>
                <w:rFonts w:ascii="宋体" w:hAnsi="宋体" w:hint="eastAsia"/>
                <w:sz w:val="24"/>
              </w:rPr>
              <w:t xml:space="preserve"> 支持文本生成、代码生成、图像理解等任务，并可</w:t>
            </w:r>
            <w:proofErr w:type="gramStart"/>
            <w:r w:rsidRPr="00D13A33">
              <w:rPr>
                <w:rFonts w:ascii="宋体" w:hAnsi="宋体" w:hint="eastAsia"/>
                <w:sz w:val="24"/>
              </w:rPr>
              <w:t>整合私域知识库</w:t>
            </w:r>
            <w:proofErr w:type="gramEnd"/>
            <w:r w:rsidRPr="00D13A33">
              <w:rPr>
                <w:rFonts w:ascii="宋体" w:hAnsi="宋体" w:hint="eastAsia"/>
                <w:sz w:val="24"/>
              </w:rPr>
              <w:t xml:space="preserve">（通过RAG技术），提升领域研究的深度。  </w:t>
            </w:r>
          </w:p>
          <w:p w14:paraId="74321A0E" w14:textId="2E8BDC48" w:rsidR="00D13A33" w:rsidRPr="005C6E22" w:rsidRDefault="00D13A33" w:rsidP="005C6E22">
            <w:pPr>
              <w:adjustRightInd w:val="0"/>
              <w:snapToGrid w:val="0"/>
              <w:spacing w:line="360" w:lineRule="auto"/>
              <w:ind w:firstLineChars="200" w:firstLine="482"/>
              <w:rPr>
                <w:rFonts w:ascii="宋体" w:hAnsi="宋体"/>
                <w:sz w:val="24"/>
              </w:rPr>
            </w:pPr>
            <w:r w:rsidRPr="00D13A33">
              <w:rPr>
                <w:rFonts w:ascii="宋体" w:hAnsi="宋体" w:hint="eastAsia"/>
                <w:b/>
                <w:bCs/>
                <w:sz w:val="24"/>
              </w:rPr>
              <w:t xml:space="preserve">  </w:t>
            </w:r>
          </w:p>
          <w:p w14:paraId="299C4491" w14:textId="502AD512" w:rsidR="00CE0903" w:rsidRPr="00360636" w:rsidRDefault="005E2D9D">
            <w:pPr>
              <w:adjustRightInd w:val="0"/>
              <w:snapToGrid w:val="0"/>
              <w:spacing w:line="360" w:lineRule="auto"/>
              <w:rPr>
                <w:rFonts w:ascii="宋体" w:hAnsi="宋体"/>
                <w:b/>
                <w:bCs/>
                <w:sz w:val="24"/>
              </w:rPr>
            </w:pPr>
            <w:r w:rsidRPr="00360636">
              <w:rPr>
                <w:rFonts w:ascii="宋体" w:hAnsi="宋体" w:hint="eastAsia"/>
                <w:b/>
                <w:bCs/>
                <w:sz w:val="24"/>
              </w:rPr>
              <w:t>拟解决的关键问题</w:t>
            </w:r>
          </w:p>
          <w:p w14:paraId="6AFF3A47" w14:textId="77777777" w:rsidR="00CE0903" w:rsidRPr="001D474C" w:rsidRDefault="005E2D9D">
            <w:pPr>
              <w:adjustRightInd w:val="0"/>
              <w:snapToGrid w:val="0"/>
              <w:spacing w:line="360" w:lineRule="auto"/>
              <w:rPr>
                <w:rFonts w:ascii="宋体" w:hAnsi="宋体"/>
                <w:b/>
                <w:bCs/>
                <w:sz w:val="24"/>
              </w:rPr>
            </w:pPr>
            <w:r w:rsidRPr="001D474C">
              <w:rPr>
                <w:rFonts w:ascii="宋体" w:hAnsi="宋体"/>
                <w:b/>
                <w:bCs/>
                <w:sz w:val="24"/>
              </w:rPr>
              <w:t>1</w:t>
            </w:r>
            <w:r w:rsidRPr="001D474C">
              <w:rPr>
                <w:rFonts w:ascii="宋体" w:hAnsi="宋体" w:hint="eastAsia"/>
                <w:b/>
                <w:bCs/>
                <w:sz w:val="24"/>
              </w:rPr>
              <w:t xml:space="preserve">. 信息处理的准确性与效率平衡  </w:t>
            </w:r>
          </w:p>
          <w:p w14:paraId="5C6B9A32" w14:textId="77777777" w:rsidR="00CE0903" w:rsidRDefault="005E2D9D">
            <w:pPr>
              <w:adjustRightInd w:val="0"/>
              <w:snapToGrid w:val="0"/>
              <w:spacing w:line="360" w:lineRule="auto"/>
              <w:rPr>
                <w:rFonts w:ascii="宋体" w:hAnsi="宋体"/>
                <w:sz w:val="24"/>
              </w:rPr>
            </w:pPr>
            <w:r>
              <w:rPr>
                <w:rFonts w:ascii="宋体" w:hAnsi="宋体" w:hint="eastAsia"/>
                <w:sz w:val="24"/>
              </w:rPr>
              <w:t xml:space="preserve">   - 问题：轻量模型精度不足，大模型API响应延迟高。  </w:t>
            </w:r>
          </w:p>
          <w:p w14:paraId="2707594A" w14:textId="77777777" w:rsidR="00CE0903" w:rsidRDefault="005E2D9D">
            <w:pPr>
              <w:adjustRightInd w:val="0"/>
              <w:snapToGrid w:val="0"/>
              <w:spacing w:line="360" w:lineRule="auto"/>
              <w:rPr>
                <w:rFonts w:ascii="宋体" w:hAnsi="宋体"/>
                <w:sz w:val="24"/>
              </w:rPr>
            </w:pPr>
            <w:r>
              <w:rPr>
                <w:rFonts w:ascii="宋体" w:hAnsi="宋体" w:hint="eastAsia"/>
                <w:sz w:val="24"/>
              </w:rPr>
              <w:t xml:space="preserve">   - 解决方案：  </w:t>
            </w:r>
          </w:p>
          <w:p w14:paraId="5FF93FA7" w14:textId="77777777" w:rsidR="00CE0903" w:rsidRDefault="005E2D9D">
            <w:pPr>
              <w:adjustRightInd w:val="0"/>
              <w:snapToGrid w:val="0"/>
              <w:spacing w:line="360" w:lineRule="auto"/>
              <w:rPr>
                <w:rFonts w:ascii="宋体" w:hAnsi="宋体"/>
                <w:sz w:val="24"/>
              </w:rPr>
            </w:pPr>
            <w:r>
              <w:rPr>
                <w:rFonts w:ascii="宋体" w:hAnsi="宋体" w:hint="eastAsia"/>
                <w:sz w:val="24"/>
              </w:rPr>
              <w:t xml:space="preserve">     - 混合推理：本地模型处理高频简单任务，复杂任务异步调用大模型API。  </w:t>
            </w:r>
          </w:p>
          <w:p w14:paraId="780BC65A" w14:textId="77777777" w:rsidR="00CE0903" w:rsidRDefault="005E2D9D">
            <w:pPr>
              <w:adjustRightInd w:val="0"/>
              <w:snapToGrid w:val="0"/>
              <w:spacing w:line="360" w:lineRule="auto"/>
              <w:rPr>
                <w:rFonts w:ascii="宋体" w:hAnsi="宋体"/>
                <w:sz w:val="24"/>
              </w:rPr>
            </w:pPr>
            <w:r>
              <w:rPr>
                <w:rFonts w:ascii="宋体" w:hAnsi="宋体" w:hint="eastAsia"/>
                <w:sz w:val="24"/>
              </w:rPr>
              <w:t xml:space="preserve">     - 缓存机制：对常见查询结果缓存，减少重复计算。</w:t>
            </w:r>
          </w:p>
          <w:p w14:paraId="76C55EFB" w14:textId="77777777" w:rsidR="00CE0903" w:rsidRDefault="00CE0903">
            <w:pPr>
              <w:adjustRightInd w:val="0"/>
              <w:snapToGrid w:val="0"/>
              <w:spacing w:line="360" w:lineRule="auto"/>
              <w:rPr>
                <w:rFonts w:ascii="宋体" w:hAnsi="宋体"/>
                <w:sz w:val="24"/>
              </w:rPr>
            </w:pPr>
          </w:p>
          <w:p w14:paraId="0CD9BFCB" w14:textId="77777777" w:rsidR="00CE0903" w:rsidRPr="001D474C" w:rsidRDefault="005E2D9D">
            <w:pPr>
              <w:adjustRightInd w:val="0"/>
              <w:snapToGrid w:val="0"/>
              <w:spacing w:line="360" w:lineRule="auto"/>
              <w:rPr>
                <w:rFonts w:ascii="宋体" w:hAnsi="宋体"/>
                <w:b/>
                <w:bCs/>
                <w:sz w:val="24"/>
              </w:rPr>
            </w:pPr>
            <w:r w:rsidRPr="001D474C">
              <w:rPr>
                <w:rFonts w:ascii="宋体" w:hAnsi="宋体"/>
                <w:b/>
                <w:bCs/>
                <w:sz w:val="24"/>
              </w:rPr>
              <w:t>2</w:t>
            </w:r>
            <w:r w:rsidRPr="001D474C">
              <w:rPr>
                <w:rFonts w:ascii="宋体" w:hAnsi="宋体" w:hint="eastAsia"/>
                <w:b/>
                <w:bCs/>
                <w:sz w:val="24"/>
              </w:rPr>
              <w:t xml:space="preserve">. 多平台数据同步的实时性  </w:t>
            </w:r>
          </w:p>
          <w:p w14:paraId="189F84EC" w14:textId="77777777" w:rsidR="00CE0903" w:rsidRDefault="005E2D9D">
            <w:pPr>
              <w:adjustRightInd w:val="0"/>
              <w:snapToGrid w:val="0"/>
              <w:spacing w:line="360" w:lineRule="auto"/>
              <w:rPr>
                <w:rFonts w:ascii="宋体" w:hAnsi="宋体"/>
                <w:sz w:val="24"/>
              </w:rPr>
            </w:pPr>
            <w:r>
              <w:rPr>
                <w:rFonts w:ascii="宋体" w:hAnsi="宋体" w:hint="eastAsia"/>
                <w:sz w:val="24"/>
              </w:rPr>
              <w:lastRenderedPageBreak/>
              <w:t xml:space="preserve">   - 问题：依赖第一接收端更新导致信息延迟（如未启动QQ时无法获取新消息）。  </w:t>
            </w:r>
          </w:p>
          <w:p w14:paraId="3ABB11B9" w14:textId="77777777" w:rsidR="00CE0903" w:rsidRDefault="005E2D9D">
            <w:pPr>
              <w:adjustRightInd w:val="0"/>
              <w:snapToGrid w:val="0"/>
              <w:spacing w:line="360" w:lineRule="auto"/>
              <w:rPr>
                <w:rFonts w:ascii="宋体" w:hAnsi="宋体"/>
                <w:sz w:val="24"/>
              </w:rPr>
            </w:pPr>
            <w:r>
              <w:rPr>
                <w:rFonts w:ascii="宋体" w:hAnsi="宋体" w:hint="eastAsia"/>
                <w:sz w:val="24"/>
              </w:rPr>
              <w:t xml:space="preserve">   - 解决方案：  </w:t>
            </w:r>
          </w:p>
          <w:p w14:paraId="35A3C4B1" w14:textId="77777777" w:rsidR="00CE0903" w:rsidRDefault="005E2D9D">
            <w:pPr>
              <w:adjustRightInd w:val="0"/>
              <w:snapToGrid w:val="0"/>
              <w:spacing w:line="360" w:lineRule="auto"/>
              <w:rPr>
                <w:rFonts w:ascii="宋体" w:hAnsi="宋体"/>
                <w:sz w:val="24"/>
              </w:rPr>
            </w:pPr>
            <w:r>
              <w:rPr>
                <w:rFonts w:ascii="宋体" w:hAnsi="宋体" w:hint="eastAsia"/>
                <w:sz w:val="24"/>
              </w:rPr>
              <w:t xml:space="preserve">     - 后台监听服务：在用户设备部署轻量级后台进程，实时监听平台数据更新（需解决移动端权限问题）。  </w:t>
            </w:r>
          </w:p>
          <w:p w14:paraId="66BD9603" w14:textId="77777777" w:rsidR="00CE0903" w:rsidRDefault="00CE0903">
            <w:pPr>
              <w:adjustRightInd w:val="0"/>
              <w:snapToGrid w:val="0"/>
              <w:spacing w:line="360" w:lineRule="auto"/>
              <w:rPr>
                <w:rFonts w:ascii="宋体" w:hAnsi="宋体"/>
                <w:sz w:val="24"/>
              </w:rPr>
            </w:pPr>
          </w:p>
          <w:p w14:paraId="76C8C867" w14:textId="06CD28E8" w:rsidR="00CE0903" w:rsidRPr="00B5637E" w:rsidRDefault="005E2D9D">
            <w:pPr>
              <w:adjustRightInd w:val="0"/>
              <w:snapToGrid w:val="0"/>
              <w:spacing w:line="360" w:lineRule="auto"/>
              <w:rPr>
                <w:rFonts w:ascii="宋体" w:hAnsi="宋体"/>
                <w:b/>
                <w:bCs/>
                <w:sz w:val="24"/>
              </w:rPr>
            </w:pPr>
            <w:r w:rsidRPr="00E45363">
              <w:rPr>
                <w:rFonts w:ascii="宋体" w:hAnsi="宋体" w:hint="eastAsia"/>
                <w:b/>
                <w:bCs/>
                <w:sz w:val="24"/>
              </w:rPr>
              <w:t>重点与难点</w:t>
            </w:r>
          </w:p>
          <w:p w14:paraId="0FBD1560" w14:textId="3E2E8001" w:rsidR="00CE0903" w:rsidRDefault="005E2D9D" w:rsidP="00E45363">
            <w:pPr>
              <w:adjustRightInd w:val="0"/>
              <w:snapToGrid w:val="0"/>
              <w:spacing w:line="360" w:lineRule="auto"/>
              <w:ind w:firstLineChars="200" w:firstLine="480"/>
              <w:rPr>
                <w:rFonts w:ascii="宋体" w:hAnsi="宋体"/>
                <w:sz w:val="24"/>
              </w:rPr>
            </w:pPr>
            <w:r>
              <w:rPr>
                <w:rFonts w:ascii="宋体" w:hAnsi="宋体" w:hint="eastAsia"/>
                <w:sz w:val="24"/>
              </w:rPr>
              <w:t>模型泛化能力：适应不同平台的消息多样性（如邮件正文、</w:t>
            </w:r>
            <w:proofErr w:type="gramStart"/>
            <w:r>
              <w:rPr>
                <w:rFonts w:ascii="宋体" w:hAnsi="宋体" w:hint="eastAsia"/>
                <w:sz w:val="24"/>
              </w:rPr>
              <w:t>群聊碎片</w:t>
            </w:r>
            <w:proofErr w:type="gramEnd"/>
            <w:r>
              <w:rPr>
                <w:rFonts w:ascii="宋体" w:hAnsi="宋体" w:hint="eastAsia"/>
                <w:sz w:val="24"/>
              </w:rPr>
              <w:t xml:space="preserve">化文本）。  </w:t>
            </w:r>
          </w:p>
          <w:p w14:paraId="63E9C463" w14:textId="550351A8" w:rsidR="00CE0903" w:rsidRDefault="005E2D9D" w:rsidP="00E45363">
            <w:pPr>
              <w:adjustRightInd w:val="0"/>
              <w:snapToGrid w:val="0"/>
              <w:spacing w:line="360" w:lineRule="auto"/>
              <w:ind w:firstLineChars="200" w:firstLine="480"/>
              <w:rPr>
                <w:rFonts w:ascii="宋体" w:hAnsi="宋体"/>
                <w:sz w:val="24"/>
              </w:rPr>
            </w:pPr>
            <w:r>
              <w:rPr>
                <w:rFonts w:ascii="宋体" w:hAnsi="宋体" w:hint="eastAsia"/>
                <w:sz w:val="24"/>
              </w:rPr>
              <w:t>用户体验一致性：实现多终端界面交互逻辑统一，降低用户学习成本。</w:t>
            </w:r>
          </w:p>
          <w:p w14:paraId="7608A3A3" w14:textId="68DD4160" w:rsidR="00CE0903" w:rsidRDefault="005E2D9D" w:rsidP="00E45363">
            <w:pPr>
              <w:adjustRightInd w:val="0"/>
              <w:snapToGrid w:val="0"/>
              <w:spacing w:line="360" w:lineRule="auto"/>
              <w:ind w:firstLineChars="200" w:firstLine="480"/>
              <w:rPr>
                <w:rFonts w:ascii="宋体" w:hAnsi="宋体"/>
                <w:sz w:val="24"/>
              </w:rPr>
            </w:pPr>
            <w:r>
              <w:rPr>
                <w:rFonts w:ascii="宋体" w:hAnsi="宋体" w:hint="eastAsia"/>
                <w:sz w:val="24"/>
              </w:rPr>
              <w:t xml:space="preserve">多模态信息处理：整合文本、图片、附件（如PDF课件）的关联分析，需设计跨模态模型。  </w:t>
            </w:r>
          </w:p>
          <w:p w14:paraId="2E0E451F" w14:textId="467D5798" w:rsidR="00CE0903" w:rsidRDefault="005E2D9D" w:rsidP="00E45363">
            <w:pPr>
              <w:adjustRightInd w:val="0"/>
              <w:snapToGrid w:val="0"/>
              <w:spacing w:line="360" w:lineRule="auto"/>
              <w:ind w:firstLineChars="200" w:firstLine="480"/>
              <w:rPr>
                <w:rFonts w:ascii="宋体" w:hAnsi="宋体"/>
                <w:sz w:val="24"/>
              </w:rPr>
            </w:pPr>
            <w:r>
              <w:rPr>
                <w:rFonts w:ascii="宋体" w:hAnsi="宋体" w:hint="eastAsia"/>
                <w:sz w:val="24"/>
              </w:rPr>
              <w:t>资源限制下的性能优化：在移动端有限</w:t>
            </w:r>
            <w:proofErr w:type="gramStart"/>
            <w:r>
              <w:rPr>
                <w:rFonts w:ascii="宋体" w:hAnsi="宋体" w:hint="eastAsia"/>
                <w:sz w:val="24"/>
              </w:rPr>
              <w:t>算力下</w:t>
            </w:r>
            <w:proofErr w:type="gramEnd"/>
            <w:r>
              <w:rPr>
                <w:rFonts w:ascii="宋体" w:hAnsi="宋体" w:hint="eastAsia"/>
                <w:sz w:val="24"/>
              </w:rPr>
              <w:t>平衡模型精度与响应速度，可能需量化压缩本地模型。</w:t>
            </w:r>
          </w:p>
          <w:p w14:paraId="747E8AC7" w14:textId="77777777" w:rsidR="00CE0903" w:rsidRDefault="005E2D9D" w:rsidP="00E45363">
            <w:pPr>
              <w:adjustRightInd w:val="0"/>
              <w:snapToGrid w:val="0"/>
              <w:spacing w:line="360" w:lineRule="auto"/>
              <w:ind w:firstLineChars="200" w:firstLine="480"/>
              <w:rPr>
                <w:rFonts w:ascii="宋体" w:hAnsi="宋体"/>
                <w:sz w:val="24"/>
              </w:rPr>
            </w:pPr>
            <w:r>
              <w:rPr>
                <w:rFonts w:ascii="宋体" w:hAnsi="宋体" w:hint="eastAsia"/>
                <w:sz w:val="24"/>
              </w:rPr>
              <w:t>项目开发中需持续关注开源社区（如GitHub）工具更新，优先选择成熟方案降低实现风险。</w:t>
            </w:r>
          </w:p>
          <w:p w14:paraId="359EF04D" w14:textId="77777777" w:rsidR="00CE0903" w:rsidRDefault="00CE0903">
            <w:pPr>
              <w:adjustRightInd w:val="0"/>
              <w:snapToGrid w:val="0"/>
              <w:spacing w:line="360" w:lineRule="auto"/>
              <w:rPr>
                <w:rFonts w:ascii="宋体" w:hAnsi="宋体"/>
                <w:sz w:val="24"/>
              </w:rPr>
            </w:pPr>
          </w:p>
          <w:p w14:paraId="2D758521" w14:textId="77777777" w:rsidR="00CE0903" w:rsidRDefault="00CE0903">
            <w:pPr>
              <w:adjustRightInd w:val="0"/>
              <w:snapToGrid w:val="0"/>
              <w:spacing w:line="360" w:lineRule="auto"/>
              <w:rPr>
                <w:rFonts w:ascii="宋体" w:hAnsi="宋体"/>
                <w:b/>
                <w:sz w:val="24"/>
              </w:rPr>
            </w:pPr>
          </w:p>
        </w:tc>
      </w:tr>
      <w:tr w:rsidR="00CE0903" w14:paraId="25E449DD" w14:textId="77777777">
        <w:trPr>
          <w:trHeight w:val="1635"/>
          <w:jc w:val="center"/>
        </w:trPr>
        <w:tc>
          <w:tcPr>
            <w:tcW w:w="9508" w:type="dxa"/>
            <w:gridSpan w:val="11"/>
          </w:tcPr>
          <w:p w14:paraId="3F8D189E" w14:textId="77777777" w:rsidR="00CE0903" w:rsidRDefault="005E2D9D">
            <w:pPr>
              <w:adjustRightInd w:val="0"/>
              <w:snapToGrid w:val="0"/>
              <w:spacing w:line="360" w:lineRule="auto"/>
              <w:rPr>
                <w:rFonts w:ascii="宋体" w:hAnsi="宋体"/>
                <w:b/>
                <w:sz w:val="24"/>
              </w:rPr>
            </w:pPr>
            <w:r>
              <w:rPr>
                <w:rFonts w:ascii="宋体" w:hAnsi="宋体" w:hint="eastAsia"/>
                <w:b/>
                <w:sz w:val="24"/>
              </w:rPr>
              <w:lastRenderedPageBreak/>
              <w:t>三、项目特色及创新点</w:t>
            </w:r>
          </w:p>
          <w:p w14:paraId="294DFE74" w14:textId="77777777" w:rsidR="008414B2" w:rsidRDefault="005E2D9D" w:rsidP="008414B2">
            <w:pPr>
              <w:adjustRightInd w:val="0"/>
              <w:snapToGrid w:val="0"/>
              <w:spacing w:line="360" w:lineRule="auto"/>
              <w:ind w:left="422" w:hangingChars="200" w:hanging="422"/>
              <w:rPr>
                <w:rFonts w:ascii="Helvetica" w:hAnsi="Helvetica"/>
                <w:color w:val="333333"/>
                <w:shd w:val="clear" w:color="auto" w:fill="FFFFFF"/>
              </w:rPr>
            </w:pPr>
            <w:r>
              <w:rPr>
                <w:rStyle w:val="aa"/>
                <w:rFonts w:ascii="Helvetica" w:hAnsi="Helvetica" w:hint="eastAsia"/>
                <w:color w:val="000000"/>
                <w:shd w:val="clear" w:color="auto" w:fill="FFFFFF"/>
              </w:rPr>
              <w:t>1</w:t>
            </w:r>
            <w:r>
              <w:rPr>
                <w:rStyle w:val="aa"/>
                <w:rFonts w:ascii="Helvetica" w:hAnsi="Helvetica"/>
                <w:color w:val="000000"/>
                <w:shd w:val="clear" w:color="auto" w:fill="FFFFFF"/>
              </w:rPr>
              <w:t>.</w:t>
            </w:r>
            <w:r>
              <w:rPr>
                <w:rStyle w:val="aa"/>
                <w:rFonts w:ascii="Helvetica" w:hAnsi="Helvetica"/>
                <w:color w:val="000000"/>
                <w:shd w:val="clear" w:color="auto" w:fill="FFFFFF"/>
              </w:rPr>
              <w:t>跨平台聚合</w:t>
            </w:r>
            <w:r>
              <w:rPr>
                <w:rFonts w:ascii="Helvetica" w:hAnsi="Helvetica"/>
                <w:color w:val="333333"/>
              </w:rPr>
              <w:br/>
            </w:r>
            <w:r>
              <w:rPr>
                <w:rFonts w:ascii="Helvetica" w:hAnsi="Helvetica" w:hint="eastAsia"/>
                <w:color w:val="333333"/>
                <w:shd w:val="clear" w:color="auto" w:fill="FFFFFF"/>
              </w:rPr>
              <w:t>收集</w:t>
            </w:r>
            <w:r>
              <w:rPr>
                <w:rFonts w:ascii="Helvetica" w:hAnsi="Helvetica"/>
                <w:color w:val="333333"/>
                <w:shd w:val="clear" w:color="auto" w:fill="FFFFFF"/>
              </w:rPr>
              <w:t>微信、</w:t>
            </w:r>
            <w:r>
              <w:rPr>
                <w:rFonts w:ascii="Helvetica" w:hAnsi="Helvetica"/>
                <w:color w:val="333333"/>
                <w:shd w:val="clear" w:color="auto" w:fill="FFFFFF"/>
              </w:rPr>
              <w:t>QQ</w:t>
            </w:r>
            <w:r>
              <w:rPr>
                <w:rFonts w:ascii="Helvetica" w:hAnsi="Helvetica"/>
                <w:color w:val="333333"/>
                <w:shd w:val="clear" w:color="auto" w:fill="FFFFFF"/>
              </w:rPr>
              <w:t>、邮箱等主流平台的数据，通过</w:t>
            </w:r>
            <w:r>
              <w:rPr>
                <w:rFonts w:ascii="Helvetica" w:hAnsi="Helvetica"/>
                <w:color w:val="333333"/>
                <w:shd w:val="clear" w:color="auto" w:fill="FFFFFF"/>
              </w:rPr>
              <w:t>API</w:t>
            </w:r>
            <w:r>
              <w:rPr>
                <w:rFonts w:ascii="Helvetica" w:hAnsi="Helvetica"/>
                <w:color w:val="333333"/>
                <w:shd w:val="clear" w:color="auto" w:fill="FFFFFF"/>
              </w:rPr>
              <w:t>混合方案实现多源异构数据整合（如微信</w:t>
            </w:r>
          </w:p>
          <w:p w14:paraId="22F636EC" w14:textId="24AE20A2" w:rsidR="00CE0903" w:rsidRDefault="005E2D9D" w:rsidP="008414B2">
            <w:pPr>
              <w:adjustRightInd w:val="0"/>
              <w:snapToGrid w:val="0"/>
              <w:spacing w:line="360" w:lineRule="auto"/>
              <w:ind w:left="210" w:hangingChars="100" w:hanging="210"/>
              <w:rPr>
                <w:rFonts w:ascii="宋体" w:hAnsi="宋体"/>
                <w:b/>
                <w:sz w:val="24"/>
              </w:rPr>
            </w:pPr>
            <w:r>
              <w:rPr>
                <w:rFonts w:ascii="Helvetica" w:hAnsi="Helvetica"/>
                <w:color w:val="333333"/>
                <w:shd w:val="clear" w:color="auto" w:fill="FFFFFF"/>
              </w:rPr>
              <w:t>QQNT</w:t>
            </w:r>
            <w:r>
              <w:rPr>
                <w:rFonts w:ascii="Helvetica" w:hAnsi="Helvetica"/>
                <w:color w:val="333333"/>
                <w:shd w:val="clear" w:color="auto" w:fill="FFFFFF"/>
              </w:rPr>
              <w:t>导出、</w:t>
            </w:r>
            <w:r>
              <w:rPr>
                <w:rFonts w:ascii="Helvetica" w:hAnsi="Helvetica"/>
                <w:color w:val="333333"/>
                <w:shd w:val="clear" w:color="auto" w:fill="FFFFFF"/>
              </w:rPr>
              <w:t>IMAP/POP3</w:t>
            </w:r>
            <w:r>
              <w:rPr>
                <w:rFonts w:ascii="Helvetica" w:hAnsi="Helvetica"/>
                <w:color w:val="333333"/>
                <w:shd w:val="clear" w:color="auto" w:fill="FFFFFF"/>
              </w:rPr>
              <w:t>邮箱协议适配），打造跨平台信息聚合工具。</w:t>
            </w:r>
          </w:p>
          <w:p w14:paraId="5AA5C730" w14:textId="77777777" w:rsidR="00CE0903" w:rsidRDefault="00CE0903">
            <w:pPr>
              <w:adjustRightInd w:val="0"/>
              <w:snapToGrid w:val="0"/>
              <w:spacing w:line="360" w:lineRule="auto"/>
              <w:rPr>
                <w:rFonts w:ascii="宋体" w:hAnsi="宋体"/>
                <w:b/>
                <w:sz w:val="24"/>
              </w:rPr>
            </w:pPr>
          </w:p>
          <w:p w14:paraId="24D752E8" w14:textId="77777777" w:rsidR="00CE0903" w:rsidRDefault="005E2D9D">
            <w:pPr>
              <w:adjustRightInd w:val="0"/>
              <w:snapToGrid w:val="0"/>
              <w:spacing w:line="360" w:lineRule="auto"/>
              <w:rPr>
                <w:rFonts w:ascii="宋体" w:hAnsi="宋体"/>
                <w:b/>
                <w:sz w:val="24"/>
              </w:rPr>
            </w:pPr>
            <w:r>
              <w:rPr>
                <w:rFonts w:ascii="宋体" w:hAnsi="宋体" w:hint="eastAsia"/>
                <w:b/>
                <w:sz w:val="24"/>
              </w:rPr>
              <w:t>2</w:t>
            </w:r>
            <w:r>
              <w:rPr>
                <w:rFonts w:ascii="宋体" w:hAnsi="宋体"/>
                <w:b/>
                <w:sz w:val="24"/>
              </w:rPr>
              <w:t>.</w:t>
            </w:r>
            <w:r>
              <w:rPr>
                <w:rFonts w:ascii="宋体" w:hAnsi="宋体" w:hint="eastAsia"/>
                <w:b/>
                <w:sz w:val="24"/>
              </w:rPr>
              <w:t>ai辅助个人日常信息管理</w:t>
            </w:r>
          </w:p>
          <w:p w14:paraId="73945948" w14:textId="3F6B6FD6" w:rsidR="00CE0903" w:rsidRDefault="005E2D9D" w:rsidP="008414B2">
            <w:pPr>
              <w:adjustRightInd w:val="0"/>
              <w:snapToGrid w:val="0"/>
              <w:spacing w:line="360" w:lineRule="auto"/>
              <w:ind w:firstLineChars="200" w:firstLine="420"/>
              <w:rPr>
                <w:rFonts w:ascii="宋体" w:hAnsi="宋体"/>
                <w:bCs/>
                <w:szCs w:val="21"/>
              </w:rPr>
            </w:pPr>
            <w:r>
              <w:rPr>
                <w:rFonts w:ascii="宋体" w:hAnsi="宋体" w:hint="eastAsia"/>
                <w:bCs/>
                <w:szCs w:val="21"/>
              </w:rPr>
              <w:t>不仅仅是将a</w:t>
            </w:r>
            <w:r>
              <w:rPr>
                <w:rFonts w:ascii="宋体" w:hAnsi="宋体"/>
                <w:bCs/>
                <w:szCs w:val="21"/>
              </w:rPr>
              <w:t>i</w:t>
            </w:r>
            <w:r>
              <w:rPr>
                <w:rFonts w:ascii="宋体" w:hAnsi="宋体" w:hint="eastAsia"/>
                <w:bCs/>
                <w:szCs w:val="21"/>
              </w:rPr>
              <w:t>用于企业</w:t>
            </w:r>
            <w:proofErr w:type="gramStart"/>
            <w:r>
              <w:rPr>
                <w:rFonts w:ascii="宋体" w:hAnsi="宋体" w:hint="eastAsia"/>
                <w:bCs/>
                <w:szCs w:val="21"/>
              </w:rPr>
              <w:t>级任务</w:t>
            </w:r>
            <w:proofErr w:type="gramEnd"/>
            <w:r>
              <w:rPr>
                <w:rFonts w:ascii="宋体" w:hAnsi="宋体" w:hint="eastAsia"/>
                <w:bCs/>
                <w:szCs w:val="21"/>
              </w:rPr>
              <w:t>或个人的</w:t>
            </w:r>
            <w:r w:rsidR="00AA4680">
              <w:rPr>
                <w:rFonts w:ascii="宋体" w:hAnsi="宋体" w:hint="eastAsia"/>
                <w:bCs/>
                <w:szCs w:val="21"/>
              </w:rPr>
              <w:t>规模</w:t>
            </w:r>
            <w:r>
              <w:rPr>
                <w:rFonts w:ascii="宋体" w:hAnsi="宋体" w:hint="eastAsia"/>
                <w:bCs/>
                <w:szCs w:val="21"/>
              </w:rPr>
              <w:t>工作场景，让ai助力个人的日常信息方便接受，高效处理</w:t>
            </w:r>
            <w:r w:rsidR="008414B2">
              <w:rPr>
                <w:rFonts w:ascii="宋体" w:hAnsi="宋体" w:hint="eastAsia"/>
                <w:bCs/>
                <w:szCs w:val="21"/>
              </w:rPr>
              <w:t>。</w:t>
            </w:r>
          </w:p>
          <w:p w14:paraId="1D32188B" w14:textId="77777777" w:rsidR="00CE0903" w:rsidRDefault="00CE0903">
            <w:pPr>
              <w:adjustRightInd w:val="0"/>
              <w:snapToGrid w:val="0"/>
              <w:spacing w:line="360" w:lineRule="auto"/>
              <w:rPr>
                <w:rFonts w:ascii="宋体" w:hAnsi="宋体"/>
                <w:b/>
                <w:sz w:val="24"/>
              </w:rPr>
            </w:pPr>
          </w:p>
        </w:tc>
      </w:tr>
      <w:tr w:rsidR="00CE0903" w14:paraId="6542D792" w14:textId="77777777">
        <w:trPr>
          <w:trHeight w:val="20"/>
          <w:jc w:val="center"/>
        </w:trPr>
        <w:tc>
          <w:tcPr>
            <w:tcW w:w="9508" w:type="dxa"/>
            <w:gridSpan w:val="11"/>
          </w:tcPr>
          <w:p w14:paraId="41F2740F" w14:textId="77777777" w:rsidR="00CE0903" w:rsidRDefault="005E2D9D">
            <w:pPr>
              <w:adjustRightInd w:val="0"/>
              <w:snapToGrid w:val="0"/>
              <w:spacing w:line="360" w:lineRule="auto"/>
              <w:rPr>
                <w:rFonts w:ascii="宋体" w:hAnsi="宋体"/>
                <w:sz w:val="24"/>
              </w:rPr>
            </w:pPr>
            <w:r>
              <w:rPr>
                <w:rFonts w:ascii="宋体" w:hAnsi="宋体" w:hint="eastAsia"/>
                <w:b/>
                <w:sz w:val="24"/>
              </w:rPr>
              <w:t>四、申请理由</w:t>
            </w:r>
            <w:r>
              <w:rPr>
                <w:rFonts w:ascii="宋体" w:hAnsi="宋体" w:hint="eastAsia"/>
                <w:sz w:val="24"/>
              </w:rPr>
              <w:t>（1、</w:t>
            </w:r>
            <w:r>
              <w:rPr>
                <w:rFonts w:ascii="宋体" w:hAnsi="宋体" w:cs="宋体"/>
                <w:color w:val="000000"/>
                <w:kern w:val="0"/>
                <w:sz w:val="24"/>
              </w:rPr>
              <w:t>团队条件——自身</w:t>
            </w:r>
            <w:r>
              <w:rPr>
                <w:rFonts w:ascii="宋体" w:hAnsi="宋体" w:cs="宋体" w:hint="eastAsia"/>
                <w:color w:val="000000"/>
                <w:kern w:val="0"/>
                <w:sz w:val="24"/>
              </w:rPr>
              <w:t>/团队</w:t>
            </w:r>
            <w:r>
              <w:rPr>
                <w:rFonts w:ascii="宋体" w:hAnsi="宋体" w:cs="宋体"/>
                <w:color w:val="000000"/>
                <w:kern w:val="0"/>
                <w:sz w:val="24"/>
              </w:rPr>
              <w:t>具备的知识</w:t>
            </w:r>
            <w:r>
              <w:rPr>
                <w:rFonts w:ascii="宋体" w:hAnsi="宋体" w:cs="宋体" w:hint="eastAsia"/>
                <w:color w:val="000000"/>
                <w:kern w:val="0"/>
                <w:sz w:val="24"/>
              </w:rPr>
              <w:t>、</w:t>
            </w:r>
            <w:r>
              <w:rPr>
                <w:rFonts w:ascii="宋体" w:hAnsi="宋体" w:hint="eastAsia"/>
                <w:sz w:val="24"/>
              </w:rPr>
              <w:t>素质、能力、</w:t>
            </w:r>
            <w:r>
              <w:rPr>
                <w:rFonts w:ascii="宋体" w:hAnsi="宋体" w:cs="宋体"/>
                <w:color w:val="000000"/>
                <w:kern w:val="0"/>
                <w:sz w:val="24"/>
              </w:rPr>
              <w:t>特长、兴趣；2、</w:t>
            </w:r>
            <w:r>
              <w:rPr>
                <w:rFonts w:ascii="宋体" w:hAnsi="宋体" w:cs="宋体" w:hint="eastAsia"/>
                <w:color w:val="000000"/>
                <w:kern w:val="0"/>
                <w:sz w:val="24"/>
              </w:rPr>
              <w:t>前期准备基础等</w:t>
            </w:r>
            <w:r>
              <w:rPr>
                <w:rFonts w:ascii="宋体" w:hAnsi="宋体" w:hint="eastAsia"/>
                <w:sz w:val="24"/>
              </w:rPr>
              <w:t>）</w:t>
            </w:r>
          </w:p>
          <w:p w14:paraId="0D5B35F3" w14:textId="77777777" w:rsidR="00CE0903" w:rsidRDefault="005E2D9D">
            <w:pPr>
              <w:adjustRightInd w:val="0"/>
              <w:snapToGrid w:val="0"/>
              <w:spacing w:line="360" w:lineRule="auto"/>
              <w:ind w:firstLineChars="200" w:firstLine="480"/>
              <w:rPr>
                <w:sz w:val="24"/>
              </w:rPr>
            </w:pPr>
            <w:r>
              <w:rPr>
                <w:sz w:val="24"/>
              </w:rPr>
              <w:t>团队成员均来自计算机科学与技术学院，具备较强的编程能力与项目开发能力，数理</w:t>
            </w:r>
            <w:r>
              <w:rPr>
                <w:sz w:val="24"/>
              </w:rPr>
              <w:t xml:space="preserve"> </w:t>
            </w:r>
            <w:r>
              <w:rPr>
                <w:sz w:val="24"/>
              </w:rPr>
              <w:t>基础扎实，在老师的指导下系统性的学习了深度学习理论并精读前沿文献数篇。</w:t>
            </w:r>
          </w:p>
          <w:p w14:paraId="7F315E3A" w14:textId="77777777" w:rsidR="00CE0903" w:rsidRDefault="005E2D9D">
            <w:pPr>
              <w:adjustRightInd w:val="0"/>
              <w:snapToGrid w:val="0"/>
              <w:spacing w:line="360" w:lineRule="auto"/>
              <w:rPr>
                <w:sz w:val="24"/>
              </w:rPr>
            </w:pPr>
            <w:r>
              <w:rPr>
                <w:sz w:val="24"/>
              </w:rPr>
              <w:t xml:space="preserve">    </w:t>
            </w:r>
            <w:r>
              <w:rPr>
                <w:sz w:val="24"/>
              </w:rPr>
              <w:t>负责人</w:t>
            </w:r>
            <w:r>
              <w:rPr>
                <w:rFonts w:hint="eastAsia"/>
                <w:sz w:val="24"/>
              </w:rPr>
              <w:t>杨胜宇</w:t>
            </w:r>
            <w:r>
              <w:rPr>
                <w:sz w:val="24"/>
              </w:rPr>
              <w:t>：有</w:t>
            </w:r>
            <w:r>
              <w:rPr>
                <w:rFonts w:hint="eastAsia"/>
                <w:sz w:val="24"/>
              </w:rPr>
              <w:t>较多</w:t>
            </w:r>
            <w:r>
              <w:rPr>
                <w:sz w:val="24"/>
              </w:rPr>
              <w:t>的项目开发和团队协作经验。具有良好的学习态度和探究精神</w:t>
            </w:r>
            <w:r>
              <w:rPr>
                <w:rFonts w:hint="eastAsia"/>
                <w:sz w:val="24"/>
              </w:rPr>
              <w:t>，</w:t>
            </w:r>
            <w:r>
              <w:rPr>
                <w:rFonts w:hint="eastAsia"/>
                <w:sz w:val="24"/>
              </w:rPr>
              <w:lastRenderedPageBreak/>
              <w:t>对深度学习理论有一定了解，对数据结构有扎实的基础，能较熟练地使用各种语言如</w:t>
            </w:r>
            <w:r>
              <w:rPr>
                <w:rFonts w:hint="eastAsia"/>
                <w:sz w:val="24"/>
              </w:rPr>
              <w:t>Java</w:t>
            </w:r>
            <w:r>
              <w:rPr>
                <w:rFonts w:hint="eastAsia"/>
                <w:sz w:val="24"/>
              </w:rPr>
              <w:t>，</w:t>
            </w:r>
            <w:r>
              <w:rPr>
                <w:rFonts w:hint="eastAsia"/>
                <w:sz w:val="24"/>
              </w:rPr>
              <w:t>Go</w:t>
            </w:r>
            <w:r>
              <w:rPr>
                <w:rFonts w:hint="eastAsia"/>
                <w:sz w:val="24"/>
              </w:rPr>
              <w:t>语言，</w:t>
            </w:r>
            <w:r>
              <w:rPr>
                <w:rFonts w:hint="eastAsia"/>
                <w:sz w:val="24"/>
              </w:rPr>
              <w:t>Python</w:t>
            </w:r>
            <w:r>
              <w:rPr>
                <w:rFonts w:hint="eastAsia"/>
                <w:sz w:val="24"/>
              </w:rPr>
              <w:t>等等，精通算法，对其有较为深入的理解，有较强的解决问题的能力。学习热情高，且有强大的学习新东西的能力。</w:t>
            </w:r>
          </w:p>
          <w:p w14:paraId="23F8C4B1" w14:textId="77777777" w:rsidR="00CE0903" w:rsidRDefault="005E2D9D">
            <w:pPr>
              <w:adjustRightInd w:val="0"/>
              <w:snapToGrid w:val="0"/>
              <w:spacing w:line="360" w:lineRule="auto"/>
              <w:rPr>
                <w:sz w:val="24"/>
              </w:rPr>
            </w:pPr>
            <w:r>
              <w:rPr>
                <w:sz w:val="24"/>
              </w:rPr>
              <w:t xml:space="preserve">    </w:t>
            </w:r>
            <w:r>
              <w:rPr>
                <w:sz w:val="24"/>
              </w:rPr>
              <w:t>成员杨</w:t>
            </w:r>
            <w:r>
              <w:rPr>
                <w:rFonts w:hint="eastAsia"/>
                <w:sz w:val="24"/>
              </w:rPr>
              <w:t>启航</w:t>
            </w:r>
            <w:r>
              <w:rPr>
                <w:sz w:val="24"/>
              </w:rPr>
              <w:t>：具有较强的项目开发与模型建立能力，算法编程能力</w:t>
            </w:r>
            <w:r>
              <w:rPr>
                <w:rFonts w:hint="eastAsia"/>
                <w:sz w:val="24"/>
              </w:rPr>
              <w:t>较</w:t>
            </w:r>
            <w:r>
              <w:rPr>
                <w:sz w:val="24"/>
              </w:rPr>
              <w:t>强，</w:t>
            </w:r>
            <w:r>
              <w:rPr>
                <w:rFonts w:hint="eastAsia"/>
                <w:sz w:val="24"/>
              </w:rPr>
              <w:t>对</w:t>
            </w:r>
            <w:proofErr w:type="gramStart"/>
            <w:r>
              <w:rPr>
                <w:rFonts w:hint="eastAsia"/>
                <w:sz w:val="24"/>
              </w:rPr>
              <w:t>计算机数据库如</w:t>
            </w:r>
            <w:proofErr w:type="gramEnd"/>
            <w:r>
              <w:rPr>
                <w:rFonts w:hint="eastAsia"/>
                <w:sz w:val="24"/>
              </w:rPr>
              <w:t>SQLite</w:t>
            </w:r>
            <w:r>
              <w:rPr>
                <w:rFonts w:hint="eastAsia"/>
                <w:sz w:val="24"/>
              </w:rPr>
              <w:t>，</w:t>
            </w:r>
            <w:r>
              <w:rPr>
                <w:rFonts w:hint="eastAsia"/>
                <w:sz w:val="24"/>
              </w:rPr>
              <w:t>MySQL</w:t>
            </w:r>
            <w:r>
              <w:rPr>
                <w:sz w:val="24"/>
              </w:rPr>
              <w:t xml:space="preserve"> </w:t>
            </w:r>
            <w:r>
              <w:rPr>
                <w:rFonts w:hint="eastAsia"/>
                <w:sz w:val="24"/>
              </w:rPr>
              <w:t>等相关知识有较多了解，在数</w:t>
            </w:r>
            <w:proofErr w:type="gramStart"/>
            <w:r>
              <w:rPr>
                <w:rFonts w:hint="eastAsia"/>
                <w:sz w:val="24"/>
              </w:rPr>
              <w:t>理基础</w:t>
            </w:r>
            <w:proofErr w:type="gramEnd"/>
            <w:r>
              <w:rPr>
                <w:rFonts w:hint="eastAsia"/>
                <w:sz w:val="24"/>
              </w:rPr>
              <w:t>方面有扎实基础，计算机相关</w:t>
            </w:r>
            <w:r>
              <w:rPr>
                <w:sz w:val="24"/>
              </w:rPr>
              <w:t>理论基础</w:t>
            </w:r>
            <w:r>
              <w:rPr>
                <w:sz w:val="24"/>
              </w:rPr>
              <w:t xml:space="preserve"> </w:t>
            </w:r>
            <w:r>
              <w:rPr>
                <w:sz w:val="24"/>
              </w:rPr>
              <w:t>扎实，学习积极度高，具有良好的学习态度和探究精神。</w:t>
            </w:r>
          </w:p>
          <w:p w14:paraId="199E8A40" w14:textId="77777777" w:rsidR="00CE0903" w:rsidRDefault="005E2D9D">
            <w:pPr>
              <w:adjustRightInd w:val="0"/>
              <w:snapToGrid w:val="0"/>
              <w:spacing w:line="360" w:lineRule="auto"/>
              <w:rPr>
                <w:sz w:val="24"/>
              </w:rPr>
            </w:pPr>
            <w:r>
              <w:rPr>
                <w:sz w:val="24"/>
              </w:rPr>
              <w:t xml:space="preserve">    </w:t>
            </w:r>
            <w:r>
              <w:rPr>
                <w:sz w:val="24"/>
              </w:rPr>
              <w:t>成员</w:t>
            </w:r>
            <w:r>
              <w:rPr>
                <w:rFonts w:hint="eastAsia"/>
                <w:sz w:val="24"/>
              </w:rPr>
              <w:t>郭川嘉</w:t>
            </w:r>
            <w:r>
              <w:rPr>
                <w:sz w:val="24"/>
              </w:rPr>
              <w:t>：</w:t>
            </w:r>
            <w:r>
              <w:rPr>
                <w:rFonts w:hint="eastAsia"/>
                <w:sz w:val="24"/>
              </w:rPr>
              <w:t>计算机科学与技术专业背景，具备扎实的编程能力与算法基础，深入了解</w:t>
            </w:r>
            <w:r>
              <w:rPr>
                <w:rFonts w:hint="eastAsia"/>
                <w:sz w:val="24"/>
              </w:rPr>
              <w:t>Python</w:t>
            </w:r>
            <w:r>
              <w:rPr>
                <w:rFonts w:hint="eastAsia"/>
                <w:sz w:val="24"/>
              </w:rPr>
              <w:t>等技术</w:t>
            </w:r>
            <w:proofErr w:type="gramStart"/>
            <w:r>
              <w:rPr>
                <w:rFonts w:hint="eastAsia"/>
                <w:sz w:val="24"/>
              </w:rPr>
              <w:t>栈</w:t>
            </w:r>
            <w:proofErr w:type="gramEnd"/>
            <w:r>
              <w:rPr>
                <w:rFonts w:hint="eastAsia"/>
                <w:sz w:val="24"/>
              </w:rPr>
              <w:t>。具备系统设计、性能优化能力。积极参与开源社区，保持高强度自学，擅长快速掌握新技术并解决复杂问题。良好的团队协作意识，追求以代码驱动价值。</w:t>
            </w:r>
          </w:p>
          <w:p w14:paraId="722A8BD1" w14:textId="2C9ED342" w:rsidR="00CE0903" w:rsidRDefault="005E2D9D">
            <w:pPr>
              <w:adjustRightInd w:val="0"/>
              <w:snapToGrid w:val="0"/>
              <w:spacing w:line="360" w:lineRule="auto"/>
              <w:ind w:firstLineChars="100" w:firstLine="240"/>
              <w:rPr>
                <w:rFonts w:ascii="宋体" w:hAnsi="宋体"/>
                <w:sz w:val="24"/>
              </w:rPr>
            </w:pPr>
            <w:r>
              <w:rPr>
                <w:sz w:val="24"/>
              </w:rPr>
              <w:t xml:space="preserve">  </w:t>
            </w:r>
            <w:r>
              <w:rPr>
                <w:sz w:val="24"/>
              </w:rPr>
              <w:t>成员</w:t>
            </w:r>
            <w:r>
              <w:rPr>
                <w:rFonts w:hint="eastAsia"/>
                <w:sz w:val="24"/>
              </w:rPr>
              <w:t>宁欣</w:t>
            </w:r>
            <w:proofErr w:type="gramStart"/>
            <w:r>
              <w:rPr>
                <w:rFonts w:hint="eastAsia"/>
                <w:sz w:val="24"/>
              </w:rPr>
              <w:t>怡</w:t>
            </w:r>
            <w:proofErr w:type="gramEnd"/>
            <w:r>
              <w:rPr>
                <w:sz w:val="24"/>
              </w:rPr>
              <w:t>：</w:t>
            </w:r>
            <w:r>
              <w:rPr>
                <w:rFonts w:hint="eastAsia"/>
                <w:sz w:val="24"/>
              </w:rPr>
              <w:t>具备扎实的算法设计与优化能力，能够高效解决复杂问题。在数据可视化方面，我熟练使用</w:t>
            </w:r>
            <w:r>
              <w:rPr>
                <w:rFonts w:hint="eastAsia"/>
                <w:sz w:val="24"/>
              </w:rPr>
              <w:t>Matplotlib</w:t>
            </w:r>
            <w:r>
              <w:rPr>
                <w:rFonts w:hint="eastAsia"/>
                <w:sz w:val="24"/>
              </w:rPr>
              <w:t>等工具进行专业级图表绘制。凭借深厚的数理基础，我能够开展大数据处理工作。同时，具备一定的美术基础。此外，我始终保持快速学习新技术的能力</w:t>
            </w:r>
            <w:r w:rsidR="0012394B">
              <w:rPr>
                <w:rFonts w:hint="eastAsia"/>
                <w:sz w:val="24"/>
              </w:rPr>
              <w:t>。</w:t>
            </w:r>
            <w:proofErr w:type="gramStart"/>
            <w:r>
              <w:rPr>
                <w:rFonts w:ascii="Segoe UI" w:hAnsi="Segoe UI" w:cs="Segoe UI"/>
                <w:color w:val="F8FAFF"/>
              </w:rPr>
              <w:t>决复杂</w:t>
            </w:r>
            <w:proofErr w:type="gramEnd"/>
            <w:r>
              <w:rPr>
                <w:rFonts w:ascii="Segoe UI" w:hAnsi="Segoe UI" w:cs="Segoe UI"/>
                <w:color w:val="F8FAFF"/>
              </w:rPr>
              <w:t>问题。在数据可视化方面，我熟练使用</w:t>
            </w:r>
            <w:r>
              <w:rPr>
                <w:rFonts w:ascii="Segoe UI" w:hAnsi="Segoe UI" w:cs="Segoe UI"/>
                <w:color w:val="F8FAFF"/>
              </w:rPr>
              <w:t>Matplotlib</w:t>
            </w:r>
            <w:r>
              <w:rPr>
                <w:rFonts w:ascii="Segoe UI" w:hAnsi="Segoe UI" w:cs="Segoe UI"/>
                <w:color w:val="F8FAFF"/>
              </w:rPr>
              <w:t>、</w:t>
            </w:r>
            <w:r>
              <w:rPr>
                <w:rFonts w:ascii="Segoe UI" w:hAnsi="Segoe UI" w:cs="Segoe UI"/>
                <w:color w:val="F8FAFF"/>
              </w:rPr>
              <w:t>Seaborn</w:t>
            </w:r>
            <w:r>
              <w:rPr>
                <w:rFonts w:ascii="Segoe UI" w:hAnsi="Segoe UI" w:cs="Segoe UI"/>
                <w:color w:val="F8FAFF"/>
              </w:rPr>
              <w:t>和</w:t>
            </w:r>
            <w:r>
              <w:rPr>
                <w:rFonts w:ascii="Segoe UI" w:hAnsi="Segoe UI" w:cs="Segoe UI"/>
                <w:color w:val="F8FAFF"/>
              </w:rPr>
              <w:t>LaTeX</w:t>
            </w:r>
            <w:r>
              <w:rPr>
                <w:rFonts w:ascii="Segoe UI" w:hAnsi="Segoe UI" w:cs="Segoe UI"/>
                <w:color w:val="F8FAFF"/>
              </w:rPr>
              <w:t>等工具</w:t>
            </w:r>
            <w:r>
              <w:rPr>
                <w:rFonts w:ascii="Segoe UI" w:hAnsi="Segoe UI" w:cs="Segoe UI" w:hint="eastAsia"/>
                <w:color w:val="F8FAFF"/>
              </w:rPr>
              <w:t>、</w:t>
            </w:r>
          </w:p>
        </w:tc>
      </w:tr>
      <w:tr w:rsidR="00CE0903" w14:paraId="4E901B5D" w14:textId="77777777">
        <w:trPr>
          <w:trHeight w:val="20"/>
          <w:jc w:val="center"/>
        </w:trPr>
        <w:tc>
          <w:tcPr>
            <w:tcW w:w="9508" w:type="dxa"/>
            <w:gridSpan w:val="11"/>
          </w:tcPr>
          <w:p w14:paraId="5054E59D" w14:textId="77777777" w:rsidR="00CE0903" w:rsidRDefault="005E2D9D">
            <w:pPr>
              <w:adjustRightInd w:val="0"/>
              <w:snapToGrid w:val="0"/>
              <w:spacing w:line="360" w:lineRule="auto"/>
              <w:rPr>
                <w:rFonts w:ascii="宋体" w:hAnsi="宋体"/>
                <w:sz w:val="24"/>
              </w:rPr>
            </w:pPr>
            <w:r>
              <w:rPr>
                <w:rFonts w:ascii="宋体" w:hAnsi="宋体" w:hint="eastAsia"/>
                <w:b/>
                <w:sz w:val="24"/>
              </w:rPr>
              <w:lastRenderedPageBreak/>
              <w:t>五、项目实施方案</w:t>
            </w:r>
            <w:r>
              <w:rPr>
                <w:rFonts w:ascii="宋体" w:hAnsi="宋体" w:hint="eastAsia"/>
                <w:sz w:val="24"/>
              </w:rPr>
              <w:t>（研究思路和方法，实施计划、技术路线、人员分工等）</w:t>
            </w:r>
          </w:p>
          <w:p w14:paraId="63F98F40" w14:textId="77777777" w:rsidR="00CE0903" w:rsidRDefault="005E2D9D">
            <w:pPr>
              <w:pStyle w:val="4"/>
              <w:shd w:val="clear" w:color="auto" w:fill="FFFFFF"/>
              <w:spacing w:before="274" w:beforeAutospacing="0" w:after="206" w:afterAutospacing="0" w:line="429" w:lineRule="atLeast"/>
              <w:rPr>
                <w:rFonts w:ascii="Segoe UI" w:hAnsi="Segoe UI" w:cs="Segoe UI"/>
                <w:color w:val="404040"/>
              </w:rPr>
            </w:pPr>
            <w:r>
              <w:rPr>
                <w:rStyle w:val="aa"/>
                <w:rFonts w:ascii="Segoe UI" w:hAnsi="Segoe UI" w:cs="Segoe UI"/>
                <w:b/>
                <w:bCs/>
                <w:color w:val="404040"/>
              </w:rPr>
              <w:t>一、研究思路与方法</w:t>
            </w:r>
          </w:p>
          <w:p w14:paraId="77F97492" w14:textId="77777777" w:rsidR="00CE0903" w:rsidRDefault="005E2D9D">
            <w:pPr>
              <w:pStyle w:val="5"/>
              <w:shd w:val="clear" w:color="auto" w:fill="FFFFFF"/>
              <w:spacing w:before="274" w:beforeAutospacing="0" w:after="206" w:afterAutospacing="0" w:line="429" w:lineRule="atLeast"/>
              <w:rPr>
                <w:rStyle w:val="aa"/>
                <w:rFonts w:ascii="Segoe UI" w:hAnsi="Segoe UI" w:cs="Segoe UI"/>
                <w:b/>
                <w:bCs/>
                <w:color w:val="404040"/>
                <w:sz w:val="24"/>
                <w:szCs w:val="24"/>
              </w:rPr>
            </w:pPr>
            <w:r>
              <w:rPr>
                <w:rFonts w:ascii="Segoe UI" w:hAnsi="Segoe UI" w:cs="Segoe UI"/>
                <w:color w:val="404040"/>
                <w:sz w:val="24"/>
                <w:szCs w:val="24"/>
              </w:rPr>
              <w:t>1. </w:t>
            </w:r>
            <w:r>
              <w:rPr>
                <w:rStyle w:val="aa"/>
                <w:rFonts w:ascii="Segoe UI" w:hAnsi="Segoe UI" w:cs="Segoe UI"/>
                <w:b/>
                <w:bCs/>
                <w:color w:val="404040"/>
                <w:sz w:val="24"/>
                <w:szCs w:val="24"/>
              </w:rPr>
              <w:t>技术路线设计</w:t>
            </w:r>
          </w:p>
          <w:p w14:paraId="37F9FB94" w14:textId="720D7411" w:rsidR="00CE0903" w:rsidRDefault="00EA66F7">
            <w:pPr>
              <w:pStyle w:val="5"/>
              <w:shd w:val="clear" w:color="auto" w:fill="FFFFFF"/>
              <w:spacing w:before="274" w:beforeAutospacing="0" w:after="206" w:afterAutospacing="0" w:line="429" w:lineRule="atLeast"/>
              <w:rPr>
                <w:rFonts w:ascii="Segoe UI" w:hAnsi="Segoe UI" w:cs="Segoe UI"/>
                <w:color w:val="404040"/>
                <w:sz w:val="24"/>
                <w:szCs w:val="24"/>
              </w:rPr>
            </w:pPr>
            <w:r>
              <w:rPr>
                <w:rStyle w:val="aa"/>
                <w:noProof/>
              </w:rPr>
              <w:lastRenderedPageBreak/>
              <w:drawing>
                <wp:inline distT="0" distB="0" distL="0" distR="0" wp14:anchorId="55D42452" wp14:editId="09D601BD">
                  <wp:extent cx="5890260" cy="62522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6252210"/>
                          </a:xfrm>
                          <a:prstGeom prst="rect">
                            <a:avLst/>
                          </a:prstGeom>
                          <a:noFill/>
                          <a:ln>
                            <a:noFill/>
                          </a:ln>
                        </pic:spPr>
                      </pic:pic>
                    </a:graphicData>
                  </a:graphic>
                </wp:inline>
              </w:drawing>
            </w:r>
          </w:p>
          <w:p w14:paraId="0C351E08" w14:textId="77777777" w:rsidR="00CE0903" w:rsidRDefault="005E2D9D" w:rsidP="008414B2">
            <w:pPr>
              <w:pStyle w:val="a9"/>
              <w:shd w:val="clear" w:color="auto" w:fill="FFFFFF"/>
              <w:spacing w:before="206" w:beforeAutospacing="0" w:after="206" w:afterAutospacing="0" w:line="429" w:lineRule="atLeast"/>
              <w:ind w:firstLineChars="200" w:firstLine="480"/>
              <w:rPr>
                <w:rFonts w:ascii="Segoe UI" w:hAnsi="Segoe UI" w:cs="Segoe UI"/>
                <w:color w:val="404040"/>
              </w:rPr>
            </w:pPr>
            <w:r>
              <w:rPr>
                <w:rFonts w:ascii="Segoe UI" w:hAnsi="Segoe UI" w:cs="Segoe UI"/>
                <w:color w:val="404040"/>
              </w:rPr>
              <w:t>基于分层架构，将项目拆解为以下核心模块，结合深度学习与大模型技术，实现多平台消息的整合与分类：</w:t>
            </w:r>
          </w:p>
          <w:p w14:paraId="6CCDD466" w14:textId="77777777" w:rsidR="00CE0903" w:rsidRDefault="005E2D9D">
            <w:pPr>
              <w:pStyle w:val="a9"/>
              <w:numPr>
                <w:ilvl w:val="0"/>
                <w:numId w:val="1"/>
              </w:numPr>
              <w:shd w:val="clear" w:color="auto" w:fill="FFFFFF"/>
              <w:spacing w:before="0" w:beforeAutospacing="0" w:line="429" w:lineRule="atLeast"/>
              <w:rPr>
                <w:rFonts w:ascii="Segoe UI" w:hAnsi="Segoe UI" w:cs="Segoe UI"/>
                <w:color w:val="404040"/>
              </w:rPr>
            </w:pPr>
            <w:r>
              <w:rPr>
                <w:rStyle w:val="aa"/>
                <w:rFonts w:ascii="Segoe UI" w:hAnsi="Segoe UI" w:cs="Segoe UI"/>
                <w:color w:val="404040"/>
              </w:rPr>
              <w:t>数据采集层</w:t>
            </w:r>
            <w:r>
              <w:rPr>
                <w:rFonts w:ascii="Segoe UI" w:hAnsi="Segoe UI" w:cs="Segoe UI"/>
                <w:color w:val="404040"/>
              </w:rPr>
              <w:t>：通过</w:t>
            </w:r>
            <w:r>
              <w:rPr>
                <w:rFonts w:ascii="Segoe UI" w:hAnsi="Segoe UI" w:cs="Segoe UI" w:hint="eastAsia"/>
                <w:color w:val="404040"/>
              </w:rPr>
              <w:t>开源项目</w:t>
            </w:r>
            <w:r>
              <w:rPr>
                <w:rFonts w:ascii="Segoe UI" w:hAnsi="Segoe UI" w:cs="Segoe UI" w:hint="eastAsia"/>
                <w:color w:val="404040"/>
              </w:rPr>
              <w:t>,I</w:t>
            </w:r>
            <w:r>
              <w:rPr>
                <w:rFonts w:ascii="Segoe UI" w:hAnsi="Segoe UI" w:cs="Segoe UI"/>
                <w:color w:val="404040"/>
              </w:rPr>
              <w:t>MAP</w:t>
            </w:r>
            <w:r>
              <w:rPr>
                <w:rFonts w:ascii="Segoe UI" w:hAnsi="Segoe UI" w:cs="Segoe UI" w:hint="eastAsia"/>
                <w:color w:val="404040"/>
              </w:rPr>
              <w:t>协议</w:t>
            </w:r>
            <w:r>
              <w:rPr>
                <w:rFonts w:ascii="Segoe UI" w:hAnsi="Segoe UI" w:cs="Segoe UI"/>
                <w:color w:val="404040"/>
              </w:rPr>
              <w:t>,API</w:t>
            </w:r>
            <w:r>
              <w:rPr>
                <w:rFonts w:ascii="Segoe UI" w:hAnsi="Segoe UI" w:cs="Segoe UI"/>
                <w:color w:val="404040"/>
              </w:rPr>
              <w:t>调用获取多平台数据（微信、</w:t>
            </w:r>
            <w:r>
              <w:rPr>
                <w:rFonts w:ascii="Segoe UI" w:hAnsi="Segoe UI" w:cs="Segoe UI"/>
                <w:color w:val="404040"/>
              </w:rPr>
              <w:t>QQ</w:t>
            </w:r>
            <w:r>
              <w:rPr>
                <w:rFonts w:ascii="Segoe UI" w:hAnsi="Segoe UI" w:cs="Segoe UI"/>
                <w:color w:val="404040"/>
              </w:rPr>
              <w:t>、邮箱</w:t>
            </w:r>
            <w:r>
              <w:rPr>
                <w:rFonts w:ascii="Segoe UI" w:hAnsi="Segoe UI" w:cs="Segoe UI" w:hint="eastAsia"/>
                <w:color w:val="404040"/>
              </w:rPr>
              <w:t>，教务网站</w:t>
            </w:r>
            <w:r>
              <w:rPr>
                <w:rFonts w:ascii="Segoe UI" w:hAnsi="Segoe UI" w:cs="Segoe UI"/>
                <w:color w:val="404040"/>
              </w:rPr>
              <w:t>等），需解决数据</w:t>
            </w:r>
            <w:r>
              <w:rPr>
                <w:rFonts w:ascii="Segoe UI" w:hAnsi="Segoe UI" w:cs="Segoe UI" w:hint="eastAsia"/>
                <w:color w:val="404040"/>
              </w:rPr>
              <w:t>加密和获取问题</w:t>
            </w:r>
          </w:p>
          <w:p w14:paraId="2F5A2F70" w14:textId="77777777" w:rsidR="00CE0903" w:rsidRDefault="005E2D9D">
            <w:pPr>
              <w:pStyle w:val="a9"/>
              <w:numPr>
                <w:ilvl w:val="0"/>
                <w:numId w:val="1"/>
              </w:numPr>
              <w:shd w:val="clear" w:color="auto" w:fill="FFFFFF"/>
              <w:spacing w:before="0" w:beforeAutospacing="0" w:line="429" w:lineRule="atLeast"/>
              <w:rPr>
                <w:rFonts w:ascii="Segoe UI" w:hAnsi="Segoe UI" w:cs="Segoe UI"/>
                <w:color w:val="404040"/>
              </w:rPr>
            </w:pPr>
            <w:r>
              <w:rPr>
                <w:rStyle w:val="aa"/>
                <w:rFonts w:ascii="Segoe UI" w:hAnsi="Segoe UI" w:cs="Segoe UI"/>
                <w:color w:val="404040"/>
              </w:rPr>
              <w:t>预处理模块</w:t>
            </w:r>
            <w:r>
              <w:rPr>
                <w:rFonts w:ascii="Segoe UI" w:hAnsi="Segoe UI" w:cs="Segoe UI"/>
                <w:color w:val="404040"/>
              </w:rPr>
              <w:t>：统一数据格式（如</w:t>
            </w:r>
            <w:r>
              <w:rPr>
                <w:rFonts w:ascii="Segoe UI" w:hAnsi="Segoe UI" w:cs="Segoe UI"/>
                <w:color w:val="404040"/>
              </w:rPr>
              <w:t>JSON</w:t>
            </w:r>
            <w:r>
              <w:rPr>
                <w:rFonts w:ascii="Segoe UI" w:hAnsi="Segoe UI" w:cs="Segoe UI"/>
                <w:color w:val="404040"/>
              </w:rPr>
              <w:t>或</w:t>
            </w:r>
            <w:r>
              <w:rPr>
                <w:rFonts w:ascii="Segoe UI" w:hAnsi="Segoe UI" w:cs="Segoe UI"/>
                <w:color w:val="404040"/>
              </w:rPr>
              <w:t>CSV</w:t>
            </w:r>
            <w:r>
              <w:rPr>
                <w:rFonts w:ascii="Segoe UI" w:hAnsi="Segoe UI" w:cs="Segoe UI"/>
                <w:color w:val="404040"/>
              </w:rPr>
              <w:t>），清洗冗余信息（如重复消息、无效链接）。</w:t>
            </w:r>
          </w:p>
          <w:p w14:paraId="31DAA232" w14:textId="77777777" w:rsidR="00CE0903" w:rsidRDefault="005E2D9D">
            <w:pPr>
              <w:pStyle w:val="a9"/>
              <w:numPr>
                <w:ilvl w:val="0"/>
                <w:numId w:val="1"/>
              </w:numPr>
              <w:shd w:val="clear" w:color="auto" w:fill="FFFFFF"/>
              <w:spacing w:before="0" w:beforeAutospacing="0" w:line="429" w:lineRule="atLeast"/>
              <w:rPr>
                <w:rFonts w:ascii="Segoe UI" w:hAnsi="Segoe UI" w:cs="Segoe UI"/>
                <w:color w:val="404040"/>
              </w:rPr>
            </w:pPr>
            <w:r>
              <w:rPr>
                <w:rStyle w:val="aa"/>
                <w:rFonts w:ascii="Segoe UI" w:hAnsi="Segoe UI" w:cs="Segoe UI"/>
                <w:color w:val="404040"/>
              </w:rPr>
              <w:lastRenderedPageBreak/>
              <w:t>数据存储层</w:t>
            </w:r>
            <w:r>
              <w:rPr>
                <w:rFonts w:ascii="Segoe UI" w:hAnsi="Segoe UI" w:cs="Segoe UI"/>
                <w:color w:val="404040"/>
              </w:rPr>
              <w:t>：采用</w:t>
            </w:r>
            <w:r>
              <w:rPr>
                <w:rFonts w:ascii="Segoe UI" w:hAnsi="Segoe UI" w:cs="Segoe UI"/>
                <w:color w:val="404040"/>
              </w:rPr>
              <w:t>SQLite</w:t>
            </w:r>
            <w:r>
              <w:rPr>
                <w:rFonts w:ascii="Segoe UI" w:hAnsi="Segoe UI" w:cs="Segoe UI"/>
                <w:color w:val="404040"/>
              </w:rPr>
              <w:t>或</w:t>
            </w:r>
            <w:r>
              <w:rPr>
                <w:rFonts w:ascii="Segoe UI" w:hAnsi="Segoe UI" w:cs="Segoe UI"/>
                <w:color w:val="404040"/>
              </w:rPr>
              <w:t>MySQL</w:t>
            </w:r>
            <w:r>
              <w:rPr>
                <w:rFonts w:ascii="Segoe UI" w:hAnsi="Segoe UI" w:cs="Segoe UI"/>
                <w:color w:val="404040"/>
              </w:rPr>
              <w:t>存储结构化数据，支持快速查询与更新。</w:t>
            </w:r>
          </w:p>
          <w:p w14:paraId="2B8D2F15" w14:textId="77777777" w:rsidR="00CE0903" w:rsidRDefault="005E2D9D">
            <w:pPr>
              <w:pStyle w:val="a9"/>
              <w:numPr>
                <w:ilvl w:val="0"/>
                <w:numId w:val="1"/>
              </w:numPr>
              <w:shd w:val="clear" w:color="auto" w:fill="FFFFFF"/>
              <w:spacing w:before="0" w:beforeAutospacing="0" w:after="60" w:afterAutospacing="0" w:line="429" w:lineRule="atLeast"/>
              <w:rPr>
                <w:rFonts w:ascii="Segoe UI" w:hAnsi="Segoe UI" w:cs="Segoe UI"/>
                <w:color w:val="404040"/>
              </w:rPr>
            </w:pPr>
            <w:r>
              <w:rPr>
                <w:rStyle w:val="aa"/>
                <w:rFonts w:ascii="Segoe UI" w:hAnsi="Segoe UI" w:cs="Segoe UI" w:hint="eastAsia"/>
                <w:color w:val="404040"/>
              </w:rPr>
              <w:t>a</w:t>
            </w:r>
            <w:r>
              <w:rPr>
                <w:rStyle w:val="aa"/>
                <w:rFonts w:ascii="Segoe UI" w:hAnsi="Segoe UI" w:cs="Segoe UI"/>
                <w:color w:val="404040"/>
              </w:rPr>
              <w:t>i</w:t>
            </w:r>
            <w:r>
              <w:rPr>
                <w:rStyle w:val="aa"/>
                <w:rFonts w:ascii="Segoe UI" w:hAnsi="Segoe UI" w:cs="Segoe UI"/>
                <w:color w:val="404040"/>
              </w:rPr>
              <w:t>处理层</w:t>
            </w:r>
            <w:r>
              <w:rPr>
                <w:rFonts w:ascii="Segoe UI" w:hAnsi="Segoe UI" w:cs="Segoe UI"/>
                <w:color w:val="404040"/>
              </w:rPr>
              <w:t>：</w:t>
            </w:r>
          </w:p>
          <w:p w14:paraId="62540714" w14:textId="4E5444BE" w:rsidR="00CE0903" w:rsidRDefault="005E2D9D">
            <w:pPr>
              <w:pStyle w:val="a9"/>
              <w:shd w:val="clear" w:color="auto" w:fill="FFFFFF"/>
              <w:spacing w:before="0" w:beforeAutospacing="0" w:line="429" w:lineRule="atLeast"/>
              <w:ind w:left="1440"/>
              <w:rPr>
                <w:rFonts w:ascii="Segoe UI" w:hAnsi="Segoe UI" w:cs="Segoe UI"/>
                <w:color w:val="404040"/>
              </w:rPr>
            </w:pPr>
            <w:r>
              <w:rPr>
                <w:rStyle w:val="aa"/>
                <w:rFonts w:ascii="Segoe UI" w:hAnsi="Segoe UI" w:cs="Segoe UI" w:hint="eastAsia"/>
                <w:color w:val="404040"/>
              </w:rPr>
              <w:t>a</w:t>
            </w:r>
            <w:r>
              <w:rPr>
                <w:rStyle w:val="aa"/>
                <w:rFonts w:ascii="Segoe UI" w:hAnsi="Segoe UI" w:cs="Segoe UI"/>
                <w:color w:val="404040"/>
              </w:rPr>
              <w:t>.</w:t>
            </w:r>
            <w:r>
              <w:rPr>
                <w:rStyle w:val="aa"/>
                <w:rFonts w:ascii="Segoe UI" w:hAnsi="Segoe UI" w:cs="Segoe UI"/>
                <w:color w:val="404040"/>
              </w:rPr>
              <w:t>本地轻量模型</w:t>
            </w:r>
            <w:r>
              <w:rPr>
                <w:rFonts w:ascii="Segoe UI" w:hAnsi="Segoe UI" w:cs="Segoe UI"/>
                <w:color w:val="404040"/>
              </w:rPr>
              <w:t>：使用</w:t>
            </w:r>
            <w:r>
              <w:rPr>
                <w:rFonts w:ascii="Segoe UI" w:hAnsi="Segoe UI" w:cs="Segoe UI"/>
                <w:color w:val="404040"/>
              </w:rPr>
              <w:t>NLP</w:t>
            </w:r>
            <w:r>
              <w:rPr>
                <w:rFonts w:ascii="Segoe UI" w:hAnsi="Segoe UI" w:cs="Segoe UI"/>
                <w:color w:val="404040"/>
              </w:rPr>
              <w:t>模型（如</w:t>
            </w:r>
            <w:r>
              <w:rPr>
                <w:rFonts w:ascii="Segoe UI" w:hAnsi="Segoe UI" w:cs="Segoe UI"/>
                <w:color w:val="404040"/>
              </w:rPr>
              <w:t>BERT</w:t>
            </w:r>
            <w:r>
              <w:rPr>
                <w:rFonts w:ascii="Segoe UI" w:hAnsi="Segoe UI" w:cs="Segoe UI"/>
                <w:color w:val="404040"/>
              </w:rPr>
              <w:t>、</w:t>
            </w:r>
            <w:r w:rsidR="00AA4680">
              <w:rPr>
                <w:rFonts w:ascii="Segoe UI" w:hAnsi="Segoe UI" w:cs="Segoe UI" w:hint="eastAsia"/>
                <w:color w:val="404040"/>
              </w:rPr>
              <w:t>LD</w:t>
            </w:r>
            <w:r w:rsidR="00AA4680">
              <w:rPr>
                <w:rFonts w:ascii="Segoe UI" w:hAnsi="Segoe UI" w:cs="Segoe UI"/>
                <w:color w:val="404040"/>
              </w:rPr>
              <w:t>A</w:t>
            </w:r>
            <w:r w:rsidR="00AA4680">
              <w:rPr>
                <w:rFonts w:ascii="Segoe UI" w:hAnsi="Segoe UI" w:cs="Segoe UI" w:hint="eastAsia"/>
                <w:color w:val="404040"/>
              </w:rPr>
              <w:t>等</w:t>
            </w:r>
            <w:r>
              <w:rPr>
                <w:rFonts w:ascii="Segoe UI" w:hAnsi="Segoe UI" w:cs="Segoe UI"/>
                <w:color w:val="404040"/>
              </w:rPr>
              <w:t>）进行基础分类（如通知、闲聊、广告）。</w:t>
            </w:r>
          </w:p>
          <w:p w14:paraId="4CA06AEC" w14:textId="77777777" w:rsidR="00CE0903" w:rsidRDefault="005E2D9D">
            <w:pPr>
              <w:pStyle w:val="a9"/>
              <w:shd w:val="clear" w:color="auto" w:fill="FFFFFF"/>
              <w:spacing w:line="429" w:lineRule="atLeast"/>
              <w:ind w:left="1440"/>
              <w:rPr>
                <w:rFonts w:ascii="Segoe UI" w:hAnsi="Segoe UI" w:cs="Segoe UI"/>
                <w:color w:val="404040"/>
              </w:rPr>
            </w:pPr>
            <w:proofErr w:type="spellStart"/>
            <w:r>
              <w:rPr>
                <w:rFonts w:ascii="Segoe UI" w:hAnsi="Segoe UI" w:cs="Segoe UI"/>
                <w:b/>
                <w:bCs/>
                <w:color w:val="404040"/>
              </w:rPr>
              <w:t>b.Deepseek</w:t>
            </w:r>
            <w:proofErr w:type="spellEnd"/>
            <w:r>
              <w:rPr>
                <w:rFonts w:ascii="Segoe UI" w:hAnsi="Segoe UI" w:cs="Segoe UI"/>
                <w:b/>
                <w:bCs/>
                <w:color w:val="404040"/>
              </w:rPr>
              <w:t xml:space="preserve"> </w:t>
            </w:r>
            <w:proofErr w:type="spellStart"/>
            <w:r>
              <w:rPr>
                <w:rFonts w:ascii="Segoe UI" w:hAnsi="Segoe UI" w:cs="Segoe UI"/>
                <w:b/>
                <w:bCs/>
                <w:color w:val="404040"/>
              </w:rPr>
              <w:t>Api</w:t>
            </w:r>
            <w:proofErr w:type="spellEnd"/>
            <w:r>
              <w:rPr>
                <w:rFonts w:ascii="Segoe UI" w:hAnsi="Segoe UI" w:cs="Segoe UI" w:hint="eastAsia"/>
                <w:b/>
                <w:bCs/>
                <w:color w:val="404040"/>
              </w:rPr>
              <w:t>调用</w:t>
            </w:r>
            <w:r>
              <w:rPr>
                <w:rFonts w:ascii="Segoe UI" w:hAnsi="Segoe UI" w:cs="Segoe UI" w:hint="eastAsia"/>
                <w:color w:val="404040"/>
              </w:rPr>
              <w:t>：</w:t>
            </w:r>
          </w:p>
          <w:p w14:paraId="53D7B91F" w14:textId="32B6CC82" w:rsidR="00CE0903" w:rsidRPr="00EA66F7" w:rsidRDefault="005E2D9D">
            <w:pPr>
              <w:pStyle w:val="a9"/>
              <w:shd w:val="clear" w:color="auto" w:fill="FFFFFF"/>
              <w:spacing w:line="429" w:lineRule="atLeast"/>
              <w:ind w:left="1440"/>
              <w:rPr>
                <w:rFonts w:ascii="Segoe UI" w:hAnsi="Segoe UI" w:cs="Segoe UI"/>
                <w:b/>
                <w:bCs/>
                <w:color w:val="404040"/>
              </w:rPr>
            </w:pPr>
            <w:r w:rsidRPr="00EA66F7">
              <w:rPr>
                <w:rFonts w:ascii="Segoe UI" w:hAnsi="Segoe UI" w:cs="Segoe UI" w:hint="eastAsia"/>
                <w:b/>
                <w:bCs/>
                <w:color w:val="404040"/>
              </w:rPr>
              <w:t>接口规范分析</w:t>
            </w:r>
          </w:p>
          <w:p w14:paraId="15E5CA95"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需明确接口终结点、认证机制（如</w:t>
            </w:r>
            <w:r>
              <w:rPr>
                <w:rFonts w:ascii="Segoe UI" w:hAnsi="Segoe UI" w:cs="Segoe UI" w:hint="eastAsia"/>
                <w:color w:val="404040"/>
              </w:rPr>
              <w:t>API Key</w:t>
            </w:r>
            <w:r>
              <w:rPr>
                <w:rFonts w:ascii="Segoe UI" w:hAnsi="Segoe UI" w:cs="Segoe UI" w:hint="eastAsia"/>
                <w:color w:val="404040"/>
              </w:rPr>
              <w:t>鉴权）、请求负载格式（</w:t>
            </w:r>
            <w:r>
              <w:rPr>
                <w:rFonts w:ascii="Segoe UI" w:hAnsi="Segoe UI" w:cs="Segoe UI" w:hint="eastAsia"/>
                <w:color w:val="404040"/>
              </w:rPr>
              <w:t>JSON/XML</w:t>
            </w:r>
            <w:r>
              <w:rPr>
                <w:rFonts w:ascii="Segoe UI" w:hAnsi="Segoe UI" w:cs="Segoe UI" w:hint="eastAsia"/>
                <w:color w:val="404040"/>
              </w:rPr>
              <w:t>）及参数约束（如</w:t>
            </w:r>
            <w:r>
              <w:rPr>
                <w:rFonts w:ascii="Segoe UI" w:hAnsi="Segoe UI" w:cs="Segoe UI" w:hint="eastAsia"/>
                <w:color w:val="404040"/>
              </w:rPr>
              <w:t>`</w:t>
            </w:r>
            <w:proofErr w:type="spellStart"/>
            <w:r>
              <w:rPr>
                <w:rFonts w:ascii="Segoe UI" w:hAnsi="Segoe UI" w:cs="Segoe UI" w:hint="eastAsia"/>
                <w:color w:val="404040"/>
              </w:rPr>
              <w:t>max_tokens</w:t>
            </w:r>
            <w:proofErr w:type="spellEnd"/>
            <w:r>
              <w:rPr>
                <w:rFonts w:ascii="Segoe UI" w:hAnsi="Segoe UI" w:cs="Segoe UI" w:hint="eastAsia"/>
                <w:color w:val="404040"/>
              </w:rPr>
              <w:t>`</w:t>
            </w:r>
            <w:r>
              <w:rPr>
                <w:rFonts w:ascii="Segoe UI" w:hAnsi="Segoe UI" w:cs="Segoe UI" w:hint="eastAsia"/>
                <w:color w:val="404040"/>
              </w:rPr>
              <w:t>控制输出长度，</w:t>
            </w:r>
            <w:r>
              <w:rPr>
                <w:rFonts w:ascii="Segoe UI" w:hAnsi="Segoe UI" w:cs="Segoe UI" w:hint="eastAsia"/>
                <w:color w:val="404040"/>
              </w:rPr>
              <w:t>`temperature`</w:t>
            </w:r>
            <w:r>
              <w:rPr>
                <w:rFonts w:ascii="Segoe UI" w:hAnsi="Segoe UI" w:cs="Segoe UI" w:hint="eastAsia"/>
                <w:color w:val="404040"/>
              </w:rPr>
              <w:t>调节生成随机性）。验证输入文本长度限制，确保符合接口承载能力，对于超长文本需预先设计分块处理方案。</w:t>
            </w:r>
          </w:p>
          <w:p w14:paraId="310F30A0" w14:textId="77777777" w:rsidR="00CE0903" w:rsidRDefault="005E2D9D">
            <w:pPr>
              <w:pStyle w:val="a9"/>
              <w:shd w:val="clear" w:color="auto" w:fill="FFFFFF"/>
              <w:spacing w:line="429" w:lineRule="atLeast"/>
              <w:ind w:left="1440"/>
              <w:rPr>
                <w:rFonts w:ascii="Segoe UI" w:hAnsi="Segoe UI" w:cs="Segoe UI"/>
                <w:b/>
                <w:bCs/>
                <w:color w:val="404040"/>
              </w:rPr>
            </w:pPr>
            <w:r>
              <w:rPr>
                <w:rFonts w:ascii="Segoe UI" w:hAnsi="Segoe UI" w:cs="Segoe UI" w:hint="eastAsia"/>
                <w:b/>
                <w:bCs/>
                <w:color w:val="404040"/>
              </w:rPr>
              <w:t>语义模糊性消解</w:t>
            </w:r>
          </w:p>
          <w:p w14:paraId="2EC93102"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w:t>
            </w:r>
            <w:r>
              <w:rPr>
                <w:rFonts w:ascii="Segoe UI" w:hAnsi="Segoe UI" w:cs="Segoe UI" w:hint="eastAsia"/>
                <w:color w:val="404040"/>
              </w:rPr>
              <w:t xml:space="preserve"> </w:t>
            </w:r>
            <w:r>
              <w:rPr>
                <w:rFonts w:ascii="Segoe UI" w:hAnsi="Segoe UI" w:cs="Segoe UI" w:hint="eastAsia"/>
                <w:color w:val="404040"/>
              </w:rPr>
              <w:t>上下文增强技术</w:t>
            </w:r>
          </w:p>
          <w:p w14:paraId="7769ED1E"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在请求负载中注入历史对话记录或领域背景知识，构建多层次语义框架。例如，在会议安排场景中，将前</w:t>
            </w:r>
            <w:proofErr w:type="gramStart"/>
            <w:r>
              <w:rPr>
                <w:rFonts w:ascii="Segoe UI" w:hAnsi="Segoe UI" w:cs="Segoe UI" w:hint="eastAsia"/>
                <w:color w:val="404040"/>
              </w:rPr>
              <w:t>序讨论</w:t>
            </w:r>
            <w:proofErr w:type="gramEnd"/>
            <w:r>
              <w:rPr>
                <w:rFonts w:ascii="Segoe UI" w:hAnsi="Segoe UI" w:cs="Segoe UI" w:hint="eastAsia"/>
                <w:color w:val="404040"/>
              </w:rPr>
              <w:t>中的时间提议、地点备选项作为上下文附加，辅助模型识别歧义表述中的潜在意图。</w:t>
            </w:r>
          </w:p>
          <w:p w14:paraId="35BA9E78"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w:t>
            </w:r>
            <w:r>
              <w:rPr>
                <w:rFonts w:ascii="Segoe UI" w:hAnsi="Segoe UI" w:cs="Segoe UI" w:hint="eastAsia"/>
                <w:color w:val="404040"/>
              </w:rPr>
              <w:t xml:space="preserve"> </w:t>
            </w:r>
            <w:r>
              <w:rPr>
                <w:rFonts w:ascii="Segoe UI" w:hAnsi="Segoe UI" w:cs="Segoe UI" w:hint="eastAsia"/>
                <w:color w:val="404040"/>
              </w:rPr>
              <w:t>指令显性化设计</w:t>
            </w:r>
          </w:p>
          <w:p w14:paraId="535E4420"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在用户输入前添加结构化任务指令，明确输出目标与格式要求。例如：“任务：从下列模糊对话中提取实体，按</w:t>
            </w:r>
            <w:r>
              <w:rPr>
                <w:rFonts w:ascii="Segoe UI" w:hAnsi="Segoe UI" w:cs="Segoe UI" w:hint="eastAsia"/>
                <w:color w:val="404040"/>
              </w:rPr>
              <w:t>{</w:t>
            </w:r>
            <w:r>
              <w:rPr>
                <w:rFonts w:ascii="Segoe UI" w:hAnsi="Segoe UI" w:cs="Segoe UI" w:hint="eastAsia"/>
                <w:color w:val="404040"/>
              </w:rPr>
              <w:t>时间、地点、参与方</w:t>
            </w:r>
            <w:r>
              <w:rPr>
                <w:rFonts w:ascii="Segoe UI" w:hAnsi="Segoe UI" w:cs="Segoe UI" w:hint="eastAsia"/>
                <w:color w:val="404040"/>
              </w:rPr>
              <w:t>}</w:t>
            </w:r>
            <w:r>
              <w:rPr>
                <w:rFonts w:ascii="Segoe UI" w:hAnsi="Segoe UI" w:cs="Segoe UI" w:hint="eastAsia"/>
                <w:color w:val="404040"/>
              </w:rPr>
              <w:t>字段返回</w:t>
            </w:r>
            <w:r>
              <w:rPr>
                <w:rFonts w:ascii="Segoe UI" w:hAnsi="Segoe UI" w:cs="Segoe UI" w:hint="eastAsia"/>
                <w:color w:val="404040"/>
              </w:rPr>
              <w:t>JSON</w:t>
            </w:r>
            <w:r>
              <w:rPr>
                <w:rFonts w:ascii="Segoe UI" w:hAnsi="Segoe UI" w:cs="Segoe UI" w:hint="eastAsia"/>
                <w:color w:val="404040"/>
              </w:rPr>
              <w:t>。对话内容：</w:t>
            </w:r>
            <w:r>
              <w:rPr>
                <w:rFonts w:ascii="Segoe UI" w:hAnsi="Segoe UI" w:cs="Segoe UI" w:hint="eastAsia"/>
                <w:color w:val="404040"/>
              </w:rPr>
              <w:t>[...]</w:t>
            </w:r>
            <w:r>
              <w:rPr>
                <w:rFonts w:ascii="Segoe UI" w:hAnsi="Segoe UI" w:cs="Segoe UI" w:hint="eastAsia"/>
                <w:color w:val="404040"/>
              </w:rPr>
              <w:t>”。</w:t>
            </w:r>
          </w:p>
          <w:p w14:paraId="626853FE" w14:textId="77777777" w:rsidR="00CE0903" w:rsidRDefault="005E2D9D">
            <w:pPr>
              <w:pStyle w:val="a9"/>
              <w:shd w:val="clear" w:color="auto" w:fill="FFFFFF"/>
              <w:spacing w:line="429" w:lineRule="atLeast"/>
              <w:ind w:left="1440"/>
              <w:rPr>
                <w:rFonts w:ascii="Segoe UI" w:hAnsi="Segoe UI" w:cs="Segoe UI"/>
                <w:b/>
                <w:bCs/>
                <w:color w:val="404040"/>
              </w:rPr>
            </w:pPr>
            <w:r>
              <w:rPr>
                <w:rFonts w:ascii="Segoe UI" w:hAnsi="Segoe UI" w:cs="Segoe UI" w:hint="eastAsia"/>
                <w:b/>
                <w:bCs/>
                <w:color w:val="404040"/>
              </w:rPr>
              <w:t>长程上下文关联建模</w:t>
            </w:r>
          </w:p>
          <w:p w14:paraId="576B2558" w14:textId="109B61B4" w:rsidR="00CE0903" w:rsidRDefault="005F5DE3">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1</w:t>
            </w:r>
            <w:r>
              <w:rPr>
                <w:rFonts w:ascii="Segoe UI" w:hAnsi="Segoe UI" w:cs="Segoe UI"/>
                <w:color w:val="404040"/>
              </w:rPr>
              <w:t>.</w:t>
            </w:r>
            <w:r w:rsidR="005E2D9D">
              <w:rPr>
                <w:rFonts w:ascii="Segoe UI" w:hAnsi="Segoe UI" w:cs="Segoe UI" w:hint="eastAsia"/>
                <w:color w:val="404040"/>
              </w:rPr>
              <w:t>对话状态维护机制</w:t>
            </w:r>
          </w:p>
          <w:p w14:paraId="4484744A"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lastRenderedPageBreak/>
              <w:t>采用对话树（</w:t>
            </w:r>
            <w:r>
              <w:rPr>
                <w:rFonts w:ascii="Segoe UI" w:hAnsi="Segoe UI" w:cs="Segoe UI" w:hint="eastAsia"/>
                <w:color w:val="404040"/>
              </w:rPr>
              <w:t>Dialogue Tree</w:t>
            </w:r>
            <w:r>
              <w:rPr>
                <w:rFonts w:ascii="Segoe UI" w:hAnsi="Segoe UI" w:cs="Segoe UI" w:hint="eastAsia"/>
                <w:color w:val="404040"/>
              </w:rPr>
              <w:t>）或会话记忆池（</w:t>
            </w:r>
            <w:r>
              <w:rPr>
                <w:rFonts w:ascii="Segoe UI" w:hAnsi="Segoe UI" w:cs="Segoe UI" w:hint="eastAsia"/>
                <w:color w:val="404040"/>
              </w:rPr>
              <w:t>Session Memory Pool</w:t>
            </w:r>
            <w:r>
              <w:rPr>
                <w:rFonts w:ascii="Segoe UI" w:hAnsi="Segoe UI" w:cs="Segoe UI" w:hint="eastAsia"/>
                <w:color w:val="404040"/>
              </w:rPr>
              <w:t>）技术，持久化存储多轮交互状态。每次接口调用时传递完整会话序列，利用模型的注意力机制实现跨轮次信息关联。</w:t>
            </w:r>
          </w:p>
          <w:p w14:paraId="41782AD3" w14:textId="77777777" w:rsidR="005F5DE3" w:rsidRDefault="005F5DE3" w:rsidP="005F5DE3">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2</w:t>
            </w:r>
            <w:r>
              <w:rPr>
                <w:rFonts w:ascii="Segoe UI" w:hAnsi="Segoe UI" w:cs="Segoe UI"/>
                <w:color w:val="404040"/>
              </w:rPr>
              <w:t>.</w:t>
            </w:r>
            <w:r w:rsidR="005E2D9D">
              <w:rPr>
                <w:rFonts w:ascii="Segoe UI" w:hAnsi="Segoe UI" w:cs="Segoe UI" w:hint="eastAsia"/>
                <w:color w:val="404040"/>
              </w:rPr>
              <w:t>实体一致性校验</w:t>
            </w:r>
          </w:p>
          <w:p w14:paraId="2206CFEA" w14:textId="4C5DB1BB" w:rsidR="00CE0903" w:rsidRDefault="005E2D9D" w:rsidP="005F5DE3">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对输出结果实施实体消</w:t>
            </w:r>
            <w:proofErr w:type="gramStart"/>
            <w:r>
              <w:rPr>
                <w:rFonts w:ascii="Segoe UI" w:hAnsi="Segoe UI" w:cs="Segoe UI" w:hint="eastAsia"/>
                <w:color w:val="404040"/>
              </w:rPr>
              <w:t>歧</w:t>
            </w:r>
            <w:proofErr w:type="gramEnd"/>
            <w:r>
              <w:rPr>
                <w:rFonts w:ascii="Segoe UI" w:hAnsi="Segoe UI" w:cs="Segoe UI" w:hint="eastAsia"/>
                <w:color w:val="404040"/>
              </w:rPr>
              <w:t>（</w:t>
            </w:r>
            <w:r>
              <w:rPr>
                <w:rFonts w:ascii="Segoe UI" w:hAnsi="Segoe UI" w:cs="Segoe UI" w:hint="eastAsia"/>
                <w:color w:val="404040"/>
              </w:rPr>
              <w:t>Entity Disambiguation</w:t>
            </w:r>
            <w:r>
              <w:rPr>
                <w:rFonts w:ascii="Segoe UI" w:hAnsi="Segoe UI" w:cs="Segoe UI" w:hint="eastAsia"/>
                <w:color w:val="404040"/>
              </w:rPr>
              <w:t>）与共指消解（</w:t>
            </w:r>
            <w:r>
              <w:rPr>
                <w:rFonts w:ascii="Segoe UI" w:hAnsi="Segoe UI" w:cs="Segoe UI" w:hint="eastAsia"/>
                <w:color w:val="404040"/>
              </w:rPr>
              <w:t>Coreference Resolution</w:t>
            </w:r>
            <w:r>
              <w:rPr>
                <w:rFonts w:ascii="Segoe UI" w:hAnsi="Segoe UI" w:cs="Segoe UI" w:hint="eastAsia"/>
                <w:color w:val="404040"/>
              </w:rPr>
              <w:t>），通过外部知识库或自定义规则库确保跨上下文的实体指代一致性。</w:t>
            </w:r>
          </w:p>
          <w:p w14:paraId="7A631800" w14:textId="77777777" w:rsidR="00CE0903" w:rsidRDefault="005E2D9D">
            <w:pPr>
              <w:pStyle w:val="a9"/>
              <w:shd w:val="clear" w:color="auto" w:fill="FFFFFF"/>
              <w:spacing w:line="429" w:lineRule="atLeast"/>
              <w:ind w:left="1440"/>
              <w:rPr>
                <w:rFonts w:ascii="Segoe UI" w:hAnsi="Segoe UI" w:cs="Segoe UI"/>
                <w:b/>
                <w:bCs/>
                <w:color w:val="404040"/>
              </w:rPr>
            </w:pPr>
            <w:r>
              <w:rPr>
                <w:rFonts w:ascii="Segoe UI" w:hAnsi="Segoe UI" w:cs="Segoe UI" w:hint="eastAsia"/>
                <w:b/>
                <w:bCs/>
                <w:color w:val="404040"/>
              </w:rPr>
              <w:t>信息结构化输出规范</w:t>
            </w:r>
          </w:p>
          <w:p w14:paraId="469CA997"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 xml:space="preserve">1. </w:t>
            </w:r>
            <w:r>
              <w:rPr>
                <w:rFonts w:ascii="Segoe UI" w:hAnsi="Segoe UI" w:cs="Segoe UI" w:hint="eastAsia"/>
                <w:color w:val="404040"/>
              </w:rPr>
              <w:t>模式驱动生成（</w:t>
            </w:r>
            <w:r>
              <w:rPr>
                <w:rFonts w:ascii="Segoe UI" w:hAnsi="Segoe UI" w:cs="Segoe UI" w:hint="eastAsia"/>
                <w:color w:val="404040"/>
              </w:rPr>
              <w:t>Schema-Driven Generation</w:t>
            </w:r>
            <w:r>
              <w:rPr>
                <w:rFonts w:ascii="Segoe UI" w:hAnsi="Segoe UI" w:cs="Segoe UI" w:hint="eastAsia"/>
                <w:color w:val="404040"/>
              </w:rPr>
              <w:t>）</w:t>
            </w:r>
          </w:p>
          <w:p w14:paraId="0322EDC9"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定义输出模式（如</w:t>
            </w:r>
            <w:r>
              <w:rPr>
                <w:rFonts w:ascii="Segoe UI" w:hAnsi="Segoe UI" w:cs="Segoe UI" w:hint="eastAsia"/>
                <w:color w:val="404040"/>
              </w:rPr>
              <w:t>JSON Schema</w:t>
            </w:r>
            <w:r>
              <w:rPr>
                <w:rFonts w:ascii="Segoe UI" w:hAnsi="Segoe UI" w:cs="Segoe UI" w:hint="eastAsia"/>
                <w:color w:val="404040"/>
              </w:rPr>
              <w:t>），通过提示工程约束模型生成结构。例如，强制要求按“摘要”、“关键实体”、“置信度”三级结构组织结果。采用受限解码（</w:t>
            </w:r>
            <w:r>
              <w:rPr>
                <w:rFonts w:ascii="Segoe UI" w:hAnsi="Segoe UI" w:cs="Segoe UI" w:hint="eastAsia"/>
                <w:color w:val="404040"/>
              </w:rPr>
              <w:t>Constrained Decoding</w:t>
            </w:r>
            <w:r>
              <w:rPr>
                <w:rFonts w:ascii="Segoe UI" w:hAnsi="Segoe UI" w:cs="Segoe UI" w:hint="eastAsia"/>
                <w:color w:val="404040"/>
              </w:rPr>
              <w:t>）技术，在接口层启用输出格式校验，避免非结构化文本导致的解析复杂度。</w:t>
            </w:r>
          </w:p>
          <w:p w14:paraId="6E08E905"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 xml:space="preserve">2. </w:t>
            </w:r>
            <w:r>
              <w:rPr>
                <w:rFonts w:ascii="Segoe UI" w:hAnsi="Segoe UI" w:cs="Segoe UI" w:hint="eastAsia"/>
                <w:color w:val="404040"/>
              </w:rPr>
              <w:t>混合式后处理流程</w:t>
            </w:r>
          </w:p>
          <w:p w14:paraId="66E05D14"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对模型原生输出实施正则表达式匹配、基于规则的语义解析（</w:t>
            </w:r>
            <w:r>
              <w:rPr>
                <w:rFonts w:ascii="Segoe UI" w:hAnsi="Segoe UI" w:cs="Segoe UI" w:hint="eastAsia"/>
                <w:color w:val="404040"/>
              </w:rPr>
              <w:t>Semantic Parsing</w:t>
            </w:r>
            <w:r>
              <w:rPr>
                <w:rFonts w:ascii="Segoe UI" w:hAnsi="Segoe UI" w:cs="Segoe UI" w:hint="eastAsia"/>
                <w:color w:val="404040"/>
              </w:rPr>
              <w:t>）或轻量级机器学习模型（如</w:t>
            </w:r>
            <w:r>
              <w:rPr>
                <w:rFonts w:ascii="Segoe UI" w:hAnsi="Segoe UI" w:cs="Segoe UI" w:hint="eastAsia"/>
                <w:color w:val="404040"/>
              </w:rPr>
              <w:t>CRF</w:t>
            </w:r>
            <w:r>
              <w:rPr>
                <w:rFonts w:ascii="Segoe UI" w:hAnsi="Segoe UI" w:cs="Segoe UI" w:hint="eastAsia"/>
                <w:color w:val="404040"/>
              </w:rPr>
              <w:t>）进行信息标准化。建立异常输出熔断机制，当置信度低于阈值时触发人工审核流程。</w:t>
            </w:r>
          </w:p>
          <w:p w14:paraId="485FA733" w14:textId="77777777" w:rsidR="00CE0903" w:rsidRDefault="005E2D9D">
            <w:pPr>
              <w:pStyle w:val="a9"/>
              <w:shd w:val="clear" w:color="auto" w:fill="FFFFFF"/>
              <w:spacing w:line="429" w:lineRule="atLeast"/>
              <w:ind w:left="1440"/>
              <w:rPr>
                <w:rFonts w:ascii="Segoe UI" w:hAnsi="Segoe UI" w:cs="Segoe UI"/>
                <w:b/>
                <w:bCs/>
                <w:color w:val="404040"/>
              </w:rPr>
            </w:pPr>
            <w:r>
              <w:rPr>
                <w:rFonts w:ascii="Segoe UI" w:hAnsi="Segoe UI" w:cs="Segoe UI" w:hint="eastAsia"/>
                <w:b/>
                <w:bCs/>
                <w:color w:val="404040"/>
              </w:rPr>
              <w:t>系统鲁棒性保障</w:t>
            </w:r>
          </w:p>
          <w:p w14:paraId="189E2EB0" w14:textId="7310FCFE" w:rsidR="00CE0903" w:rsidRDefault="005F5DE3">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1</w:t>
            </w:r>
            <w:r>
              <w:rPr>
                <w:rFonts w:ascii="Segoe UI" w:hAnsi="Segoe UI" w:cs="Segoe UI"/>
                <w:color w:val="404040"/>
              </w:rPr>
              <w:t>.</w:t>
            </w:r>
            <w:proofErr w:type="gramStart"/>
            <w:r w:rsidR="005E2D9D">
              <w:rPr>
                <w:rFonts w:ascii="Segoe UI" w:hAnsi="Segoe UI" w:cs="Segoe UI" w:hint="eastAsia"/>
                <w:color w:val="404040"/>
              </w:rPr>
              <w:t>容错与</w:t>
            </w:r>
            <w:proofErr w:type="gramEnd"/>
            <w:r w:rsidR="005E2D9D">
              <w:rPr>
                <w:rFonts w:ascii="Segoe UI" w:hAnsi="Segoe UI" w:cs="Segoe UI" w:hint="eastAsia"/>
                <w:color w:val="404040"/>
              </w:rPr>
              <w:t>重试策略</w:t>
            </w:r>
          </w:p>
          <w:p w14:paraId="0771E3A4"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lastRenderedPageBreak/>
              <w:t>设计分级错误码映射体系，针对网络抖动、接口限流等临时性故障，实施指数退避（</w:t>
            </w:r>
            <w:r>
              <w:rPr>
                <w:rFonts w:ascii="Segoe UI" w:hAnsi="Segoe UI" w:cs="Segoe UI" w:hint="eastAsia"/>
                <w:color w:val="404040"/>
              </w:rPr>
              <w:t>Exponential Backoff</w:t>
            </w:r>
            <w:r>
              <w:rPr>
                <w:rFonts w:ascii="Segoe UI" w:hAnsi="Segoe UI" w:cs="Segoe UI" w:hint="eastAsia"/>
                <w:color w:val="404040"/>
              </w:rPr>
              <w:t>）重试算法，最大重试次数需结合业务</w:t>
            </w:r>
            <w:r>
              <w:rPr>
                <w:rFonts w:ascii="Segoe UI" w:hAnsi="Segoe UI" w:cs="Segoe UI" w:hint="eastAsia"/>
                <w:color w:val="404040"/>
              </w:rPr>
              <w:t>SLA</w:t>
            </w:r>
            <w:r>
              <w:rPr>
                <w:rFonts w:ascii="Segoe UI" w:hAnsi="Segoe UI" w:cs="Segoe UI" w:hint="eastAsia"/>
                <w:color w:val="404040"/>
              </w:rPr>
              <w:t>设定。</w:t>
            </w:r>
          </w:p>
          <w:p w14:paraId="3736CBEB" w14:textId="1A1041C2" w:rsidR="00CE0903" w:rsidRDefault="005F5DE3">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2</w:t>
            </w:r>
            <w:r>
              <w:rPr>
                <w:rFonts w:ascii="Segoe UI" w:hAnsi="Segoe UI" w:cs="Segoe UI"/>
                <w:color w:val="404040"/>
              </w:rPr>
              <w:t>.</w:t>
            </w:r>
            <w:r w:rsidR="005E2D9D">
              <w:rPr>
                <w:rFonts w:ascii="Segoe UI" w:hAnsi="Segoe UI" w:cs="Segoe UI" w:hint="eastAsia"/>
                <w:color w:val="404040"/>
              </w:rPr>
              <w:t>性能优化维度</w:t>
            </w:r>
          </w:p>
          <w:p w14:paraId="4C39B8D5"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实施异步批处理调用（</w:t>
            </w:r>
            <w:r>
              <w:rPr>
                <w:rFonts w:ascii="Segoe UI" w:hAnsi="Segoe UI" w:cs="Segoe UI" w:hint="eastAsia"/>
                <w:color w:val="404040"/>
              </w:rPr>
              <w:t>Async Batch Processing</w:t>
            </w:r>
            <w:r>
              <w:rPr>
                <w:rFonts w:ascii="Segoe UI" w:hAnsi="Segoe UI" w:cs="Segoe UI" w:hint="eastAsia"/>
                <w:color w:val="404040"/>
              </w:rPr>
              <w:t>），通过请求聚合降低接口调用频次。动态调节生成参数：在信息提取场景降低</w:t>
            </w:r>
            <w:r>
              <w:rPr>
                <w:rFonts w:ascii="Segoe UI" w:hAnsi="Segoe UI" w:cs="Segoe UI" w:hint="eastAsia"/>
                <w:color w:val="404040"/>
              </w:rPr>
              <w:t>`temperature`</w:t>
            </w:r>
            <w:r>
              <w:rPr>
                <w:rFonts w:ascii="Segoe UI" w:hAnsi="Segoe UI" w:cs="Segoe UI" w:hint="eastAsia"/>
                <w:color w:val="404040"/>
              </w:rPr>
              <w:t>（建议</w:t>
            </w:r>
            <w:r>
              <w:rPr>
                <w:rFonts w:ascii="Segoe UI" w:hAnsi="Segoe UI" w:cs="Segoe UI" w:hint="eastAsia"/>
                <w:color w:val="404040"/>
              </w:rPr>
              <w:t>0.1-0.3</w:t>
            </w:r>
            <w:r>
              <w:rPr>
                <w:rFonts w:ascii="Segoe UI" w:hAnsi="Segoe UI" w:cs="Segoe UI" w:hint="eastAsia"/>
                <w:color w:val="404040"/>
              </w:rPr>
              <w:t>）以提升确定性，在摘要生成场景适当提高</w:t>
            </w:r>
            <w:r>
              <w:rPr>
                <w:rFonts w:ascii="Segoe UI" w:hAnsi="Segoe UI" w:cs="Segoe UI" w:hint="eastAsia"/>
                <w:color w:val="404040"/>
              </w:rPr>
              <w:t>`</w:t>
            </w:r>
            <w:proofErr w:type="spellStart"/>
            <w:r>
              <w:rPr>
                <w:rFonts w:ascii="Segoe UI" w:hAnsi="Segoe UI" w:cs="Segoe UI" w:hint="eastAsia"/>
                <w:color w:val="404040"/>
              </w:rPr>
              <w:t>top_p</w:t>
            </w:r>
            <w:proofErr w:type="spellEnd"/>
            <w:r>
              <w:rPr>
                <w:rFonts w:ascii="Segoe UI" w:hAnsi="Segoe UI" w:cs="Segoe UI" w:hint="eastAsia"/>
                <w:color w:val="404040"/>
              </w:rPr>
              <w:t>`</w:t>
            </w:r>
            <w:r>
              <w:rPr>
                <w:rFonts w:ascii="Segoe UI" w:hAnsi="Segoe UI" w:cs="Segoe UI" w:hint="eastAsia"/>
                <w:color w:val="404040"/>
              </w:rPr>
              <w:t>值（建议</w:t>
            </w:r>
            <w:r>
              <w:rPr>
                <w:rFonts w:ascii="Segoe UI" w:hAnsi="Segoe UI" w:cs="Segoe UI" w:hint="eastAsia"/>
                <w:color w:val="404040"/>
              </w:rPr>
              <w:t>0.7-0.9</w:t>
            </w:r>
            <w:r>
              <w:rPr>
                <w:rFonts w:ascii="Segoe UI" w:hAnsi="Segoe UI" w:cs="Segoe UI" w:hint="eastAsia"/>
                <w:color w:val="404040"/>
              </w:rPr>
              <w:t>）以保留语义多样性。</w:t>
            </w:r>
          </w:p>
          <w:p w14:paraId="5D74A1A3" w14:textId="77777777" w:rsidR="00CE0903" w:rsidRDefault="005E2D9D">
            <w:pPr>
              <w:pStyle w:val="a9"/>
              <w:shd w:val="clear" w:color="auto" w:fill="FFFFFF"/>
              <w:spacing w:line="429" w:lineRule="atLeast"/>
              <w:ind w:left="1440"/>
              <w:rPr>
                <w:rFonts w:ascii="Segoe UI" w:hAnsi="Segoe UI" w:cs="Segoe UI"/>
                <w:b/>
                <w:bCs/>
                <w:color w:val="404040"/>
              </w:rPr>
            </w:pPr>
            <w:r>
              <w:rPr>
                <w:rFonts w:ascii="Segoe UI" w:hAnsi="Segoe UI" w:cs="Segoe UI" w:hint="eastAsia"/>
                <w:b/>
                <w:bCs/>
                <w:color w:val="404040"/>
              </w:rPr>
              <w:t>效果评估与持续迭代</w:t>
            </w:r>
          </w:p>
          <w:p w14:paraId="5E69D762"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 xml:space="preserve">1. </w:t>
            </w:r>
            <w:r>
              <w:rPr>
                <w:rFonts w:ascii="Segoe UI" w:hAnsi="Segoe UI" w:cs="Segoe UI" w:hint="eastAsia"/>
                <w:color w:val="404040"/>
              </w:rPr>
              <w:t>量化评估体系</w:t>
            </w:r>
          </w:p>
          <w:p w14:paraId="1D78BD65"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构建领域特定的评估指标：采用</w:t>
            </w:r>
            <w:r>
              <w:rPr>
                <w:rFonts w:ascii="Segoe UI" w:hAnsi="Segoe UI" w:cs="Segoe UI" w:hint="eastAsia"/>
                <w:color w:val="404040"/>
              </w:rPr>
              <w:t>ROUGE-L</w:t>
            </w:r>
            <w:r>
              <w:rPr>
                <w:rFonts w:ascii="Segoe UI" w:hAnsi="Segoe UI" w:cs="Segoe UI" w:hint="eastAsia"/>
                <w:color w:val="404040"/>
              </w:rPr>
              <w:t>衡量摘要覆盖度，</w:t>
            </w:r>
            <w:r>
              <w:rPr>
                <w:rFonts w:ascii="Segoe UI" w:hAnsi="Segoe UI" w:cs="Segoe UI" w:hint="eastAsia"/>
                <w:color w:val="404040"/>
              </w:rPr>
              <w:t>F1</w:t>
            </w:r>
            <w:r>
              <w:rPr>
                <w:rFonts w:ascii="Segoe UI" w:hAnsi="Segoe UI" w:cs="Segoe UI" w:hint="eastAsia"/>
                <w:color w:val="404040"/>
              </w:rPr>
              <w:t>值衡量实体抽取准确率，人工标注验证上下文关联合理性。实施</w:t>
            </w:r>
            <w:r>
              <w:rPr>
                <w:rFonts w:ascii="Segoe UI" w:hAnsi="Segoe UI" w:cs="Segoe UI" w:hint="eastAsia"/>
                <w:color w:val="404040"/>
              </w:rPr>
              <w:t>A/B</w:t>
            </w:r>
            <w:r>
              <w:rPr>
                <w:rFonts w:ascii="Segoe UI" w:hAnsi="Segoe UI" w:cs="Segoe UI" w:hint="eastAsia"/>
                <w:color w:val="404040"/>
              </w:rPr>
              <w:t>测试，对比不同提示模板、参数组合的业务指标差异。</w:t>
            </w:r>
          </w:p>
          <w:p w14:paraId="3C0689A8"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 xml:space="preserve">2. </w:t>
            </w:r>
            <w:r>
              <w:rPr>
                <w:rFonts w:ascii="Segoe UI" w:hAnsi="Segoe UI" w:cs="Segoe UI" w:hint="eastAsia"/>
                <w:color w:val="404040"/>
              </w:rPr>
              <w:t>闭环优化机制</w:t>
            </w:r>
          </w:p>
          <w:p w14:paraId="61DBD430" w14:textId="77777777" w:rsidR="00CE0903" w:rsidRDefault="005E2D9D">
            <w:pPr>
              <w:pStyle w:val="a9"/>
              <w:shd w:val="clear" w:color="auto" w:fill="FFFFFF"/>
              <w:spacing w:line="429" w:lineRule="atLeast"/>
              <w:ind w:left="1440"/>
              <w:rPr>
                <w:rFonts w:ascii="Segoe UI" w:hAnsi="Segoe UI" w:cs="Segoe UI"/>
                <w:color w:val="404040"/>
              </w:rPr>
            </w:pPr>
            <w:r>
              <w:rPr>
                <w:rFonts w:ascii="Segoe UI" w:hAnsi="Segoe UI" w:cs="Segoe UI" w:hint="eastAsia"/>
                <w:color w:val="404040"/>
              </w:rPr>
              <w:t>建立反馈知识库，收集处理失败的典型案例，用于提示工程迭代与规则库扩充。监控接口响应延迟、</w:t>
            </w:r>
            <w:r>
              <w:rPr>
                <w:rFonts w:ascii="Segoe UI" w:hAnsi="Segoe UI" w:cs="Segoe UI" w:hint="eastAsia"/>
                <w:color w:val="404040"/>
              </w:rPr>
              <w:t>token</w:t>
            </w:r>
            <w:r>
              <w:rPr>
                <w:rFonts w:ascii="Segoe UI" w:hAnsi="Segoe UI" w:cs="Segoe UI" w:hint="eastAsia"/>
                <w:color w:val="404040"/>
              </w:rPr>
              <w:t>消耗等运维指标，动态调整分块策略与缓存策略。</w:t>
            </w:r>
          </w:p>
          <w:p w14:paraId="49680D54" w14:textId="77777777" w:rsidR="00CE0903" w:rsidRDefault="005E2D9D">
            <w:pPr>
              <w:pStyle w:val="a9"/>
              <w:numPr>
                <w:ilvl w:val="0"/>
                <w:numId w:val="1"/>
              </w:numPr>
              <w:shd w:val="clear" w:color="auto" w:fill="FFFFFF"/>
              <w:spacing w:before="0" w:beforeAutospacing="0" w:line="429" w:lineRule="atLeast"/>
              <w:rPr>
                <w:rFonts w:ascii="Segoe UI" w:hAnsi="Segoe UI" w:cs="Segoe UI"/>
                <w:color w:val="404040"/>
              </w:rPr>
            </w:pPr>
            <w:r>
              <w:rPr>
                <w:rStyle w:val="aa"/>
                <w:rFonts w:ascii="Segoe UI" w:hAnsi="Segoe UI" w:cs="Segoe UI"/>
                <w:color w:val="404040"/>
              </w:rPr>
              <w:t>后处理模块</w:t>
            </w:r>
            <w:r>
              <w:rPr>
                <w:rFonts w:ascii="Segoe UI" w:hAnsi="Segoe UI" w:cs="Segoe UI"/>
                <w:color w:val="404040"/>
              </w:rPr>
              <w:t>：结合时效性分析（如时间戳排序）与关联整合（如合并相似通知）。</w:t>
            </w:r>
          </w:p>
          <w:p w14:paraId="37D42BD4" w14:textId="77777777" w:rsidR="00CE0903" w:rsidRDefault="005E2D9D">
            <w:pPr>
              <w:pStyle w:val="a9"/>
              <w:numPr>
                <w:ilvl w:val="0"/>
                <w:numId w:val="1"/>
              </w:numPr>
              <w:shd w:val="clear" w:color="auto" w:fill="FFFFFF"/>
              <w:spacing w:before="0" w:beforeAutospacing="0" w:line="429" w:lineRule="atLeast"/>
              <w:rPr>
                <w:rFonts w:ascii="Segoe UI" w:hAnsi="Segoe UI" w:cs="Segoe UI"/>
                <w:color w:val="404040"/>
              </w:rPr>
            </w:pPr>
            <w:r>
              <w:rPr>
                <w:rStyle w:val="aa"/>
                <w:rFonts w:ascii="Segoe UI" w:hAnsi="Segoe UI" w:cs="Segoe UI"/>
                <w:color w:val="404040"/>
              </w:rPr>
              <w:t>用户交互层</w:t>
            </w:r>
            <w:r>
              <w:rPr>
                <w:rFonts w:ascii="Segoe UI" w:hAnsi="Segoe UI" w:cs="Segoe UI"/>
                <w:color w:val="404040"/>
              </w:rPr>
              <w:t>：基于</w:t>
            </w:r>
            <w:r>
              <w:rPr>
                <w:rFonts w:ascii="Segoe UI" w:hAnsi="Segoe UI" w:cs="Segoe UI"/>
                <w:color w:val="404040"/>
              </w:rPr>
              <w:t>React Native</w:t>
            </w:r>
            <w:r>
              <w:rPr>
                <w:rFonts w:ascii="Segoe UI" w:hAnsi="Segoe UI" w:cs="Segoe UI"/>
                <w:color w:val="404040"/>
              </w:rPr>
              <w:t>开发跨平台</w:t>
            </w:r>
            <w:r>
              <w:rPr>
                <w:rFonts w:ascii="Segoe UI" w:hAnsi="Segoe UI" w:cs="Segoe UI"/>
                <w:color w:val="404040"/>
              </w:rPr>
              <w:t>GUI</w:t>
            </w:r>
            <w:r>
              <w:rPr>
                <w:rFonts w:ascii="Segoe UI" w:hAnsi="Segoe UI" w:cs="Segoe UI"/>
                <w:color w:val="404040"/>
              </w:rPr>
              <w:t>，实现消息分类展示、时间轴视图与全局搜索功能</w:t>
            </w:r>
            <w:r>
              <w:rPr>
                <w:rStyle w:val="ds-markdown-cite"/>
                <w:rFonts w:hint="eastAsia"/>
                <w:shd w:val="clear" w:color="auto" w:fill="E5E5E5"/>
              </w:rPr>
              <w:t>。</w:t>
            </w:r>
          </w:p>
          <w:p w14:paraId="61A23576" w14:textId="77777777" w:rsidR="00CE0903" w:rsidRDefault="005E2D9D">
            <w:pPr>
              <w:pStyle w:val="5"/>
              <w:shd w:val="clear" w:color="auto" w:fill="FFFFFF"/>
              <w:spacing w:before="274" w:beforeAutospacing="0" w:after="206" w:afterAutospacing="0" w:line="429" w:lineRule="atLeast"/>
              <w:rPr>
                <w:rFonts w:ascii="Segoe UI" w:hAnsi="Segoe UI" w:cs="Segoe UI"/>
                <w:color w:val="404040"/>
                <w:sz w:val="24"/>
                <w:szCs w:val="24"/>
              </w:rPr>
            </w:pPr>
            <w:r>
              <w:rPr>
                <w:rFonts w:ascii="Segoe UI" w:hAnsi="Segoe UI" w:cs="Segoe UI"/>
                <w:color w:val="404040"/>
                <w:sz w:val="24"/>
                <w:szCs w:val="24"/>
              </w:rPr>
              <w:lastRenderedPageBreak/>
              <w:t>2. </w:t>
            </w:r>
            <w:r>
              <w:rPr>
                <w:rStyle w:val="aa"/>
                <w:rFonts w:ascii="Segoe UI" w:hAnsi="Segoe UI" w:cs="Segoe UI"/>
                <w:b/>
                <w:bCs/>
                <w:color w:val="404040"/>
                <w:sz w:val="24"/>
                <w:szCs w:val="24"/>
              </w:rPr>
              <w:t>关键技术难点与解决方案</w:t>
            </w:r>
          </w:p>
          <w:p w14:paraId="26E9DAB7" w14:textId="77777777" w:rsidR="00CE0903" w:rsidRDefault="005E2D9D">
            <w:pPr>
              <w:pStyle w:val="a9"/>
              <w:numPr>
                <w:ilvl w:val="0"/>
                <w:numId w:val="2"/>
              </w:numPr>
              <w:shd w:val="clear" w:color="auto" w:fill="FFFFFF"/>
              <w:spacing w:before="0" w:beforeAutospacing="0" w:after="60" w:afterAutospacing="0" w:line="429" w:lineRule="atLeast"/>
              <w:rPr>
                <w:rFonts w:ascii="Segoe UI" w:hAnsi="Segoe UI" w:cs="Segoe UI"/>
                <w:color w:val="404040"/>
              </w:rPr>
            </w:pPr>
            <w:r>
              <w:rPr>
                <w:rStyle w:val="aa"/>
                <w:rFonts w:ascii="Segoe UI" w:hAnsi="Segoe UI" w:cs="Segoe UI"/>
                <w:color w:val="404040"/>
              </w:rPr>
              <w:t>数据加密与提取</w:t>
            </w:r>
            <w:r>
              <w:rPr>
                <w:rFonts w:ascii="Segoe UI" w:hAnsi="Segoe UI" w:cs="Segoe UI"/>
                <w:color w:val="404040"/>
              </w:rPr>
              <w:t>：</w:t>
            </w:r>
          </w:p>
          <w:p w14:paraId="74787911" w14:textId="77777777" w:rsidR="00CE0903" w:rsidRDefault="005E2D9D">
            <w:pPr>
              <w:pStyle w:val="a9"/>
              <w:numPr>
                <w:ilvl w:val="1"/>
                <w:numId w:val="2"/>
              </w:numPr>
              <w:shd w:val="clear" w:color="auto" w:fill="FFFFFF"/>
              <w:spacing w:before="0" w:beforeAutospacing="0" w:line="429" w:lineRule="atLeast"/>
              <w:rPr>
                <w:rFonts w:ascii="Segoe UI" w:hAnsi="Segoe UI" w:cs="Segoe UI"/>
                <w:color w:val="404040"/>
              </w:rPr>
            </w:pPr>
            <w:proofErr w:type="gramStart"/>
            <w:r>
              <w:rPr>
                <w:rStyle w:val="aa"/>
                <w:rFonts w:ascii="Segoe UI" w:hAnsi="Segoe UI" w:cs="Segoe UI"/>
                <w:color w:val="404040"/>
              </w:rPr>
              <w:t>微信</w:t>
            </w:r>
            <w:proofErr w:type="gramEnd"/>
            <w:r>
              <w:rPr>
                <w:rStyle w:val="aa"/>
                <w:rFonts w:ascii="Segoe UI" w:hAnsi="Segoe UI" w:cs="Segoe UI"/>
                <w:color w:val="404040"/>
              </w:rPr>
              <w:t>/QQ</w:t>
            </w:r>
            <w:r>
              <w:rPr>
                <w:rFonts w:ascii="Segoe UI" w:hAnsi="Segoe UI" w:cs="Segoe UI"/>
                <w:color w:val="404040"/>
              </w:rPr>
              <w:t>：利用开源工具（如</w:t>
            </w:r>
            <w:proofErr w:type="spellStart"/>
            <w:r>
              <w:rPr>
                <w:rFonts w:ascii="Segoe UI" w:hAnsi="Segoe UI" w:cs="Segoe UI"/>
                <w:color w:val="404040"/>
              </w:rPr>
              <w:t>PyWxDump</w:t>
            </w:r>
            <w:proofErr w:type="spellEnd"/>
            <w:r>
              <w:rPr>
                <w:rFonts w:ascii="Segoe UI" w:hAnsi="Segoe UI" w:cs="Segoe UI"/>
                <w:color w:val="404040"/>
              </w:rPr>
              <w:t>、</w:t>
            </w:r>
            <w:proofErr w:type="spellStart"/>
            <w:r>
              <w:rPr>
                <w:rFonts w:ascii="Segoe UI" w:hAnsi="Segoe UI" w:cs="Segoe UI"/>
                <w:color w:val="404040"/>
              </w:rPr>
              <w:t>QQDecrypt</w:t>
            </w:r>
            <w:proofErr w:type="spellEnd"/>
            <w:r>
              <w:rPr>
                <w:rFonts w:ascii="Segoe UI" w:hAnsi="Segoe UI" w:cs="Segoe UI"/>
                <w:color w:val="404040"/>
              </w:rPr>
              <w:t>）导出本地数据库，提取聊天记录</w:t>
            </w:r>
            <w:r>
              <w:rPr>
                <w:rFonts w:ascii="Segoe UI" w:hAnsi="Segoe UI" w:cs="Segoe UI" w:hint="eastAsia"/>
                <w:color w:val="404040"/>
              </w:rPr>
              <w:t>。</w:t>
            </w:r>
          </w:p>
          <w:p w14:paraId="4CC9722B" w14:textId="77777777" w:rsidR="00CE0903" w:rsidRDefault="005E2D9D">
            <w:pPr>
              <w:pStyle w:val="a9"/>
              <w:numPr>
                <w:ilvl w:val="1"/>
                <w:numId w:val="2"/>
              </w:numPr>
              <w:shd w:val="clear" w:color="auto" w:fill="FFFFFF"/>
              <w:spacing w:before="0" w:beforeAutospacing="0" w:line="429" w:lineRule="atLeast"/>
              <w:rPr>
                <w:rFonts w:ascii="Segoe UI" w:hAnsi="Segoe UI" w:cs="Segoe UI"/>
                <w:color w:val="404040"/>
              </w:rPr>
            </w:pPr>
            <w:r>
              <w:rPr>
                <w:rStyle w:val="aa"/>
                <w:rFonts w:ascii="Segoe UI" w:hAnsi="Segoe UI" w:cs="Segoe UI"/>
                <w:color w:val="404040"/>
              </w:rPr>
              <w:t>邮箱</w:t>
            </w:r>
            <w:r>
              <w:rPr>
                <w:rStyle w:val="aa"/>
                <w:rFonts w:ascii="Segoe UI" w:hAnsi="Segoe UI" w:cs="Segoe UI"/>
                <w:color w:val="404040"/>
              </w:rPr>
              <w:t>/</w:t>
            </w:r>
            <w:r>
              <w:rPr>
                <w:rStyle w:val="aa"/>
                <w:rFonts w:ascii="Segoe UI" w:hAnsi="Segoe UI" w:cs="Segoe UI"/>
                <w:color w:val="404040"/>
              </w:rPr>
              <w:t>校园</w:t>
            </w:r>
            <w:r>
              <w:rPr>
                <w:rStyle w:val="aa"/>
                <w:rFonts w:ascii="Segoe UI" w:hAnsi="Segoe UI" w:cs="Segoe UI"/>
                <w:color w:val="404040"/>
              </w:rPr>
              <w:t>OA</w:t>
            </w:r>
            <w:r>
              <w:rPr>
                <w:rFonts w:ascii="Segoe UI" w:hAnsi="Segoe UI" w:cs="Segoe UI"/>
                <w:color w:val="404040"/>
              </w:rPr>
              <w:t>：优先通过</w:t>
            </w:r>
            <w:r>
              <w:rPr>
                <w:rFonts w:ascii="Segoe UI" w:hAnsi="Segoe UI" w:cs="Segoe UI"/>
                <w:color w:val="404040"/>
              </w:rPr>
              <w:t>IMAP</w:t>
            </w:r>
            <w:r>
              <w:rPr>
                <w:rFonts w:ascii="Segoe UI" w:hAnsi="Segoe UI" w:cs="Segoe UI"/>
                <w:color w:val="404040"/>
              </w:rPr>
              <w:t>协议或官方</w:t>
            </w:r>
            <w:r>
              <w:rPr>
                <w:rFonts w:ascii="Segoe UI" w:hAnsi="Segoe UI" w:cs="Segoe UI"/>
                <w:color w:val="404040"/>
              </w:rPr>
              <w:t>API</w:t>
            </w:r>
            <w:r>
              <w:rPr>
                <w:rFonts w:ascii="Segoe UI" w:hAnsi="Segoe UI" w:cs="Segoe UI"/>
                <w:color w:val="404040"/>
              </w:rPr>
              <w:t>获取数据</w:t>
            </w:r>
            <w:r>
              <w:rPr>
                <w:rFonts w:ascii="Segoe UI" w:hAnsi="Segoe UI" w:cs="Segoe UI"/>
                <w:color w:val="404040"/>
              </w:rPr>
              <w:t xml:space="preserve"> </w:t>
            </w:r>
            <w:r>
              <w:rPr>
                <w:rFonts w:ascii="Segoe UI" w:hAnsi="Segoe UI" w:cs="Segoe UI" w:hint="eastAsia"/>
                <w:color w:val="404040"/>
              </w:rPr>
              <w:t>。</w:t>
            </w:r>
          </w:p>
          <w:p w14:paraId="672DB229" w14:textId="77777777" w:rsidR="00CE0903" w:rsidRDefault="005E2D9D">
            <w:pPr>
              <w:pStyle w:val="a9"/>
              <w:numPr>
                <w:ilvl w:val="0"/>
                <w:numId w:val="2"/>
              </w:numPr>
              <w:shd w:val="clear" w:color="auto" w:fill="FFFFFF"/>
              <w:spacing w:before="0" w:beforeAutospacing="0" w:after="60" w:afterAutospacing="0" w:line="429" w:lineRule="atLeast"/>
              <w:rPr>
                <w:rFonts w:ascii="Segoe UI" w:hAnsi="Segoe UI" w:cs="Segoe UI"/>
                <w:color w:val="404040"/>
              </w:rPr>
            </w:pPr>
            <w:r>
              <w:rPr>
                <w:rStyle w:val="aa"/>
                <w:rFonts w:ascii="Segoe UI" w:hAnsi="Segoe UI" w:cs="Segoe UI"/>
                <w:color w:val="404040"/>
              </w:rPr>
              <w:t>模型泛化能力</w:t>
            </w:r>
            <w:r>
              <w:rPr>
                <w:rFonts w:ascii="Segoe UI" w:hAnsi="Segoe UI" w:cs="Segoe UI"/>
                <w:color w:val="404040"/>
              </w:rPr>
              <w:t>：</w:t>
            </w:r>
          </w:p>
          <w:p w14:paraId="5F18C73A" w14:textId="77777777" w:rsidR="00CE0903" w:rsidRDefault="005E2D9D">
            <w:pPr>
              <w:pStyle w:val="a9"/>
              <w:numPr>
                <w:ilvl w:val="1"/>
                <w:numId w:val="2"/>
              </w:numPr>
              <w:shd w:val="clear" w:color="auto" w:fill="FFFFFF"/>
              <w:spacing w:before="0" w:beforeAutospacing="0" w:line="429" w:lineRule="atLeast"/>
              <w:rPr>
                <w:rFonts w:ascii="Segoe UI" w:hAnsi="Segoe UI" w:cs="Segoe UI"/>
                <w:color w:val="404040"/>
              </w:rPr>
            </w:pPr>
            <w:r>
              <w:rPr>
                <w:rFonts w:ascii="Segoe UI" w:hAnsi="Segoe UI" w:cs="Segoe UI"/>
                <w:color w:val="404040"/>
              </w:rPr>
              <w:t>采用混合标注策略：本地模型处理高频场景（如课程通知），大模型补充复杂场景（如多语义修正消息）</w:t>
            </w:r>
            <w:r>
              <w:rPr>
                <w:rStyle w:val="ds-markdown-cite"/>
                <w:rFonts w:hint="eastAsia"/>
                <w:shd w:val="clear" w:color="auto" w:fill="E5E5E5"/>
              </w:rPr>
              <w:t>。</w:t>
            </w:r>
          </w:p>
          <w:p w14:paraId="549FF155" w14:textId="77777777" w:rsidR="00CE0903" w:rsidRDefault="005E2D9D">
            <w:pPr>
              <w:pStyle w:val="a9"/>
              <w:numPr>
                <w:ilvl w:val="0"/>
                <w:numId w:val="2"/>
              </w:numPr>
              <w:shd w:val="clear" w:color="auto" w:fill="FFFFFF"/>
              <w:spacing w:before="0" w:beforeAutospacing="0" w:after="60" w:afterAutospacing="0" w:line="429" w:lineRule="atLeast"/>
              <w:rPr>
                <w:rFonts w:ascii="Segoe UI" w:hAnsi="Segoe UI" w:cs="Segoe UI"/>
                <w:color w:val="404040"/>
              </w:rPr>
            </w:pPr>
            <w:r>
              <w:rPr>
                <w:rStyle w:val="aa"/>
                <w:rFonts w:ascii="Segoe UI" w:hAnsi="Segoe UI" w:cs="Segoe UI"/>
                <w:color w:val="404040"/>
              </w:rPr>
              <w:t>实时性保障</w:t>
            </w:r>
            <w:r>
              <w:rPr>
                <w:rFonts w:ascii="Segoe UI" w:hAnsi="Segoe UI" w:cs="Segoe UI"/>
                <w:color w:val="404040"/>
              </w:rPr>
              <w:t>：</w:t>
            </w:r>
          </w:p>
          <w:p w14:paraId="16FA2DFC" w14:textId="77777777" w:rsidR="00CE0903" w:rsidRDefault="005E2D9D">
            <w:pPr>
              <w:pStyle w:val="a9"/>
              <w:numPr>
                <w:ilvl w:val="1"/>
                <w:numId w:val="2"/>
              </w:numPr>
              <w:shd w:val="clear" w:color="auto" w:fill="FFFFFF"/>
              <w:spacing w:before="0" w:beforeAutospacing="0" w:line="429" w:lineRule="atLeast"/>
              <w:rPr>
                <w:rFonts w:ascii="Segoe UI" w:hAnsi="Segoe UI" w:cs="Segoe UI"/>
                <w:color w:val="404040"/>
              </w:rPr>
            </w:pPr>
            <w:r>
              <w:rPr>
                <w:rFonts w:ascii="Segoe UI" w:hAnsi="Segoe UI" w:cs="Segoe UI"/>
                <w:color w:val="404040"/>
              </w:rPr>
              <w:t>通过定时轮询（邮箱）或监听本地文件变化（</w:t>
            </w:r>
            <w:proofErr w:type="gramStart"/>
            <w:r>
              <w:rPr>
                <w:rFonts w:ascii="Segoe UI" w:hAnsi="Segoe UI" w:cs="Segoe UI"/>
                <w:color w:val="404040"/>
              </w:rPr>
              <w:t>微信</w:t>
            </w:r>
            <w:proofErr w:type="gramEnd"/>
            <w:r>
              <w:rPr>
                <w:rFonts w:ascii="Segoe UI" w:hAnsi="Segoe UI" w:cs="Segoe UI"/>
                <w:color w:val="404040"/>
              </w:rPr>
              <w:t>/QQ</w:t>
            </w:r>
            <w:r>
              <w:rPr>
                <w:rFonts w:ascii="Segoe UI" w:hAnsi="Segoe UI" w:cs="Segoe UI"/>
                <w:color w:val="404040"/>
              </w:rPr>
              <w:t>）更新数据，避免依赖平台推送</w:t>
            </w:r>
            <w:r>
              <w:rPr>
                <w:rStyle w:val="ds-markdown-cite"/>
                <w:rFonts w:hint="eastAsia"/>
                <w:shd w:val="clear" w:color="auto" w:fill="E5E5E5"/>
              </w:rPr>
              <w:t>。</w:t>
            </w:r>
          </w:p>
          <w:p w14:paraId="16C2E9CD" w14:textId="77777777" w:rsidR="00CE0903" w:rsidRDefault="00CE0903">
            <w:pPr>
              <w:adjustRightInd w:val="0"/>
              <w:snapToGrid w:val="0"/>
              <w:spacing w:line="360" w:lineRule="auto"/>
              <w:rPr>
                <w:rFonts w:ascii="宋体" w:hAnsi="宋体"/>
                <w:b/>
                <w:sz w:val="24"/>
              </w:rPr>
            </w:pPr>
          </w:p>
        </w:tc>
      </w:tr>
      <w:tr w:rsidR="00CE0903" w14:paraId="11C6E672" w14:textId="77777777">
        <w:trPr>
          <w:trHeight w:val="2658"/>
          <w:jc w:val="center"/>
        </w:trPr>
        <w:tc>
          <w:tcPr>
            <w:tcW w:w="9508" w:type="dxa"/>
            <w:gridSpan w:val="11"/>
          </w:tcPr>
          <w:p w14:paraId="097699FA" w14:textId="77777777" w:rsidR="00CE0903" w:rsidRDefault="005E2D9D">
            <w:pPr>
              <w:adjustRightInd w:val="0"/>
              <w:snapToGrid w:val="0"/>
              <w:spacing w:line="360" w:lineRule="auto"/>
              <w:rPr>
                <w:rFonts w:ascii="宋体" w:hAnsi="宋体"/>
                <w:sz w:val="24"/>
              </w:rPr>
            </w:pPr>
            <w:r>
              <w:rPr>
                <w:rFonts w:ascii="宋体" w:hAnsi="宋体" w:hint="eastAsia"/>
                <w:b/>
                <w:sz w:val="24"/>
              </w:rPr>
              <w:lastRenderedPageBreak/>
              <w:t>六、项目进度安排</w:t>
            </w:r>
            <w:r>
              <w:rPr>
                <w:rFonts w:ascii="宋体" w:hAnsi="宋体" w:hint="eastAsia"/>
                <w:sz w:val="24"/>
              </w:rPr>
              <w:t>（文献查阅、社会调查、方案设计、开题报告、实验研究、数据处理与分析、研制开发、填写结题表、撰写论文和研究报告、结题答辩和成果推广等时间安排）</w:t>
            </w:r>
          </w:p>
          <w:p w14:paraId="25FDC179" w14:textId="77777777" w:rsidR="00CE0903" w:rsidRDefault="005E2D9D">
            <w:pPr>
              <w:jc w:val="left"/>
            </w:pPr>
            <w:r>
              <w:t>1.</w:t>
            </w:r>
            <w:r>
              <w:t>开题报告：</w:t>
            </w:r>
            <w:r>
              <w:t>2025</w:t>
            </w:r>
            <w:r>
              <w:t>年</w:t>
            </w:r>
            <w:r>
              <w:t>4</w:t>
            </w:r>
            <w:r>
              <w:t>月</w:t>
            </w:r>
            <w:r>
              <w:t xml:space="preserve"> </w:t>
            </w:r>
          </w:p>
          <w:p w14:paraId="12F3F489" w14:textId="77777777" w:rsidR="00CE0903" w:rsidRDefault="005E2D9D">
            <w:pPr>
              <w:jc w:val="left"/>
            </w:pPr>
            <w:r>
              <w:t>2.</w:t>
            </w:r>
            <w:r>
              <w:t>实验研究：</w:t>
            </w:r>
            <w:r>
              <w:t>2025</w:t>
            </w:r>
            <w:r>
              <w:t>年</w:t>
            </w:r>
            <w:r>
              <w:t>4</w:t>
            </w:r>
            <w:r>
              <w:t>月</w:t>
            </w:r>
            <w:r>
              <w:t>-6</w:t>
            </w:r>
            <w:r>
              <w:t>月</w:t>
            </w:r>
            <w:r>
              <w:t xml:space="preserve"> </w:t>
            </w:r>
          </w:p>
          <w:p w14:paraId="33F8DA60" w14:textId="77777777" w:rsidR="00CE0903" w:rsidRDefault="005E2D9D">
            <w:pPr>
              <w:jc w:val="left"/>
            </w:pPr>
            <w:r>
              <w:t>3.</w:t>
            </w:r>
            <w:r>
              <w:t>研制开发：</w:t>
            </w:r>
            <w:r>
              <w:t>2025</w:t>
            </w:r>
            <w:r>
              <w:t>年</w:t>
            </w:r>
            <w:r>
              <w:t>6</w:t>
            </w:r>
            <w:r>
              <w:t>月</w:t>
            </w:r>
            <w:r>
              <w:t>-10</w:t>
            </w:r>
            <w:r>
              <w:t>月</w:t>
            </w:r>
            <w:r>
              <w:t xml:space="preserve"> </w:t>
            </w:r>
          </w:p>
          <w:p w14:paraId="6CDE6DF6" w14:textId="77777777" w:rsidR="00CE0903" w:rsidRDefault="005E2D9D">
            <w:pPr>
              <w:jc w:val="left"/>
            </w:pPr>
            <w:r>
              <w:t>4.</w:t>
            </w:r>
            <w:r>
              <w:t>数据处理与分析：</w:t>
            </w:r>
            <w:r>
              <w:t>2025</w:t>
            </w:r>
            <w:r>
              <w:t>年</w:t>
            </w:r>
            <w:r>
              <w:t>10</w:t>
            </w:r>
            <w:r>
              <w:t>月</w:t>
            </w:r>
            <w:r>
              <w:t>-11</w:t>
            </w:r>
            <w:r>
              <w:t>月</w:t>
            </w:r>
            <w:r>
              <w:t xml:space="preserve"> </w:t>
            </w:r>
          </w:p>
          <w:p w14:paraId="2C2D7572" w14:textId="77777777" w:rsidR="00CE0903" w:rsidRDefault="005E2D9D">
            <w:pPr>
              <w:jc w:val="left"/>
            </w:pPr>
            <w:r>
              <w:t>5.</w:t>
            </w:r>
            <w:r>
              <w:t>功能完善与系统测试：</w:t>
            </w:r>
            <w:r>
              <w:t>2025</w:t>
            </w:r>
            <w:r>
              <w:t>年</w:t>
            </w:r>
            <w:r>
              <w:t>11</w:t>
            </w:r>
            <w:r>
              <w:t>月</w:t>
            </w:r>
            <w:r>
              <w:t>-2026</w:t>
            </w:r>
            <w:r>
              <w:t>年</w:t>
            </w:r>
            <w:r>
              <w:t>1</w:t>
            </w:r>
            <w:r>
              <w:t>月</w:t>
            </w:r>
            <w:r>
              <w:t xml:space="preserve"> </w:t>
            </w:r>
          </w:p>
          <w:p w14:paraId="66FF72A6" w14:textId="77777777" w:rsidR="00CE0903" w:rsidRDefault="005E2D9D">
            <w:pPr>
              <w:jc w:val="left"/>
            </w:pPr>
            <w:r>
              <w:t>6.</w:t>
            </w:r>
            <w:r>
              <w:t>填写结题表：</w:t>
            </w:r>
            <w:r>
              <w:t>2026</w:t>
            </w:r>
            <w:r>
              <w:t>年</w:t>
            </w:r>
            <w:r>
              <w:t>2</w:t>
            </w:r>
            <w:r>
              <w:t>月</w:t>
            </w:r>
            <w:r>
              <w:t xml:space="preserve"> </w:t>
            </w:r>
          </w:p>
          <w:p w14:paraId="70DE3B25" w14:textId="77777777" w:rsidR="00CE0903" w:rsidRDefault="005E2D9D">
            <w:pPr>
              <w:jc w:val="left"/>
            </w:pPr>
            <w:r>
              <w:t>7.</w:t>
            </w:r>
            <w:r>
              <w:t>撰写论文和研究报告：</w:t>
            </w:r>
            <w:r>
              <w:t>2026</w:t>
            </w:r>
            <w:r>
              <w:t>年</w:t>
            </w:r>
            <w:r>
              <w:t>1</w:t>
            </w:r>
            <w:r>
              <w:t>月</w:t>
            </w:r>
            <w:r>
              <w:t>-3</w:t>
            </w:r>
            <w:r>
              <w:t>月</w:t>
            </w:r>
            <w:r>
              <w:t xml:space="preserve"> </w:t>
            </w:r>
          </w:p>
          <w:p w14:paraId="188FE96A" w14:textId="77777777" w:rsidR="00CE0903" w:rsidRDefault="005E2D9D">
            <w:pPr>
              <w:jc w:val="left"/>
            </w:pPr>
            <w:r>
              <w:t>8.</w:t>
            </w:r>
            <w:r>
              <w:t>结题答辩：</w:t>
            </w:r>
            <w:r>
              <w:t>2026</w:t>
            </w:r>
            <w:r>
              <w:t>年</w:t>
            </w:r>
            <w:r>
              <w:t>3</w:t>
            </w:r>
            <w:r>
              <w:t>月</w:t>
            </w:r>
            <w:r>
              <w:t>-5</w:t>
            </w:r>
            <w:r>
              <w:t>月</w:t>
            </w:r>
            <w:r>
              <w:t xml:space="preserve"> </w:t>
            </w:r>
          </w:p>
          <w:p w14:paraId="63FA3B6E" w14:textId="77777777" w:rsidR="00CE0903" w:rsidRDefault="005E2D9D">
            <w:pPr>
              <w:jc w:val="left"/>
            </w:pPr>
            <w:r>
              <w:t>9.</w:t>
            </w:r>
            <w:r>
              <w:t>成果推广：</w:t>
            </w:r>
            <w:r>
              <w:t>2026</w:t>
            </w:r>
            <w:r>
              <w:t>年</w:t>
            </w:r>
            <w:r>
              <w:t>3</w:t>
            </w:r>
            <w:r>
              <w:t>月后</w:t>
            </w:r>
          </w:p>
        </w:tc>
      </w:tr>
      <w:tr w:rsidR="00CE0903" w14:paraId="750331BD" w14:textId="77777777">
        <w:trPr>
          <w:trHeight w:val="20"/>
          <w:jc w:val="center"/>
        </w:trPr>
        <w:tc>
          <w:tcPr>
            <w:tcW w:w="9508" w:type="dxa"/>
            <w:gridSpan w:val="11"/>
          </w:tcPr>
          <w:p w14:paraId="16836414" w14:textId="77777777" w:rsidR="00CE0903" w:rsidRDefault="005E2D9D">
            <w:pPr>
              <w:adjustRightInd w:val="0"/>
              <w:snapToGrid w:val="0"/>
              <w:spacing w:line="360" w:lineRule="auto"/>
              <w:rPr>
                <w:rFonts w:ascii="宋体" w:hAnsi="宋体"/>
                <w:sz w:val="24"/>
              </w:rPr>
            </w:pPr>
            <w:r>
              <w:rPr>
                <w:rFonts w:ascii="宋体" w:hAnsi="宋体" w:hint="eastAsia"/>
                <w:b/>
                <w:sz w:val="24"/>
              </w:rPr>
              <w:t>七、项目研究所需资源</w:t>
            </w:r>
            <w:r>
              <w:rPr>
                <w:rFonts w:ascii="宋体" w:hAnsi="宋体" w:hint="eastAsia"/>
                <w:sz w:val="24"/>
              </w:rPr>
              <w:t>（实验室、仪器设备、实验材料、资料等）</w:t>
            </w:r>
          </w:p>
          <w:p w14:paraId="49A323BD" w14:textId="77777777" w:rsidR="00CE0903" w:rsidRDefault="005E2D9D">
            <w:pPr>
              <w:adjustRightInd w:val="0"/>
              <w:snapToGrid w:val="0"/>
              <w:spacing w:line="360" w:lineRule="auto"/>
              <w:rPr>
                <w:rFonts w:ascii="宋体" w:hAnsi="宋体"/>
                <w:b/>
                <w:bCs/>
                <w:sz w:val="24"/>
              </w:rPr>
            </w:pPr>
            <w:r>
              <w:rPr>
                <w:rFonts w:hint="eastAsia"/>
              </w:rPr>
              <w:t>1</w:t>
            </w:r>
            <w:r>
              <w:t>.</w:t>
            </w:r>
            <w:r>
              <w:t>吉林大学图书馆主页的网络数据库（</w:t>
            </w:r>
            <w:r>
              <w:t>CNKI</w:t>
            </w:r>
            <w:r>
              <w:t>、</w:t>
            </w:r>
            <w:r>
              <w:t>SCI</w:t>
            </w:r>
            <w:r>
              <w:t>、</w:t>
            </w:r>
            <w:r>
              <w:t>EI</w:t>
            </w:r>
            <w:r>
              <w:t>等）。</w:t>
            </w:r>
          </w:p>
          <w:p w14:paraId="129EE6A6" w14:textId="77777777" w:rsidR="00CE0903" w:rsidRDefault="005E2D9D">
            <w:pPr>
              <w:adjustRightInd w:val="0"/>
              <w:snapToGrid w:val="0"/>
              <w:spacing w:line="360" w:lineRule="auto"/>
              <w:rPr>
                <w:rFonts w:ascii="宋体" w:hAnsi="宋体"/>
                <w:b/>
                <w:bCs/>
                <w:sz w:val="24"/>
              </w:rPr>
            </w:pPr>
            <w:r>
              <w:rPr>
                <w:rFonts w:hint="eastAsia"/>
              </w:rPr>
              <w:t>2</w:t>
            </w:r>
            <w:r>
              <w:t>.</w:t>
            </w:r>
            <w:r>
              <w:t>机器学习所需高性能</w:t>
            </w:r>
            <w:r>
              <w:t>GPU</w:t>
            </w:r>
            <w:r>
              <w:t>，大容量存储设备</w:t>
            </w:r>
          </w:p>
        </w:tc>
      </w:tr>
      <w:tr w:rsidR="00CE0903" w14:paraId="00608D0D" w14:textId="77777777">
        <w:trPr>
          <w:trHeight w:val="20"/>
          <w:jc w:val="center"/>
        </w:trPr>
        <w:tc>
          <w:tcPr>
            <w:tcW w:w="9508" w:type="dxa"/>
            <w:gridSpan w:val="11"/>
          </w:tcPr>
          <w:p w14:paraId="16980BC9" w14:textId="77777777" w:rsidR="00CE0903" w:rsidRDefault="005E2D9D">
            <w:pPr>
              <w:adjustRightInd w:val="0"/>
              <w:snapToGrid w:val="0"/>
              <w:spacing w:line="360" w:lineRule="auto"/>
              <w:rPr>
                <w:rFonts w:ascii="宋体" w:hAnsi="宋体"/>
                <w:sz w:val="24"/>
              </w:rPr>
            </w:pPr>
            <w:r>
              <w:rPr>
                <w:rFonts w:ascii="宋体" w:hAnsi="宋体" w:hint="eastAsia"/>
                <w:b/>
                <w:sz w:val="24"/>
              </w:rPr>
              <w:t>八、项目经费预算与用途</w:t>
            </w:r>
            <w:r>
              <w:rPr>
                <w:rFonts w:ascii="宋体" w:hAnsi="宋体" w:hint="eastAsia"/>
                <w:sz w:val="24"/>
              </w:rPr>
              <w:t>（购置实验消耗材料、低值品、资料、加工测试、打字复印、调研、市内公交、论文发表、专利申请等经费开支）</w:t>
            </w:r>
          </w:p>
          <w:p w14:paraId="6208D5B1" w14:textId="2FC2F777" w:rsidR="00CE0903" w:rsidRDefault="005E2D9D">
            <w:pPr>
              <w:adjustRightInd w:val="0"/>
              <w:snapToGrid w:val="0"/>
              <w:spacing w:line="360" w:lineRule="auto"/>
            </w:pPr>
            <w:r>
              <w:t>软件著作权申请：</w:t>
            </w:r>
            <w:r>
              <w:t>1000</w:t>
            </w:r>
            <w:r>
              <w:t>元</w:t>
            </w:r>
          </w:p>
          <w:p w14:paraId="659C5FA7" w14:textId="3793C7A2" w:rsidR="00825492" w:rsidRDefault="00825492">
            <w:pPr>
              <w:adjustRightInd w:val="0"/>
              <w:snapToGrid w:val="0"/>
              <w:spacing w:line="360" w:lineRule="auto"/>
              <w:rPr>
                <w:rFonts w:ascii="宋体" w:hAnsi="宋体"/>
                <w:b/>
                <w:sz w:val="24"/>
              </w:rPr>
            </w:pPr>
            <w:r>
              <w:rPr>
                <w:rFonts w:hint="eastAsia"/>
              </w:rPr>
              <w:t>G</w:t>
            </w:r>
            <w:r>
              <w:t>PU</w:t>
            </w:r>
            <w:proofErr w:type="gramStart"/>
            <w:r>
              <w:rPr>
                <w:rFonts w:hint="eastAsia"/>
              </w:rPr>
              <w:t>算力租用</w:t>
            </w:r>
            <w:proofErr w:type="gramEnd"/>
            <w:r>
              <w:rPr>
                <w:rFonts w:hint="eastAsia"/>
              </w:rPr>
              <w:t>费用</w:t>
            </w:r>
            <w:r>
              <w:rPr>
                <w:rFonts w:hint="eastAsia"/>
              </w:rPr>
              <w:t xml:space="preserve"> </w:t>
            </w:r>
            <w:r>
              <w:rPr>
                <w:rFonts w:hint="eastAsia"/>
              </w:rPr>
              <w:t>：</w:t>
            </w:r>
            <w:r>
              <w:rPr>
                <w:rFonts w:hint="eastAsia"/>
              </w:rPr>
              <w:t>3</w:t>
            </w:r>
            <w:r>
              <w:t>000</w:t>
            </w:r>
            <w:r>
              <w:rPr>
                <w:rFonts w:hint="eastAsia"/>
              </w:rPr>
              <w:t>元</w:t>
            </w:r>
          </w:p>
          <w:p w14:paraId="3993F677" w14:textId="77777777" w:rsidR="00CE0903" w:rsidRDefault="005E2D9D">
            <w:pPr>
              <w:adjustRightInd w:val="0"/>
              <w:snapToGrid w:val="0"/>
              <w:spacing w:line="360" w:lineRule="auto"/>
              <w:rPr>
                <w:rFonts w:ascii="宋体" w:hAnsi="宋体"/>
                <w:bCs/>
                <w:sz w:val="24"/>
              </w:rPr>
            </w:pPr>
            <w:r>
              <w:rPr>
                <w:rFonts w:ascii="宋体" w:hAnsi="宋体" w:hint="eastAsia"/>
                <w:bCs/>
                <w:sz w:val="24"/>
              </w:rPr>
              <w:t>耗材（纸张，鼠标，硬盘等）：1</w:t>
            </w:r>
            <w:r>
              <w:rPr>
                <w:rFonts w:ascii="宋体" w:hAnsi="宋体"/>
                <w:bCs/>
                <w:sz w:val="24"/>
              </w:rPr>
              <w:t>000</w:t>
            </w:r>
            <w:r>
              <w:rPr>
                <w:rFonts w:ascii="宋体" w:hAnsi="宋体" w:hint="eastAsia"/>
                <w:bCs/>
                <w:sz w:val="24"/>
              </w:rPr>
              <w:t>元</w:t>
            </w:r>
          </w:p>
          <w:p w14:paraId="7C63166F" w14:textId="77777777" w:rsidR="00CE0903" w:rsidRDefault="00CE0903">
            <w:pPr>
              <w:adjustRightInd w:val="0"/>
              <w:snapToGrid w:val="0"/>
              <w:spacing w:line="360" w:lineRule="auto"/>
              <w:rPr>
                <w:rFonts w:ascii="宋体" w:hAnsi="宋体"/>
                <w:b/>
                <w:sz w:val="24"/>
              </w:rPr>
            </w:pPr>
          </w:p>
        </w:tc>
      </w:tr>
      <w:tr w:rsidR="00CE0903" w14:paraId="2779222F" w14:textId="77777777">
        <w:trPr>
          <w:trHeight w:val="20"/>
          <w:jc w:val="center"/>
        </w:trPr>
        <w:tc>
          <w:tcPr>
            <w:tcW w:w="9508" w:type="dxa"/>
            <w:gridSpan w:val="11"/>
          </w:tcPr>
          <w:p w14:paraId="130FCE6B" w14:textId="77777777" w:rsidR="00CE0903" w:rsidRDefault="005E2D9D">
            <w:pPr>
              <w:adjustRightInd w:val="0"/>
              <w:snapToGrid w:val="0"/>
              <w:spacing w:line="360" w:lineRule="auto"/>
              <w:rPr>
                <w:rFonts w:ascii="宋体" w:hAnsi="宋体"/>
                <w:sz w:val="24"/>
              </w:rPr>
            </w:pPr>
            <w:r>
              <w:rPr>
                <w:rFonts w:ascii="宋体" w:hAnsi="宋体" w:hint="eastAsia"/>
                <w:b/>
                <w:sz w:val="24"/>
              </w:rPr>
              <w:lastRenderedPageBreak/>
              <w:t>九、项目完成预期成果</w:t>
            </w:r>
            <w:r>
              <w:rPr>
                <w:rFonts w:ascii="宋体" w:hAnsi="宋体" w:hint="eastAsia"/>
                <w:sz w:val="24"/>
              </w:rPr>
              <w:t>（成果形式：研究论文、专利、设计、产品、软件、研究或调研报告等）</w:t>
            </w:r>
          </w:p>
          <w:p w14:paraId="606E962B" w14:textId="77777777" w:rsidR="00CE0903" w:rsidRDefault="005E2D9D">
            <w:pPr>
              <w:adjustRightInd w:val="0"/>
              <w:snapToGrid w:val="0"/>
              <w:spacing w:line="360" w:lineRule="auto"/>
            </w:pPr>
            <w:r>
              <w:rPr>
                <w:rFonts w:ascii="宋体" w:hAnsi="宋体" w:hint="eastAsia"/>
                <w:sz w:val="24"/>
              </w:rPr>
              <w:t>1</w:t>
            </w:r>
            <w:r>
              <w:rPr>
                <w:rFonts w:ascii="宋体" w:hAnsi="宋体"/>
                <w:sz w:val="24"/>
              </w:rPr>
              <w:t>.</w:t>
            </w:r>
            <w:r>
              <w:t xml:space="preserve"> .</w:t>
            </w:r>
            <w:r>
              <w:t>软件著作权一份</w:t>
            </w:r>
          </w:p>
          <w:p w14:paraId="0D83D9C7" w14:textId="3F3AE3A1" w:rsidR="00CE0903" w:rsidRDefault="005E2D9D">
            <w:pPr>
              <w:adjustRightInd w:val="0"/>
              <w:snapToGrid w:val="0"/>
              <w:spacing w:line="360" w:lineRule="auto"/>
              <w:rPr>
                <w:rFonts w:ascii="宋体" w:hAnsi="宋体"/>
                <w:sz w:val="24"/>
              </w:rPr>
            </w:pPr>
            <w:r>
              <w:rPr>
                <w:rFonts w:hint="eastAsia"/>
              </w:rPr>
              <w:t>2</w:t>
            </w:r>
            <w:r>
              <w:rPr>
                <w:rFonts w:hint="eastAsia"/>
              </w:rPr>
              <w:t>．论文一篇</w:t>
            </w:r>
          </w:p>
          <w:p w14:paraId="16467166" w14:textId="77777777" w:rsidR="00CE0903" w:rsidRDefault="005E2D9D">
            <w:pPr>
              <w:adjustRightInd w:val="0"/>
              <w:snapToGrid w:val="0"/>
              <w:spacing w:line="360" w:lineRule="auto"/>
              <w:rPr>
                <w:rFonts w:ascii="宋体" w:hAnsi="宋体"/>
                <w:bCs/>
                <w:sz w:val="24"/>
              </w:rPr>
            </w:pPr>
            <w:r>
              <w:rPr>
                <w:rFonts w:ascii="宋体" w:hAnsi="宋体"/>
                <w:bCs/>
                <w:sz w:val="24"/>
              </w:rPr>
              <w:t>3.</w:t>
            </w:r>
            <w:proofErr w:type="gramStart"/>
            <w:r>
              <w:rPr>
                <w:rFonts w:ascii="宋体" w:hAnsi="宋体" w:hint="eastAsia"/>
                <w:bCs/>
                <w:sz w:val="24"/>
              </w:rPr>
              <w:t>安卓端</w:t>
            </w:r>
            <w:proofErr w:type="gramEnd"/>
            <w:r>
              <w:rPr>
                <w:rFonts w:ascii="宋体" w:hAnsi="宋体" w:hint="eastAsia"/>
                <w:bCs/>
                <w:sz w:val="24"/>
              </w:rPr>
              <w:t>a</w:t>
            </w:r>
            <w:r>
              <w:rPr>
                <w:rFonts w:ascii="宋体" w:hAnsi="宋体"/>
                <w:bCs/>
                <w:sz w:val="24"/>
              </w:rPr>
              <w:t>pp</w:t>
            </w:r>
            <w:r>
              <w:rPr>
                <w:rFonts w:ascii="宋体" w:hAnsi="宋体" w:hint="eastAsia"/>
                <w:bCs/>
                <w:sz w:val="24"/>
              </w:rPr>
              <w:t>或</w:t>
            </w:r>
            <w:r>
              <w:rPr>
                <w:rFonts w:ascii="宋体" w:hAnsi="宋体"/>
                <w:bCs/>
                <w:sz w:val="24"/>
              </w:rPr>
              <w:t>window</w:t>
            </w:r>
            <w:r>
              <w:rPr>
                <w:rFonts w:ascii="宋体" w:hAnsi="宋体" w:hint="eastAsia"/>
                <w:bCs/>
                <w:sz w:val="24"/>
              </w:rPr>
              <w:t>上的一个工具软件</w:t>
            </w:r>
          </w:p>
        </w:tc>
      </w:tr>
    </w:tbl>
    <w:p w14:paraId="6D212D87" w14:textId="77777777" w:rsidR="00CE0903" w:rsidRDefault="00CE0903">
      <w:pPr>
        <w:adjustRightInd w:val="0"/>
        <w:snapToGrid w:val="0"/>
        <w:spacing w:line="360" w:lineRule="auto"/>
        <w:rPr>
          <w:rFonts w:ascii="宋体" w:hAnsi="宋体"/>
          <w:b/>
          <w:sz w:val="24"/>
        </w:rPr>
      </w:pPr>
    </w:p>
    <w:p w14:paraId="2CDC86AF" w14:textId="77777777" w:rsidR="00CE0903" w:rsidRDefault="005E2D9D">
      <w:pPr>
        <w:ind w:leftChars="-76" w:left="199" w:hangingChars="171" w:hanging="359"/>
        <w:jc w:val="right"/>
      </w:pPr>
      <w:r>
        <w:rPr>
          <w:rFonts w:hint="eastAsia"/>
          <w:noProof/>
        </w:rPr>
        <w:lastRenderedPageBreak/>
        <w:drawing>
          <wp:inline distT="0" distB="0" distL="114300" distR="114300" wp14:anchorId="0135D801" wp14:editId="09AC5C42">
            <wp:extent cx="6090920" cy="8467090"/>
            <wp:effectExtent l="0" t="0" r="5080" b="3810"/>
            <wp:docPr id="2" name="图片 7" descr="微信截图_2022040113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微信截图_20220401131913"/>
                    <pic:cNvPicPr>
                      <a:picLocks noChangeAspect="1"/>
                    </pic:cNvPicPr>
                  </pic:nvPicPr>
                  <pic:blipFill>
                    <a:blip r:embed="rId10"/>
                    <a:stretch>
                      <a:fillRect/>
                    </a:stretch>
                  </pic:blipFill>
                  <pic:spPr>
                    <a:xfrm>
                      <a:off x="0" y="0"/>
                      <a:ext cx="6090920" cy="8467090"/>
                    </a:xfrm>
                    <a:prstGeom prst="rect">
                      <a:avLst/>
                    </a:prstGeom>
                    <a:noFill/>
                    <a:ln>
                      <a:noFill/>
                    </a:ln>
                  </pic:spPr>
                </pic:pic>
              </a:graphicData>
            </a:graphic>
          </wp:inline>
        </w:drawing>
      </w:r>
    </w:p>
    <w:p w14:paraId="2327BE1E" w14:textId="77777777" w:rsidR="00CE0903" w:rsidRDefault="00CE0903">
      <w:pPr>
        <w:ind w:leftChars="-76" w:left="199" w:hangingChars="171" w:hanging="359"/>
        <w:jc w:val="right"/>
      </w:pPr>
    </w:p>
    <w:p w14:paraId="46B556DF" w14:textId="77777777" w:rsidR="00CE0903" w:rsidRDefault="00CE0903">
      <w:pPr>
        <w:ind w:leftChars="-76" w:left="199" w:hangingChars="171" w:hanging="359"/>
        <w:jc w:val="right"/>
      </w:pPr>
    </w:p>
    <w:sectPr w:rsidR="00CE0903">
      <w:pgSz w:w="11906" w:h="16838"/>
      <w:pgMar w:top="1418" w:right="1134"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993DC" w14:textId="77777777" w:rsidR="00251901" w:rsidRDefault="00251901">
      <w:r>
        <w:separator/>
      </w:r>
    </w:p>
  </w:endnote>
  <w:endnote w:type="continuationSeparator" w:id="0">
    <w:p w14:paraId="3DEF69C1" w14:textId="77777777" w:rsidR="00251901" w:rsidRDefault="00251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3552B" w14:textId="77777777" w:rsidR="00CE0903" w:rsidRDefault="005E2D9D">
    <w:pPr>
      <w:pStyle w:val="a5"/>
      <w:framePr w:wrap="around" w:vAnchor="text" w:hAnchor="margin" w:xAlign="center" w:y="1"/>
      <w:rPr>
        <w:rStyle w:val="ab"/>
      </w:rPr>
    </w:pPr>
    <w:r>
      <w:fldChar w:fldCharType="begin"/>
    </w:r>
    <w:r>
      <w:rPr>
        <w:rStyle w:val="ab"/>
      </w:rPr>
      <w:instrText xml:space="preserve">PAGE  </w:instrText>
    </w:r>
    <w:r w:rsidR="00251901">
      <w:fldChar w:fldCharType="separate"/>
    </w:r>
    <w:r>
      <w:fldChar w:fldCharType="end"/>
    </w:r>
  </w:p>
  <w:p w14:paraId="5F270F89" w14:textId="77777777" w:rsidR="00CE0903" w:rsidRDefault="00CE090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8BCD" w14:textId="77777777" w:rsidR="00251901" w:rsidRDefault="00251901">
      <w:r>
        <w:separator/>
      </w:r>
    </w:p>
  </w:footnote>
  <w:footnote w:type="continuationSeparator" w:id="0">
    <w:p w14:paraId="5F4851D5" w14:textId="77777777" w:rsidR="00251901" w:rsidRDefault="00251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29C2" w14:textId="77777777" w:rsidR="00CE0903" w:rsidRDefault="00CE0903">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06908"/>
    <w:multiLevelType w:val="multilevel"/>
    <w:tmpl w:val="4100690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C190D12"/>
    <w:multiLevelType w:val="hybridMultilevel"/>
    <w:tmpl w:val="90F2FEE8"/>
    <w:lvl w:ilvl="0" w:tplc="F7E83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C86B25"/>
    <w:multiLevelType w:val="hybridMultilevel"/>
    <w:tmpl w:val="04B00D3E"/>
    <w:lvl w:ilvl="0" w:tplc="288A7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91117D"/>
    <w:multiLevelType w:val="multilevel"/>
    <w:tmpl w:val="6A91117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hjNWU4M2VjNGMyM2Q4ZjIxYWM1NzkxNGE4ZjA5ZTkifQ=="/>
  </w:docVars>
  <w:rsids>
    <w:rsidRoot w:val="00172A27"/>
    <w:rsid w:val="000064B5"/>
    <w:rsid w:val="000074BC"/>
    <w:rsid w:val="000240D6"/>
    <w:rsid w:val="00033857"/>
    <w:rsid w:val="00034831"/>
    <w:rsid w:val="00036627"/>
    <w:rsid w:val="00041AA6"/>
    <w:rsid w:val="000474C0"/>
    <w:rsid w:val="00047732"/>
    <w:rsid w:val="000921E6"/>
    <w:rsid w:val="00095267"/>
    <w:rsid w:val="000F530B"/>
    <w:rsid w:val="000F6688"/>
    <w:rsid w:val="001147AE"/>
    <w:rsid w:val="0012394B"/>
    <w:rsid w:val="00140E75"/>
    <w:rsid w:val="00142310"/>
    <w:rsid w:val="001466B4"/>
    <w:rsid w:val="0016086D"/>
    <w:rsid w:val="00172A27"/>
    <w:rsid w:val="00175AA9"/>
    <w:rsid w:val="001B7F14"/>
    <w:rsid w:val="001D474C"/>
    <w:rsid w:val="001D66B4"/>
    <w:rsid w:val="001E0313"/>
    <w:rsid w:val="00200EFC"/>
    <w:rsid w:val="002249E9"/>
    <w:rsid w:val="00251901"/>
    <w:rsid w:val="002745BC"/>
    <w:rsid w:val="0029105A"/>
    <w:rsid w:val="002F108E"/>
    <w:rsid w:val="002F3A61"/>
    <w:rsid w:val="00332FC8"/>
    <w:rsid w:val="00334C03"/>
    <w:rsid w:val="00360636"/>
    <w:rsid w:val="00376448"/>
    <w:rsid w:val="003C0588"/>
    <w:rsid w:val="003D6AAD"/>
    <w:rsid w:val="00401F2D"/>
    <w:rsid w:val="0043156F"/>
    <w:rsid w:val="00432BD7"/>
    <w:rsid w:val="00452F29"/>
    <w:rsid w:val="00472F9C"/>
    <w:rsid w:val="00480336"/>
    <w:rsid w:val="004D1D72"/>
    <w:rsid w:val="004D3D74"/>
    <w:rsid w:val="00506B50"/>
    <w:rsid w:val="005105F3"/>
    <w:rsid w:val="00511D73"/>
    <w:rsid w:val="00543DC9"/>
    <w:rsid w:val="00554B34"/>
    <w:rsid w:val="005745A9"/>
    <w:rsid w:val="00575E2B"/>
    <w:rsid w:val="00581497"/>
    <w:rsid w:val="005C6E22"/>
    <w:rsid w:val="005E0347"/>
    <w:rsid w:val="005E2D9D"/>
    <w:rsid w:val="005F5DE3"/>
    <w:rsid w:val="006171BC"/>
    <w:rsid w:val="006201FB"/>
    <w:rsid w:val="0062505B"/>
    <w:rsid w:val="0063096A"/>
    <w:rsid w:val="00632D0D"/>
    <w:rsid w:val="006348B0"/>
    <w:rsid w:val="00636B1A"/>
    <w:rsid w:val="006373A9"/>
    <w:rsid w:val="00643EB0"/>
    <w:rsid w:val="00657D2D"/>
    <w:rsid w:val="006656EB"/>
    <w:rsid w:val="00670F31"/>
    <w:rsid w:val="006750E6"/>
    <w:rsid w:val="0067656C"/>
    <w:rsid w:val="006A3E6D"/>
    <w:rsid w:val="006A749E"/>
    <w:rsid w:val="006B5CFA"/>
    <w:rsid w:val="006B6D7A"/>
    <w:rsid w:val="006B75B0"/>
    <w:rsid w:val="006F524F"/>
    <w:rsid w:val="0072148A"/>
    <w:rsid w:val="00731C97"/>
    <w:rsid w:val="00731D9B"/>
    <w:rsid w:val="00737070"/>
    <w:rsid w:val="00757634"/>
    <w:rsid w:val="007626EC"/>
    <w:rsid w:val="00763F28"/>
    <w:rsid w:val="00766A8F"/>
    <w:rsid w:val="00787141"/>
    <w:rsid w:val="00797838"/>
    <w:rsid w:val="007A14A7"/>
    <w:rsid w:val="007B41DC"/>
    <w:rsid w:val="007B5092"/>
    <w:rsid w:val="007E5969"/>
    <w:rsid w:val="007F700A"/>
    <w:rsid w:val="00825492"/>
    <w:rsid w:val="00836A96"/>
    <w:rsid w:val="008414B2"/>
    <w:rsid w:val="00850C96"/>
    <w:rsid w:val="008B4343"/>
    <w:rsid w:val="008C4126"/>
    <w:rsid w:val="008C5E5C"/>
    <w:rsid w:val="008E6B7F"/>
    <w:rsid w:val="008F67AC"/>
    <w:rsid w:val="00902D73"/>
    <w:rsid w:val="00915A74"/>
    <w:rsid w:val="00923A27"/>
    <w:rsid w:val="00924173"/>
    <w:rsid w:val="009335BA"/>
    <w:rsid w:val="00933D5B"/>
    <w:rsid w:val="0093423D"/>
    <w:rsid w:val="009633A6"/>
    <w:rsid w:val="00971988"/>
    <w:rsid w:val="00995263"/>
    <w:rsid w:val="009B723E"/>
    <w:rsid w:val="009C20F8"/>
    <w:rsid w:val="00A012DA"/>
    <w:rsid w:val="00A03A2E"/>
    <w:rsid w:val="00A046D5"/>
    <w:rsid w:val="00A12B46"/>
    <w:rsid w:val="00A22D76"/>
    <w:rsid w:val="00A3187A"/>
    <w:rsid w:val="00A55002"/>
    <w:rsid w:val="00A64C19"/>
    <w:rsid w:val="00AA4680"/>
    <w:rsid w:val="00AB56FF"/>
    <w:rsid w:val="00AC2E4A"/>
    <w:rsid w:val="00AD5792"/>
    <w:rsid w:val="00AE4D44"/>
    <w:rsid w:val="00B0282F"/>
    <w:rsid w:val="00B215D0"/>
    <w:rsid w:val="00B35328"/>
    <w:rsid w:val="00B5637E"/>
    <w:rsid w:val="00B56638"/>
    <w:rsid w:val="00B76D50"/>
    <w:rsid w:val="00B8382A"/>
    <w:rsid w:val="00C00C9F"/>
    <w:rsid w:val="00C053ED"/>
    <w:rsid w:val="00C14C04"/>
    <w:rsid w:val="00C165DB"/>
    <w:rsid w:val="00C55A4B"/>
    <w:rsid w:val="00C642EE"/>
    <w:rsid w:val="00C83FB3"/>
    <w:rsid w:val="00CB662D"/>
    <w:rsid w:val="00CE0903"/>
    <w:rsid w:val="00D13A33"/>
    <w:rsid w:val="00D40869"/>
    <w:rsid w:val="00D45EE7"/>
    <w:rsid w:val="00D600E2"/>
    <w:rsid w:val="00D66379"/>
    <w:rsid w:val="00D82B6E"/>
    <w:rsid w:val="00D924AD"/>
    <w:rsid w:val="00DA2406"/>
    <w:rsid w:val="00DA76BE"/>
    <w:rsid w:val="00DC745A"/>
    <w:rsid w:val="00DE1E50"/>
    <w:rsid w:val="00E00494"/>
    <w:rsid w:val="00E20978"/>
    <w:rsid w:val="00E20D05"/>
    <w:rsid w:val="00E435CA"/>
    <w:rsid w:val="00E45363"/>
    <w:rsid w:val="00E46392"/>
    <w:rsid w:val="00E661BC"/>
    <w:rsid w:val="00EA66F7"/>
    <w:rsid w:val="00EC5774"/>
    <w:rsid w:val="00ED29F3"/>
    <w:rsid w:val="00EF5C4A"/>
    <w:rsid w:val="00F33B0D"/>
    <w:rsid w:val="00F372C4"/>
    <w:rsid w:val="00F42B05"/>
    <w:rsid w:val="00F54637"/>
    <w:rsid w:val="00F84EC8"/>
    <w:rsid w:val="00F939E6"/>
    <w:rsid w:val="00FB330A"/>
    <w:rsid w:val="00FE7F03"/>
    <w:rsid w:val="00FF0005"/>
    <w:rsid w:val="221B42C2"/>
    <w:rsid w:val="23F01166"/>
    <w:rsid w:val="2B02041C"/>
    <w:rsid w:val="3CAA63FA"/>
    <w:rsid w:val="3CAF5C0A"/>
    <w:rsid w:val="45975680"/>
    <w:rsid w:val="459A7580"/>
    <w:rsid w:val="47090753"/>
    <w:rsid w:val="64986E00"/>
    <w:rsid w:val="65CE65E2"/>
    <w:rsid w:val="71EF45C0"/>
    <w:rsid w:val="72D141AC"/>
    <w:rsid w:val="7B231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713878"/>
  <w15:docId w15:val="{033D3594-A580-4517-8014-A1CC4DDB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4">
    <w:name w:val="heading 4"/>
    <w:basedOn w:val="a"/>
    <w:link w:val="40"/>
    <w:uiPriority w:val="9"/>
    <w:qFormat/>
    <w:pPr>
      <w:widowControl/>
      <w:spacing w:before="100" w:beforeAutospacing="1" w:after="100" w:afterAutospacing="1"/>
      <w:jc w:val="left"/>
      <w:outlineLvl w:val="3"/>
    </w:pPr>
    <w:rPr>
      <w:rFonts w:ascii="宋体" w:hAnsi="宋体" w:cs="宋体"/>
      <w:b/>
      <w:bCs/>
      <w:kern w:val="0"/>
      <w:sz w:val="24"/>
    </w:rPr>
  </w:style>
  <w:style w:type="paragraph" w:styleId="5">
    <w:name w:val="heading 5"/>
    <w:basedOn w:val="a"/>
    <w:link w:val="50"/>
    <w:uiPriority w:val="9"/>
    <w:qFormat/>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rPr>
  </w:style>
  <w:style w:type="character" w:styleId="aa">
    <w:name w:val="Strong"/>
    <w:uiPriority w:val="22"/>
    <w:qFormat/>
    <w:rPr>
      <w:b/>
      <w:bCs/>
    </w:rPr>
  </w:style>
  <w:style w:type="character" w:styleId="ab">
    <w:name w:val="page number"/>
  </w:style>
  <w:style w:type="character" w:styleId="ac">
    <w:name w:val="Hyperlink"/>
    <w:uiPriority w:val="99"/>
    <w:unhideWhenUsed/>
    <w:rPr>
      <w:color w:val="0563C1"/>
      <w:u w:val="single"/>
    </w:rPr>
  </w:style>
  <w:style w:type="character" w:customStyle="1" w:styleId="a4">
    <w:name w:val="批注框文本 字符"/>
    <w:link w:val="a3"/>
    <w:uiPriority w:val="99"/>
    <w:semiHidden/>
    <w:rPr>
      <w:kern w:val="2"/>
      <w:sz w:val="18"/>
      <w:szCs w:val="18"/>
    </w:rPr>
  </w:style>
  <w:style w:type="character" w:customStyle="1" w:styleId="a6">
    <w:name w:val="页脚 字符"/>
    <w:link w:val="a5"/>
    <w:rPr>
      <w:rFonts w:eastAsia="宋体"/>
      <w:kern w:val="2"/>
      <w:sz w:val="18"/>
      <w:szCs w:val="18"/>
      <w:lang w:val="en-US" w:eastAsia="zh-CN" w:bidi="ar-SA"/>
    </w:rPr>
  </w:style>
  <w:style w:type="character" w:customStyle="1" w:styleId="a8">
    <w:name w:val="页眉 字符"/>
    <w:link w:val="a7"/>
    <w:uiPriority w:val="99"/>
    <w:rPr>
      <w:kern w:val="2"/>
      <w:sz w:val="18"/>
      <w:szCs w:val="18"/>
    </w:rPr>
  </w:style>
  <w:style w:type="character" w:customStyle="1" w:styleId="40">
    <w:name w:val="标题 4 字符"/>
    <w:link w:val="4"/>
    <w:uiPriority w:val="9"/>
    <w:rPr>
      <w:rFonts w:ascii="宋体" w:hAnsi="宋体" w:cs="宋体"/>
      <w:b/>
      <w:bCs/>
      <w:sz w:val="24"/>
      <w:szCs w:val="24"/>
    </w:rPr>
  </w:style>
  <w:style w:type="character" w:customStyle="1" w:styleId="50">
    <w:name w:val="标题 5 字符"/>
    <w:link w:val="5"/>
    <w:uiPriority w:val="9"/>
    <w:rPr>
      <w:rFonts w:ascii="宋体" w:hAnsi="宋体" w:cs="宋体"/>
      <w:b/>
      <w:bCs/>
    </w:rPr>
  </w:style>
  <w:style w:type="character" w:customStyle="1" w:styleId="ds-markdown-cite">
    <w:name w:val="ds-markdown-cite"/>
    <w:basedOn w:val="a0"/>
  </w:style>
  <w:style w:type="character" w:customStyle="1" w:styleId="ad">
    <w:uiPriority w:val="99"/>
    <w:semiHidden/>
    <w:unhideWhenUsed/>
    <w:rPr>
      <w:color w:val="605E5C"/>
      <w:shd w:val="clear" w:color="auto" w:fill="E1DFDD"/>
    </w:rPr>
  </w:style>
  <w:style w:type="paragraph" w:styleId="ae">
    <w:name w:val="List Paragraph"/>
    <w:basedOn w:val="a"/>
    <w:uiPriority w:val="99"/>
    <w:rsid w:val="00737070"/>
    <w:pPr>
      <w:ind w:firstLineChars="200" w:firstLine="420"/>
    </w:pPr>
  </w:style>
  <w:style w:type="character" w:customStyle="1" w:styleId="hightlight">
    <w:name w:val="hight_light"/>
    <w:basedOn w:val="a0"/>
    <w:rsid w:val="009335BA"/>
  </w:style>
  <w:style w:type="character" w:styleId="af">
    <w:name w:val="Placeholder Text"/>
    <w:basedOn w:val="a0"/>
    <w:uiPriority w:val="99"/>
    <w:semiHidden/>
    <w:rsid w:val="00C053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018745">
      <w:bodyDiv w:val="1"/>
      <w:marLeft w:val="0"/>
      <w:marRight w:val="0"/>
      <w:marTop w:val="0"/>
      <w:marBottom w:val="0"/>
      <w:divBdr>
        <w:top w:val="none" w:sz="0" w:space="0" w:color="auto"/>
        <w:left w:val="none" w:sz="0" w:space="0" w:color="auto"/>
        <w:bottom w:val="none" w:sz="0" w:space="0" w:color="auto"/>
        <w:right w:val="none" w:sz="0" w:space="0" w:color="auto"/>
      </w:divBdr>
    </w:div>
    <w:div w:id="562985387">
      <w:bodyDiv w:val="1"/>
      <w:marLeft w:val="0"/>
      <w:marRight w:val="0"/>
      <w:marTop w:val="0"/>
      <w:marBottom w:val="0"/>
      <w:divBdr>
        <w:top w:val="none" w:sz="0" w:space="0" w:color="auto"/>
        <w:left w:val="none" w:sz="0" w:space="0" w:color="auto"/>
        <w:bottom w:val="none" w:sz="0" w:space="0" w:color="auto"/>
        <w:right w:val="none" w:sz="0" w:space="0" w:color="auto"/>
      </w:divBdr>
      <w:divsChild>
        <w:div w:id="577054287">
          <w:marLeft w:val="0"/>
          <w:marRight w:val="0"/>
          <w:marTop w:val="0"/>
          <w:marBottom w:val="0"/>
          <w:divBdr>
            <w:top w:val="none" w:sz="0" w:space="0" w:color="auto"/>
            <w:left w:val="none" w:sz="0" w:space="0" w:color="auto"/>
            <w:bottom w:val="none" w:sz="0" w:space="0" w:color="auto"/>
            <w:right w:val="none" w:sz="0" w:space="0" w:color="auto"/>
          </w:divBdr>
        </w:div>
      </w:divsChild>
    </w:div>
    <w:div w:id="1623265611">
      <w:bodyDiv w:val="1"/>
      <w:marLeft w:val="0"/>
      <w:marRight w:val="0"/>
      <w:marTop w:val="0"/>
      <w:marBottom w:val="0"/>
      <w:divBdr>
        <w:top w:val="none" w:sz="0" w:space="0" w:color="auto"/>
        <w:left w:val="none" w:sz="0" w:space="0" w:color="auto"/>
        <w:bottom w:val="none" w:sz="0" w:space="0" w:color="auto"/>
        <w:right w:val="none" w:sz="0" w:space="0" w:color="auto"/>
      </w:divBdr>
      <w:divsChild>
        <w:div w:id="8816008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18</Pages>
  <Words>1455</Words>
  <Characters>8295</Characters>
  <Application>Microsoft Office Word</Application>
  <DocSecurity>0</DocSecurity>
  <Lines>69</Lines>
  <Paragraphs>19</Paragraphs>
  <ScaleCrop>false</ScaleCrop>
  <Company>Microsoft</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User</dc:creator>
  <cp:lastModifiedBy>獬豸 杨</cp:lastModifiedBy>
  <cp:revision>41</cp:revision>
  <cp:lastPrinted>2018-03-23T01:34:00Z</cp:lastPrinted>
  <dcterms:created xsi:type="dcterms:W3CDTF">2025-04-20T13:17:00Z</dcterms:created>
  <dcterms:modified xsi:type="dcterms:W3CDTF">2025-04-21T01:49:00Z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EF1E7C93170940889D446B8A50CD68FA_13</vt:lpwstr>
  </property>
</Properties>
</file>