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CBB5" w14:textId="77777777" w:rsidR="00E23E8C" w:rsidRDefault="00000000">
      <w:pPr>
        <w:pStyle w:val="Title"/>
        <w:jc w:val="center"/>
      </w:pPr>
      <w:r>
        <w:t>ArcVault AI Intake Triage Pipeline – Technical Output Report</w:t>
      </w:r>
    </w:p>
    <w:p w14:paraId="48CCB8D1" w14:textId="77777777" w:rsidR="00E23E8C" w:rsidRDefault="00000000">
      <w:r>
        <w:t>Author: Elie Nakhle</w:t>
      </w:r>
    </w:p>
    <w:p w14:paraId="70DB1080" w14:textId="77777777" w:rsidR="00E23E8C" w:rsidRDefault="00000000">
      <w:r>
        <w:t>Assessment: Valsoft AI Engineer Technical Exercise</w:t>
      </w:r>
    </w:p>
    <w:p w14:paraId="1F14F1E4" w14:textId="77777777" w:rsidR="00E23E8C" w:rsidRDefault="00E23E8C"/>
    <w:p w14:paraId="0190872E" w14:textId="77777777" w:rsidR="00E23E8C" w:rsidRDefault="00000000">
      <w:pPr>
        <w:pStyle w:val="Heading1"/>
      </w:pPr>
      <w:r>
        <w:rPr>
          <w:color w:val="0066CC"/>
        </w:rPr>
        <w:t>1. Overview of the Workflow</w:t>
      </w:r>
    </w:p>
    <w:p w14:paraId="209EB0E7" w14:textId="77777777" w:rsidR="00E23E8C" w:rsidRDefault="00000000">
      <w:r>
        <w:t>This report explains the AI automation workflow built for the ArcVault intake triage system. The system processes incoming customer support messages from multiple sources (Email, Web Form, and Support Portal) and automatically classifies, enriches, routes, and escalates them when necessary.</w:t>
      </w:r>
    </w:p>
    <w:p w14:paraId="02F54273" w14:textId="77777777" w:rsidR="00E23E8C" w:rsidRDefault="00000000">
      <w:r>
        <w:t>The pipeline uses a Large Language Model (Claude Sonnet) to perform semantic classification and information extraction. Deterministic logic then applies routing policies and escalation rules.</w:t>
      </w:r>
    </w:p>
    <w:p w14:paraId="1602DB0F" w14:textId="77777777" w:rsidR="00E23E8C" w:rsidRDefault="00000000">
      <w:pPr>
        <w:pStyle w:val="Heading1"/>
      </w:pPr>
      <w:r>
        <w:rPr>
          <w:color w:val="0066CC"/>
        </w:rPr>
        <w:t>2. Pipeline Architecture</w:t>
      </w:r>
    </w:p>
    <w:p w14:paraId="069A7CCC" w14:textId="77777777" w:rsidR="00E23E8C" w:rsidRDefault="00000000">
      <w:r>
        <w:t>The workflow contains the following stages:</w:t>
      </w:r>
    </w:p>
    <w:p w14:paraId="6FB262A1" w14:textId="77777777" w:rsidR="00E23E8C" w:rsidRDefault="00000000">
      <w:pPr>
        <w:pStyle w:val="ListBullet"/>
      </w:pPr>
      <w:r>
        <w:t>Trigger – Starts workflow execution.</w:t>
      </w:r>
    </w:p>
    <w:p w14:paraId="297EABBE" w14:textId="77777777" w:rsidR="00E23E8C" w:rsidRDefault="00000000">
      <w:pPr>
        <w:pStyle w:val="ListBullet"/>
      </w:pPr>
      <w:r>
        <w:t>Sample Inputs – Provides five example support messages.</w:t>
      </w:r>
    </w:p>
    <w:p w14:paraId="7B8F73CF" w14:textId="77777777" w:rsidR="00E23E8C" w:rsidRDefault="00000000">
      <w:pPr>
        <w:pStyle w:val="ListBullet"/>
      </w:pPr>
      <w:r>
        <w:t>HTTP Request – Sends messages to Claude LLM for classification.</w:t>
      </w:r>
    </w:p>
    <w:p w14:paraId="495AB998" w14:textId="77777777" w:rsidR="00E23E8C" w:rsidRDefault="00000000">
      <w:pPr>
        <w:pStyle w:val="ListBullet"/>
      </w:pPr>
      <w:r>
        <w:t>Parse Response – Extracts structured JSON from the LLM output.</w:t>
      </w:r>
    </w:p>
    <w:p w14:paraId="388EDD8D" w14:textId="77777777" w:rsidR="00E23E8C" w:rsidRDefault="00000000">
      <w:pPr>
        <w:pStyle w:val="ListBullet"/>
      </w:pPr>
      <w:r>
        <w:t>Routing Logic – Maps issue categories to internal queues.</w:t>
      </w:r>
    </w:p>
    <w:p w14:paraId="5BD64230" w14:textId="77777777" w:rsidR="00E23E8C" w:rsidRDefault="00000000">
      <w:pPr>
        <w:pStyle w:val="ListBullet"/>
      </w:pPr>
      <w:r>
        <w:t>Escalation Check – Applies policy-based escalation rules.</w:t>
      </w:r>
    </w:p>
    <w:p w14:paraId="45B60EB8" w14:textId="77777777" w:rsidR="00E23E8C" w:rsidRDefault="00000000">
      <w:pPr>
        <w:pStyle w:val="ListBullet"/>
      </w:pPr>
      <w:r>
        <w:t>Write Output – Aggregates all processed records into a final JSON output.</w:t>
      </w:r>
    </w:p>
    <w:p w14:paraId="745F762B" w14:textId="77777777" w:rsidR="00E23E8C" w:rsidRDefault="00000000">
      <w:r>
        <w:t>Insert screenshot here: Full workflow canvas showing all nodes connected.</w:t>
      </w:r>
    </w:p>
    <w:p w14:paraId="0D453AD9" w14:textId="77777777" w:rsidR="00E23E8C" w:rsidRDefault="00000000">
      <w:pPr>
        <w:pStyle w:val="Heading1"/>
      </w:pPr>
      <w:r>
        <w:rPr>
          <w:color w:val="0066CC"/>
        </w:rPr>
        <w:t>3. Processing of Each Request</w:t>
      </w:r>
    </w:p>
    <w:p w14:paraId="33EF479D" w14:textId="77777777" w:rsidR="00E23E8C" w:rsidRDefault="00000000">
      <w:pPr>
        <w:pStyle w:val="Heading2"/>
      </w:pPr>
      <w:r>
        <w:t>REQ‑001</w:t>
      </w:r>
    </w:p>
    <w:p w14:paraId="7D9B0F06" w14:textId="77777777" w:rsidR="00E23E8C" w:rsidRDefault="00000000">
      <w:r>
        <w:t>User cannot log in due to a 403 error after a recent system update.</w:t>
      </w:r>
    </w:p>
    <w:p w14:paraId="409C53D6" w14:textId="77777777" w:rsidR="00E23E8C" w:rsidRDefault="00000000">
      <w:r>
        <w:t>Category: Bug Report</w:t>
      </w:r>
    </w:p>
    <w:p w14:paraId="48491FEB" w14:textId="77777777" w:rsidR="00E23E8C" w:rsidRDefault="00000000">
      <w:r>
        <w:t>Priority: High</w:t>
      </w:r>
    </w:p>
    <w:p w14:paraId="385A58C8" w14:textId="77777777" w:rsidR="00E23E8C" w:rsidRDefault="00000000">
      <w:r>
        <w:lastRenderedPageBreak/>
        <w:t>Routing Decision: Engineering queue because the issue relates to application functionality.</w:t>
      </w:r>
    </w:p>
    <w:p w14:paraId="7D0CC566" w14:textId="77777777" w:rsidR="00E23E8C" w:rsidRDefault="00000000">
      <w:r>
        <w:t>Escalation: No escalation because the confidence score is high and no outage indicators were detected.</w:t>
      </w:r>
    </w:p>
    <w:p w14:paraId="6DFDC49A" w14:textId="77777777" w:rsidR="00E23E8C" w:rsidRDefault="00000000">
      <w:pPr>
        <w:pStyle w:val="Heading2"/>
      </w:pPr>
      <w:r>
        <w:t>REQ‑002</w:t>
      </w:r>
    </w:p>
    <w:p w14:paraId="3B6C2D2D" w14:textId="77777777" w:rsidR="00E23E8C" w:rsidRDefault="00000000">
      <w:r>
        <w:t>Customer requests a bulk export feature for audit logs.</w:t>
      </w:r>
    </w:p>
    <w:p w14:paraId="400DDA1C" w14:textId="77777777" w:rsidR="00E23E8C" w:rsidRDefault="00000000">
      <w:r>
        <w:t>Category: Feature Request</w:t>
      </w:r>
    </w:p>
    <w:p w14:paraId="6E7537F0" w14:textId="77777777" w:rsidR="00E23E8C" w:rsidRDefault="00000000">
      <w:r>
        <w:t>Priority: Medium</w:t>
      </w:r>
    </w:p>
    <w:p w14:paraId="21EFF53D" w14:textId="77777777" w:rsidR="00E23E8C" w:rsidRDefault="00000000">
      <w:r>
        <w:t>Routing Decision: Product queue because it represents a product enhancement.</w:t>
      </w:r>
    </w:p>
    <w:p w14:paraId="0D9FF32A" w14:textId="77777777" w:rsidR="00E23E8C" w:rsidRDefault="00000000">
      <w:r>
        <w:t>Escalation: No escalation required since this is a normal feature request.</w:t>
      </w:r>
    </w:p>
    <w:p w14:paraId="4C40491B" w14:textId="77777777" w:rsidR="00E23E8C" w:rsidRDefault="00000000">
      <w:pPr>
        <w:pStyle w:val="Heading2"/>
      </w:pPr>
      <w:r>
        <w:t>REQ‑003</w:t>
      </w:r>
    </w:p>
    <w:p w14:paraId="59416926" w14:textId="77777777" w:rsidR="00E23E8C" w:rsidRDefault="00000000">
      <w:r>
        <w:t>Customer reports invoice discrepancy: $1,240 charged vs contract price $980.</w:t>
      </w:r>
    </w:p>
    <w:p w14:paraId="3D6BB690" w14:textId="77777777" w:rsidR="00E23E8C" w:rsidRDefault="00000000">
      <w:r>
        <w:t>Category: Billing Issue</w:t>
      </w:r>
    </w:p>
    <w:p w14:paraId="68479165" w14:textId="77777777" w:rsidR="00E23E8C" w:rsidRDefault="00000000">
      <w:r>
        <w:t>Calculation: 1240 - 980 = 260 USD difference.</w:t>
      </w:r>
    </w:p>
    <w:p w14:paraId="1CA1BCCA" w14:textId="77777777" w:rsidR="00E23E8C" w:rsidRDefault="00000000">
      <w:r>
        <w:t>Discrepancy Analysis: The system checks if the billing difference exceeds the escalation threshold of $500.</w:t>
      </w:r>
    </w:p>
    <w:p w14:paraId="03D456D8" w14:textId="77777777" w:rsidR="00E23E8C" w:rsidRDefault="00000000">
      <w:r>
        <w:t>Routing Decision: Billing queue.</w:t>
      </w:r>
    </w:p>
    <w:p w14:paraId="04145E8F" w14:textId="77777777" w:rsidR="00E23E8C" w:rsidRDefault="00000000">
      <w:r>
        <w:t>Escalation: Not escalated because the discrepancy ($260) is below the $500 escalation threshold.</w:t>
      </w:r>
    </w:p>
    <w:p w14:paraId="1C7C4F5F" w14:textId="77777777" w:rsidR="00E23E8C" w:rsidRDefault="00000000">
      <w:pPr>
        <w:pStyle w:val="Heading2"/>
      </w:pPr>
      <w:r>
        <w:t>REQ‑004</w:t>
      </w:r>
    </w:p>
    <w:p w14:paraId="67FDA48F" w14:textId="77777777" w:rsidR="00E23E8C" w:rsidRDefault="00000000">
      <w:r>
        <w:t>Customer asks about SSO integration with Okta.</w:t>
      </w:r>
    </w:p>
    <w:p w14:paraId="089EF2DF" w14:textId="77777777" w:rsidR="00E23E8C" w:rsidRDefault="00000000">
      <w:r>
        <w:t>Category: Technical Question</w:t>
      </w:r>
    </w:p>
    <w:p w14:paraId="54D7FE39" w14:textId="77777777" w:rsidR="00E23E8C" w:rsidRDefault="00000000">
      <w:r>
        <w:t>Priority: Medium</w:t>
      </w:r>
    </w:p>
    <w:p w14:paraId="7D40A6CC" w14:textId="77777777" w:rsidR="00E23E8C" w:rsidRDefault="00000000">
      <w:r>
        <w:t>Routing Decision: IT/Security queue because the question relates to authentication infrastructure.</w:t>
      </w:r>
    </w:p>
    <w:p w14:paraId="344BD500" w14:textId="77777777" w:rsidR="00E23E8C" w:rsidRDefault="00000000">
      <w:r>
        <w:t>Escalation: No escalation required.</w:t>
      </w:r>
    </w:p>
    <w:p w14:paraId="5C372243" w14:textId="77777777" w:rsidR="00E23E8C" w:rsidRDefault="00000000">
      <w:pPr>
        <w:pStyle w:val="Heading2"/>
      </w:pPr>
      <w:r>
        <w:t>REQ‑005</w:t>
      </w:r>
    </w:p>
    <w:p w14:paraId="4A2A4632" w14:textId="77777777" w:rsidR="00E23E8C" w:rsidRDefault="00000000">
      <w:r>
        <w:t>Customer reports dashboard outage affecting multiple users.</w:t>
      </w:r>
    </w:p>
    <w:p w14:paraId="52D3CE8B" w14:textId="77777777" w:rsidR="00E23E8C" w:rsidRDefault="00000000">
      <w:r>
        <w:t>Category: Incident / Outage</w:t>
      </w:r>
    </w:p>
    <w:p w14:paraId="22A7974B" w14:textId="77777777" w:rsidR="00E23E8C" w:rsidRDefault="00000000">
      <w:r>
        <w:t>Keyword Detection: 'multiple users affected'.</w:t>
      </w:r>
    </w:p>
    <w:p w14:paraId="1263E833" w14:textId="77777777" w:rsidR="00E23E8C" w:rsidRDefault="00000000">
      <w:r>
        <w:lastRenderedPageBreak/>
        <w:t>Routing Decision: Engineering queue initially.</w:t>
      </w:r>
    </w:p>
    <w:p w14:paraId="1DCF98BD" w14:textId="77777777" w:rsidR="00E23E8C" w:rsidRDefault="00000000">
      <w:r>
        <w:t>Escalation Rule: Outage keywords trigger automatic escalation.</w:t>
      </w:r>
    </w:p>
    <w:p w14:paraId="40234494" w14:textId="77777777" w:rsidR="00E23E8C" w:rsidRDefault="00000000">
      <w:r>
        <w:t>Final Decision: Escalated to Escalation queue because the issue indicates a possible system-wide outage.</w:t>
      </w:r>
    </w:p>
    <w:p w14:paraId="240ACB44" w14:textId="77777777" w:rsidR="00E23E8C" w:rsidRDefault="00000000">
      <w:pPr>
        <w:pStyle w:val="Heading1"/>
      </w:pPr>
      <w:r>
        <w:rPr>
          <w:color w:val="0066CC"/>
        </w:rPr>
        <w:t>4. Escalation Logic Explanation</w:t>
      </w:r>
    </w:p>
    <w:p w14:paraId="4D24BFF3" w14:textId="77777777" w:rsidR="00E23E8C" w:rsidRDefault="00000000">
      <w:r>
        <w:t>Three escalation rules were implemented in the workflow:</w:t>
      </w:r>
    </w:p>
    <w:p w14:paraId="15E4BBB9" w14:textId="77777777" w:rsidR="00E23E8C" w:rsidRDefault="00000000">
      <w:pPr>
        <w:pStyle w:val="ListBullet"/>
      </w:pPr>
      <w:r>
        <w:t>Low confidence classification: if the LLM confidence score is below 70%.</w:t>
      </w:r>
    </w:p>
    <w:p w14:paraId="03027802" w14:textId="77777777" w:rsidR="00E23E8C" w:rsidRDefault="00000000">
      <w:pPr>
        <w:pStyle w:val="ListBullet"/>
      </w:pPr>
      <w:r>
        <w:t>Outage detection: keywords such as 'outage', 'stopped loading', or 'multiple users affected'.</w:t>
      </w:r>
    </w:p>
    <w:p w14:paraId="10C2A95D" w14:textId="77777777" w:rsidR="00E23E8C" w:rsidRDefault="00000000">
      <w:pPr>
        <w:pStyle w:val="ListBullet"/>
      </w:pPr>
      <w:r>
        <w:t>Billing discrepancy threshold: if the difference between invoice values exceeds $500.</w:t>
      </w:r>
    </w:p>
    <w:p w14:paraId="16E816F4" w14:textId="77777777" w:rsidR="00E23E8C" w:rsidRDefault="00000000">
      <w:r>
        <w:t>In the sample dataset, only REQ‑005 triggered escalation due to outage indicators. The billing case (REQ‑003) did not escalate because the discrepancy was $260, which is below the $500 threshold.</w:t>
      </w:r>
    </w:p>
    <w:p w14:paraId="60C541AA" w14:textId="77777777" w:rsidR="00E23E8C" w:rsidRDefault="00000000">
      <w:pPr>
        <w:pStyle w:val="Heading1"/>
      </w:pPr>
      <w:r>
        <w:rPr>
          <w:color w:val="0066CC"/>
        </w:rPr>
        <w:t>5. Output Summary</w:t>
      </w:r>
    </w:p>
    <w:p w14:paraId="0A750B5A" w14:textId="77777777" w:rsidR="00E23E8C" w:rsidRDefault="00000000">
      <w:r>
        <w:t>Total records processed: 5</w:t>
      </w:r>
    </w:p>
    <w:p w14:paraId="47412116" w14:textId="77777777" w:rsidR="00E23E8C" w:rsidRDefault="00000000">
      <w:r>
        <w:t>Escalated records: 1 (REQ‑005)</w:t>
      </w:r>
    </w:p>
    <w:p w14:paraId="289F14F9" w14:textId="77777777" w:rsidR="00E23E8C" w:rsidRDefault="00000000">
      <w:r>
        <w:t>Routing distribution:</w:t>
      </w:r>
    </w:p>
    <w:p w14:paraId="79F44EF9" w14:textId="77777777" w:rsidR="00E23E8C" w:rsidRDefault="00000000">
      <w:pPr>
        <w:pStyle w:val="ListBullet"/>
      </w:pPr>
      <w:r>
        <w:t>Engineering: 2</w:t>
      </w:r>
    </w:p>
    <w:p w14:paraId="2C86A157" w14:textId="77777777" w:rsidR="00E23E8C" w:rsidRDefault="00000000">
      <w:pPr>
        <w:pStyle w:val="ListBullet"/>
      </w:pPr>
      <w:r>
        <w:t>Product: 1</w:t>
      </w:r>
    </w:p>
    <w:p w14:paraId="43E85C40" w14:textId="77777777" w:rsidR="00E23E8C" w:rsidRDefault="00000000">
      <w:pPr>
        <w:pStyle w:val="ListBullet"/>
      </w:pPr>
      <w:r>
        <w:t>Billing: 1</w:t>
      </w:r>
    </w:p>
    <w:p w14:paraId="4427CE54" w14:textId="77777777" w:rsidR="00E23E8C" w:rsidRDefault="00000000">
      <w:pPr>
        <w:pStyle w:val="ListBullet"/>
      </w:pPr>
      <w:r>
        <w:t>IT/Security: 1</w:t>
      </w:r>
    </w:p>
    <w:p w14:paraId="46234681" w14:textId="77777777" w:rsidR="00E23E8C" w:rsidRDefault="00000000">
      <w:pPr>
        <w:pStyle w:val="ListBullet"/>
      </w:pPr>
      <w:r>
        <w:t>Escalation: 1 (after escalation rule applied)</w:t>
      </w:r>
    </w:p>
    <w:p w14:paraId="5254A279" w14:textId="70F099B8" w:rsidR="00E23E8C" w:rsidRDefault="00000000">
      <w:pPr>
        <w:pStyle w:val="Heading1"/>
      </w:pPr>
      <w:r>
        <w:rPr>
          <w:color w:val="0066CC"/>
        </w:rPr>
        <w:t xml:space="preserve">6. </w:t>
      </w:r>
      <w:r w:rsidR="004F42B0">
        <w:rPr>
          <w:color w:val="0066CC"/>
        </w:rPr>
        <w:t xml:space="preserve">Nodes </w:t>
      </w:r>
      <w:r>
        <w:rPr>
          <w:color w:val="0066CC"/>
        </w:rPr>
        <w:t xml:space="preserve">Screenshots </w:t>
      </w:r>
    </w:p>
    <w:p w14:paraId="5B1CE190" w14:textId="77777777" w:rsidR="004F42B0" w:rsidRDefault="004F42B0" w:rsidP="004F42B0">
      <w:pPr>
        <w:pStyle w:val="ListBullet"/>
        <w:numPr>
          <w:ilvl w:val="0"/>
          <w:numId w:val="0"/>
        </w:numPr>
        <w:ind w:left="360" w:hanging="360"/>
      </w:pPr>
      <w:r>
        <w:rPr>
          <w:noProof/>
        </w:rPr>
        <w:drawing>
          <wp:inline distT="0" distB="0" distL="0" distR="0" wp14:anchorId="5F8B7073" wp14:editId="0CAFD8CD">
            <wp:extent cx="5486400" cy="1081405"/>
            <wp:effectExtent l="0" t="0" r="0" b="4445"/>
            <wp:docPr id="5796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89169" name=""/>
                    <pic:cNvPicPr/>
                  </pic:nvPicPr>
                  <pic:blipFill>
                    <a:blip r:embed="rId6"/>
                    <a:stretch>
                      <a:fillRect/>
                    </a:stretch>
                  </pic:blipFill>
                  <pic:spPr>
                    <a:xfrm>
                      <a:off x="0" y="0"/>
                      <a:ext cx="5486400" cy="1081405"/>
                    </a:xfrm>
                    <a:prstGeom prst="rect">
                      <a:avLst/>
                    </a:prstGeom>
                  </pic:spPr>
                </pic:pic>
              </a:graphicData>
            </a:graphic>
          </wp:inline>
        </w:drawing>
      </w:r>
    </w:p>
    <w:p w14:paraId="4E6D206F" w14:textId="77777777" w:rsidR="004F42B0" w:rsidRDefault="004F42B0" w:rsidP="004F42B0">
      <w:pPr>
        <w:pStyle w:val="ListBullet"/>
        <w:numPr>
          <w:ilvl w:val="0"/>
          <w:numId w:val="0"/>
        </w:numPr>
        <w:ind w:left="360" w:hanging="360"/>
      </w:pPr>
    </w:p>
    <w:p w14:paraId="3573E099" w14:textId="77777777" w:rsidR="004F42B0" w:rsidRDefault="004F42B0" w:rsidP="004F42B0">
      <w:pPr>
        <w:pStyle w:val="ListBullet"/>
        <w:numPr>
          <w:ilvl w:val="0"/>
          <w:numId w:val="0"/>
        </w:numPr>
        <w:ind w:left="360" w:hanging="360"/>
        <w:jc w:val="center"/>
      </w:pPr>
      <w:r>
        <w:t>Screenshot – Full workflow canvas</w:t>
      </w:r>
    </w:p>
    <w:p w14:paraId="598AC869" w14:textId="77777777" w:rsidR="004F42B0" w:rsidRDefault="004F42B0" w:rsidP="004F42B0">
      <w:pPr>
        <w:pStyle w:val="ListBullet"/>
        <w:numPr>
          <w:ilvl w:val="0"/>
          <w:numId w:val="0"/>
        </w:numPr>
        <w:ind w:left="360" w:hanging="360"/>
        <w:jc w:val="center"/>
      </w:pPr>
    </w:p>
    <w:p w14:paraId="3187D93C" w14:textId="77777777" w:rsidR="004F42B0" w:rsidRDefault="004F42B0" w:rsidP="004F42B0">
      <w:pPr>
        <w:pStyle w:val="ListBullet"/>
        <w:numPr>
          <w:ilvl w:val="0"/>
          <w:numId w:val="0"/>
        </w:numPr>
        <w:ind w:left="360" w:hanging="360"/>
      </w:pPr>
    </w:p>
    <w:p w14:paraId="41A3EB83" w14:textId="77777777" w:rsidR="004F42B0" w:rsidRDefault="004F42B0" w:rsidP="004F42B0">
      <w:pPr>
        <w:pStyle w:val="ListBullet"/>
        <w:numPr>
          <w:ilvl w:val="0"/>
          <w:numId w:val="0"/>
        </w:numPr>
        <w:ind w:left="360" w:hanging="360"/>
      </w:pPr>
    </w:p>
    <w:p w14:paraId="699A9D92" w14:textId="77777777" w:rsidR="004F42B0" w:rsidRDefault="004F42B0" w:rsidP="004F42B0">
      <w:pPr>
        <w:pStyle w:val="ListBullet"/>
        <w:numPr>
          <w:ilvl w:val="0"/>
          <w:numId w:val="0"/>
        </w:numPr>
        <w:ind w:left="360" w:hanging="1710"/>
      </w:pPr>
      <w:r>
        <w:rPr>
          <w:noProof/>
        </w:rPr>
        <w:drawing>
          <wp:inline distT="0" distB="0" distL="0" distR="0" wp14:anchorId="4017D68F" wp14:editId="2031D147">
            <wp:extent cx="7475220" cy="3009804"/>
            <wp:effectExtent l="0" t="0" r="0" b="635"/>
            <wp:docPr id="2080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034" name=""/>
                    <pic:cNvPicPr/>
                  </pic:nvPicPr>
                  <pic:blipFill>
                    <a:blip r:embed="rId7"/>
                    <a:stretch>
                      <a:fillRect/>
                    </a:stretch>
                  </pic:blipFill>
                  <pic:spPr>
                    <a:xfrm>
                      <a:off x="0" y="0"/>
                      <a:ext cx="7537903" cy="3035043"/>
                    </a:xfrm>
                    <a:prstGeom prst="rect">
                      <a:avLst/>
                    </a:prstGeom>
                  </pic:spPr>
                </pic:pic>
              </a:graphicData>
            </a:graphic>
          </wp:inline>
        </w:drawing>
      </w:r>
    </w:p>
    <w:p w14:paraId="5248F9D0" w14:textId="77777777" w:rsidR="004F42B0" w:rsidRDefault="004F42B0" w:rsidP="004F42B0">
      <w:pPr>
        <w:pStyle w:val="ListBullet"/>
        <w:numPr>
          <w:ilvl w:val="0"/>
          <w:numId w:val="0"/>
        </w:numPr>
        <w:ind w:left="360" w:hanging="1710"/>
      </w:pPr>
    </w:p>
    <w:p w14:paraId="2EE51A76" w14:textId="7ABE677E" w:rsidR="004F42B0" w:rsidRDefault="004F42B0" w:rsidP="004F42B0">
      <w:pPr>
        <w:pStyle w:val="ListBullet"/>
        <w:numPr>
          <w:ilvl w:val="0"/>
          <w:numId w:val="0"/>
        </w:numPr>
        <w:ind w:left="360" w:hanging="1710"/>
        <w:jc w:val="center"/>
      </w:pPr>
      <w:r w:rsidRPr="004F42B0">
        <w:rPr>
          <w:u w:val="single"/>
        </w:rPr>
        <w:t xml:space="preserve">Screenshot – Sample Inputs node </w:t>
      </w:r>
      <w:proofErr w:type="gramStart"/>
      <w:r w:rsidRPr="004F42B0">
        <w:rPr>
          <w:u w:val="single"/>
        </w:rPr>
        <w:t>output</w:t>
      </w:r>
      <w:r w:rsidRPr="004F42B0">
        <w:rPr>
          <w:u w:val="single"/>
        </w:rPr>
        <w:t xml:space="preserve"> </w:t>
      </w:r>
      <w:r>
        <w:t>:</w:t>
      </w:r>
      <w:proofErr w:type="gramEnd"/>
      <w:r>
        <w:t xml:space="preserve"> </w:t>
      </w:r>
      <w:r w:rsidRPr="004F42B0">
        <w:t>The Sample Inputs node simulates incoming support requests from different channels including Email, Web Form, and Support Portal.</w:t>
      </w:r>
    </w:p>
    <w:p w14:paraId="47E9B135" w14:textId="77777777" w:rsidR="004F42B0" w:rsidRDefault="004F42B0" w:rsidP="004F42B0">
      <w:pPr>
        <w:pStyle w:val="ListBullet"/>
        <w:numPr>
          <w:ilvl w:val="0"/>
          <w:numId w:val="0"/>
        </w:numPr>
        <w:ind w:left="360" w:hanging="1710"/>
      </w:pPr>
    </w:p>
    <w:p w14:paraId="256F166A" w14:textId="07ACB3BE" w:rsidR="008705BC" w:rsidRDefault="008705BC" w:rsidP="008705BC">
      <w:pPr>
        <w:pStyle w:val="ListBullet"/>
        <w:numPr>
          <w:ilvl w:val="0"/>
          <w:numId w:val="0"/>
        </w:numPr>
        <w:ind w:left="360" w:hanging="1710"/>
        <w:rPr>
          <w:u w:val="single"/>
        </w:rPr>
      </w:pPr>
      <w:r w:rsidRPr="008705BC">
        <w:rPr>
          <w:u w:val="single"/>
        </w:rPr>
        <w:t xml:space="preserve">HTTP – Request </w:t>
      </w:r>
      <w:proofErr w:type="gramStart"/>
      <w:r w:rsidRPr="008705BC">
        <w:rPr>
          <w:u w:val="single"/>
        </w:rPr>
        <w:t>Node :</w:t>
      </w:r>
      <w:proofErr w:type="gramEnd"/>
    </w:p>
    <w:p w14:paraId="3F00D305" w14:textId="3AB5FED8" w:rsidR="008705BC" w:rsidRDefault="008705BC" w:rsidP="008705BC">
      <w:pPr>
        <w:pStyle w:val="ListBullet"/>
        <w:numPr>
          <w:ilvl w:val="0"/>
          <w:numId w:val="0"/>
        </w:numPr>
        <w:rPr>
          <w:u w:val="single"/>
        </w:rPr>
      </w:pPr>
      <w:r>
        <w:rPr>
          <w:u w:val="single"/>
        </w:rPr>
        <w:t>Inputs:</w:t>
      </w:r>
    </w:p>
    <w:p w14:paraId="260D07B9" w14:textId="77777777" w:rsidR="008705BC" w:rsidRDefault="008705BC" w:rsidP="008705BC">
      <w:pPr>
        <w:pStyle w:val="ListBullet"/>
        <w:numPr>
          <w:ilvl w:val="0"/>
          <w:numId w:val="0"/>
        </w:numPr>
        <w:rPr>
          <w:u w:val="single"/>
        </w:rPr>
      </w:pPr>
    </w:p>
    <w:p w14:paraId="3088C325" w14:textId="569D00D6" w:rsidR="008705BC" w:rsidRDefault="008705BC" w:rsidP="008705BC">
      <w:pPr>
        <w:pStyle w:val="ListBullet"/>
        <w:numPr>
          <w:ilvl w:val="0"/>
          <w:numId w:val="0"/>
        </w:numPr>
        <w:ind w:hanging="1440"/>
        <w:rPr>
          <w:u w:val="single"/>
        </w:rPr>
      </w:pPr>
      <w:r>
        <w:rPr>
          <w:noProof/>
        </w:rPr>
        <w:drawing>
          <wp:inline distT="0" distB="0" distL="0" distR="0" wp14:anchorId="6035EA28" wp14:editId="1A73FB46">
            <wp:extent cx="7338060" cy="2682216"/>
            <wp:effectExtent l="0" t="0" r="0" b="4445"/>
            <wp:docPr id="198881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1831" name=""/>
                    <pic:cNvPicPr/>
                  </pic:nvPicPr>
                  <pic:blipFill>
                    <a:blip r:embed="rId8"/>
                    <a:stretch>
                      <a:fillRect/>
                    </a:stretch>
                  </pic:blipFill>
                  <pic:spPr>
                    <a:xfrm>
                      <a:off x="0" y="0"/>
                      <a:ext cx="7365969" cy="2692417"/>
                    </a:xfrm>
                    <a:prstGeom prst="rect">
                      <a:avLst/>
                    </a:prstGeom>
                  </pic:spPr>
                </pic:pic>
              </a:graphicData>
            </a:graphic>
          </wp:inline>
        </w:drawing>
      </w:r>
    </w:p>
    <w:p w14:paraId="38B84EE3" w14:textId="77777777" w:rsidR="008705BC" w:rsidRDefault="008705BC" w:rsidP="008705BC">
      <w:pPr>
        <w:pStyle w:val="ListBullet"/>
        <w:numPr>
          <w:ilvl w:val="0"/>
          <w:numId w:val="0"/>
        </w:numPr>
        <w:rPr>
          <w:u w:val="single"/>
        </w:rPr>
      </w:pPr>
    </w:p>
    <w:p w14:paraId="6CD92F4E" w14:textId="77777777" w:rsidR="008705BC" w:rsidRDefault="008705BC" w:rsidP="008705BC">
      <w:pPr>
        <w:pStyle w:val="ListBullet"/>
        <w:numPr>
          <w:ilvl w:val="0"/>
          <w:numId w:val="0"/>
        </w:numPr>
        <w:rPr>
          <w:u w:val="single"/>
        </w:rPr>
      </w:pPr>
    </w:p>
    <w:p w14:paraId="7B8F4105" w14:textId="77777777" w:rsidR="008705BC" w:rsidRDefault="008705BC" w:rsidP="008705BC">
      <w:pPr>
        <w:pStyle w:val="ListBullet"/>
        <w:numPr>
          <w:ilvl w:val="0"/>
          <w:numId w:val="0"/>
        </w:numPr>
        <w:rPr>
          <w:u w:val="single"/>
        </w:rPr>
      </w:pPr>
    </w:p>
    <w:p w14:paraId="3BFE1D6D" w14:textId="77777777" w:rsidR="008705BC" w:rsidRDefault="008705BC" w:rsidP="008705BC">
      <w:pPr>
        <w:pStyle w:val="ListBullet"/>
        <w:numPr>
          <w:ilvl w:val="0"/>
          <w:numId w:val="0"/>
        </w:numPr>
        <w:rPr>
          <w:u w:val="single"/>
        </w:rPr>
      </w:pPr>
    </w:p>
    <w:p w14:paraId="240C81F0" w14:textId="77777777" w:rsidR="008705BC" w:rsidRDefault="008705BC" w:rsidP="008705BC">
      <w:pPr>
        <w:pStyle w:val="ListBullet"/>
        <w:numPr>
          <w:ilvl w:val="0"/>
          <w:numId w:val="0"/>
        </w:numPr>
        <w:rPr>
          <w:u w:val="single"/>
        </w:rPr>
      </w:pPr>
    </w:p>
    <w:p w14:paraId="39170BC6" w14:textId="1B29857F" w:rsidR="008705BC" w:rsidRDefault="008705BC" w:rsidP="008705BC">
      <w:pPr>
        <w:pStyle w:val="ListBullet"/>
        <w:numPr>
          <w:ilvl w:val="0"/>
          <w:numId w:val="0"/>
        </w:numPr>
        <w:rPr>
          <w:u w:val="single"/>
        </w:rPr>
      </w:pPr>
      <w:r>
        <w:rPr>
          <w:u w:val="single"/>
        </w:rPr>
        <w:lastRenderedPageBreak/>
        <w:t>Parameters:</w:t>
      </w:r>
    </w:p>
    <w:p w14:paraId="640EF3FC" w14:textId="14CBAC1C" w:rsidR="008705BC" w:rsidRDefault="008705BC" w:rsidP="008705BC">
      <w:pPr>
        <w:pStyle w:val="ListBullet"/>
        <w:numPr>
          <w:ilvl w:val="0"/>
          <w:numId w:val="0"/>
        </w:numPr>
        <w:rPr>
          <w:u w:val="single"/>
        </w:rPr>
      </w:pPr>
      <w:r>
        <w:rPr>
          <w:noProof/>
        </w:rPr>
        <w:drawing>
          <wp:inline distT="0" distB="0" distL="0" distR="0" wp14:anchorId="64965D13" wp14:editId="2CC31991">
            <wp:extent cx="5486400" cy="3121660"/>
            <wp:effectExtent l="0" t="0" r="0" b="2540"/>
            <wp:docPr id="20627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4560" name=""/>
                    <pic:cNvPicPr/>
                  </pic:nvPicPr>
                  <pic:blipFill>
                    <a:blip r:embed="rId9"/>
                    <a:stretch>
                      <a:fillRect/>
                    </a:stretch>
                  </pic:blipFill>
                  <pic:spPr>
                    <a:xfrm>
                      <a:off x="0" y="0"/>
                      <a:ext cx="5486400" cy="3121660"/>
                    </a:xfrm>
                    <a:prstGeom prst="rect">
                      <a:avLst/>
                    </a:prstGeom>
                  </pic:spPr>
                </pic:pic>
              </a:graphicData>
            </a:graphic>
          </wp:inline>
        </w:drawing>
      </w:r>
    </w:p>
    <w:p w14:paraId="7F1B1F89" w14:textId="77777777" w:rsidR="008705BC" w:rsidRDefault="008705BC" w:rsidP="008705BC">
      <w:pPr>
        <w:pStyle w:val="ListBullet"/>
        <w:numPr>
          <w:ilvl w:val="0"/>
          <w:numId w:val="0"/>
        </w:numPr>
        <w:rPr>
          <w:u w:val="single"/>
        </w:rPr>
      </w:pPr>
    </w:p>
    <w:p w14:paraId="637325F5" w14:textId="1B52D135" w:rsidR="008705BC" w:rsidRDefault="008705BC" w:rsidP="008705BC">
      <w:pPr>
        <w:pStyle w:val="ListBullet"/>
        <w:numPr>
          <w:ilvl w:val="0"/>
          <w:numId w:val="0"/>
        </w:numPr>
        <w:rPr>
          <w:u w:val="single"/>
        </w:rPr>
      </w:pPr>
      <w:r>
        <w:rPr>
          <w:noProof/>
        </w:rPr>
        <w:drawing>
          <wp:inline distT="0" distB="0" distL="0" distR="0" wp14:anchorId="5330A822" wp14:editId="47E4D987">
            <wp:extent cx="5486400" cy="3343910"/>
            <wp:effectExtent l="0" t="0" r="0" b="8890"/>
            <wp:docPr id="18802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6137" name=""/>
                    <pic:cNvPicPr/>
                  </pic:nvPicPr>
                  <pic:blipFill>
                    <a:blip r:embed="rId10"/>
                    <a:stretch>
                      <a:fillRect/>
                    </a:stretch>
                  </pic:blipFill>
                  <pic:spPr>
                    <a:xfrm>
                      <a:off x="0" y="0"/>
                      <a:ext cx="5486400" cy="3343910"/>
                    </a:xfrm>
                    <a:prstGeom prst="rect">
                      <a:avLst/>
                    </a:prstGeom>
                  </pic:spPr>
                </pic:pic>
              </a:graphicData>
            </a:graphic>
          </wp:inline>
        </w:drawing>
      </w:r>
    </w:p>
    <w:p w14:paraId="2DC36CA1" w14:textId="77777777" w:rsidR="008705BC" w:rsidRDefault="008705BC" w:rsidP="008705BC">
      <w:pPr>
        <w:pStyle w:val="ListBullet"/>
        <w:numPr>
          <w:ilvl w:val="0"/>
          <w:numId w:val="0"/>
        </w:numPr>
        <w:rPr>
          <w:u w:val="single"/>
        </w:rPr>
      </w:pPr>
    </w:p>
    <w:p w14:paraId="395519CA" w14:textId="77777777" w:rsidR="008705BC" w:rsidRDefault="008705BC" w:rsidP="008705BC">
      <w:pPr>
        <w:pStyle w:val="ListBullet"/>
        <w:numPr>
          <w:ilvl w:val="0"/>
          <w:numId w:val="0"/>
        </w:numPr>
        <w:rPr>
          <w:u w:val="single"/>
        </w:rPr>
      </w:pPr>
    </w:p>
    <w:p w14:paraId="5DC1EA56" w14:textId="1408CBE6" w:rsidR="008705BC" w:rsidRDefault="008705BC" w:rsidP="008705BC">
      <w:pPr>
        <w:pStyle w:val="ListBullet"/>
        <w:numPr>
          <w:ilvl w:val="0"/>
          <w:numId w:val="0"/>
        </w:numPr>
        <w:rPr>
          <w:u w:val="single"/>
        </w:rPr>
      </w:pPr>
      <w:r>
        <w:rPr>
          <w:noProof/>
        </w:rPr>
        <w:lastRenderedPageBreak/>
        <w:drawing>
          <wp:inline distT="0" distB="0" distL="0" distR="0" wp14:anchorId="30830215" wp14:editId="3C4BED8E">
            <wp:extent cx="5486400" cy="2950210"/>
            <wp:effectExtent l="0" t="0" r="0" b="2540"/>
            <wp:docPr id="6255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57410" name=""/>
                    <pic:cNvPicPr/>
                  </pic:nvPicPr>
                  <pic:blipFill>
                    <a:blip r:embed="rId11"/>
                    <a:stretch>
                      <a:fillRect/>
                    </a:stretch>
                  </pic:blipFill>
                  <pic:spPr>
                    <a:xfrm>
                      <a:off x="0" y="0"/>
                      <a:ext cx="5486400" cy="2950210"/>
                    </a:xfrm>
                    <a:prstGeom prst="rect">
                      <a:avLst/>
                    </a:prstGeom>
                  </pic:spPr>
                </pic:pic>
              </a:graphicData>
            </a:graphic>
          </wp:inline>
        </w:drawing>
      </w:r>
    </w:p>
    <w:p w14:paraId="3E614BE5" w14:textId="77777777" w:rsidR="008705BC" w:rsidRDefault="008705BC" w:rsidP="008705BC">
      <w:pPr>
        <w:pStyle w:val="ListBullet"/>
        <w:numPr>
          <w:ilvl w:val="0"/>
          <w:numId w:val="0"/>
        </w:numPr>
        <w:rPr>
          <w:u w:val="single"/>
        </w:rPr>
      </w:pPr>
    </w:p>
    <w:p w14:paraId="3C366A88" w14:textId="56533197" w:rsidR="008705BC" w:rsidRDefault="008705BC" w:rsidP="008705BC">
      <w:pPr>
        <w:pStyle w:val="ListBullet"/>
        <w:numPr>
          <w:ilvl w:val="0"/>
          <w:numId w:val="0"/>
        </w:numPr>
        <w:rPr>
          <w:u w:val="single"/>
        </w:rPr>
      </w:pPr>
      <w:r>
        <w:rPr>
          <w:u w:val="single"/>
        </w:rPr>
        <w:t>Json Body:</w:t>
      </w:r>
      <w:r>
        <w:rPr>
          <w:u w:val="single"/>
        </w:rPr>
        <w:br/>
      </w:r>
      <w:r>
        <w:rPr>
          <w:u w:val="single"/>
        </w:rPr>
        <w:br/>
      </w:r>
      <w:r>
        <w:rPr>
          <w:noProof/>
        </w:rPr>
        <w:drawing>
          <wp:inline distT="0" distB="0" distL="0" distR="0" wp14:anchorId="50A24765" wp14:editId="5012B333">
            <wp:extent cx="5486400" cy="4606290"/>
            <wp:effectExtent l="0" t="0" r="0" b="3810"/>
            <wp:docPr id="2039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3073" name=""/>
                    <pic:cNvPicPr/>
                  </pic:nvPicPr>
                  <pic:blipFill>
                    <a:blip r:embed="rId12"/>
                    <a:stretch>
                      <a:fillRect/>
                    </a:stretch>
                  </pic:blipFill>
                  <pic:spPr>
                    <a:xfrm>
                      <a:off x="0" y="0"/>
                      <a:ext cx="5486400" cy="4606290"/>
                    </a:xfrm>
                    <a:prstGeom prst="rect">
                      <a:avLst/>
                    </a:prstGeom>
                  </pic:spPr>
                </pic:pic>
              </a:graphicData>
            </a:graphic>
          </wp:inline>
        </w:drawing>
      </w:r>
    </w:p>
    <w:p w14:paraId="6A9965F7" w14:textId="77777777" w:rsidR="008705BC" w:rsidRDefault="008705BC" w:rsidP="008705BC">
      <w:pPr>
        <w:pStyle w:val="ListBullet"/>
        <w:numPr>
          <w:ilvl w:val="0"/>
          <w:numId w:val="0"/>
        </w:numPr>
        <w:rPr>
          <w:u w:val="single"/>
        </w:rPr>
      </w:pPr>
    </w:p>
    <w:p w14:paraId="32680DAF" w14:textId="499A4B92" w:rsidR="008705BC" w:rsidRPr="008705BC" w:rsidRDefault="008705BC" w:rsidP="008705BC">
      <w:pPr>
        <w:pStyle w:val="ListBullet"/>
        <w:numPr>
          <w:ilvl w:val="0"/>
          <w:numId w:val="0"/>
        </w:numPr>
        <w:rPr>
          <w:u w:val="single"/>
        </w:rPr>
      </w:pPr>
      <w:r>
        <w:rPr>
          <w:u w:val="single"/>
        </w:rPr>
        <w:t>Outputs:</w:t>
      </w:r>
    </w:p>
    <w:p w14:paraId="393D1518" w14:textId="77777777" w:rsidR="004F42B0" w:rsidRDefault="004F42B0" w:rsidP="004F42B0">
      <w:pPr>
        <w:pStyle w:val="ListBullet"/>
        <w:numPr>
          <w:ilvl w:val="0"/>
          <w:numId w:val="0"/>
        </w:numPr>
        <w:ind w:left="360" w:hanging="1710"/>
      </w:pPr>
    </w:p>
    <w:p w14:paraId="15C60364" w14:textId="547BA470" w:rsidR="004F42B0" w:rsidRDefault="004F42B0" w:rsidP="004F42B0">
      <w:pPr>
        <w:pStyle w:val="ListBullet"/>
        <w:numPr>
          <w:ilvl w:val="0"/>
          <w:numId w:val="0"/>
        </w:numPr>
        <w:ind w:left="360" w:hanging="1710"/>
      </w:pPr>
      <w:r>
        <w:rPr>
          <w:noProof/>
        </w:rPr>
        <w:drawing>
          <wp:inline distT="0" distB="0" distL="0" distR="0" wp14:anchorId="2660516D" wp14:editId="3B8D08D4">
            <wp:extent cx="7360285" cy="2644140"/>
            <wp:effectExtent l="0" t="0" r="0" b="3810"/>
            <wp:docPr id="12422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8210" name=""/>
                    <pic:cNvPicPr/>
                  </pic:nvPicPr>
                  <pic:blipFill>
                    <a:blip r:embed="rId13"/>
                    <a:stretch>
                      <a:fillRect/>
                    </a:stretch>
                  </pic:blipFill>
                  <pic:spPr>
                    <a:xfrm>
                      <a:off x="0" y="0"/>
                      <a:ext cx="7380669" cy="2651463"/>
                    </a:xfrm>
                    <a:prstGeom prst="rect">
                      <a:avLst/>
                    </a:prstGeom>
                  </pic:spPr>
                </pic:pic>
              </a:graphicData>
            </a:graphic>
          </wp:inline>
        </w:drawing>
      </w:r>
    </w:p>
    <w:p w14:paraId="75352396" w14:textId="77777777" w:rsidR="004F42B0" w:rsidRDefault="004F42B0" w:rsidP="004F42B0">
      <w:pPr>
        <w:pStyle w:val="ListBullet"/>
        <w:numPr>
          <w:ilvl w:val="0"/>
          <w:numId w:val="0"/>
        </w:numPr>
        <w:ind w:left="360" w:hanging="1710"/>
      </w:pPr>
    </w:p>
    <w:p w14:paraId="18579B31" w14:textId="7BD619CB" w:rsidR="004F42B0" w:rsidRDefault="004F42B0" w:rsidP="004F42B0">
      <w:pPr>
        <w:pStyle w:val="ListBullet"/>
        <w:numPr>
          <w:ilvl w:val="0"/>
          <w:numId w:val="0"/>
        </w:numPr>
        <w:ind w:left="360" w:hanging="1710"/>
      </w:pPr>
      <w:r>
        <w:rPr>
          <w:noProof/>
        </w:rPr>
        <w:drawing>
          <wp:inline distT="0" distB="0" distL="0" distR="0" wp14:anchorId="5FA88272" wp14:editId="675B3667">
            <wp:extent cx="7253308" cy="2630805"/>
            <wp:effectExtent l="0" t="0" r="5080" b="0"/>
            <wp:docPr id="169173197" name="Picture 1" descr="A close-up of 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197" name="Picture 1" descr="A close-up of a sign"/>
                    <pic:cNvPicPr/>
                  </pic:nvPicPr>
                  <pic:blipFill>
                    <a:blip r:embed="rId14"/>
                    <a:stretch>
                      <a:fillRect/>
                    </a:stretch>
                  </pic:blipFill>
                  <pic:spPr>
                    <a:xfrm>
                      <a:off x="0" y="0"/>
                      <a:ext cx="7286771" cy="2642942"/>
                    </a:xfrm>
                    <a:prstGeom prst="rect">
                      <a:avLst/>
                    </a:prstGeom>
                  </pic:spPr>
                </pic:pic>
              </a:graphicData>
            </a:graphic>
          </wp:inline>
        </w:drawing>
      </w:r>
    </w:p>
    <w:p w14:paraId="74127EDD" w14:textId="77777777" w:rsidR="004F42B0" w:rsidRDefault="004F42B0" w:rsidP="004F42B0">
      <w:pPr>
        <w:pStyle w:val="ListBullet"/>
        <w:numPr>
          <w:ilvl w:val="0"/>
          <w:numId w:val="0"/>
        </w:numPr>
        <w:ind w:left="360" w:hanging="1710"/>
      </w:pPr>
    </w:p>
    <w:p w14:paraId="1D5872BF" w14:textId="77777777" w:rsidR="004F42B0" w:rsidRDefault="004F42B0" w:rsidP="004F42B0">
      <w:pPr>
        <w:pStyle w:val="ListBullet"/>
        <w:numPr>
          <w:ilvl w:val="0"/>
          <w:numId w:val="0"/>
        </w:numPr>
        <w:ind w:left="360" w:hanging="1710"/>
      </w:pPr>
    </w:p>
    <w:p w14:paraId="0473285C" w14:textId="0C9C41EF" w:rsidR="004F42B0" w:rsidRDefault="004F42B0" w:rsidP="004F42B0">
      <w:pPr>
        <w:pStyle w:val="ListBullet"/>
        <w:numPr>
          <w:ilvl w:val="0"/>
          <w:numId w:val="0"/>
        </w:numPr>
        <w:ind w:left="360" w:hanging="1710"/>
      </w:pPr>
      <w:r>
        <w:rPr>
          <w:noProof/>
        </w:rPr>
        <w:lastRenderedPageBreak/>
        <w:drawing>
          <wp:inline distT="0" distB="0" distL="0" distR="0" wp14:anchorId="619A33E1" wp14:editId="28608DAE">
            <wp:extent cx="7289165" cy="2720340"/>
            <wp:effectExtent l="0" t="0" r="6985" b="3810"/>
            <wp:docPr id="80917014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0148" name="Picture 1" descr="A close-up of a computer screen&#10;&#10;AI-generated content may be incorrect."/>
                    <pic:cNvPicPr/>
                  </pic:nvPicPr>
                  <pic:blipFill>
                    <a:blip r:embed="rId15"/>
                    <a:stretch>
                      <a:fillRect/>
                    </a:stretch>
                  </pic:blipFill>
                  <pic:spPr>
                    <a:xfrm>
                      <a:off x="0" y="0"/>
                      <a:ext cx="7308611" cy="2727597"/>
                    </a:xfrm>
                    <a:prstGeom prst="rect">
                      <a:avLst/>
                    </a:prstGeom>
                  </pic:spPr>
                </pic:pic>
              </a:graphicData>
            </a:graphic>
          </wp:inline>
        </w:drawing>
      </w:r>
    </w:p>
    <w:p w14:paraId="1B915694" w14:textId="77777777" w:rsidR="008705BC" w:rsidRDefault="008705BC" w:rsidP="004F42B0">
      <w:pPr>
        <w:pStyle w:val="ListBullet"/>
        <w:numPr>
          <w:ilvl w:val="0"/>
          <w:numId w:val="0"/>
        </w:numPr>
        <w:ind w:left="360" w:hanging="1710"/>
      </w:pPr>
    </w:p>
    <w:p w14:paraId="4212848E" w14:textId="2FE49488" w:rsidR="008705BC" w:rsidRDefault="008705BC" w:rsidP="004F42B0">
      <w:pPr>
        <w:pStyle w:val="ListBullet"/>
        <w:numPr>
          <w:ilvl w:val="0"/>
          <w:numId w:val="0"/>
        </w:numPr>
        <w:ind w:left="360" w:hanging="1710"/>
      </w:pPr>
      <w:r>
        <w:rPr>
          <w:noProof/>
        </w:rPr>
        <w:drawing>
          <wp:inline distT="0" distB="0" distL="0" distR="0" wp14:anchorId="6F2300AB" wp14:editId="4DCFDC65">
            <wp:extent cx="7288515" cy="2735580"/>
            <wp:effectExtent l="0" t="0" r="8255" b="7620"/>
            <wp:docPr id="29244508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5089" name="Picture 1" descr="A close-up of a white background&#10;&#10;AI-generated content may be incorrect."/>
                    <pic:cNvPicPr/>
                  </pic:nvPicPr>
                  <pic:blipFill>
                    <a:blip r:embed="rId16"/>
                    <a:stretch>
                      <a:fillRect/>
                    </a:stretch>
                  </pic:blipFill>
                  <pic:spPr>
                    <a:xfrm>
                      <a:off x="0" y="0"/>
                      <a:ext cx="7322165" cy="2748210"/>
                    </a:xfrm>
                    <a:prstGeom prst="rect">
                      <a:avLst/>
                    </a:prstGeom>
                  </pic:spPr>
                </pic:pic>
              </a:graphicData>
            </a:graphic>
          </wp:inline>
        </w:drawing>
      </w:r>
    </w:p>
    <w:p w14:paraId="506437C5" w14:textId="77777777" w:rsidR="008705BC" w:rsidRDefault="008705BC" w:rsidP="004F42B0">
      <w:pPr>
        <w:pStyle w:val="ListBullet"/>
        <w:numPr>
          <w:ilvl w:val="0"/>
          <w:numId w:val="0"/>
        </w:numPr>
        <w:ind w:left="360" w:hanging="1710"/>
      </w:pPr>
    </w:p>
    <w:p w14:paraId="6BB38D9C" w14:textId="2973F494" w:rsidR="008705BC" w:rsidRDefault="008705BC" w:rsidP="004F42B0">
      <w:pPr>
        <w:pStyle w:val="ListBullet"/>
        <w:numPr>
          <w:ilvl w:val="0"/>
          <w:numId w:val="0"/>
        </w:numPr>
        <w:ind w:left="360" w:hanging="1710"/>
      </w:pPr>
      <w:r>
        <w:rPr>
          <w:noProof/>
        </w:rPr>
        <w:lastRenderedPageBreak/>
        <w:drawing>
          <wp:inline distT="0" distB="0" distL="0" distR="0" wp14:anchorId="607A8AEF" wp14:editId="60B775D4">
            <wp:extent cx="7310120" cy="2727960"/>
            <wp:effectExtent l="0" t="0" r="5080" b="0"/>
            <wp:docPr id="23274020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0209" name="Picture 1" descr="A close up of a sign&#10;&#10;AI-generated content may be incorrect."/>
                    <pic:cNvPicPr/>
                  </pic:nvPicPr>
                  <pic:blipFill>
                    <a:blip r:embed="rId17"/>
                    <a:stretch>
                      <a:fillRect/>
                    </a:stretch>
                  </pic:blipFill>
                  <pic:spPr>
                    <a:xfrm>
                      <a:off x="0" y="0"/>
                      <a:ext cx="7321340" cy="2732147"/>
                    </a:xfrm>
                    <a:prstGeom prst="rect">
                      <a:avLst/>
                    </a:prstGeom>
                  </pic:spPr>
                </pic:pic>
              </a:graphicData>
            </a:graphic>
          </wp:inline>
        </w:drawing>
      </w:r>
    </w:p>
    <w:p w14:paraId="58FF0CCF" w14:textId="0DA4903E" w:rsidR="008502ED" w:rsidRDefault="008502ED" w:rsidP="008502ED">
      <w:pPr>
        <w:pStyle w:val="ListBullet"/>
        <w:numPr>
          <w:ilvl w:val="0"/>
          <w:numId w:val="0"/>
        </w:numPr>
        <w:ind w:left="360"/>
      </w:pPr>
      <w:r>
        <w:br/>
      </w:r>
      <w:r>
        <w:br/>
      </w:r>
      <w:r>
        <w:br/>
      </w:r>
    </w:p>
    <w:p w14:paraId="4D2C5B86" w14:textId="3D237DAB" w:rsidR="008502ED" w:rsidRDefault="00000000" w:rsidP="008502ED">
      <w:pPr>
        <w:pStyle w:val="ListBullet"/>
        <w:numPr>
          <w:ilvl w:val="0"/>
          <w:numId w:val="0"/>
        </w:numPr>
        <w:ind w:left="360" w:hanging="1710"/>
        <w:rPr>
          <w:u w:val="single"/>
        </w:rPr>
      </w:pPr>
      <w:r w:rsidRPr="008502ED">
        <w:rPr>
          <w:u w:val="single"/>
        </w:rPr>
        <w:t>Screenshot – Parse Response node output</w:t>
      </w:r>
      <w:r w:rsidR="008502ED" w:rsidRPr="008502ED">
        <w:rPr>
          <w:u w:val="single"/>
        </w:rPr>
        <w:t>:</w:t>
      </w:r>
    </w:p>
    <w:p w14:paraId="5E6A982D" w14:textId="63C642E0" w:rsidR="008502ED" w:rsidRDefault="008502ED" w:rsidP="008502ED">
      <w:pPr>
        <w:pStyle w:val="ListBullet"/>
        <w:numPr>
          <w:ilvl w:val="0"/>
          <w:numId w:val="0"/>
        </w:numPr>
      </w:pPr>
      <w:r>
        <w:rPr>
          <w:u w:val="single"/>
        </w:rPr>
        <w:t>Inputs</w:t>
      </w:r>
      <w:r>
        <w:t>: Same Output of the HTTP request Node</w:t>
      </w:r>
    </w:p>
    <w:p w14:paraId="53F26CBC" w14:textId="77777777" w:rsidR="008502ED" w:rsidRDefault="008502ED" w:rsidP="008502ED">
      <w:pPr>
        <w:pStyle w:val="ListBullet"/>
        <w:numPr>
          <w:ilvl w:val="0"/>
          <w:numId w:val="0"/>
        </w:numPr>
      </w:pPr>
    </w:p>
    <w:p w14:paraId="097F6CE7" w14:textId="3D82A0BD" w:rsidR="008502ED" w:rsidRPr="008502ED" w:rsidRDefault="008502ED" w:rsidP="008502ED">
      <w:pPr>
        <w:pStyle w:val="ListBullet"/>
        <w:numPr>
          <w:ilvl w:val="0"/>
          <w:numId w:val="0"/>
        </w:numPr>
        <w:rPr>
          <w:u w:val="single"/>
        </w:rPr>
      </w:pPr>
      <w:r w:rsidRPr="008502ED">
        <w:rPr>
          <w:u w:val="single"/>
        </w:rPr>
        <w:t>Output</w:t>
      </w:r>
      <w:r>
        <w:rPr>
          <w:u w:val="single"/>
        </w:rPr>
        <w:t xml:space="preserve"> For Each message-Req</w:t>
      </w:r>
      <w:r w:rsidRPr="008502ED">
        <w:rPr>
          <w:u w:val="single"/>
        </w:rPr>
        <w:t>:</w:t>
      </w:r>
    </w:p>
    <w:p w14:paraId="484270EA" w14:textId="77777777" w:rsidR="008502ED" w:rsidRDefault="008502ED" w:rsidP="008502ED">
      <w:pPr>
        <w:pStyle w:val="ListBullet"/>
        <w:numPr>
          <w:ilvl w:val="0"/>
          <w:numId w:val="0"/>
        </w:numPr>
      </w:pPr>
    </w:p>
    <w:p w14:paraId="46AD4A54" w14:textId="1A9FE817" w:rsidR="008502ED" w:rsidRDefault="008502ED" w:rsidP="008502ED">
      <w:pPr>
        <w:pStyle w:val="ListBullet"/>
        <w:numPr>
          <w:ilvl w:val="0"/>
          <w:numId w:val="0"/>
        </w:numPr>
        <w:ind w:left="-1170"/>
      </w:pPr>
      <w:r>
        <w:tab/>
      </w:r>
      <w:r>
        <w:rPr>
          <w:noProof/>
        </w:rPr>
        <w:drawing>
          <wp:inline distT="0" distB="0" distL="0" distR="0" wp14:anchorId="03978104" wp14:editId="2E7F9DA9">
            <wp:extent cx="6995160" cy="2727626"/>
            <wp:effectExtent l="0" t="0" r="0" b="0"/>
            <wp:docPr id="3455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68372" name=""/>
                    <pic:cNvPicPr/>
                  </pic:nvPicPr>
                  <pic:blipFill>
                    <a:blip r:embed="rId18"/>
                    <a:stretch>
                      <a:fillRect/>
                    </a:stretch>
                  </pic:blipFill>
                  <pic:spPr>
                    <a:xfrm>
                      <a:off x="0" y="0"/>
                      <a:ext cx="7002998" cy="2730682"/>
                    </a:xfrm>
                    <a:prstGeom prst="rect">
                      <a:avLst/>
                    </a:prstGeom>
                  </pic:spPr>
                </pic:pic>
              </a:graphicData>
            </a:graphic>
          </wp:inline>
        </w:drawing>
      </w:r>
    </w:p>
    <w:p w14:paraId="7A47A43D" w14:textId="77777777" w:rsidR="008502ED" w:rsidRDefault="008502ED" w:rsidP="008502ED">
      <w:pPr>
        <w:pStyle w:val="ListBullet"/>
        <w:numPr>
          <w:ilvl w:val="0"/>
          <w:numId w:val="0"/>
        </w:numPr>
        <w:ind w:left="-1170"/>
      </w:pPr>
    </w:p>
    <w:p w14:paraId="7EF6CC56" w14:textId="5D0C7315" w:rsidR="008502ED" w:rsidRDefault="008502ED" w:rsidP="008502ED">
      <w:pPr>
        <w:pStyle w:val="ListBullet"/>
        <w:numPr>
          <w:ilvl w:val="0"/>
          <w:numId w:val="0"/>
        </w:numPr>
        <w:ind w:left="-1170"/>
      </w:pPr>
      <w:r>
        <w:rPr>
          <w:noProof/>
        </w:rPr>
        <w:lastRenderedPageBreak/>
        <w:drawing>
          <wp:inline distT="0" distB="0" distL="0" distR="0" wp14:anchorId="41A7CF2A" wp14:editId="56FEB6B2">
            <wp:extent cx="7200900" cy="2263140"/>
            <wp:effectExtent l="0" t="0" r="0" b="3810"/>
            <wp:docPr id="16313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2788" name=""/>
                    <pic:cNvPicPr/>
                  </pic:nvPicPr>
                  <pic:blipFill>
                    <a:blip r:embed="rId19"/>
                    <a:stretch>
                      <a:fillRect/>
                    </a:stretch>
                  </pic:blipFill>
                  <pic:spPr>
                    <a:xfrm>
                      <a:off x="0" y="0"/>
                      <a:ext cx="7219546" cy="2269000"/>
                    </a:xfrm>
                    <a:prstGeom prst="rect">
                      <a:avLst/>
                    </a:prstGeom>
                  </pic:spPr>
                </pic:pic>
              </a:graphicData>
            </a:graphic>
          </wp:inline>
        </w:drawing>
      </w:r>
    </w:p>
    <w:p w14:paraId="7DEB15CE" w14:textId="77777777" w:rsidR="008502ED" w:rsidRDefault="008502ED" w:rsidP="008502ED">
      <w:pPr>
        <w:pStyle w:val="ListBullet"/>
        <w:numPr>
          <w:ilvl w:val="0"/>
          <w:numId w:val="0"/>
        </w:numPr>
        <w:ind w:left="-1170"/>
      </w:pPr>
    </w:p>
    <w:p w14:paraId="113033C9" w14:textId="4F7377F8" w:rsidR="008502ED" w:rsidRDefault="009F2591" w:rsidP="008502ED">
      <w:pPr>
        <w:pStyle w:val="ListBullet"/>
        <w:numPr>
          <w:ilvl w:val="0"/>
          <w:numId w:val="0"/>
        </w:numPr>
        <w:ind w:left="-1170"/>
      </w:pPr>
      <w:r>
        <w:rPr>
          <w:noProof/>
        </w:rPr>
        <w:drawing>
          <wp:inline distT="0" distB="0" distL="0" distR="0" wp14:anchorId="75EC0F03" wp14:editId="082FD520">
            <wp:extent cx="7162292" cy="2659380"/>
            <wp:effectExtent l="0" t="0" r="635" b="7620"/>
            <wp:docPr id="437638135"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8135" name="Picture 1" descr="A white background with text&#10;&#10;AI-generated content may be incorrect."/>
                    <pic:cNvPicPr/>
                  </pic:nvPicPr>
                  <pic:blipFill>
                    <a:blip r:embed="rId20"/>
                    <a:stretch>
                      <a:fillRect/>
                    </a:stretch>
                  </pic:blipFill>
                  <pic:spPr>
                    <a:xfrm>
                      <a:off x="0" y="0"/>
                      <a:ext cx="7177735" cy="2665114"/>
                    </a:xfrm>
                    <a:prstGeom prst="rect">
                      <a:avLst/>
                    </a:prstGeom>
                  </pic:spPr>
                </pic:pic>
              </a:graphicData>
            </a:graphic>
          </wp:inline>
        </w:drawing>
      </w:r>
      <w:r>
        <w:br/>
      </w:r>
      <w:r>
        <w:br/>
      </w:r>
      <w:r>
        <w:rPr>
          <w:noProof/>
        </w:rPr>
        <w:drawing>
          <wp:inline distT="0" distB="0" distL="0" distR="0" wp14:anchorId="1BCE3292" wp14:editId="392CC134">
            <wp:extent cx="7270783" cy="2423160"/>
            <wp:effectExtent l="0" t="0" r="6350" b="0"/>
            <wp:docPr id="32073449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4494" name="Picture 1" descr="A close-up of a text&#10;&#10;AI-generated content may be incorrect."/>
                    <pic:cNvPicPr/>
                  </pic:nvPicPr>
                  <pic:blipFill>
                    <a:blip r:embed="rId21"/>
                    <a:stretch>
                      <a:fillRect/>
                    </a:stretch>
                  </pic:blipFill>
                  <pic:spPr>
                    <a:xfrm>
                      <a:off x="0" y="0"/>
                      <a:ext cx="7287958" cy="2428884"/>
                    </a:xfrm>
                    <a:prstGeom prst="rect">
                      <a:avLst/>
                    </a:prstGeom>
                  </pic:spPr>
                </pic:pic>
              </a:graphicData>
            </a:graphic>
          </wp:inline>
        </w:drawing>
      </w:r>
    </w:p>
    <w:p w14:paraId="74E09FBF" w14:textId="77777777" w:rsidR="008502ED" w:rsidRDefault="008502ED" w:rsidP="008502ED">
      <w:pPr>
        <w:pStyle w:val="ListBullet"/>
        <w:numPr>
          <w:ilvl w:val="0"/>
          <w:numId w:val="0"/>
        </w:numPr>
        <w:ind w:left="-1170"/>
      </w:pPr>
    </w:p>
    <w:p w14:paraId="6FC3730D" w14:textId="1C3E2AB8" w:rsidR="009F2591" w:rsidRDefault="009F2591" w:rsidP="008502ED">
      <w:pPr>
        <w:pStyle w:val="ListBullet"/>
        <w:numPr>
          <w:ilvl w:val="0"/>
          <w:numId w:val="0"/>
        </w:numPr>
        <w:ind w:left="-1170"/>
      </w:pPr>
      <w:r>
        <w:rPr>
          <w:noProof/>
        </w:rPr>
        <w:lastRenderedPageBreak/>
        <w:drawing>
          <wp:inline distT="0" distB="0" distL="0" distR="0" wp14:anchorId="17F9846D" wp14:editId="0985DEFA">
            <wp:extent cx="7164070" cy="2422984"/>
            <wp:effectExtent l="0" t="0" r="0" b="0"/>
            <wp:docPr id="744431468"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31468" name="Picture 1" descr="A white background with text&#10;&#10;AI-generated content may be incorrect."/>
                    <pic:cNvPicPr/>
                  </pic:nvPicPr>
                  <pic:blipFill>
                    <a:blip r:embed="rId22"/>
                    <a:stretch>
                      <a:fillRect/>
                    </a:stretch>
                  </pic:blipFill>
                  <pic:spPr>
                    <a:xfrm>
                      <a:off x="0" y="0"/>
                      <a:ext cx="7204168" cy="2436546"/>
                    </a:xfrm>
                    <a:prstGeom prst="rect">
                      <a:avLst/>
                    </a:prstGeom>
                  </pic:spPr>
                </pic:pic>
              </a:graphicData>
            </a:graphic>
          </wp:inline>
        </w:drawing>
      </w:r>
    </w:p>
    <w:p w14:paraId="77698538" w14:textId="77777777" w:rsidR="00166792" w:rsidRDefault="00166792" w:rsidP="00166792">
      <w:pPr>
        <w:pStyle w:val="ListBullet"/>
        <w:numPr>
          <w:ilvl w:val="0"/>
          <w:numId w:val="0"/>
        </w:numPr>
        <w:ind w:left="360" w:hanging="1710"/>
        <w:rPr>
          <w:u w:val="single"/>
        </w:rPr>
      </w:pPr>
    </w:p>
    <w:p w14:paraId="026D91C0" w14:textId="77777777" w:rsidR="00166792" w:rsidRDefault="00166792" w:rsidP="00166792">
      <w:pPr>
        <w:pStyle w:val="ListBullet"/>
        <w:numPr>
          <w:ilvl w:val="0"/>
          <w:numId w:val="0"/>
        </w:numPr>
        <w:ind w:left="360" w:hanging="1710"/>
        <w:rPr>
          <w:u w:val="single"/>
        </w:rPr>
      </w:pPr>
    </w:p>
    <w:p w14:paraId="35DF5771" w14:textId="407D172A" w:rsidR="00E23E8C" w:rsidRDefault="00000000" w:rsidP="00166792">
      <w:pPr>
        <w:pStyle w:val="ListBullet"/>
        <w:numPr>
          <w:ilvl w:val="0"/>
          <w:numId w:val="0"/>
        </w:numPr>
        <w:ind w:left="360" w:hanging="1710"/>
        <w:rPr>
          <w:u w:val="single"/>
        </w:rPr>
      </w:pPr>
      <w:r w:rsidRPr="00166792">
        <w:rPr>
          <w:u w:val="single"/>
        </w:rPr>
        <w:t>Screenshot – Routing Logic node output</w:t>
      </w:r>
      <w:r w:rsidR="00166792">
        <w:rPr>
          <w:u w:val="single"/>
        </w:rPr>
        <w:t>:</w:t>
      </w:r>
    </w:p>
    <w:p w14:paraId="43FD59D8" w14:textId="77777777" w:rsidR="00166792" w:rsidRDefault="00166792" w:rsidP="00166792">
      <w:pPr>
        <w:pStyle w:val="ListBullet"/>
        <w:numPr>
          <w:ilvl w:val="0"/>
          <w:numId w:val="0"/>
        </w:numPr>
        <w:rPr>
          <w:u w:val="single"/>
        </w:rPr>
      </w:pPr>
    </w:p>
    <w:p w14:paraId="064D4C2A" w14:textId="638A400E" w:rsidR="00166792" w:rsidRDefault="00166792" w:rsidP="00166792">
      <w:pPr>
        <w:pStyle w:val="ListBullet"/>
        <w:numPr>
          <w:ilvl w:val="0"/>
          <w:numId w:val="0"/>
        </w:numPr>
      </w:pPr>
      <w:r>
        <w:rPr>
          <w:u w:val="single"/>
        </w:rPr>
        <w:t>Inputs:</w:t>
      </w:r>
      <w:r>
        <w:t xml:space="preserve"> Same Outputs of the Parse Response Node</w:t>
      </w:r>
    </w:p>
    <w:p w14:paraId="21F18D47" w14:textId="77777777" w:rsidR="00166792" w:rsidRDefault="00166792" w:rsidP="00166792">
      <w:pPr>
        <w:pStyle w:val="ListBullet"/>
        <w:numPr>
          <w:ilvl w:val="0"/>
          <w:numId w:val="0"/>
        </w:numPr>
      </w:pPr>
    </w:p>
    <w:p w14:paraId="1BD72F3A" w14:textId="0C87143D" w:rsidR="00166792" w:rsidRDefault="00166792" w:rsidP="00166792">
      <w:pPr>
        <w:pStyle w:val="ListBullet"/>
        <w:numPr>
          <w:ilvl w:val="0"/>
          <w:numId w:val="0"/>
        </w:numPr>
        <w:rPr>
          <w:u w:val="single"/>
        </w:rPr>
      </w:pPr>
      <w:r w:rsidRPr="00166792">
        <w:rPr>
          <w:u w:val="single"/>
        </w:rPr>
        <w:t>Output:</w:t>
      </w:r>
      <w:r>
        <w:rPr>
          <w:u w:val="single"/>
        </w:rPr>
        <w:t xml:space="preserve"> </w:t>
      </w:r>
    </w:p>
    <w:p w14:paraId="2E57D0CA" w14:textId="77777777" w:rsidR="00166792" w:rsidRDefault="00166792" w:rsidP="00166792">
      <w:pPr>
        <w:pStyle w:val="ListBullet"/>
        <w:numPr>
          <w:ilvl w:val="0"/>
          <w:numId w:val="0"/>
        </w:numPr>
        <w:rPr>
          <w:u w:val="single"/>
        </w:rPr>
      </w:pPr>
    </w:p>
    <w:p w14:paraId="46D09B68" w14:textId="2734F797" w:rsidR="00166792" w:rsidRPr="00166792" w:rsidRDefault="00166792" w:rsidP="00166792">
      <w:pPr>
        <w:pStyle w:val="ListBullet"/>
        <w:numPr>
          <w:ilvl w:val="0"/>
          <w:numId w:val="0"/>
        </w:numPr>
        <w:ind w:left="-990"/>
        <w:rPr>
          <w:u w:val="single"/>
        </w:rPr>
      </w:pPr>
      <w:r>
        <w:rPr>
          <w:noProof/>
        </w:rPr>
        <w:drawing>
          <wp:inline distT="0" distB="0" distL="0" distR="0" wp14:anchorId="360B175A" wp14:editId="648301BF">
            <wp:extent cx="7185660" cy="3177540"/>
            <wp:effectExtent l="0" t="0" r="0" b="3810"/>
            <wp:docPr id="3396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6382" name=""/>
                    <pic:cNvPicPr/>
                  </pic:nvPicPr>
                  <pic:blipFill>
                    <a:blip r:embed="rId23"/>
                    <a:stretch>
                      <a:fillRect/>
                    </a:stretch>
                  </pic:blipFill>
                  <pic:spPr>
                    <a:xfrm>
                      <a:off x="0" y="0"/>
                      <a:ext cx="7219470" cy="3192491"/>
                    </a:xfrm>
                    <a:prstGeom prst="rect">
                      <a:avLst/>
                    </a:prstGeom>
                  </pic:spPr>
                </pic:pic>
              </a:graphicData>
            </a:graphic>
          </wp:inline>
        </w:drawing>
      </w:r>
    </w:p>
    <w:p w14:paraId="04D7682D" w14:textId="77777777" w:rsidR="00166792" w:rsidRDefault="00166792" w:rsidP="00166792">
      <w:pPr>
        <w:pStyle w:val="ListBullet"/>
        <w:numPr>
          <w:ilvl w:val="0"/>
          <w:numId w:val="0"/>
        </w:numPr>
      </w:pPr>
    </w:p>
    <w:p w14:paraId="3E7E4142" w14:textId="77777777" w:rsidR="00166792" w:rsidRDefault="00166792" w:rsidP="00166792">
      <w:pPr>
        <w:pStyle w:val="ListBullet"/>
        <w:numPr>
          <w:ilvl w:val="0"/>
          <w:numId w:val="0"/>
        </w:numPr>
      </w:pPr>
    </w:p>
    <w:p w14:paraId="19B488ED" w14:textId="60E70029" w:rsidR="00166792" w:rsidRDefault="00166792" w:rsidP="00166792">
      <w:pPr>
        <w:pStyle w:val="ListBullet"/>
        <w:numPr>
          <w:ilvl w:val="0"/>
          <w:numId w:val="0"/>
        </w:numPr>
        <w:ind w:left="-900"/>
      </w:pPr>
      <w:r>
        <w:rPr>
          <w:noProof/>
        </w:rPr>
        <w:lastRenderedPageBreak/>
        <w:drawing>
          <wp:inline distT="0" distB="0" distL="0" distR="0" wp14:anchorId="18FE07A7" wp14:editId="5266BF03">
            <wp:extent cx="6945630" cy="2308860"/>
            <wp:effectExtent l="0" t="0" r="7620" b="0"/>
            <wp:docPr id="1798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051" name=""/>
                    <pic:cNvPicPr/>
                  </pic:nvPicPr>
                  <pic:blipFill>
                    <a:blip r:embed="rId24"/>
                    <a:stretch>
                      <a:fillRect/>
                    </a:stretch>
                  </pic:blipFill>
                  <pic:spPr>
                    <a:xfrm>
                      <a:off x="0" y="0"/>
                      <a:ext cx="6951771" cy="2310901"/>
                    </a:xfrm>
                    <a:prstGeom prst="rect">
                      <a:avLst/>
                    </a:prstGeom>
                  </pic:spPr>
                </pic:pic>
              </a:graphicData>
            </a:graphic>
          </wp:inline>
        </w:drawing>
      </w:r>
    </w:p>
    <w:p w14:paraId="4A9B2456" w14:textId="77777777" w:rsidR="00166792" w:rsidRDefault="00166792" w:rsidP="00166792">
      <w:pPr>
        <w:pStyle w:val="ListBullet"/>
        <w:numPr>
          <w:ilvl w:val="0"/>
          <w:numId w:val="0"/>
        </w:numPr>
        <w:ind w:left="-900"/>
      </w:pPr>
    </w:p>
    <w:p w14:paraId="3F5A168F" w14:textId="77777777" w:rsidR="00166792" w:rsidRDefault="00166792" w:rsidP="00166792">
      <w:pPr>
        <w:pStyle w:val="ListBullet"/>
        <w:numPr>
          <w:ilvl w:val="0"/>
          <w:numId w:val="0"/>
        </w:numPr>
        <w:ind w:left="-900"/>
      </w:pPr>
    </w:p>
    <w:p w14:paraId="3838FB83" w14:textId="1EEC4EEC" w:rsidR="00166792" w:rsidRDefault="00166792" w:rsidP="00166792">
      <w:pPr>
        <w:pStyle w:val="ListBullet"/>
        <w:numPr>
          <w:ilvl w:val="0"/>
          <w:numId w:val="0"/>
        </w:numPr>
        <w:ind w:left="-900"/>
      </w:pPr>
      <w:r>
        <w:rPr>
          <w:noProof/>
        </w:rPr>
        <w:drawing>
          <wp:inline distT="0" distB="0" distL="0" distR="0" wp14:anchorId="6A9C827B" wp14:editId="07BBCE1C">
            <wp:extent cx="6903465" cy="2720340"/>
            <wp:effectExtent l="0" t="0" r="0" b="3810"/>
            <wp:docPr id="11302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2452" name=""/>
                    <pic:cNvPicPr/>
                  </pic:nvPicPr>
                  <pic:blipFill>
                    <a:blip r:embed="rId25"/>
                    <a:stretch>
                      <a:fillRect/>
                    </a:stretch>
                  </pic:blipFill>
                  <pic:spPr>
                    <a:xfrm>
                      <a:off x="0" y="0"/>
                      <a:ext cx="6913142" cy="2724153"/>
                    </a:xfrm>
                    <a:prstGeom prst="rect">
                      <a:avLst/>
                    </a:prstGeom>
                  </pic:spPr>
                </pic:pic>
              </a:graphicData>
            </a:graphic>
          </wp:inline>
        </w:drawing>
      </w:r>
    </w:p>
    <w:p w14:paraId="5BF8C640" w14:textId="77777777" w:rsidR="00166792" w:rsidRDefault="00166792" w:rsidP="00166792">
      <w:pPr>
        <w:pStyle w:val="ListBullet"/>
        <w:numPr>
          <w:ilvl w:val="0"/>
          <w:numId w:val="0"/>
        </w:numPr>
        <w:ind w:left="-900"/>
      </w:pPr>
    </w:p>
    <w:p w14:paraId="62679C8D" w14:textId="77777777" w:rsidR="00166792" w:rsidRDefault="00166792" w:rsidP="00166792">
      <w:pPr>
        <w:pStyle w:val="ListBullet"/>
        <w:numPr>
          <w:ilvl w:val="0"/>
          <w:numId w:val="0"/>
        </w:numPr>
        <w:ind w:left="-900"/>
      </w:pPr>
    </w:p>
    <w:p w14:paraId="28D84F59" w14:textId="51E0754F" w:rsidR="00166792" w:rsidRDefault="00166792" w:rsidP="00166792">
      <w:pPr>
        <w:pStyle w:val="ListBullet"/>
        <w:numPr>
          <w:ilvl w:val="0"/>
          <w:numId w:val="0"/>
        </w:numPr>
        <w:ind w:left="-900"/>
      </w:pPr>
      <w:r>
        <w:rPr>
          <w:noProof/>
        </w:rPr>
        <w:drawing>
          <wp:inline distT="0" distB="0" distL="0" distR="0" wp14:anchorId="2B012B9F" wp14:editId="2759100E">
            <wp:extent cx="6986905" cy="2385060"/>
            <wp:effectExtent l="0" t="0" r="4445" b="0"/>
            <wp:docPr id="159535671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6713" name="Picture 1" descr="A close-up of a text&#10;&#10;AI-generated content may be incorrect."/>
                    <pic:cNvPicPr/>
                  </pic:nvPicPr>
                  <pic:blipFill>
                    <a:blip r:embed="rId26"/>
                    <a:stretch>
                      <a:fillRect/>
                    </a:stretch>
                  </pic:blipFill>
                  <pic:spPr>
                    <a:xfrm>
                      <a:off x="0" y="0"/>
                      <a:ext cx="7008067" cy="2392284"/>
                    </a:xfrm>
                    <a:prstGeom prst="rect">
                      <a:avLst/>
                    </a:prstGeom>
                  </pic:spPr>
                </pic:pic>
              </a:graphicData>
            </a:graphic>
          </wp:inline>
        </w:drawing>
      </w:r>
    </w:p>
    <w:p w14:paraId="3B64E57F" w14:textId="51100A87" w:rsidR="00166792" w:rsidRDefault="00166792" w:rsidP="00166792">
      <w:pPr>
        <w:pStyle w:val="ListBullet"/>
        <w:numPr>
          <w:ilvl w:val="0"/>
          <w:numId w:val="0"/>
        </w:numPr>
        <w:ind w:left="-900"/>
      </w:pPr>
      <w:r>
        <w:rPr>
          <w:noProof/>
        </w:rPr>
        <w:lastRenderedPageBreak/>
        <w:drawing>
          <wp:inline distT="0" distB="0" distL="0" distR="0" wp14:anchorId="6F70CC03" wp14:editId="42E281EB">
            <wp:extent cx="7110095" cy="2443770"/>
            <wp:effectExtent l="0" t="0" r="0" b="0"/>
            <wp:docPr id="135560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8397" name="Picture 1" descr="A screenshot of a computer&#10;&#10;AI-generated content may be incorrect."/>
                    <pic:cNvPicPr/>
                  </pic:nvPicPr>
                  <pic:blipFill>
                    <a:blip r:embed="rId27"/>
                    <a:stretch>
                      <a:fillRect/>
                    </a:stretch>
                  </pic:blipFill>
                  <pic:spPr>
                    <a:xfrm>
                      <a:off x="0" y="0"/>
                      <a:ext cx="7140348" cy="2454168"/>
                    </a:xfrm>
                    <a:prstGeom prst="rect">
                      <a:avLst/>
                    </a:prstGeom>
                  </pic:spPr>
                </pic:pic>
              </a:graphicData>
            </a:graphic>
          </wp:inline>
        </w:drawing>
      </w:r>
    </w:p>
    <w:p w14:paraId="1A283F2A" w14:textId="77777777" w:rsidR="00166792" w:rsidRDefault="00166792" w:rsidP="00166792">
      <w:pPr>
        <w:pStyle w:val="ListBullet"/>
        <w:numPr>
          <w:ilvl w:val="0"/>
          <w:numId w:val="0"/>
        </w:numPr>
        <w:ind w:left="-900"/>
      </w:pPr>
    </w:p>
    <w:p w14:paraId="033062DD" w14:textId="77777777" w:rsidR="00166792" w:rsidRDefault="00166792" w:rsidP="00166792">
      <w:pPr>
        <w:pStyle w:val="ListBullet"/>
        <w:numPr>
          <w:ilvl w:val="0"/>
          <w:numId w:val="0"/>
        </w:numPr>
        <w:ind w:left="-900"/>
      </w:pPr>
    </w:p>
    <w:p w14:paraId="542A61B7" w14:textId="705926B8" w:rsidR="00E23E8C" w:rsidRDefault="00000000" w:rsidP="006B171F">
      <w:pPr>
        <w:pStyle w:val="ListBullet"/>
        <w:numPr>
          <w:ilvl w:val="0"/>
          <w:numId w:val="0"/>
        </w:numPr>
        <w:ind w:left="360" w:hanging="1710"/>
        <w:rPr>
          <w:u w:val="single"/>
        </w:rPr>
      </w:pPr>
      <w:r w:rsidRPr="006B171F">
        <w:rPr>
          <w:u w:val="single"/>
        </w:rPr>
        <w:t>Screenshot – Escalation Check node output (showing REQ‑005 flagged true)</w:t>
      </w:r>
      <w:r w:rsidR="006B171F">
        <w:rPr>
          <w:u w:val="single"/>
        </w:rPr>
        <w:t>:</w:t>
      </w:r>
    </w:p>
    <w:p w14:paraId="5B1EAF8F" w14:textId="77777777" w:rsidR="006B171F" w:rsidRDefault="006B171F" w:rsidP="006B171F">
      <w:pPr>
        <w:pStyle w:val="ListBullet"/>
        <w:numPr>
          <w:ilvl w:val="0"/>
          <w:numId w:val="0"/>
        </w:numPr>
        <w:ind w:left="360" w:hanging="1710"/>
        <w:rPr>
          <w:u w:val="single"/>
        </w:rPr>
      </w:pPr>
    </w:p>
    <w:p w14:paraId="4FA1727F" w14:textId="64F9CD76" w:rsidR="006B171F" w:rsidRDefault="006B171F" w:rsidP="006B171F">
      <w:pPr>
        <w:pStyle w:val="ListBullet"/>
        <w:numPr>
          <w:ilvl w:val="0"/>
          <w:numId w:val="0"/>
        </w:numPr>
        <w:ind w:hanging="990"/>
        <w:rPr>
          <w:u w:val="single"/>
        </w:rPr>
      </w:pPr>
      <w:r>
        <w:rPr>
          <w:noProof/>
        </w:rPr>
        <w:drawing>
          <wp:inline distT="0" distB="0" distL="0" distR="0" wp14:anchorId="5E4C1590" wp14:editId="3F7A2C1D">
            <wp:extent cx="7024370" cy="2575560"/>
            <wp:effectExtent l="0" t="0" r="5080" b="0"/>
            <wp:docPr id="3896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7855" name=""/>
                    <pic:cNvPicPr/>
                  </pic:nvPicPr>
                  <pic:blipFill>
                    <a:blip r:embed="rId28"/>
                    <a:stretch>
                      <a:fillRect/>
                    </a:stretch>
                  </pic:blipFill>
                  <pic:spPr>
                    <a:xfrm>
                      <a:off x="0" y="0"/>
                      <a:ext cx="7034393" cy="2579235"/>
                    </a:xfrm>
                    <a:prstGeom prst="rect">
                      <a:avLst/>
                    </a:prstGeom>
                  </pic:spPr>
                </pic:pic>
              </a:graphicData>
            </a:graphic>
          </wp:inline>
        </w:drawing>
      </w:r>
    </w:p>
    <w:p w14:paraId="59743E76" w14:textId="77777777" w:rsidR="006B171F" w:rsidRDefault="006B171F" w:rsidP="006B171F">
      <w:pPr>
        <w:pStyle w:val="ListBullet"/>
        <w:numPr>
          <w:ilvl w:val="0"/>
          <w:numId w:val="0"/>
        </w:numPr>
        <w:ind w:hanging="990"/>
        <w:rPr>
          <w:u w:val="single"/>
        </w:rPr>
      </w:pPr>
    </w:p>
    <w:p w14:paraId="5087E440" w14:textId="671A1C80" w:rsidR="006B171F" w:rsidRDefault="006B171F" w:rsidP="006B171F">
      <w:pPr>
        <w:pStyle w:val="ListBullet"/>
        <w:numPr>
          <w:ilvl w:val="0"/>
          <w:numId w:val="0"/>
        </w:numPr>
        <w:ind w:hanging="990"/>
      </w:pPr>
      <w:r w:rsidRPr="006B171F">
        <w:rPr>
          <w:u w:val="single"/>
        </w:rPr>
        <w:t>REQ-005</w:t>
      </w:r>
      <w:r>
        <w:t xml:space="preserve"> triggered the escalation rule because the message contains the phrase </w:t>
      </w:r>
      <w:r>
        <w:rPr>
          <w:rStyle w:val="Strong"/>
        </w:rPr>
        <w:t>"multiple users affected"</w:t>
      </w:r>
      <w:r>
        <w:t xml:space="preserve">, which indicates a potential system outage impacting several customers. According to the escalation policy, outage-related signals automatically escalate the request to the </w:t>
      </w:r>
      <w:r>
        <w:rPr>
          <w:rStyle w:val="Strong"/>
        </w:rPr>
        <w:t>Escalation queue</w:t>
      </w:r>
      <w:r>
        <w:t xml:space="preserve"> for immediate investigation by engineering.</w:t>
      </w:r>
    </w:p>
    <w:p w14:paraId="5C68C77D" w14:textId="77777777" w:rsidR="006B171F" w:rsidRDefault="006B171F" w:rsidP="006B171F">
      <w:pPr>
        <w:pStyle w:val="ListBullet"/>
        <w:numPr>
          <w:ilvl w:val="0"/>
          <w:numId w:val="0"/>
        </w:numPr>
        <w:ind w:hanging="990"/>
      </w:pPr>
    </w:p>
    <w:p w14:paraId="603C360A" w14:textId="77777777" w:rsidR="006B171F" w:rsidRPr="006B171F" w:rsidRDefault="006B171F" w:rsidP="006B171F">
      <w:pPr>
        <w:pStyle w:val="ListBullet"/>
        <w:numPr>
          <w:ilvl w:val="0"/>
          <w:numId w:val="0"/>
        </w:numPr>
      </w:pPr>
      <w:r w:rsidRPr="006B171F">
        <w:t>The remaining requests were not escalated because they did not meet the escalation criteria:</w:t>
      </w:r>
    </w:p>
    <w:p w14:paraId="00F20E1B" w14:textId="77777777" w:rsidR="006B171F" w:rsidRPr="006B171F" w:rsidRDefault="006B171F" w:rsidP="006B171F">
      <w:pPr>
        <w:pStyle w:val="ListBullet"/>
        <w:numPr>
          <w:ilvl w:val="0"/>
          <w:numId w:val="14"/>
        </w:numPr>
      </w:pPr>
      <w:r w:rsidRPr="006B171F">
        <w:rPr>
          <w:b/>
          <w:bCs/>
        </w:rPr>
        <w:t>REQ-001 (Bug Report):</w:t>
      </w:r>
      <w:r w:rsidRPr="006B171F">
        <w:t xml:space="preserve"> High confidence classification with a single-user login issue. No outage indicators detected.</w:t>
      </w:r>
    </w:p>
    <w:p w14:paraId="6113C792" w14:textId="77777777" w:rsidR="006B171F" w:rsidRPr="006B171F" w:rsidRDefault="006B171F" w:rsidP="006B171F">
      <w:pPr>
        <w:pStyle w:val="ListBullet"/>
        <w:numPr>
          <w:ilvl w:val="0"/>
          <w:numId w:val="14"/>
        </w:numPr>
      </w:pPr>
      <w:r w:rsidRPr="006B171F">
        <w:rPr>
          <w:b/>
          <w:bCs/>
        </w:rPr>
        <w:t>REQ-002 (Feature Request):</w:t>
      </w:r>
      <w:r w:rsidRPr="006B171F">
        <w:t xml:space="preserve"> Normal product enhancement request with no urgency signals.</w:t>
      </w:r>
    </w:p>
    <w:p w14:paraId="4EDC1ADC" w14:textId="77777777" w:rsidR="006B171F" w:rsidRPr="006B171F" w:rsidRDefault="006B171F" w:rsidP="006B171F">
      <w:pPr>
        <w:pStyle w:val="ListBullet"/>
        <w:numPr>
          <w:ilvl w:val="0"/>
          <w:numId w:val="14"/>
        </w:numPr>
      </w:pPr>
      <w:r w:rsidRPr="006B171F">
        <w:rPr>
          <w:b/>
          <w:bCs/>
        </w:rPr>
        <w:lastRenderedPageBreak/>
        <w:t>REQ-003 (Billing Issue):</w:t>
      </w:r>
      <w:r w:rsidRPr="006B171F">
        <w:t xml:space="preserve"> The billing discrepancy was </w:t>
      </w:r>
      <w:r w:rsidRPr="006B171F">
        <w:rPr>
          <w:b/>
          <w:bCs/>
        </w:rPr>
        <w:t>$260 ($1240 − $980)</w:t>
      </w:r>
      <w:r w:rsidRPr="006B171F">
        <w:t xml:space="preserve">, which is below the </w:t>
      </w:r>
      <w:r w:rsidRPr="006B171F">
        <w:rPr>
          <w:b/>
          <w:bCs/>
        </w:rPr>
        <w:t>$500 escalation threshold</w:t>
      </w:r>
      <w:r w:rsidRPr="006B171F">
        <w:t xml:space="preserve"> defined in the policy.</w:t>
      </w:r>
    </w:p>
    <w:p w14:paraId="6CFF41A9" w14:textId="77777777" w:rsidR="006B171F" w:rsidRPr="006B171F" w:rsidRDefault="006B171F" w:rsidP="006B171F">
      <w:pPr>
        <w:pStyle w:val="ListBullet"/>
        <w:numPr>
          <w:ilvl w:val="0"/>
          <w:numId w:val="14"/>
        </w:numPr>
      </w:pPr>
      <w:r w:rsidRPr="006B171F">
        <w:rPr>
          <w:b/>
          <w:bCs/>
        </w:rPr>
        <w:t>REQ-004 (Technical Question):</w:t>
      </w:r>
      <w:r w:rsidRPr="006B171F">
        <w:t xml:space="preserve"> Informational inquiry about SSO integration with no operational risk.</w:t>
      </w:r>
    </w:p>
    <w:p w14:paraId="0ABCA7D1" w14:textId="77777777" w:rsidR="006B171F" w:rsidRDefault="006B171F" w:rsidP="006B171F">
      <w:pPr>
        <w:pStyle w:val="ListBullet"/>
        <w:numPr>
          <w:ilvl w:val="0"/>
          <w:numId w:val="0"/>
        </w:numPr>
        <w:ind w:hanging="990"/>
      </w:pPr>
    </w:p>
    <w:p w14:paraId="3817721C" w14:textId="77777777" w:rsidR="006B171F" w:rsidRPr="006B171F" w:rsidRDefault="006B171F" w:rsidP="006B171F">
      <w:pPr>
        <w:pStyle w:val="ListBullet"/>
        <w:numPr>
          <w:ilvl w:val="0"/>
          <w:numId w:val="0"/>
        </w:numPr>
        <w:ind w:hanging="990"/>
        <w:rPr>
          <w:u w:val="single"/>
        </w:rPr>
      </w:pPr>
    </w:p>
    <w:p w14:paraId="78F3973F" w14:textId="5B092C02" w:rsidR="00E23E8C" w:rsidRDefault="00000000" w:rsidP="006B171F">
      <w:pPr>
        <w:pStyle w:val="ListBullet"/>
        <w:numPr>
          <w:ilvl w:val="0"/>
          <w:numId w:val="0"/>
        </w:numPr>
        <w:ind w:left="360" w:hanging="1710"/>
        <w:rPr>
          <w:u w:val="single"/>
        </w:rPr>
      </w:pPr>
      <w:r w:rsidRPr="006B171F">
        <w:rPr>
          <w:u w:val="single"/>
        </w:rPr>
        <w:t>Screenshot – Write Output node final JSON</w:t>
      </w:r>
      <w:r w:rsidR="00DD613F">
        <w:rPr>
          <w:u w:val="single"/>
        </w:rPr>
        <w:t>:</w:t>
      </w:r>
    </w:p>
    <w:p w14:paraId="3D196C75" w14:textId="77777777" w:rsidR="006B171F" w:rsidRDefault="006B171F" w:rsidP="006B171F">
      <w:pPr>
        <w:pStyle w:val="ListBullet"/>
        <w:numPr>
          <w:ilvl w:val="0"/>
          <w:numId w:val="0"/>
        </w:numPr>
        <w:ind w:left="360" w:hanging="1710"/>
        <w:rPr>
          <w:u w:val="single"/>
        </w:rPr>
      </w:pPr>
    </w:p>
    <w:p w14:paraId="4A0DDFE1" w14:textId="6F5EAF16" w:rsidR="006B171F" w:rsidRDefault="006B171F" w:rsidP="006B171F">
      <w:pPr>
        <w:pStyle w:val="ListBullet"/>
        <w:numPr>
          <w:ilvl w:val="0"/>
          <w:numId w:val="0"/>
        </w:numPr>
        <w:ind w:left="360" w:hanging="1710"/>
        <w:rPr>
          <w:u w:val="single"/>
        </w:rPr>
      </w:pPr>
      <w:r>
        <w:rPr>
          <w:noProof/>
        </w:rPr>
        <w:drawing>
          <wp:inline distT="0" distB="0" distL="0" distR="0" wp14:anchorId="1E6FD801" wp14:editId="53869824">
            <wp:extent cx="5486400" cy="4536440"/>
            <wp:effectExtent l="0" t="0" r="0" b="0"/>
            <wp:docPr id="8167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3979" name=""/>
                    <pic:cNvPicPr/>
                  </pic:nvPicPr>
                  <pic:blipFill>
                    <a:blip r:embed="rId29"/>
                    <a:stretch>
                      <a:fillRect/>
                    </a:stretch>
                  </pic:blipFill>
                  <pic:spPr>
                    <a:xfrm>
                      <a:off x="0" y="0"/>
                      <a:ext cx="5486400" cy="4536440"/>
                    </a:xfrm>
                    <a:prstGeom prst="rect">
                      <a:avLst/>
                    </a:prstGeom>
                  </pic:spPr>
                </pic:pic>
              </a:graphicData>
            </a:graphic>
          </wp:inline>
        </w:drawing>
      </w:r>
    </w:p>
    <w:p w14:paraId="040BE2F7" w14:textId="1B26CFE3" w:rsidR="006B171F" w:rsidRDefault="006B171F" w:rsidP="006B171F">
      <w:pPr>
        <w:pStyle w:val="ListBullet"/>
        <w:numPr>
          <w:ilvl w:val="0"/>
          <w:numId w:val="0"/>
        </w:numPr>
        <w:ind w:left="360" w:hanging="1710"/>
        <w:rPr>
          <w:u w:val="single"/>
        </w:rPr>
      </w:pPr>
      <w:r>
        <w:rPr>
          <w:noProof/>
        </w:rPr>
        <w:lastRenderedPageBreak/>
        <w:drawing>
          <wp:inline distT="0" distB="0" distL="0" distR="0" wp14:anchorId="3B02052B" wp14:editId="62C370A6">
            <wp:extent cx="5486400" cy="3355975"/>
            <wp:effectExtent l="0" t="0" r="0" b="0"/>
            <wp:docPr id="130038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83025" name=""/>
                    <pic:cNvPicPr/>
                  </pic:nvPicPr>
                  <pic:blipFill>
                    <a:blip r:embed="rId30"/>
                    <a:stretch>
                      <a:fillRect/>
                    </a:stretch>
                  </pic:blipFill>
                  <pic:spPr>
                    <a:xfrm>
                      <a:off x="0" y="0"/>
                      <a:ext cx="5486400" cy="3355975"/>
                    </a:xfrm>
                    <a:prstGeom prst="rect">
                      <a:avLst/>
                    </a:prstGeom>
                  </pic:spPr>
                </pic:pic>
              </a:graphicData>
            </a:graphic>
          </wp:inline>
        </w:drawing>
      </w:r>
    </w:p>
    <w:p w14:paraId="6749AE61" w14:textId="57A5CCFB" w:rsidR="006B171F" w:rsidRDefault="006B171F" w:rsidP="006B171F">
      <w:pPr>
        <w:pStyle w:val="ListBullet"/>
        <w:numPr>
          <w:ilvl w:val="0"/>
          <w:numId w:val="0"/>
        </w:numPr>
        <w:ind w:left="360" w:hanging="1710"/>
        <w:rPr>
          <w:u w:val="single"/>
        </w:rPr>
      </w:pPr>
      <w:r>
        <w:rPr>
          <w:noProof/>
        </w:rPr>
        <w:drawing>
          <wp:inline distT="0" distB="0" distL="0" distR="0" wp14:anchorId="0EB59054" wp14:editId="387CCC55">
            <wp:extent cx="5486400" cy="3970020"/>
            <wp:effectExtent l="0" t="0" r="0" b="0"/>
            <wp:docPr id="191251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6735" name=""/>
                    <pic:cNvPicPr/>
                  </pic:nvPicPr>
                  <pic:blipFill>
                    <a:blip r:embed="rId31"/>
                    <a:stretch>
                      <a:fillRect/>
                    </a:stretch>
                  </pic:blipFill>
                  <pic:spPr>
                    <a:xfrm>
                      <a:off x="0" y="0"/>
                      <a:ext cx="5486400" cy="3970020"/>
                    </a:xfrm>
                    <a:prstGeom prst="rect">
                      <a:avLst/>
                    </a:prstGeom>
                  </pic:spPr>
                </pic:pic>
              </a:graphicData>
            </a:graphic>
          </wp:inline>
        </w:drawing>
      </w:r>
    </w:p>
    <w:p w14:paraId="257BD925" w14:textId="7DBEA7C5" w:rsidR="008248F2" w:rsidRDefault="008248F2" w:rsidP="006B171F">
      <w:pPr>
        <w:pStyle w:val="ListBullet"/>
        <w:numPr>
          <w:ilvl w:val="0"/>
          <w:numId w:val="0"/>
        </w:numPr>
        <w:ind w:left="360" w:hanging="1710"/>
        <w:rPr>
          <w:u w:val="single"/>
        </w:rPr>
      </w:pPr>
      <w:r>
        <w:rPr>
          <w:noProof/>
        </w:rPr>
        <w:lastRenderedPageBreak/>
        <w:drawing>
          <wp:inline distT="0" distB="0" distL="0" distR="0" wp14:anchorId="16371952" wp14:editId="55B8BDC3">
            <wp:extent cx="5486400" cy="3246120"/>
            <wp:effectExtent l="0" t="0" r="0" b="0"/>
            <wp:docPr id="6561317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1790" name="Picture 1" descr="A screenshot of a computer code&#10;&#10;AI-generated content may be incorrect."/>
                    <pic:cNvPicPr/>
                  </pic:nvPicPr>
                  <pic:blipFill>
                    <a:blip r:embed="rId32"/>
                    <a:stretch>
                      <a:fillRect/>
                    </a:stretch>
                  </pic:blipFill>
                  <pic:spPr>
                    <a:xfrm>
                      <a:off x="0" y="0"/>
                      <a:ext cx="5486400" cy="3246120"/>
                    </a:xfrm>
                    <a:prstGeom prst="rect">
                      <a:avLst/>
                    </a:prstGeom>
                  </pic:spPr>
                </pic:pic>
              </a:graphicData>
            </a:graphic>
          </wp:inline>
        </w:drawing>
      </w:r>
    </w:p>
    <w:p w14:paraId="6D1E0EF7" w14:textId="7E8F1219" w:rsidR="008248F2" w:rsidRDefault="008248F2" w:rsidP="006B171F">
      <w:pPr>
        <w:pStyle w:val="ListBullet"/>
        <w:numPr>
          <w:ilvl w:val="0"/>
          <w:numId w:val="0"/>
        </w:numPr>
        <w:ind w:left="360" w:hanging="1710"/>
        <w:rPr>
          <w:u w:val="single"/>
        </w:rPr>
      </w:pPr>
      <w:r>
        <w:rPr>
          <w:noProof/>
        </w:rPr>
        <w:drawing>
          <wp:inline distT="0" distB="0" distL="0" distR="0" wp14:anchorId="51B64922" wp14:editId="62E8D337">
            <wp:extent cx="5486400" cy="3787140"/>
            <wp:effectExtent l="0" t="0" r="0" b="3810"/>
            <wp:docPr id="15898506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50627" name="Picture 1" descr="A screenshot of a computer program&#10;&#10;AI-generated content may be incorrect."/>
                    <pic:cNvPicPr/>
                  </pic:nvPicPr>
                  <pic:blipFill>
                    <a:blip r:embed="rId33"/>
                    <a:stretch>
                      <a:fillRect/>
                    </a:stretch>
                  </pic:blipFill>
                  <pic:spPr>
                    <a:xfrm>
                      <a:off x="0" y="0"/>
                      <a:ext cx="5486400" cy="3787140"/>
                    </a:xfrm>
                    <a:prstGeom prst="rect">
                      <a:avLst/>
                    </a:prstGeom>
                  </pic:spPr>
                </pic:pic>
              </a:graphicData>
            </a:graphic>
          </wp:inline>
        </w:drawing>
      </w:r>
    </w:p>
    <w:p w14:paraId="0CFF797D" w14:textId="77777777" w:rsidR="008248F2" w:rsidRDefault="008248F2" w:rsidP="006B171F">
      <w:pPr>
        <w:pStyle w:val="ListBullet"/>
        <w:numPr>
          <w:ilvl w:val="0"/>
          <w:numId w:val="0"/>
        </w:numPr>
        <w:ind w:left="360" w:hanging="1710"/>
        <w:rPr>
          <w:u w:val="single"/>
        </w:rPr>
      </w:pPr>
    </w:p>
    <w:p w14:paraId="38D00204" w14:textId="77777777" w:rsidR="008248F2" w:rsidRDefault="008248F2" w:rsidP="006B171F">
      <w:pPr>
        <w:pStyle w:val="ListBullet"/>
        <w:numPr>
          <w:ilvl w:val="0"/>
          <w:numId w:val="0"/>
        </w:numPr>
        <w:ind w:left="360" w:hanging="1710"/>
        <w:rPr>
          <w:u w:val="single"/>
        </w:rPr>
      </w:pPr>
    </w:p>
    <w:p w14:paraId="2D26F1DC" w14:textId="77777777" w:rsidR="00FE0906" w:rsidRDefault="00FE0906" w:rsidP="006B171F">
      <w:pPr>
        <w:pStyle w:val="ListBullet"/>
        <w:numPr>
          <w:ilvl w:val="0"/>
          <w:numId w:val="0"/>
        </w:numPr>
        <w:ind w:left="360" w:hanging="1710"/>
        <w:rPr>
          <w:u w:val="single"/>
        </w:rPr>
      </w:pPr>
    </w:p>
    <w:p w14:paraId="455EA9AC" w14:textId="77777777" w:rsidR="00FE0906" w:rsidRDefault="00FE0906" w:rsidP="006B171F">
      <w:pPr>
        <w:pStyle w:val="ListBullet"/>
        <w:numPr>
          <w:ilvl w:val="0"/>
          <w:numId w:val="0"/>
        </w:numPr>
        <w:ind w:left="360" w:hanging="1710"/>
        <w:rPr>
          <w:u w:val="single"/>
        </w:rPr>
      </w:pPr>
    </w:p>
    <w:p w14:paraId="27AAF3CA" w14:textId="77777777" w:rsidR="00FE0906" w:rsidRDefault="00FE0906" w:rsidP="006B171F">
      <w:pPr>
        <w:pStyle w:val="ListBullet"/>
        <w:numPr>
          <w:ilvl w:val="0"/>
          <w:numId w:val="0"/>
        </w:numPr>
        <w:ind w:left="360" w:hanging="1710"/>
        <w:rPr>
          <w:u w:val="single"/>
        </w:rPr>
      </w:pPr>
    </w:p>
    <w:p w14:paraId="036A5EE4" w14:textId="77777777" w:rsidR="00FE0906" w:rsidRDefault="00FE0906" w:rsidP="006B171F">
      <w:pPr>
        <w:pStyle w:val="ListBullet"/>
        <w:numPr>
          <w:ilvl w:val="0"/>
          <w:numId w:val="0"/>
        </w:numPr>
        <w:ind w:left="360" w:hanging="1710"/>
        <w:rPr>
          <w:u w:val="single"/>
        </w:rPr>
      </w:pPr>
    </w:p>
    <w:p w14:paraId="415514CE" w14:textId="2FCC2AF3" w:rsidR="00FE0906" w:rsidRPr="00FE0906" w:rsidRDefault="00FE0906" w:rsidP="00FE0906">
      <w:pPr>
        <w:pStyle w:val="Heading1"/>
        <w:rPr>
          <w:color w:val="0066CC"/>
        </w:rPr>
      </w:pPr>
      <w:r w:rsidRPr="00FE0906">
        <w:rPr>
          <w:color w:val="0066CC"/>
        </w:rPr>
        <w:lastRenderedPageBreak/>
        <w:t>7.</w:t>
      </w:r>
      <w:r w:rsidRPr="00FE0906">
        <w:rPr>
          <w:color w:val="0066CC"/>
        </w:rPr>
        <w:t>Limitations &amp; Possible Improvements</w:t>
      </w:r>
      <w:r>
        <w:rPr>
          <w:color w:val="0066CC"/>
        </w:rPr>
        <w:br/>
      </w:r>
    </w:p>
    <w:p w14:paraId="39E6B343" w14:textId="77777777" w:rsidR="00FE0906" w:rsidRPr="00FE0906" w:rsidRDefault="00FE0906" w:rsidP="00FE0906">
      <w:r w:rsidRPr="00FE0906">
        <w:t>This workflow was built using sample inputs to demonstrate the triage process. In a production environment, the ingestion step could be connected to live sources such as support emails, web forms, or support portals so that requests are processed automatically as they arrive.</w:t>
      </w:r>
    </w:p>
    <w:p w14:paraId="6277E9FA" w14:textId="77777777" w:rsidR="00FE0906" w:rsidRPr="00FE0906" w:rsidRDefault="00FE0906" w:rsidP="00FE0906">
      <w:r w:rsidRPr="00FE0906">
        <w:t>The current escalation logic relies on simple keyword detection and thresholds. In a real system, this could be improved using historical support data or a configurable rules engine to better predict which cases require escalation.</w:t>
      </w:r>
    </w:p>
    <w:p w14:paraId="2D581774" w14:textId="77777777" w:rsidR="00FE0906" w:rsidRPr="00FE0906" w:rsidRDefault="00FE0906" w:rsidP="00FE0906">
      <w:r w:rsidRPr="00FE0906">
        <w:t>Additional reliability measures could also be added, such as retry logic for the LLM API call and better error handling to ensure that failed requests are not lost.</w:t>
      </w:r>
    </w:p>
    <w:p w14:paraId="27888BBE" w14:textId="680B5B81" w:rsidR="00FE0906" w:rsidRPr="00FE0906" w:rsidRDefault="00FE0906" w:rsidP="00FE0906">
      <w:r w:rsidRPr="00FE0906">
        <w:t>Finally, instead of writing the results to a JSON file, the pipeline could be integrated directly with a ticketing system (such as Jira) or a database so that triaged requests automatically create support tickets.</w:t>
      </w:r>
    </w:p>
    <w:p w14:paraId="7EF4CA00" w14:textId="77777777" w:rsidR="00FE0906" w:rsidRPr="00FE0906" w:rsidRDefault="00FE0906" w:rsidP="00FE0906"/>
    <w:p w14:paraId="33FE5010" w14:textId="3207CB35" w:rsidR="00E23E8C" w:rsidRDefault="00FE0906">
      <w:pPr>
        <w:pStyle w:val="Heading1"/>
      </w:pPr>
      <w:r>
        <w:rPr>
          <w:color w:val="0066CC"/>
        </w:rPr>
        <w:t>8</w:t>
      </w:r>
      <w:r w:rsidR="00000000">
        <w:rPr>
          <w:color w:val="0066CC"/>
        </w:rPr>
        <w:t>. Conclusion</w:t>
      </w:r>
    </w:p>
    <w:p w14:paraId="3E52392C" w14:textId="77777777" w:rsidR="00E23E8C" w:rsidRDefault="00000000">
      <w:r>
        <w:t>The ArcVault intake triage pipeline successfully demonstrates an agentic workflow combining AI-driven classification with deterministic routing and escalation policies. The system automatically structures unstructured customer messages, extracts relevant identifiers, routes them to the correct operational teams, and escalates critical incidents such as system outages.</w:t>
      </w:r>
    </w:p>
    <w:sectPr w:rsidR="00E23E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E6EB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B070DA"/>
    <w:multiLevelType w:val="multilevel"/>
    <w:tmpl w:val="4378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880114">
    <w:abstractNumId w:val="8"/>
  </w:num>
  <w:num w:numId="2" w16cid:durableId="228151726">
    <w:abstractNumId w:val="6"/>
  </w:num>
  <w:num w:numId="3" w16cid:durableId="111630525">
    <w:abstractNumId w:val="5"/>
  </w:num>
  <w:num w:numId="4" w16cid:durableId="1656453689">
    <w:abstractNumId w:val="4"/>
  </w:num>
  <w:num w:numId="5" w16cid:durableId="2829737">
    <w:abstractNumId w:val="7"/>
  </w:num>
  <w:num w:numId="6" w16cid:durableId="1630742119">
    <w:abstractNumId w:val="3"/>
  </w:num>
  <w:num w:numId="7" w16cid:durableId="1932619881">
    <w:abstractNumId w:val="2"/>
  </w:num>
  <w:num w:numId="8" w16cid:durableId="437919688">
    <w:abstractNumId w:val="1"/>
  </w:num>
  <w:num w:numId="9" w16cid:durableId="2048990575">
    <w:abstractNumId w:val="0"/>
  </w:num>
  <w:num w:numId="10" w16cid:durableId="1118917216">
    <w:abstractNumId w:val="8"/>
  </w:num>
  <w:num w:numId="11" w16cid:durableId="1305547185">
    <w:abstractNumId w:val="8"/>
  </w:num>
  <w:num w:numId="12" w16cid:durableId="236330140">
    <w:abstractNumId w:val="8"/>
  </w:num>
  <w:num w:numId="13" w16cid:durableId="1187448404">
    <w:abstractNumId w:val="8"/>
  </w:num>
  <w:num w:numId="14" w16cid:durableId="1240477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792"/>
    <w:rsid w:val="0029639D"/>
    <w:rsid w:val="00326F90"/>
    <w:rsid w:val="00431393"/>
    <w:rsid w:val="004F42B0"/>
    <w:rsid w:val="006B171F"/>
    <w:rsid w:val="008248F2"/>
    <w:rsid w:val="008502ED"/>
    <w:rsid w:val="008705BC"/>
    <w:rsid w:val="009F2591"/>
    <w:rsid w:val="00AA1D8D"/>
    <w:rsid w:val="00B47730"/>
    <w:rsid w:val="00BF3C1D"/>
    <w:rsid w:val="00CB0664"/>
    <w:rsid w:val="00DD613F"/>
    <w:rsid w:val="00E23E8C"/>
    <w:rsid w:val="00FC693F"/>
    <w:rsid w:val="00FE09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A0449"/>
  <w14:defaultImageDpi w14:val="300"/>
  <w15:docId w15:val="{374F2CCF-03C1-4084-A175-0AF9921A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Elie Nakhle</cp:lastModifiedBy>
  <cp:revision>7</cp:revision>
  <dcterms:created xsi:type="dcterms:W3CDTF">2013-12-23T23:15:00Z</dcterms:created>
  <dcterms:modified xsi:type="dcterms:W3CDTF">2026-03-14T16:52:00Z</dcterms:modified>
  <cp:category/>
</cp:coreProperties>
</file>