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---team18"/>
      <w:r>
        <w:t xml:space="preserve">Greenhouse - Team18</w:t>
      </w:r>
      <w:bookmarkEnd w:id="20"/>
    </w:p>
    <w:p>
      <w:pPr>
        <w:pStyle w:val="Heading2"/>
      </w:pPr>
      <w:bookmarkStart w:id="21" w:name="greenhouse---team18-student-proposal"/>
      <w:r>
        <w:t xml:space="preserve">Greenhouse - Team18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authoring surface (scrapbook canvas, on-device handwriting, themes/customization) plus the garden-progression UX is a strong two-designer load, and there is a real authored-art surface (plant art direction/style, themes/backgrounds, the sticker set, the character/profile, the cell-shaded look) that earns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3D garden becomes a larger art job, consider trading a designer for a 2nd artist.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Forest / Day One / Goodnotes; journaling-habit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(drag/pinch/rotate canvas gestures, handwriting input, plant-tending interactions)</w:t>
      </w:r>
    </w:p>
    <w:p>
      <w:pPr>
        <w:numPr>
          <w:ilvl w:val="1"/>
          <w:numId w:val="1019"/>
        </w:numPr>
        <w:pStyle w:val="Compact"/>
      </w:pPr>
      <w:r>
        <w:t xml:space="preserve">M1D8 Narrative, Theme &amp; World Concept (the garden metaphor, themes and the character-profile concept)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(Greenhouse identity; the theme/sticker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(journaling-habit retention, authoring friction, garden delight)</w:t>
      </w:r>
    </w:p>
    <w:p>
      <w:pPr>
        <w:numPr>
          <w:ilvl w:val="1"/>
          <w:numId w:val="1020"/>
        </w:numPr>
        <w:pStyle w:val="Compact"/>
      </w:pPr>
      <w:r>
        <w:t xml:space="preserve">M2D8 Game Feel &amp; Feedback Pass — "Juice" (the tactile feel of the canvas, handwriting and growth)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write → compose → grow → customize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journal typography, contrast, thumb/stylus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growth animation, sticker/photo micro-interactions, theme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+ stylus authoring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(plant style + themes + stickers + character + UI art)</w:t>
      </w:r>
    </w:p>
    <w:p>
      <w:pPr>
        <w:numPr>
          <w:ilvl w:val="1"/>
          <w:numId w:val="1023"/>
        </w:numPr>
        <w:pStyle w:val="Compact"/>
      </w:pPr>
      <w:r>
        <w:t xml:space="preserve">M1A1 ⭐ Art Direction &amp; Key Mockups (a journal page + the garden)</w:t>
      </w:r>
    </w:p>
    <w:p>
      <w:pPr>
        <w:numPr>
          <w:ilvl w:val="1"/>
          <w:numId w:val="1023"/>
        </w:numPr>
        <w:pStyle w:val="Compact"/>
      </w:pPr>
      <w:r>
        <w:t xml:space="preserve">M1A2 Characters &amp; Plant Style (the profile character + the plant art direction/style guiding the procedural generation)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(themes/backgrounds, the sticker set, HUD)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Polished Screen Art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(growth stages, theme states, entry saved)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(the complete plant/sticker/theme/character art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2026-09-22T11:21:36Z</dcterms:created>
  <dcterms:modified xsi:type="dcterms:W3CDTF">2026-09-22T11:21:36Z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