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11B7" w14:textId="5283A39D" w:rsidR="0053580A" w:rsidRPr="0053580A" w:rsidRDefault="0053580A" w:rsidP="0053580A">
      <w:pPr>
        <w:rPr>
          <w:b/>
          <w:bCs/>
        </w:rPr>
      </w:pPr>
      <w:r w:rsidRPr="0053580A">
        <w:rPr>
          <w:b/>
          <w:bCs/>
        </w:rPr>
        <w:t xml:space="preserve">Document structuré — PROFERM TEXTURAL® </w:t>
      </w:r>
    </w:p>
    <w:p w14:paraId="5E023027" w14:textId="77777777" w:rsidR="0053580A" w:rsidRPr="0053580A" w:rsidRDefault="00000000" w:rsidP="0053580A">
      <w:r>
        <w:pict w14:anchorId="6111773B">
          <v:rect id="_x0000_i1053" style="width:0;height:1.5pt" o:hralign="center" o:hrstd="t" o:hr="t" fillcolor="#a0a0a0" stroked="f"/>
        </w:pict>
      </w:r>
    </w:p>
    <w:p w14:paraId="14FE260E" w14:textId="77777777" w:rsidR="0053580A" w:rsidRPr="0053580A" w:rsidRDefault="0053580A" w:rsidP="0053580A">
      <w:pPr>
        <w:rPr>
          <w:b/>
          <w:bCs/>
        </w:rPr>
      </w:pPr>
      <w:r w:rsidRPr="0053580A">
        <w:rPr>
          <w:b/>
          <w:bCs/>
        </w:rPr>
        <w:t>PRÉSENTATION DU PRODUIT</w:t>
      </w:r>
    </w:p>
    <w:p w14:paraId="7506B169" w14:textId="77777777" w:rsidR="0053580A" w:rsidRDefault="0053580A" w:rsidP="0053580A">
      <w:pPr>
        <w:numPr>
          <w:ilvl w:val="0"/>
          <w:numId w:val="1"/>
        </w:numPr>
      </w:pPr>
      <w:r w:rsidRPr="0053580A">
        <w:t>Nom du produit : TEXTURAL®</w:t>
      </w:r>
    </w:p>
    <w:p w14:paraId="75DE00F2" w14:textId="762A0070" w:rsidR="0053580A" w:rsidRPr="0053580A" w:rsidRDefault="0053580A" w:rsidP="0053580A">
      <w:pPr>
        <w:numPr>
          <w:ilvl w:val="0"/>
          <w:numId w:val="1"/>
        </w:numPr>
      </w:pPr>
      <w:r>
        <w:t>Marque déposée par PROFERM</w:t>
      </w:r>
    </w:p>
    <w:p w14:paraId="1CD1108B" w14:textId="77777777" w:rsidR="0053580A" w:rsidRPr="0053580A" w:rsidRDefault="0053580A" w:rsidP="0053580A">
      <w:pPr>
        <w:numPr>
          <w:ilvl w:val="0"/>
          <w:numId w:val="1"/>
        </w:numPr>
      </w:pPr>
      <w:r w:rsidRPr="0053580A">
        <w:t>Type : Système de menuiseries combinées / fenêtres</w:t>
      </w:r>
    </w:p>
    <w:p w14:paraId="1B7460AB" w14:textId="77777777" w:rsidR="0053580A" w:rsidRPr="0053580A" w:rsidRDefault="0053580A" w:rsidP="0053580A">
      <w:pPr>
        <w:numPr>
          <w:ilvl w:val="0"/>
          <w:numId w:val="1"/>
        </w:numPr>
      </w:pPr>
      <w:r w:rsidRPr="0053580A">
        <w:t>Exclusivité : Fabriqué exclusivement par PROFERM</w:t>
      </w:r>
    </w:p>
    <w:p w14:paraId="5AAD2E20" w14:textId="42F723B4" w:rsidR="0053580A" w:rsidRDefault="0053580A" w:rsidP="0053580A">
      <w:pPr>
        <w:numPr>
          <w:ilvl w:val="0"/>
          <w:numId w:val="1"/>
        </w:numPr>
      </w:pPr>
      <w:r w:rsidRPr="0053580A">
        <w:t xml:space="preserve">Concept principal : Un système de </w:t>
      </w:r>
      <w:r w:rsidR="00FC5648">
        <w:t>châssis</w:t>
      </w:r>
      <w:r w:rsidRPr="0053580A">
        <w:t xml:space="preserve"> personnalisable conçu comme un véritable élément de décoration intérieure, alliant esthétisme et performance structurelle</w:t>
      </w:r>
      <w:r>
        <w:t xml:space="preserve"> alliant PVC et Aluminium et entièrement personnalisable</w:t>
      </w:r>
      <w:r w:rsidR="003B377D">
        <w:t>. TEXTURAL</w:t>
      </w:r>
      <w:r w:rsidR="003B377D" w:rsidRPr="0053580A">
        <w:t>®</w:t>
      </w:r>
      <w:r w:rsidR="003B377D">
        <w:t xml:space="preserve"> est une fenêtre mixte combinant structure </w:t>
      </w:r>
      <w:r w:rsidR="003B377D">
        <w:t xml:space="preserve">PVC - </w:t>
      </w:r>
      <w:r w:rsidR="003B377D" w:rsidRPr="0053580A">
        <w:t>GREENLINE® KÖMMERLING®</w:t>
      </w:r>
      <w:r w:rsidR="003B377D">
        <w:t xml:space="preserve"> à l’intérieur texturé et Aluminium extérieur TECHNAL. </w:t>
      </w:r>
      <w:r w:rsidR="003B377D" w:rsidRPr="003B377D">
        <w:t>Cette menuiserie architecturale unique transforme la fenêtre en objet décoratif haute performance</w:t>
      </w:r>
      <w:r w:rsidR="003B377D" w:rsidRPr="003B377D">
        <w:t>. Elle possède un</w:t>
      </w:r>
      <w:r w:rsidR="003B377D" w:rsidRPr="003B377D">
        <w:t xml:space="preserve"> coefficient thermique Uw 1,3 W/m²K, isolation acoustique premium</w:t>
      </w:r>
      <w:r w:rsidR="003B377D" w:rsidRPr="003B377D">
        <w:t xml:space="preserve"> et est</w:t>
      </w:r>
      <w:r w:rsidR="003B377D" w:rsidRPr="003B377D">
        <w:t xml:space="preserve"> garantie 15 ans.</w:t>
      </w:r>
      <w:r w:rsidR="00327270">
        <w:t xml:space="preserve"> </w:t>
      </w:r>
      <w:r w:rsidR="00327270" w:rsidRPr="0053580A">
        <w:t>TEXTURAL®</w:t>
      </w:r>
      <w:r w:rsidR="00327270">
        <w:t xml:space="preserve"> est une marque déposée PROFERM.</w:t>
      </w:r>
    </w:p>
    <w:p w14:paraId="635D3236" w14:textId="77777777" w:rsidR="003B377D" w:rsidRPr="0053580A" w:rsidRDefault="003B377D" w:rsidP="003B377D">
      <w:pPr>
        <w:ind w:left="720"/>
      </w:pPr>
    </w:p>
    <w:p w14:paraId="40CF6FB2" w14:textId="77777777" w:rsidR="0053580A" w:rsidRPr="0053580A" w:rsidRDefault="0053580A" w:rsidP="0053580A">
      <w:r w:rsidRPr="0053580A">
        <w:t>Caractéristiques techniques clés :</w:t>
      </w:r>
    </w:p>
    <w:p w14:paraId="70FCD2FB" w14:textId="77777777" w:rsidR="0053580A" w:rsidRDefault="0053580A" w:rsidP="0053580A">
      <w:pPr>
        <w:numPr>
          <w:ilvl w:val="0"/>
          <w:numId w:val="2"/>
        </w:numPr>
      </w:pPr>
      <w:r w:rsidRPr="0053580A">
        <w:t>Paumelles invisibles</w:t>
      </w:r>
    </w:p>
    <w:p w14:paraId="320B55D6" w14:textId="632F47F0" w:rsidR="003B377D" w:rsidRPr="0053580A" w:rsidRDefault="003B377D" w:rsidP="0053580A">
      <w:pPr>
        <w:numPr>
          <w:ilvl w:val="0"/>
          <w:numId w:val="2"/>
        </w:numPr>
      </w:pPr>
      <w:r>
        <w:t>Soudure à z</w:t>
      </w:r>
      <w:r w:rsidR="00FC5648">
        <w:t>é</w:t>
      </w:r>
      <w:r>
        <w:t>ro</w:t>
      </w:r>
      <w:r w:rsidR="00B91C9D">
        <w:t xml:space="preserve"> sans jonction visible</w:t>
      </w:r>
    </w:p>
    <w:p w14:paraId="2E36E6CA" w14:textId="77777777" w:rsidR="0053580A" w:rsidRPr="0053580A" w:rsidRDefault="0053580A" w:rsidP="0053580A">
      <w:pPr>
        <w:numPr>
          <w:ilvl w:val="0"/>
          <w:numId w:val="2"/>
        </w:numPr>
      </w:pPr>
      <w:r w:rsidRPr="0053580A">
        <w:t>Jonctions ajustées et lisses</w:t>
      </w:r>
    </w:p>
    <w:p w14:paraId="0B4093C0" w14:textId="77777777" w:rsidR="0053580A" w:rsidRPr="0053580A" w:rsidRDefault="0053580A" w:rsidP="0053580A">
      <w:pPr>
        <w:numPr>
          <w:ilvl w:val="0"/>
          <w:numId w:val="2"/>
        </w:numPr>
      </w:pPr>
      <w:r w:rsidRPr="0053580A">
        <w:t>Structure métallique intégrée</w:t>
      </w:r>
    </w:p>
    <w:p w14:paraId="4770E159" w14:textId="77777777" w:rsidR="0053580A" w:rsidRDefault="0053580A" w:rsidP="0053580A">
      <w:pPr>
        <w:numPr>
          <w:ilvl w:val="0"/>
          <w:numId w:val="2"/>
        </w:numPr>
      </w:pPr>
      <w:r w:rsidRPr="0053580A">
        <w:t>Base PVC sertie d'aluminium à l'extérieur</w:t>
      </w:r>
    </w:p>
    <w:p w14:paraId="4503F314" w14:textId="483AAC18" w:rsidR="0053580A" w:rsidRDefault="0053580A" w:rsidP="0053580A">
      <w:r>
        <w:t xml:space="preserve">Matière : </w:t>
      </w:r>
    </w:p>
    <w:p w14:paraId="3A31CB59" w14:textId="19FF4380" w:rsidR="0053580A" w:rsidRDefault="0053580A" w:rsidP="0053580A">
      <w:r>
        <w:t xml:space="preserve">• </w:t>
      </w:r>
      <w:r w:rsidR="00464C15">
        <w:t>I</w:t>
      </w:r>
      <w:r>
        <w:t xml:space="preserve">ntérieur : PVC - </w:t>
      </w:r>
      <w:r w:rsidRPr="0053580A">
        <w:t>GREENLINE® KÖMMERLING®</w:t>
      </w:r>
    </w:p>
    <w:p w14:paraId="3442B857" w14:textId="785E31EA" w:rsidR="0053580A" w:rsidRPr="0053580A" w:rsidRDefault="00464C15" w:rsidP="0053580A">
      <w:r>
        <w:t xml:space="preserve">• </w:t>
      </w:r>
      <w:r w:rsidR="0053580A">
        <w:t xml:space="preserve">Extérieur : </w:t>
      </w:r>
      <w:r>
        <w:t>profil aluminium serti sur profil PVC – ASKEY ou TECHNAL</w:t>
      </w:r>
    </w:p>
    <w:p w14:paraId="62A59D77" w14:textId="77777777" w:rsidR="0053580A" w:rsidRPr="0053580A" w:rsidRDefault="00000000" w:rsidP="0053580A">
      <w:r>
        <w:pict w14:anchorId="1084F772">
          <v:rect id="_x0000_i1054" style="width:0;height:1.5pt" o:hralign="center" o:hrstd="t" o:hr="t" fillcolor="#a0a0a0" stroked="f"/>
        </w:pict>
      </w:r>
    </w:p>
    <w:p w14:paraId="0696BAD8" w14:textId="3D99A814" w:rsidR="0053580A" w:rsidRPr="0053580A" w:rsidRDefault="0053580A" w:rsidP="0053580A">
      <w:pPr>
        <w:rPr>
          <w:b/>
          <w:bCs/>
        </w:rPr>
      </w:pPr>
      <w:r w:rsidRPr="0053580A">
        <w:rPr>
          <w:b/>
          <w:bCs/>
        </w:rPr>
        <w:t xml:space="preserve">CATALOGUE DES </w:t>
      </w:r>
      <w:r w:rsidR="00C47B7A">
        <w:rPr>
          <w:b/>
          <w:bCs/>
        </w:rPr>
        <w:t>TEXTURES INTERIEURES</w:t>
      </w:r>
    </w:p>
    <w:p w14:paraId="5F8AB76D" w14:textId="583E1B3E" w:rsidR="0053580A" w:rsidRPr="00C47B7A" w:rsidRDefault="00C47B7A" w:rsidP="00C47B7A">
      <w:pPr>
        <w:pStyle w:val="Paragraphedeliste"/>
        <w:numPr>
          <w:ilvl w:val="0"/>
          <w:numId w:val="10"/>
        </w:numPr>
        <w:rPr>
          <w:b/>
          <w:bCs/>
        </w:rPr>
      </w:pPr>
      <w:r>
        <w:rPr>
          <w:b/>
          <w:bCs/>
        </w:rPr>
        <w:t>Texture bois</w:t>
      </w:r>
    </w:p>
    <w:p w14:paraId="67ABAAF6" w14:textId="3BB4FB1F" w:rsidR="0053580A" w:rsidRPr="0053580A" w:rsidRDefault="00C47B7A" w:rsidP="00FB7EE1">
      <w:pPr>
        <w:numPr>
          <w:ilvl w:val="0"/>
          <w:numId w:val="6"/>
        </w:numPr>
      </w:pPr>
      <w:r>
        <w:t xml:space="preserve">Texture bois - </w:t>
      </w:r>
      <w:r w:rsidR="0053580A" w:rsidRPr="0053580A">
        <w:t>Teck de Java</w:t>
      </w:r>
      <w:r>
        <w:t xml:space="preserve"> </w:t>
      </w:r>
    </w:p>
    <w:p w14:paraId="3FCA7B74" w14:textId="0D5F73BC" w:rsidR="0053580A" w:rsidRPr="0053580A" w:rsidRDefault="00C47B7A" w:rsidP="00FB7EE1">
      <w:pPr>
        <w:numPr>
          <w:ilvl w:val="0"/>
          <w:numId w:val="6"/>
        </w:numPr>
      </w:pPr>
      <w:r>
        <w:t xml:space="preserve">Texture bois - </w:t>
      </w:r>
      <w:r w:rsidR="0053580A" w:rsidRPr="0053580A">
        <w:t>Blanc cérusé</w:t>
      </w:r>
      <w:r>
        <w:t xml:space="preserve"> </w:t>
      </w:r>
    </w:p>
    <w:p w14:paraId="55EEF40C" w14:textId="4E605253" w:rsidR="0053580A" w:rsidRPr="0053580A" w:rsidRDefault="00C47B7A" w:rsidP="00FB7EE1">
      <w:pPr>
        <w:numPr>
          <w:ilvl w:val="0"/>
          <w:numId w:val="6"/>
        </w:numPr>
      </w:pPr>
      <w:r>
        <w:lastRenderedPageBreak/>
        <w:t xml:space="preserve">Texture bois - </w:t>
      </w:r>
      <w:r w:rsidR="0053580A" w:rsidRPr="0053580A">
        <w:t>Chêne naturel</w:t>
      </w:r>
      <w:r>
        <w:t xml:space="preserve"> </w:t>
      </w:r>
    </w:p>
    <w:p w14:paraId="4B154135" w14:textId="0BAFE2ED" w:rsidR="0053580A" w:rsidRPr="0053580A" w:rsidRDefault="00C47B7A" w:rsidP="00FB7EE1">
      <w:pPr>
        <w:numPr>
          <w:ilvl w:val="0"/>
          <w:numId w:val="6"/>
        </w:numPr>
      </w:pPr>
      <w:r>
        <w:t xml:space="preserve">Texture bois - </w:t>
      </w:r>
      <w:r w:rsidR="0053580A" w:rsidRPr="0053580A">
        <w:t>Chêne doré</w:t>
      </w:r>
      <w:r>
        <w:t xml:space="preserve"> </w:t>
      </w:r>
    </w:p>
    <w:p w14:paraId="097367B9" w14:textId="4B192B2D" w:rsidR="0053580A" w:rsidRPr="0053580A" w:rsidRDefault="00C47B7A" w:rsidP="00FB7EE1">
      <w:pPr>
        <w:numPr>
          <w:ilvl w:val="0"/>
          <w:numId w:val="6"/>
        </w:numPr>
      </w:pPr>
      <w:r>
        <w:t xml:space="preserve">Texture bois - </w:t>
      </w:r>
      <w:r w:rsidR="0053580A" w:rsidRPr="0053580A">
        <w:t>Chêne irlandais</w:t>
      </w:r>
      <w:r>
        <w:t xml:space="preserve"> </w:t>
      </w:r>
    </w:p>
    <w:p w14:paraId="4AA7B23C" w14:textId="77777777" w:rsidR="00C47B7A" w:rsidRDefault="00C47B7A" w:rsidP="0053580A"/>
    <w:p w14:paraId="210DD089" w14:textId="61A7F1A3" w:rsidR="00C47B7A" w:rsidRPr="00C47B7A" w:rsidRDefault="00C47B7A" w:rsidP="00C47B7A">
      <w:pPr>
        <w:pStyle w:val="Paragraphedeliste"/>
        <w:numPr>
          <w:ilvl w:val="0"/>
          <w:numId w:val="10"/>
        </w:numPr>
        <w:rPr>
          <w:b/>
          <w:bCs/>
        </w:rPr>
      </w:pPr>
      <w:r>
        <w:rPr>
          <w:b/>
          <w:bCs/>
        </w:rPr>
        <w:t>Texture exclusive</w:t>
      </w:r>
    </w:p>
    <w:p w14:paraId="7449BD85" w14:textId="1FDA29CE" w:rsidR="0053580A" w:rsidRDefault="0053580A" w:rsidP="0053580A"/>
    <w:p w14:paraId="5BBDF6F4" w14:textId="65E9DA82" w:rsidR="00F5291C" w:rsidRDefault="001C63DC" w:rsidP="001C63DC">
      <w:pPr>
        <w:pStyle w:val="Paragraphedeliste"/>
        <w:numPr>
          <w:ilvl w:val="0"/>
          <w:numId w:val="14"/>
        </w:numPr>
      </w:pPr>
      <w:r>
        <w:t>Texture Bois : teck grisé</w:t>
      </w:r>
    </w:p>
    <w:p w14:paraId="081A74B5" w14:textId="0678E111" w:rsidR="001C63DC" w:rsidRDefault="001C63DC" w:rsidP="001C63DC">
      <w:pPr>
        <w:pStyle w:val="Paragraphedeliste"/>
        <w:numPr>
          <w:ilvl w:val="0"/>
          <w:numId w:val="14"/>
        </w:numPr>
      </w:pPr>
      <w:r>
        <w:t>Texture Bois : Teck foncé</w:t>
      </w:r>
    </w:p>
    <w:p w14:paraId="2B988E6D" w14:textId="5FC9C0F7" w:rsidR="001C63DC" w:rsidRDefault="001C63DC" w:rsidP="001C63DC">
      <w:pPr>
        <w:pStyle w:val="Paragraphedeliste"/>
        <w:numPr>
          <w:ilvl w:val="0"/>
          <w:numId w:val="14"/>
        </w:numPr>
      </w:pPr>
      <w:r>
        <w:t>Texture Bois : Noyer</w:t>
      </w:r>
    </w:p>
    <w:p w14:paraId="2CFD591D" w14:textId="76F93B73" w:rsidR="001C63DC" w:rsidRDefault="001C63DC" w:rsidP="001C63DC">
      <w:pPr>
        <w:pStyle w:val="Paragraphedeliste"/>
        <w:numPr>
          <w:ilvl w:val="0"/>
          <w:numId w:val="14"/>
        </w:numPr>
      </w:pPr>
      <w:r>
        <w:t>Texture Bois : Bois ivoire</w:t>
      </w:r>
    </w:p>
    <w:p w14:paraId="2EF68D06" w14:textId="365D1545" w:rsidR="001C63DC" w:rsidRDefault="001C63DC" w:rsidP="001C63DC">
      <w:pPr>
        <w:pStyle w:val="Paragraphedeliste"/>
        <w:numPr>
          <w:ilvl w:val="0"/>
          <w:numId w:val="14"/>
        </w:numPr>
      </w:pPr>
      <w:r>
        <w:t>Texture Bois : Wengé</w:t>
      </w:r>
    </w:p>
    <w:p w14:paraId="56590539" w14:textId="265C471E" w:rsidR="001C63DC" w:rsidRDefault="001C63DC" w:rsidP="001C63DC">
      <w:pPr>
        <w:pStyle w:val="Paragraphedeliste"/>
        <w:numPr>
          <w:ilvl w:val="0"/>
          <w:numId w:val="14"/>
        </w:numPr>
      </w:pPr>
      <w:r>
        <w:t>Texture Bois : Wengé cendré</w:t>
      </w:r>
    </w:p>
    <w:p w14:paraId="2EBA8DC6" w14:textId="623346FA" w:rsidR="001C63DC" w:rsidRDefault="001C63DC" w:rsidP="001C63DC">
      <w:pPr>
        <w:pStyle w:val="Paragraphedeliste"/>
        <w:numPr>
          <w:ilvl w:val="0"/>
          <w:numId w:val="14"/>
        </w:numPr>
      </w:pPr>
      <w:r>
        <w:t>Texture Bois : Acier strié</w:t>
      </w:r>
    </w:p>
    <w:p w14:paraId="3A1AD1EB" w14:textId="095C3347" w:rsidR="001C63DC" w:rsidRPr="0053580A" w:rsidRDefault="001C63DC" w:rsidP="001C63DC">
      <w:pPr>
        <w:pStyle w:val="Paragraphedeliste"/>
        <w:numPr>
          <w:ilvl w:val="0"/>
          <w:numId w:val="14"/>
        </w:numPr>
      </w:pPr>
      <w:r>
        <w:t xml:space="preserve">Texture Bois : </w:t>
      </w:r>
      <w:r w:rsidRPr="0053580A">
        <w:t>Doré strié</w:t>
      </w:r>
    </w:p>
    <w:p w14:paraId="7C5827FD" w14:textId="147B7C83" w:rsidR="001C63DC" w:rsidRDefault="001C63DC" w:rsidP="001C63DC">
      <w:pPr>
        <w:pStyle w:val="Paragraphedeliste"/>
        <w:numPr>
          <w:ilvl w:val="0"/>
          <w:numId w:val="14"/>
        </w:numPr>
      </w:pPr>
      <w:r>
        <w:t>Texture Bois : Blanc strié</w:t>
      </w:r>
    </w:p>
    <w:p w14:paraId="13E3F1FC" w14:textId="77777777" w:rsidR="001C63DC" w:rsidRDefault="001C63DC" w:rsidP="001C63DC">
      <w:pPr>
        <w:pStyle w:val="Paragraphedeliste"/>
        <w:numPr>
          <w:ilvl w:val="0"/>
          <w:numId w:val="14"/>
        </w:numPr>
      </w:pPr>
      <w:r>
        <w:t>Texture Bois : Chêne</w:t>
      </w:r>
    </w:p>
    <w:p w14:paraId="2AC70EAA" w14:textId="77777777" w:rsidR="001C63DC" w:rsidRDefault="001C63DC" w:rsidP="001C63DC">
      <w:pPr>
        <w:pStyle w:val="Paragraphedeliste"/>
        <w:numPr>
          <w:ilvl w:val="0"/>
          <w:numId w:val="14"/>
        </w:numPr>
      </w:pPr>
      <w:r>
        <w:t>Texture Bois : Hêtre</w:t>
      </w:r>
    </w:p>
    <w:p w14:paraId="5577D906" w14:textId="002FEB33" w:rsidR="00EE2548" w:rsidRDefault="00EE2548" w:rsidP="00EE2548">
      <w:pPr>
        <w:pStyle w:val="Paragraphedeliste"/>
        <w:numPr>
          <w:ilvl w:val="0"/>
          <w:numId w:val="14"/>
        </w:numPr>
      </w:pPr>
      <w:r>
        <w:t>Texture Bois : Terre de Sienne</w:t>
      </w:r>
    </w:p>
    <w:p w14:paraId="03DBAC1C" w14:textId="3623E0D6" w:rsidR="001C63DC" w:rsidRDefault="001C63DC" w:rsidP="001C63DC">
      <w:pPr>
        <w:pStyle w:val="Paragraphedeliste"/>
        <w:numPr>
          <w:ilvl w:val="0"/>
          <w:numId w:val="14"/>
        </w:numPr>
      </w:pPr>
      <w:r>
        <w:t>Texture Carbone : noir</w:t>
      </w:r>
    </w:p>
    <w:p w14:paraId="62670ACF" w14:textId="0DB024DB" w:rsidR="001C63DC" w:rsidRDefault="001C63DC" w:rsidP="001C63DC">
      <w:pPr>
        <w:pStyle w:val="Paragraphedeliste"/>
        <w:numPr>
          <w:ilvl w:val="0"/>
          <w:numId w:val="14"/>
        </w:numPr>
      </w:pPr>
      <w:r>
        <w:t>Texture Carbone : gris clair</w:t>
      </w:r>
    </w:p>
    <w:p w14:paraId="0A0AD3FE" w14:textId="62C35613" w:rsidR="001C63DC" w:rsidRDefault="001C63DC" w:rsidP="001C63DC">
      <w:pPr>
        <w:pStyle w:val="Paragraphedeliste"/>
        <w:numPr>
          <w:ilvl w:val="0"/>
          <w:numId w:val="14"/>
        </w:numPr>
      </w:pPr>
      <w:r>
        <w:t>Texture Carbone : gris foncé</w:t>
      </w:r>
    </w:p>
    <w:p w14:paraId="4355EA58" w14:textId="140BB272" w:rsidR="001C63DC" w:rsidRDefault="001C63DC" w:rsidP="001C63DC">
      <w:pPr>
        <w:pStyle w:val="Paragraphedeliste"/>
        <w:numPr>
          <w:ilvl w:val="0"/>
          <w:numId w:val="14"/>
        </w:numPr>
      </w:pPr>
      <w:r>
        <w:t>Texture Carbone : argenté</w:t>
      </w:r>
    </w:p>
    <w:p w14:paraId="7B325CE9" w14:textId="77777777" w:rsidR="001C63DC" w:rsidRDefault="001C63DC" w:rsidP="001C63DC">
      <w:pPr>
        <w:pStyle w:val="Paragraphedeliste"/>
        <w:numPr>
          <w:ilvl w:val="0"/>
          <w:numId w:val="14"/>
        </w:numPr>
      </w:pPr>
      <w:r>
        <w:t>Texture Cuir : brun</w:t>
      </w:r>
    </w:p>
    <w:p w14:paraId="562348E9" w14:textId="77777777" w:rsidR="001C63DC" w:rsidRDefault="001C63DC" w:rsidP="001C63DC">
      <w:pPr>
        <w:pStyle w:val="Paragraphedeliste"/>
        <w:numPr>
          <w:ilvl w:val="0"/>
          <w:numId w:val="14"/>
        </w:numPr>
      </w:pPr>
      <w:r>
        <w:t>Texture Cuir : ivoire</w:t>
      </w:r>
    </w:p>
    <w:p w14:paraId="22B0ECA3" w14:textId="77777777" w:rsidR="001C63DC" w:rsidRDefault="001C63DC" w:rsidP="001C63DC">
      <w:pPr>
        <w:pStyle w:val="Paragraphedeliste"/>
        <w:numPr>
          <w:ilvl w:val="0"/>
          <w:numId w:val="14"/>
        </w:numPr>
      </w:pPr>
      <w:r>
        <w:t>Texture Cuir : chocolat grainé</w:t>
      </w:r>
    </w:p>
    <w:p w14:paraId="7872E275" w14:textId="77777777" w:rsidR="001C63DC" w:rsidRDefault="001C63DC" w:rsidP="001C63DC">
      <w:pPr>
        <w:pStyle w:val="Paragraphedeliste"/>
        <w:numPr>
          <w:ilvl w:val="0"/>
          <w:numId w:val="14"/>
        </w:numPr>
      </w:pPr>
      <w:r>
        <w:t>Texture Cuir : kaki</w:t>
      </w:r>
    </w:p>
    <w:p w14:paraId="6A669A03" w14:textId="77777777" w:rsidR="001C63DC" w:rsidRDefault="001C63DC" w:rsidP="001C63DC">
      <w:pPr>
        <w:pStyle w:val="Paragraphedeliste"/>
        <w:numPr>
          <w:ilvl w:val="0"/>
          <w:numId w:val="14"/>
        </w:numPr>
      </w:pPr>
      <w:r>
        <w:t>Texture Cuir : noir</w:t>
      </w:r>
    </w:p>
    <w:p w14:paraId="7D2F5A80" w14:textId="77777777" w:rsidR="001C63DC" w:rsidRDefault="001C63DC" w:rsidP="001C63DC">
      <w:pPr>
        <w:pStyle w:val="Paragraphedeliste"/>
        <w:numPr>
          <w:ilvl w:val="0"/>
          <w:numId w:val="14"/>
        </w:numPr>
      </w:pPr>
      <w:r>
        <w:t>Texture Cuir : marron patiné</w:t>
      </w:r>
    </w:p>
    <w:p w14:paraId="1CAFD28B" w14:textId="77777777" w:rsidR="001C63DC" w:rsidRDefault="001C63DC" w:rsidP="001C63DC">
      <w:pPr>
        <w:pStyle w:val="Paragraphedeliste"/>
        <w:numPr>
          <w:ilvl w:val="0"/>
          <w:numId w:val="14"/>
        </w:numPr>
      </w:pPr>
      <w:r>
        <w:t>Texture Cuir : anthracite</w:t>
      </w:r>
    </w:p>
    <w:p w14:paraId="6A361F8F" w14:textId="4D2FB5F6" w:rsidR="001C63DC" w:rsidRDefault="00EE2548" w:rsidP="001C63DC">
      <w:pPr>
        <w:pStyle w:val="Paragraphedeliste"/>
        <w:numPr>
          <w:ilvl w:val="0"/>
          <w:numId w:val="14"/>
        </w:numPr>
      </w:pPr>
      <w:r>
        <w:t>Décoratif</w:t>
      </w:r>
      <w:r w:rsidR="001C63DC">
        <w:t xml:space="preserve"> : gris écaillé </w:t>
      </w:r>
    </w:p>
    <w:p w14:paraId="3D2CD6E6" w14:textId="2138F886" w:rsidR="001C63DC" w:rsidRDefault="001C63DC" w:rsidP="001C63DC">
      <w:pPr>
        <w:pStyle w:val="Paragraphedeliste"/>
        <w:numPr>
          <w:ilvl w:val="0"/>
          <w:numId w:val="14"/>
        </w:numPr>
      </w:pPr>
      <w:r>
        <w:t>Décoratif : feuille d’or</w:t>
      </w:r>
    </w:p>
    <w:p w14:paraId="4205CDC8" w14:textId="77777777" w:rsidR="00EE2548" w:rsidRDefault="001C63DC" w:rsidP="00EE2548">
      <w:pPr>
        <w:pStyle w:val="Paragraphedeliste"/>
        <w:numPr>
          <w:ilvl w:val="0"/>
          <w:numId w:val="14"/>
        </w:numPr>
      </w:pPr>
      <w:r>
        <w:t>Décoratif : feuille d’aluminium</w:t>
      </w:r>
    </w:p>
    <w:p w14:paraId="72A5E757" w14:textId="5167184F" w:rsidR="00EE2548" w:rsidRDefault="00EE2548" w:rsidP="00EE2548">
      <w:pPr>
        <w:pStyle w:val="Paragraphedeliste"/>
        <w:numPr>
          <w:ilvl w:val="0"/>
          <w:numId w:val="14"/>
        </w:numPr>
      </w:pPr>
      <w:r>
        <w:t>Décoratif : RAL 9006</w:t>
      </w:r>
    </w:p>
    <w:p w14:paraId="3A7EF252" w14:textId="7B0AB246" w:rsidR="001C63DC" w:rsidRDefault="001C63DC" w:rsidP="001C63DC">
      <w:pPr>
        <w:pStyle w:val="Paragraphedeliste"/>
        <w:numPr>
          <w:ilvl w:val="0"/>
          <w:numId w:val="14"/>
        </w:numPr>
      </w:pPr>
      <w:r>
        <w:t>Glossy : rouge RAL 3002</w:t>
      </w:r>
    </w:p>
    <w:p w14:paraId="3ECEBACE" w14:textId="267154D6" w:rsidR="001C63DC" w:rsidRDefault="001C63DC" w:rsidP="001C63DC">
      <w:pPr>
        <w:pStyle w:val="Paragraphedeliste"/>
        <w:numPr>
          <w:ilvl w:val="0"/>
          <w:numId w:val="14"/>
        </w:numPr>
      </w:pPr>
      <w:r>
        <w:t>Glossy : noir RAL 9005</w:t>
      </w:r>
    </w:p>
    <w:p w14:paraId="1A619D81" w14:textId="0755DB3C" w:rsidR="001C63DC" w:rsidRPr="0053580A" w:rsidRDefault="001C63DC" w:rsidP="001C63DC">
      <w:pPr>
        <w:pStyle w:val="Paragraphedeliste"/>
        <w:numPr>
          <w:ilvl w:val="0"/>
          <w:numId w:val="14"/>
        </w:numPr>
      </w:pPr>
      <w:r>
        <w:t>Effet spécial : Caméléon</w:t>
      </w:r>
    </w:p>
    <w:p w14:paraId="6D12ED6D" w14:textId="7325849E" w:rsidR="00C47B7A" w:rsidRDefault="00FB7EE1" w:rsidP="0053580A">
      <w:r w:rsidRPr="0053580A">
        <w:rPr>
          <w:rFonts w:ascii="Segoe UI Emoji" w:hAnsi="Segoe UI Emoji" w:cs="Segoe UI Emoji"/>
        </w:rPr>
        <w:t>⚠️</w:t>
      </w:r>
      <w:r w:rsidRPr="0053580A">
        <w:t xml:space="preserve"> Note : Les parcloses sont contretypées ou laquées dans le RAL s'approchant de la texture choisie.</w:t>
      </w:r>
    </w:p>
    <w:p w14:paraId="4606852E" w14:textId="77777777" w:rsidR="00C47B7A" w:rsidRPr="00C47B7A" w:rsidRDefault="00C47B7A" w:rsidP="00C47B7A">
      <w:pPr>
        <w:pStyle w:val="Paragraphedeliste"/>
        <w:numPr>
          <w:ilvl w:val="0"/>
          <w:numId w:val="10"/>
        </w:numPr>
        <w:rPr>
          <w:b/>
          <w:bCs/>
        </w:rPr>
      </w:pPr>
      <w:r w:rsidRPr="00C47B7A">
        <w:rPr>
          <w:b/>
          <w:bCs/>
        </w:rPr>
        <w:lastRenderedPageBreak/>
        <w:t xml:space="preserve">Laquage RAL </w:t>
      </w:r>
    </w:p>
    <w:p w14:paraId="032FFDB9" w14:textId="28CB5AB3" w:rsidR="00C47B7A" w:rsidRPr="00C47B7A" w:rsidRDefault="00C47B7A" w:rsidP="00C47B7A">
      <w:pPr>
        <w:numPr>
          <w:ilvl w:val="0"/>
          <w:numId w:val="7"/>
        </w:numPr>
      </w:pPr>
      <w:r w:rsidRPr="00C47B7A">
        <w:t xml:space="preserve">Toutes teintes RAL disponibles </w:t>
      </w:r>
      <w:r>
        <w:t>finition Satiné /Granité</w:t>
      </w:r>
    </w:p>
    <w:p w14:paraId="7D7E91A3" w14:textId="77777777" w:rsidR="00FB7EE1" w:rsidRDefault="00000000" w:rsidP="00FB7EE1">
      <w:r>
        <w:pict w14:anchorId="4DFCFCE4">
          <v:rect id="_x0000_i1055" style="width:0;height:1.5pt" o:hralign="center" o:hrstd="t" o:hr="t" fillcolor="#a0a0a0" stroked="f"/>
        </w:pict>
      </w:r>
    </w:p>
    <w:p w14:paraId="659912D6" w14:textId="77777777" w:rsidR="00FB7EE1" w:rsidRPr="0053580A" w:rsidRDefault="00FB7EE1" w:rsidP="00FB7EE1"/>
    <w:p w14:paraId="5E49D691" w14:textId="5836400F" w:rsidR="00FB7EE1" w:rsidRPr="0053580A" w:rsidRDefault="00FB7EE1" w:rsidP="00FB7EE1">
      <w:pPr>
        <w:rPr>
          <w:b/>
          <w:bCs/>
        </w:rPr>
      </w:pPr>
      <w:r w:rsidRPr="0053580A">
        <w:rPr>
          <w:b/>
          <w:bCs/>
        </w:rPr>
        <w:t xml:space="preserve">CATALOGUE DES </w:t>
      </w:r>
      <w:r>
        <w:rPr>
          <w:b/>
          <w:bCs/>
        </w:rPr>
        <w:t>TEXTURES EXTERIEURES</w:t>
      </w:r>
    </w:p>
    <w:p w14:paraId="5261D6D4" w14:textId="7E6B0DC9" w:rsidR="00FB7EE1" w:rsidRPr="00FB7EE1" w:rsidRDefault="00FB7EE1" w:rsidP="00FB7EE1">
      <w:pPr>
        <w:pStyle w:val="Paragraphedeliste"/>
        <w:numPr>
          <w:ilvl w:val="0"/>
          <w:numId w:val="11"/>
        </w:numPr>
        <w:rPr>
          <w:b/>
          <w:bCs/>
        </w:rPr>
      </w:pPr>
      <w:r w:rsidRPr="00FB7EE1">
        <w:rPr>
          <w:b/>
          <w:bCs/>
        </w:rPr>
        <w:t>Texture bois</w:t>
      </w:r>
    </w:p>
    <w:p w14:paraId="56F2BCF7" w14:textId="17C4340F" w:rsidR="00FB7EE1" w:rsidRPr="0053580A" w:rsidRDefault="00FB7EE1" w:rsidP="00FB7EE1">
      <w:pPr>
        <w:numPr>
          <w:ilvl w:val="0"/>
          <w:numId w:val="6"/>
        </w:numPr>
      </w:pPr>
      <w:r w:rsidRPr="0053580A">
        <w:t>Chêne doré</w:t>
      </w:r>
      <w:r>
        <w:t xml:space="preserve"> </w:t>
      </w:r>
    </w:p>
    <w:p w14:paraId="394829CC" w14:textId="5D0DE78F" w:rsidR="00FB7EE1" w:rsidRDefault="00FB7EE1" w:rsidP="00FB7EE1">
      <w:pPr>
        <w:numPr>
          <w:ilvl w:val="0"/>
          <w:numId w:val="6"/>
        </w:numPr>
      </w:pPr>
      <w:r w:rsidRPr="0053580A">
        <w:t>Chêne irlandais</w:t>
      </w:r>
      <w:r>
        <w:t xml:space="preserve"> </w:t>
      </w:r>
    </w:p>
    <w:p w14:paraId="2C77EACF" w14:textId="77777777" w:rsidR="00FB7EE1" w:rsidRPr="0053580A" w:rsidRDefault="00FB7EE1" w:rsidP="00FB7EE1"/>
    <w:p w14:paraId="0CCEC925" w14:textId="022CFBF6" w:rsidR="00FB7EE1" w:rsidRDefault="00FB7EE1" w:rsidP="00FB7EE1">
      <w:pPr>
        <w:pStyle w:val="Paragraphedeliste"/>
        <w:numPr>
          <w:ilvl w:val="0"/>
          <w:numId w:val="11"/>
        </w:numPr>
        <w:rPr>
          <w:b/>
          <w:bCs/>
        </w:rPr>
      </w:pPr>
      <w:r w:rsidRPr="00FB7EE1">
        <w:rPr>
          <w:b/>
          <w:bCs/>
        </w:rPr>
        <w:t xml:space="preserve">Laquage RAL </w:t>
      </w:r>
    </w:p>
    <w:p w14:paraId="278C66BE" w14:textId="08966329" w:rsidR="00FB7EE1" w:rsidRDefault="00FB7EE1" w:rsidP="00FB7EE1">
      <w:pPr>
        <w:pStyle w:val="Paragraphedeliste"/>
        <w:numPr>
          <w:ilvl w:val="0"/>
          <w:numId w:val="13"/>
        </w:numPr>
      </w:pPr>
      <w:r w:rsidRPr="00C47B7A">
        <w:t xml:space="preserve">Toutes teintes RAL disponibles </w:t>
      </w:r>
      <w:r>
        <w:t>finition Satiné /Granité</w:t>
      </w:r>
    </w:p>
    <w:p w14:paraId="6F769BB2" w14:textId="77777777" w:rsidR="00327270" w:rsidRPr="00C47B7A" w:rsidRDefault="00327270" w:rsidP="00327270"/>
    <w:p w14:paraId="49113D73" w14:textId="77777777" w:rsidR="00327270" w:rsidRPr="0053580A" w:rsidRDefault="00327270" w:rsidP="00327270">
      <w:r>
        <w:pict w14:anchorId="1E9B5B7B">
          <v:rect id="_x0000_i1060" style="width:0;height:1.5pt" o:hralign="center" o:hrstd="t" o:hr="t" fillcolor="#a0a0a0" stroked="f"/>
        </w:pict>
      </w:r>
    </w:p>
    <w:p w14:paraId="356F2E5C" w14:textId="37DFC797" w:rsidR="00327270" w:rsidRPr="0053580A" w:rsidRDefault="00327270" w:rsidP="00327270">
      <w:pPr>
        <w:rPr>
          <w:b/>
          <w:bCs/>
        </w:rPr>
      </w:pPr>
      <w:r>
        <w:rPr>
          <w:b/>
          <w:bCs/>
        </w:rPr>
        <w:t>VITRAGES</w:t>
      </w:r>
      <w:r>
        <w:rPr>
          <w:b/>
          <w:bCs/>
        </w:rPr>
        <w:t xml:space="preserve"> </w:t>
      </w:r>
    </w:p>
    <w:p w14:paraId="7C6232F5" w14:textId="6AC08819" w:rsidR="00FB7EE1" w:rsidRDefault="00327270" w:rsidP="0053580A">
      <w:r w:rsidRPr="00327270">
        <w:t xml:space="preserve">TEXTURAL® est disponible avec une gamme complète de vitrages techniques et décoratifs pour répondre </w:t>
      </w:r>
      <w:r>
        <w:t>à tous besoins</w:t>
      </w:r>
      <w:r w:rsidRPr="00327270">
        <w:t xml:space="preserve"> en matière de performance thermique, acoustique, sécurité et esthétique</w:t>
      </w:r>
      <w:r>
        <w:t>.</w:t>
      </w:r>
    </w:p>
    <w:p w14:paraId="2C9A5D9C" w14:textId="2B158098" w:rsidR="00327270" w:rsidRPr="00327270" w:rsidRDefault="00327270" w:rsidP="00327270">
      <w:pPr>
        <w:rPr>
          <w:b/>
          <w:bCs/>
        </w:rPr>
      </w:pPr>
      <w:r>
        <w:rPr>
          <w:b/>
          <w:bCs/>
        </w:rPr>
        <w:t>1. Vitrages techniques</w:t>
      </w:r>
    </w:p>
    <w:p w14:paraId="33E5192A" w14:textId="389633D4" w:rsidR="00327270" w:rsidRPr="00327270" w:rsidRDefault="00327270" w:rsidP="00327270">
      <w:pPr>
        <w:pStyle w:val="Paragraphedeliste"/>
        <w:numPr>
          <w:ilvl w:val="0"/>
          <w:numId w:val="20"/>
        </w:numPr>
      </w:pPr>
      <w:r w:rsidRPr="00327270">
        <w:rPr>
          <w:b/>
          <w:bCs/>
        </w:rPr>
        <w:t>Isolation thermique renforcée (ITR)</w:t>
      </w:r>
      <w:r w:rsidRPr="00327270">
        <w:t xml:space="preserve"> : </w:t>
      </w:r>
      <w:r>
        <w:t xml:space="preserve">pour des </w:t>
      </w:r>
      <w:r w:rsidRPr="00327270">
        <w:t>économies d’énergie maximales</w:t>
      </w:r>
    </w:p>
    <w:p w14:paraId="77033AD8" w14:textId="7E73BCE8" w:rsidR="00327270" w:rsidRPr="00327270" w:rsidRDefault="00327270" w:rsidP="00327270">
      <w:pPr>
        <w:pStyle w:val="Paragraphedeliste"/>
        <w:numPr>
          <w:ilvl w:val="0"/>
          <w:numId w:val="20"/>
        </w:numPr>
      </w:pPr>
      <w:r w:rsidRPr="00327270">
        <w:rPr>
          <w:b/>
          <w:bCs/>
        </w:rPr>
        <w:t>Acoustique haute performance</w:t>
      </w:r>
      <w:r w:rsidRPr="00327270">
        <w:t xml:space="preserve"> : </w:t>
      </w:r>
      <w:r>
        <w:t xml:space="preserve">pour un </w:t>
      </w:r>
      <w:r w:rsidRPr="00327270">
        <w:t>confort sonore maximal, idéal zones urbaines</w:t>
      </w:r>
    </w:p>
    <w:p w14:paraId="51F56176" w14:textId="6C7A9EFC" w:rsidR="00327270" w:rsidRPr="00327270" w:rsidRDefault="00327270" w:rsidP="00327270">
      <w:pPr>
        <w:pStyle w:val="Paragraphedeliste"/>
        <w:numPr>
          <w:ilvl w:val="0"/>
          <w:numId w:val="20"/>
        </w:numPr>
      </w:pPr>
      <w:r w:rsidRPr="00327270">
        <w:rPr>
          <w:b/>
          <w:bCs/>
        </w:rPr>
        <w:t>Anti-effraction retardateur</w:t>
      </w:r>
      <w:r w:rsidRPr="00327270">
        <w:t xml:space="preserve"> : </w:t>
      </w:r>
      <w:r>
        <w:t xml:space="preserve">pour une </w:t>
      </w:r>
      <w:r w:rsidRPr="00327270">
        <w:t>sécurité renforcée</w:t>
      </w:r>
    </w:p>
    <w:p w14:paraId="4DA8C269" w14:textId="681DA721" w:rsidR="00327270" w:rsidRPr="00327270" w:rsidRDefault="00327270" w:rsidP="00327270">
      <w:pPr>
        <w:pStyle w:val="Paragraphedeliste"/>
        <w:numPr>
          <w:ilvl w:val="0"/>
          <w:numId w:val="20"/>
        </w:numPr>
      </w:pPr>
      <w:r w:rsidRPr="00327270">
        <w:rPr>
          <w:b/>
          <w:bCs/>
        </w:rPr>
        <w:t>Triple vitrage</w:t>
      </w:r>
      <w:r w:rsidRPr="00327270">
        <w:t xml:space="preserve"> :</w:t>
      </w:r>
      <w:r>
        <w:t xml:space="preserve"> pour</w:t>
      </w:r>
      <w:r w:rsidRPr="00327270">
        <w:t xml:space="preserve"> isolation optimale</w:t>
      </w:r>
    </w:p>
    <w:p w14:paraId="5E37081D" w14:textId="73DE88A0" w:rsidR="00327270" w:rsidRPr="00327270" w:rsidRDefault="00327270" w:rsidP="00327270">
      <w:pPr>
        <w:pStyle w:val="Paragraphedeliste"/>
        <w:numPr>
          <w:ilvl w:val="0"/>
          <w:numId w:val="20"/>
        </w:numPr>
      </w:pPr>
      <w:r w:rsidRPr="00327270">
        <w:rPr>
          <w:b/>
          <w:bCs/>
        </w:rPr>
        <w:t>Contrôle solaire</w:t>
      </w:r>
      <w:r w:rsidRPr="00327270">
        <w:t xml:space="preserve"> : </w:t>
      </w:r>
      <w:r>
        <w:t xml:space="preserve">pour une </w:t>
      </w:r>
      <w:r w:rsidRPr="00327270">
        <w:t>protection contre la chaleur</w:t>
      </w:r>
    </w:p>
    <w:p w14:paraId="4EA95F2D" w14:textId="77777777" w:rsidR="00327270" w:rsidRDefault="00327270" w:rsidP="00327270"/>
    <w:p w14:paraId="17FC2FE3" w14:textId="4AEDCF08" w:rsidR="00327270" w:rsidRPr="00327270" w:rsidRDefault="00327270" w:rsidP="00327270">
      <w:pPr>
        <w:rPr>
          <w:b/>
          <w:bCs/>
        </w:rPr>
      </w:pPr>
      <w:r>
        <w:rPr>
          <w:b/>
          <w:bCs/>
        </w:rPr>
        <w:t>2</w:t>
      </w:r>
      <w:r>
        <w:rPr>
          <w:b/>
          <w:bCs/>
        </w:rPr>
        <w:t xml:space="preserve">. Vitrages </w:t>
      </w:r>
      <w:r>
        <w:rPr>
          <w:b/>
          <w:bCs/>
        </w:rPr>
        <w:t>décoratifs</w:t>
      </w:r>
    </w:p>
    <w:p w14:paraId="76963D6E" w14:textId="1955F3C7" w:rsidR="00327270" w:rsidRDefault="00327270" w:rsidP="00327270">
      <w:pPr>
        <w:pStyle w:val="Paragraphedeliste"/>
        <w:numPr>
          <w:ilvl w:val="0"/>
          <w:numId w:val="21"/>
        </w:numPr>
      </w:pPr>
      <w:r>
        <w:t xml:space="preserve">Vitrage </w:t>
      </w:r>
      <w:r w:rsidRPr="00327270">
        <w:t xml:space="preserve">opaque </w:t>
      </w:r>
    </w:p>
    <w:p w14:paraId="5B16DD48" w14:textId="5E789702" w:rsidR="00327270" w:rsidRDefault="00327270" w:rsidP="00327270">
      <w:pPr>
        <w:pStyle w:val="Paragraphedeliste"/>
        <w:numPr>
          <w:ilvl w:val="0"/>
          <w:numId w:val="21"/>
        </w:numPr>
      </w:pPr>
      <w:r>
        <w:t xml:space="preserve">Vitrage </w:t>
      </w:r>
      <w:r w:rsidRPr="00327270">
        <w:t xml:space="preserve">dépoli </w:t>
      </w:r>
    </w:p>
    <w:p w14:paraId="41539F10" w14:textId="31F937C6" w:rsidR="00327270" w:rsidRDefault="00327270" w:rsidP="00327270">
      <w:pPr>
        <w:pStyle w:val="Paragraphedeliste"/>
        <w:numPr>
          <w:ilvl w:val="0"/>
          <w:numId w:val="21"/>
        </w:numPr>
      </w:pPr>
      <w:r>
        <w:t xml:space="preserve">Vitrage </w:t>
      </w:r>
      <w:r w:rsidRPr="00327270">
        <w:t xml:space="preserve">sablé  </w:t>
      </w:r>
    </w:p>
    <w:p w14:paraId="41D6E622" w14:textId="0B124938" w:rsidR="00327270" w:rsidRDefault="00327270" w:rsidP="00327270">
      <w:pPr>
        <w:pStyle w:val="Paragraphedeliste"/>
        <w:numPr>
          <w:ilvl w:val="0"/>
          <w:numId w:val="21"/>
        </w:numPr>
      </w:pPr>
      <w:r>
        <w:t>S</w:t>
      </w:r>
      <w:r w:rsidRPr="00327270">
        <w:t xml:space="preserve">érigraphie artistique, </w:t>
      </w:r>
    </w:p>
    <w:p w14:paraId="003F35CD" w14:textId="773D80B1" w:rsidR="00327270" w:rsidRPr="00327270" w:rsidRDefault="00327270" w:rsidP="00327270">
      <w:pPr>
        <w:pStyle w:val="Paragraphedeliste"/>
        <w:numPr>
          <w:ilvl w:val="0"/>
          <w:numId w:val="21"/>
        </w:numPr>
      </w:pPr>
      <w:r>
        <w:t>Incorporation de petits bois</w:t>
      </w:r>
      <w:r w:rsidRPr="00327270">
        <w:t xml:space="preserve"> </w:t>
      </w:r>
    </w:p>
    <w:p w14:paraId="26BFA7D8" w14:textId="77777777" w:rsidR="00327270" w:rsidRDefault="00327270" w:rsidP="0053580A"/>
    <w:p w14:paraId="1A8B382D" w14:textId="0A2B6789" w:rsidR="0053580A" w:rsidRPr="0053580A" w:rsidRDefault="00000000" w:rsidP="0053580A">
      <w:r>
        <w:lastRenderedPageBreak/>
        <w:pict w14:anchorId="58159D5D">
          <v:rect id="_x0000_i1056" style="width:0;height:1.5pt" o:hralign="center" o:hrstd="t" o:hr="t" fillcolor="#a0a0a0" stroked="f"/>
        </w:pict>
      </w:r>
    </w:p>
    <w:p w14:paraId="69F6E6E5" w14:textId="54F365DA" w:rsidR="0053580A" w:rsidRPr="0053580A" w:rsidRDefault="0053580A" w:rsidP="0053580A">
      <w:pPr>
        <w:rPr>
          <w:b/>
          <w:bCs/>
        </w:rPr>
      </w:pPr>
      <w:r w:rsidRPr="0053580A">
        <w:rPr>
          <w:b/>
          <w:bCs/>
        </w:rPr>
        <w:t>PERSONNALISATION</w:t>
      </w:r>
      <w:r w:rsidR="00FB7EE1">
        <w:rPr>
          <w:b/>
          <w:bCs/>
        </w:rPr>
        <w:t>S SUPPLEMENTAIRES</w:t>
      </w:r>
    </w:p>
    <w:p w14:paraId="4004C325" w14:textId="77777777" w:rsidR="0053580A" w:rsidRPr="0053580A" w:rsidRDefault="0053580A" w:rsidP="0053580A">
      <w:pPr>
        <w:numPr>
          <w:ilvl w:val="0"/>
          <w:numId w:val="8"/>
        </w:numPr>
      </w:pPr>
      <w:r w:rsidRPr="0053580A">
        <w:t>Battants centraux : Personnalisables</w:t>
      </w:r>
    </w:p>
    <w:p w14:paraId="344A6489" w14:textId="1C088386" w:rsidR="0053580A" w:rsidRDefault="0053580A" w:rsidP="00F5291C">
      <w:pPr>
        <w:numPr>
          <w:ilvl w:val="0"/>
          <w:numId w:val="8"/>
        </w:numPr>
      </w:pPr>
      <w:r w:rsidRPr="0053580A">
        <w:t>Poignées : Personnalisables</w:t>
      </w:r>
    </w:p>
    <w:p w14:paraId="2D679AEB" w14:textId="77777777" w:rsidR="003B377D" w:rsidRPr="0053580A" w:rsidRDefault="003B377D" w:rsidP="003B377D">
      <w:r>
        <w:pict w14:anchorId="5E117BEC">
          <v:rect id="_x0000_i1057" style="width:0;height:1.5pt" o:hralign="center" o:hrstd="t" o:hr="t" fillcolor="#a0a0a0" stroked="f"/>
        </w:pict>
      </w:r>
    </w:p>
    <w:p w14:paraId="225C1317" w14:textId="7FC7E83A" w:rsidR="003B377D" w:rsidRPr="0053580A" w:rsidRDefault="003B377D" w:rsidP="003B377D">
      <w:pPr>
        <w:rPr>
          <w:b/>
          <w:bCs/>
        </w:rPr>
      </w:pPr>
      <w:r>
        <w:rPr>
          <w:b/>
          <w:bCs/>
        </w:rPr>
        <w:t xml:space="preserve">GARANTIES </w:t>
      </w:r>
    </w:p>
    <w:p w14:paraId="775078A4" w14:textId="152B3BB9" w:rsidR="004D6774" w:rsidRPr="004D6774" w:rsidRDefault="004D6774" w:rsidP="004D6774">
      <w:pPr>
        <w:pStyle w:val="Paragraphedeliste"/>
        <w:numPr>
          <w:ilvl w:val="0"/>
          <w:numId w:val="26"/>
        </w:numPr>
      </w:pPr>
      <w:r w:rsidRPr="004D6774">
        <w:t xml:space="preserve">15 ans sur la structure de la fenêtre et </w:t>
      </w:r>
      <w:r w:rsidR="00D41402">
        <w:t>parfois</w:t>
      </w:r>
      <w:r w:rsidRPr="004D6774">
        <w:t xml:space="preserve"> jusqu'à 20 ans (voir conditions auprès d'un Expert Agréé PROFERM) </w:t>
      </w:r>
    </w:p>
    <w:p w14:paraId="65311839" w14:textId="77777777" w:rsidR="004D6774" w:rsidRPr="004D6774" w:rsidRDefault="004D6774" w:rsidP="004D6774">
      <w:pPr>
        <w:pStyle w:val="Paragraphedeliste"/>
        <w:numPr>
          <w:ilvl w:val="0"/>
          <w:numId w:val="26"/>
        </w:numPr>
      </w:pPr>
      <w:r w:rsidRPr="004D6774">
        <w:t xml:space="preserve">10 ans sur le vitrage </w:t>
      </w:r>
    </w:p>
    <w:p w14:paraId="277B2B3C" w14:textId="77777777" w:rsidR="004D6774" w:rsidRPr="004D6774" w:rsidRDefault="004D6774" w:rsidP="004D6774">
      <w:pPr>
        <w:pStyle w:val="Paragraphedeliste"/>
        <w:numPr>
          <w:ilvl w:val="0"/>
          <w:numId w:val="26"/>
        </w:numPr>
      </w:pPr>
      <w:r w:rsidRPr="004D6774">
        <w:t xml:space="preserve">10 ans sur la ferrure ROTO (fonctionnement) </w:t>
      </w:r>
    </w:p>
    <w:p w14:paraId="3B365F2F" w14:textId="77777777" w:rsidR="004D6774" w:rsidRPr="004D6774" w:rsidRDefault="004D6774" w:rsidP="004D6774">
      <w:pPr>
        <w:pStyle w:val="Paragraphedeliste"/>
        <w:numPr>
          <w:ilvl w:val="0"/>
          <w:numId w:val="26"/>
        </w:numPr>
      </w:pPr>
      <w:r w:rsidRPr="004D6774">
        <w:t xml:space="preserve">10 ans sur le panneau de porte (5 ans sur les modèles </w:t>
      </w:r>
      <w:proofErr w:type="spellStart"/>
      <w:r w:rsidRPr="004D6774">
        <w:t>plaxés</w:t>
      </w:r>
      <w:proofErr w:type="spellEnd"/>
      <w:r w:rsidRPr="004D6774">
        <w:t xml:space="preserve">) </w:t>
      </w:r>
    </w:p>
    <w:p w14:paraId="2FEE655E" w14:textId="77777777" w:rsidR="004D6774" w:rsidRPr="004D6774" w:rsidRDefault="004D6774" w:rsidP="004D6774">
      <w:pPr>
        <w:pStyle w:val="Paragraphedeliste"/>
        <w:numPr>
          <w:ilvl w:val="0"/>
          <w:numId w:val="26"/>
        </w:numPr>
      </w:pPr>
      <w:r w:rsidRPr="004D6774">
        <w:t xml:space="preserve">10 ans sur le </w:t>
      </w:r>
      <w:proofErr w:type="spellStart"/>
      <w:r w:rsidRPr="004D6774">
        <w:t>plaxage</w:t>
      </w:r>
      <w:proofErr w:type="spellEnd"/>
      <w:r w:rsidRPr="004D6774">
        <w:t xml:space="preserve"> (hors textures exclusives TEXTURAL®) </w:t>
      </w:r>
    </w:p>
    <w:p w14:paraId="3EDEDD8F" w14:textId="77777777" w:rsidR="004D6774" w:rsidRPr="004D6774" w:rsidRDefault="004D6774" w:rsidP="004D6774">
      <w:pPr>
        <w:pStyle w:val="Paragraphedeliste"/>
        <w:numPr>
          <w:ilvl w:val="0"/>
          <w:numId w:val="26"/>
        </w:numPr>
      </w:pPr>
      <w:r w:rsidRPr="004D6774">
        <w:t xml:space="preserve">5 ans sur le </w:t>
      </w:r>
      <w:proofErr w:type="spellStart"/>
      <w:r w:rsidRPr="004D6774">
        <w:t>plaxage</w:t>
      </w:r>
      <w:proofErr w:type="spellEnd"/>
      <w:r w:rsidRPr="004D6774">
        <w:t xml:space="preserve"> en textures exclusives TEXTURAL® </w:t>
      </w:r>
    </w:p>
    <w:p w14:paraId="06E69CA1" w14:textId="77777777" w:rsidR="004D6774" w:rsidRPr="004D6774" w:rsidRDefault="004D6774" w:rsidP="004D6774">
      <w:pPr>
        <w:pStyle w:val="Paragraphedeliste"/>
        <w:numPr>
          <w:ilvl w:val="0"/>
          <w:numId w:val="26"/>
        </w:numPr>
      </w:pPr>
      <w:r w:rsidRPr="004D6774">
        <w:t xml:space="preserve">2 ans sur le soubassement mouluré et plate-bande </w:t>
      </w:r>
    </w:p>
    <w:p w14:paraId="5813929F" w14:textId="77777777" w:rsidR="004D6774" w:rsidRPr="004D6774" w:rsidRDefault="004D6774" w:rsidP="004D6774">
      <w:pPr>
        <w:pStyle w:val="Paragraphedeliste"/>
        <w:numPr>
          <w:ilvl w:val="0"/>
          <w:numId w:val="26"/>
        </w:numPr>
      </w:pPr>
      <w:r w:rsidRPr="004D6774">
        <w:t xml:space="preserve">2 ans sur les ferrures (autre que ROTO) </w:t>
      </w:r>
    </w:p>
    <w:p w14:paraId="01ECB834" w14:textId="77777777" w:rsidR="004D6774" w:rsidRPr="004D6774" w:rsidRDefault="004D6774" w:rsidP="004D6774">
      <w:pPr>
        <w:pStyle w:val="Paragraphedeliste"/>
        <w:numPr>
          <w:ilvl w:val="0"/>
          <w:numId w:val="26"/>
        </w:numPr>
      </w:pPr>
      <w:r w:rsidRPr="004D6774">
        <w:t xml:space="preserve">2 ans sur les crémones de portes </w:t>
      </w:r>
    </w:p>
    <w:p w14:paraId="5DFA9914" w14:textId="77777777" w:rsidR="0036563E" w:rsidRPr="0053580A" w:rsidRDefault="0036563E" w:rsidP="0036563E">
      <w:r>
        <w:pict w14:anchorId="29F2AD99">
          <v:rect id="_x0000_i1058" style="width:0;height:1.5pt" o:hralign="center" o:hrstd="t" o:hr="t" fillcolor="#a0a0a0" stroked="f"/>
        </w:pict>
      </w:r>
    </w:p>
    <w:p w14:paraId="30117CEF" w14:textId="2EE12336" w:rsidR="0036563E" w:rsidRDefault="0036563E" w:rsidP="00AF77C2">
      <w:pPr>
        <w:rPr>
          <w:b/>
          <w:bCs/>
        </w:rPr>
      </w:pPr>
      <w:r>
        <w:rPr>
          <w:b/>
          <w:bCs/>
        </w:rPr>
        <w:t xml:space="preserve">QUESTIONS FREQUEMMENTS POSEES </w:t>
      </w:r>
    </w:p>
    <w:p w14:paraId="06500A27" w14:textId="01322D7F" w:rsidR="0036563E" w:rsidRDefault="00172E91" w:rsidP="0036563E">
      <w:r>
        <w:t>Ou les fenêtres</w:t>
      </w:r>
      <w:r w:rsidR="00F51A50">
        <w:t>/portes</w:t>
      </w:r>
      <w:r>
        <w:t xml:space="preserve"> </w:t>
      </w:r>
      <w:r w:rsidR="00063A7D">
        <w:t>TEXTURAL®</w:t>
      </w:r>
      <w:r w:rsidR="00063A7D">
        <w:t xml:space="preserve"> sont-elles produites ?</w:t>
      </w:r>
    </w:p>
    <w:p w14:paraId="3680DB9E" w14:textId="2A7C5D00" w:rsidR="00063A7D" w:rsidRDefault="00063A7D" w:rsidP="0036563E">
      <w:r>
        <w:t>Dans les Hauts-de-France à Douvrin dans l’usine PROFERM</w:t>
      </w:r>
      <w:r w:rsidR="00FB2CCB">
        <w:t>.</w:t>
      </w:r>
    </w:p>
    <w:p w14:paraId="631369C8" w14:textId="7F5F66D4" w:rsidR="0053478C" w:rsidRDefault="0053478C" w:rsidP="0036563E"/>
    <w:p w14:paraId="0146091F" w14:textId="004F3BB0" w:rsidR="0053478C" w:rsidRDefault="0053478C" w:rsidP="0036563E">
      <w:r>
        <w:t>TEXTURAL®</w:t>
      </w:r>
      <w:r>
        <w:t xml:space="preserve"> est-il une marque de fenêtres ou de portes ?</w:t>
      </w:r>
    </w:p>
    <w:p w14:paraId="0632B634" w14:textId="65E04956" w:rsidR="0053478C" w:rsidRDefault="0053478C" w:rsidP="0036563E">
      <w:r>
        <w:t>TEXTURAL®</w:t>
      </w:r>
      <w:r>
        <w:t xml:space="preserve"> est une gamme qui </w:t>
      </w:r>
      <w:r w:rsidR="00FB2CCB">
        <w:t>peut être</w:t>
      </w:r>
      <w:r>
        <w:t xml:space="preserve"> adapté aux portes d’entrée ainsi qu’aux fenêtres.</w:t>
      </w:r>
    </w:p>
    <w:p w14:paraId="23D574B9" w14:textId="77777777" w:rsidR="00063A7D" w:rsidRDefault="00063A7D" w:rsidP="0036563E"/>
    <w:p w14:paraId="47A23C54" w14:textId="07B2543D" w:rsidR="0036563E" w:rsidRDefault="0036563E" w:rsidP="0036563E">
      <w:r>
        <w:t>P</w:t>
      </w:r>
      <w:r w:rsidR="00716208">
        <w:t>ourquoi</w:t>
      </w:r>
      <w:r>
        <w:t xml:space="preserve"> TEXTURAL® </w:t>
      </w:r>
      <w:r w:rsidR="00716208">
        <w:t>est unique</w:t>
      </w:r>
      <w:r>
        <w:t xml:space="preserve"> ?</w:t>
      </w:r>
    </w:p>
    <w:p w14:paraId="04E14700" w14:textId="77777777" w:rsidR="0036563E" w:rsidRDefault="0036563E" w:rsidP="0036563E">
      <w:r>
        <w:t>TEXTURAL® est la seule menuiserie architecturale du marché combinant :</w:t>
      </w:r>
    </w:p>
    <w:p w14:paraId="6E5DD9BA" w14:textId="16C7A0AA" w:rsidR="0036563E" w:rsidRDefault="0036563E" w:rsidP="0036563E">
      <w:pPr>
        <w:pStyle w:val="Paragraphedeliste"/>
        <w:numPr>
          <w:ilvl w:val="0"/>
          <w:numId w:val="15"/>
        </w:numPr>
      </w:pPr>
      <w:r>
        <w:t>Performances maximales : Uw 1,3 W/m²K (meilleures du marché)</w:t>
      </w:r>
    </w:p>
    <w:p w14:paraId="21769C6C" w14:textId="5F1988E4" w:rsidR="0036563E" w:rsidRDefault="0036563E" w:rsidP="0036563E">
      <w:pPr>
        <w:pStyle w:val="Paragraphedeliste"/>
        <w:numPr>
          <w:ilvl w:val="0"/>
          <w:numId w:val="15"/>
        </w:numPr>
      </w:pPr>
      <w:r>
        <w:t>Esthétique décorative : véritable objet déco, pas simple fenêtre</w:t>
      </w:r>
    </w:p>
    <w:p w14:paraId="5E5BABC8" w14:textId="12778649" w:rsidR="0036563E" w:rsidRDefault="0036563E" w:rsidP="0036563E">
      <w:pPr>
        <w:pStyle w:val="Paragraphedeliste"/>
        <w:numPr>
          <w:ilvl w:val="0"/>
          <w:numId w:val="15"/>
        </w:numPr>
      </w:pPr>
      <w:r>
        <w:t>Universalité : s’adapte bâtiments historiques ET contemporains</w:t>
      </w:r>
    </w:p>
    <w:p w14:paraId="7DD9FB9B" w14:textId="41103740" w:rsidR="0036563E" w:rsidRDefault="0036563E" w:rsidP="0036563E">
      <w:pPr>
        <w:pStyle w:val="Paragraphedeliste"/>
        <w:numPr>
          <w:ilvl w:val="0"/>
          <w:numId w:val="15"/>
        </w:numPr>
      </w:pPr>
      <w:r>
        <w:t>Personnalisation illimitée : textures, couleurs, styles exclusifs</w:t>
      </w:r>
    </w:p>
    <w:p w14:paraId="2E96755A" w14:textId="043887DE" w:rsidR="0036563E" w:rsidRDefault="0036563E" w:rsidP="0036563E">
      <w:pPr>
        <w:pStyle w:val="Paragraphedeliste"/>
        <w:numPr>
          <w:ilvl w:val="0"/>
          <w:numId w:val="15"/>
        </w:numPr>
      </w:pPr>
      <w:r>
        <w:t>Finitions irréprochables : soudure zéro, paumelles invisibles</w:t>
      </w:r>
    </w:p>
    <w:p w14:paraId="5D20C3E7" w14:textId="6CD1B663" w:rsidR="0036563E" w:rsidRDefault="0036563E" w:rsidP="0036563E">
      <w:pPr>
        <w:pStyle w:val="Paragraphedeliste"/>
        <w:numPr>
          <w:ilvl w:val="0"/>
          <w:numId w:val="15"/>
        </w:numPr>
      </w:pPr>
      <w:r>
        <w:t>Fabrication française : PROFERM, sur mesure, garantie 15 ans</w:t>
      </w:r>
    </w:p>
    <w:p w14:paraId="5190C80B" w14:textId="77777777" w:rsidR="00172E91" w:rsidRDefault="00172E91" w:rsidP="00716208"/>
    <w:p w14:paraId="00E714E1" w14:textId="3F26E0F4" w:rsidR="00716208" w:rsidRDefault="00716208" w:rsidP="00716208">
      <w:r>
        <w:t>Q</w:t>
      </w:r>
      <w:r>
        <w:t xml:space="preserve">uels sont les types d’ouvertures possible pour </w:t>
      </w:r>
      <w:r>
        <w:t>TEXTURAL®</w:t>
      </w:r>
      <w:r>
        <w:t> ?</w:t>
      </w:r>
    </w:p>
    <w:p w14:paraId="18A51290" w14:textId="49ABE773" w:rsidR="00716208" w:rsidRDefault="00716208" w:rsidP="00716208">
      <w:pPr>
        <w:pStyle w:val="Paragraphedeliste"/>
        <w:numPr>
          <w:ilvl w:val="0"/>
          <w:numId w:val="16"/>
        </w:numPr>
      </w:pPr>
      <w:r>
        <w:t>Fenêtre à la française</w:t>
      </w:r>
    </w:p>
    <w:p w14:paraId="0FC5E4F9" w14:textId="514B4872" w:rsidR="00716208" w:rsidRDefault="00716208" w:rsidP="00716208">
      <w:pPr>
        <w:pStyle w:val="Paragraphedeliste"/>
        <w:numPr>
          <w:ilvl w:val="0"/>
          <w:numId w:val="16"/>
        </w:numPr>
      </w:pPr>
      <w:r>
        <w:t>Fenêtre oscillo-battante</w:t>
      </w:r>
    </w:p>
    <w:p w14:paraId="35EDE2F3" w14:textId="2807FCD6" w:rsidR="00716208" w:rsidRDefault="00716208" w:rsidP="00716208">
      <w:pPr>
        <w:pStyle w:val="Paragraphedeliste"/>
        <w:numPr>
          <w:ilvl w:val="0"/>
          <w:numId w:val="16"/>
        </w:numPr>
      </w:pPr>
      <w:r>
        <w:t>Châssis fixe</w:t>
      </w:r>
    </w:p>
    <w:p w14:paraId="02284A7D" w14:textId="53874F60" w:rsidR="00716208" w:rsidRDefault="00716208" w:rsidP="00716208">
      <w:pPr>
        <w:pStyle w:val="Paragraphedeliste"/>
        <w:numPr>
          <w:ilvl w:val="0"/>
          <w:numId w:val="16"/>
        </w:numPr>
      </w:pPr>
      <w:r>
        <w:t>Fenêtre coulissante</w:t>
      </w:r>
    </w:p>
    <w:p w14:paraId="5EBE5874" w14:textId="296F8FB4" w:rsidR="00716208" w:rsidRDefault="00716208" w:rsidP="00716208">
      <w:pPr>
        <w:pStyle w:val="Paragraphedeliste"/>
        <w:numPr>
          <w:ilvl w:val="0"/>
          <w:numId w:val="16"/>
        </w:numPr>
      </w:pPr>
      <w:r>
        <w:t>Porte-fenêtre</w:t>
      </w:r>
    </w:p>
    <w:p w14:paraId="1F27161A" w14:textId="77777777" w:rsidR="00172E91" w:rsidRDefault="00172E91" w:rsidP="00172E91">
      <w:pPr>
        <w:pStyle w:val="Paragraphedeliste"/>
      </w:pPr>
    </w:p>
    <w:p w14:paraId="0F81E854" w14:textId="6F5F7F5F" w:rsidR="00716208" w:rsidRDefault="0075560D" w:rsidP="00716208">
      <w:r>
        <w:t>Les fenêtres</w:t>
      </w:r>
      <w:r w:rsidR="00703D64">
        <w:t xml:space="preserve"> et portes</w:t>
      </w:r>
      <w:r>
        <w:t xml:space="preserve"> </w:t>
      </w:r>
      <w:r>
        <w:t>TEXTURAL® </w:t>
      </w:r>
      <w:r>
        <w:t>sont-elles certifiés ?</w:t>
      </w:r>
    </w:p>
    <w:p w14:paraId="7CDB68AB" w14:textId="3055D882" w:rsidR="0075560D" w:rsidRDefault="0075560D" w:rsidP="0075560D">
      <w:r>
        <w:t>Oui, elles possèdent la c</w:t>
      </w:r>
      <w:r>
        <w:t>ertification FFCP – Construction Passive :</w:t>
      </w:r>
    </w:p>
    <w:p w14:paraId="084B603C" w14:textId="77777777" w:rsidR="0075560D" w:rsidRDefault="0075560D" w:rsidP="0075560D">
      <w:r>
        <w:t>La gamme TEXTURAL® est certifiée FFCP, attestant de ses performances d’isolation de premier plan dans la construction passive.</w:t>
      </w:r>
    </w:p>
    <w:p w14:paraId="7449F0B8" w14:textId="77777777" w:rsidR="0075560D" w:rsidRDefault="0075560D" w:rsidP="0075560D">
      <w:r>
        <w:t>Origine France Garantie :</w:t>
      </w:r>
    </w:p>
    <w:p w14:paraId="30A55BF8" w14:textId="53A4B136" w:rsidR="0036563E" w:rsidRDefault="0075560D" w:rsidP="0075560D">
      <w:r>
        <w:t>Comme toutes nos gammes, TEXTURAL® est fabriquée en France et porte le label Origine France Garantie, confirmant notre engagement pour le savoir-faire français et la qualité de fabrication.</w:t>
      </w:r>
    </w:p>
    <w:p w14:paraId="215C916B" w14:textId="77777777" w:rsidR="00172E91" w:rsidRDefault="00172E91" w:rsidP="0075560D"/>
    <w:p w14:paraId="7201D7EC" w14:textId="133BCEE0" w:rsidR="00172E91" w:rsidRPr="00172E91" w:rsidRDefault="00172E91" w:rsidP="0075560D">
      <w:r w:rsidRPr="00172E91">
        <w:t>Quelles sont les performances des fenêtres</w:t>
      </w:r>
      <w:r w:rsidR="00FC5648">
        <w:t xml:space="preserve"> et portes</w:t>
      </w:r>
      <w:r w:rsidRPr="00172E91">
        <w:t xml:space="preserve"> </w:t>
      </w:r>
      <w:r w:rsidRPr="00172E91">
        <w:t>TEXTURAL®</w:t>
      </w:r>
    </w:p>
    <w:p w14:paraId="7182C587" w14:textId="04DB6F0E" w:rsidR="00172E91" w:rsidRPr="00172E91" w:rsidRDefault="00172E91" w:rsidP="00172E91">
      <w:r w:rsidRPr="00172E91">
        <w:t>Les fenêtres</w:t>
      </w:r>
      <w:r w:rsidR="00703D64">
        <w:t xml:space="preserve"> et portes</w:t>
      </w:r>
      <w:r w:rsidRPr="00172E91">
        <w:t xml:space="preserve"> </w:t>
      </w:r>
      <w:r w:rsidRPr="00172E91">
        <w:t>TEXTURAL</w:t>
      </w:r>
      <w:r w:rsidRPr="00172E91">
        <w:t>®</w:t>
      </w:r>
      <w:r w:rsidR="008C0BE8">
        <w:t xml:space="preserve"> </w:t>
      </w:r>
      <w:r w:rsidRPr="00172E91">
        <w:t xml:space="preserve">obtiennent un coefficient Uw de </w:t>
      </w:r>
      <w:r w:rsidRPr="00172E91">
        <w:t>1,3 W/m²K</w:t>
      </w:r>
      <w:r w:rsidRPr="00172E91">
        <w:t xml:space="preserve">, ainsi qu’un classement </w:t>
      </w:r>
      <w:r w:rsidRPr="00172E91">
        <w:t>AEV A*4 / E*9A / V*A3 (9 fois supérieur au standard A2), avec :</w:t>
      </w:r>
    </w:p>
    <w:p w14:paraId="40E0C534" w14:textId="77777777" w:rsidR="00172E91" w:rsidRPr="00172E91" w:rsidRDefault="00172E91" w:rsidP="00172E91">
      <w:pPr>
        <w:pStyle w:val="Paragraphedeliste"/>
        <w:numPr>
          <w:ilvl w:val="0"/>
          <w:numId w:val="18"/>
        </w:numPr>
      </w:pPr>
      <w:r w:rsidRPr="00172E91">
        <w:t>Étanchéité à l’eau parfaite sous pluie battante à 135 km/h</w:t>
      </w:r>
    </w:p>
    <w:p w14:paraId="09FA2ACB" w14:textId="77777777" w:rsidR="00172E91" w:rsidRPr="00172E91" w:rsidRDefault="00172E91" w:rsidP="00172E91">
      <w:pPr>
        <w:pStyle w:val="Paragraphedeliste"/>
        <w:numPr>
          <w:ilvl w:val="0"/>
          <w:numId w:val="18"/>
        </w:numPr>
      </w:pPr>
      <w:r w:rsidRPr="00172E91">
        <w:t>Résistance à la déformation jusqu’à 220 km/h</w:t>
      </w:r>
    </w:p>
    <w:p w14:paraId="5D486B7C" w14:textId="2A353442" w:rsidR="00172E91" w:rsidRDefault="00172E91" w:rsidP="00172E91">
      <w:r w:rsidRPr="00172E91">
        <w:t>Pour u</w:t>
      </w:r>
      <w:r w:rsidRPr="00172E91">
        <w:t>ne robustesse structurelle à toute épreuve pour la sécurité maximale.</w:t>
      </w:r>
    </w:p>
    <w:p w14:paraId="71F49AB1" w14:textId="77777777" w:rsidR="00172E91" w:rsidRPr="0053580A" w:rsidRDefault="00172E91" w:rsidP="00172E91">
      <w:r>
        <w:pict w14:anchorId="65A9984A">
          <v:rect id="_x0000_i1059" style="width:0;height:1.5pt" o:hralign="center" o:hrstd="t" o:hr="t" fillcolor="#a0a0a0" stroked="f"/>
        </w:pict>
      </w:r>
    </w:p>
    <w:p w14:paraId="3493E95C" w14:textId="1E9010FB" w:rsidR="00172E91" w:rsidRDefault="00AD5264" w:rsidP="0075560D">
      <w:pPr>
        <w:rPr>
          <w:b/>
          <w:bCs/>
        </w:rPr>
      </w:pPr>
      <w:r>
        <w:rPr>
          <w:b/>
          <w:bCs/>
        </w:rPr>
        <w:t>RESUME DU DOCUMENT</w:t>
      </w:r>
    </w:p>
    <w:p w14:paraId="0B26E140" w14:textId="77777777" w:rsidR="000E1840" w:rsidRDefault="000E1840" w:rsidP="0075560D">
      <w:pPr>
        <w:rPr>
          <w:b/>
          <w:bCs/>
        </w:rPr>
      </w:pPr>
    </w:p>
    <w:p w14:paraId="164E7755" w14:textId="410E0433" w:rsidR="000E1840" w:rsidRDefault="000E1840" w:rsidP="0075560D">
      <w:r w:rsidRPr="000E1840">
        <w:t xml:space="preserve">Ce document présente TEXTURAL®, une gamme de menuiseries architecturales développée par PROFERM, conçue comme un élément décoratif haut de gamme combinant performance technique et personnalisation avancée. Il décrit un système de fenêtres et portes mixte PVC et aluminium, offrant une excellente isolation thermique et acoustique, une grande robustesse et des finitions soignées (soudure invisible, paumelles discrètes). Le document détaille également un large choix de textures intérieures et extérieures, de vitrages techniques et décoratifs, ainsi que de nombreuses options de personnalisation. Enfin, il met </w:t>
      </w:r>
      <w:r w:rsidRPr="000E1840">
        <w:lastRenderedPageBreak/>
        <w:t>en avant les garanties, certifications et performances du produit, ainsi que son caractère unique sur le marché grâce à son design, sa fabrication française et son haut niveau de performance.</w:t>
      </w:r>
    </w:p>
    <w:sectPr w:rsidR="000E18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33E9D"/>
    <w:multiLevelType w:val="multilevel"/>
    <w:tmpl w:val="B002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D5EE8"/>
    <w:multiLevelType w:val="multilevel"/>
    <w:tmpl w:val="691A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11CA8"/>
    <w:multiLevelType w:val="hybridMultilevel"/>
    <w:tmpl w:val="259C5A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5AA52D0"/>
    <w:multiLevelType w:val="hybridMultilevel"/>
    <w:tmpl w:val="78B6747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8B80A08"/>
    <w:multiLevelType w:val="hybridMultilevel"/>
    <w:tmpl w:val="FCEA3E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68187E"/>
    <w:multiLevelType w:val="hybridMultilevel"/>
    <w:tmpl w:val="A2AC36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44073ED"/>
    <w:multiLevelType w:val="multilevel"/>
    <w:tmpl w:val="52E4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06E89"/>
    <w:multiLevelType w:val="hybridMultilevel"/>
    <w:tmpl w:val="9A6EFE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26479E"/>
    <w:multiLevelType w:val="multilevel"/>
    <w:tmpl w:val="62A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E11AA"/>
    <w:multiLevelType w:val="hybridMultilevel"/>
    <w:tmpl w:val="2B443F40"/>
    <w:lvl w:ilvl="0" w:tplc="4C7A614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15075EA"/>
    <w:multiLevelType w:val="multilevel"/>
    <w:tmpl w:val="9924A6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A018C"/>
    <w:multiLevelType w:val="multilevel"/>
    <w:tmpl w:val="11E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950A6"/>
    <w:multiLevelType w:val="multilevel"/>
    <w:tmpl w:val="47A8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A150A"/>
    <w:multiLevelType w:val="multilevel"/>
    <w:tmpl w:val="CC26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32898"/>
    <w:multiLevelType w:val="hybridMultilevel"/>
    <w:tmpl w:val="35A0A5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A962CA8"/>
    <w:multiLevelType w:val="hybridMultilevel"/>
    <w:tmpl w:val="B5BC94E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4B5D6DFE"/>
    <w:multiLevelType w:val="multilevel"/>
    <w:tmpl w:val="EE9C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B4D91"/>
    <w:multiLevelType w:val="hybridMultilevel"/>
    <w:tmpl w:val="DB6E882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56D625D7"/>
    <w:multiLevelType w:val="hybridMultilevel"/>
    <w:tmpl w:val="B9649F6E"/>
    <w:lvl w:ilvl="0" w:tplc="040C000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9404539"/>
    <w:multiLevelType w:val="multilevel"/>
    <w:tmpl w:val="B4A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863DD"/>
    <w:multiLevelType w:val="hybridMultilevel"/>
    <w:tmpl w:val="DA547BAA"/>
    <w:lvl w:ilvl="0" w:tplc="040C000F">
      <w:start w:val="1"/>
      <w:numFmt w:val="decimal"/>
      <w:lvlText w:val="%1."/>
      <w:lvlJc w:val="lef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EBE79EC"/>
    <w:multiLevelType w:val="multilevel"/>
    <w:tmpl w:val="5DAE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8243E"/>
    <w:multiLevelType w:val="hybridMultilevel"/>
    <w:tmpl w:val="25847C4E"/>
    <w:lvl w:ilvl="0" w:tplc="4C7A614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E26050E"/>
    <w:multiLevelType w:val="multilevel"/>
    <w:tmpl w:val="19E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98453C"/>
    <w:multiLevelType w:val="hybridMultilevel"/>
    <w:tmpl w:val="9AE6E5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CD66A17"/>
    <w:multiLevelType w:val="multilevel"/>
    <w:tmpl w:val="6F12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635578">
    <w:abstractNumId w:val="12"/>
  </w:num>
  <w:num w:numId="2" w16cid:durableId="643702288">
    <w:abstractNumId w:val="21"/>
  </w:num>
  <w:num w:numId="3" w16cid:durableId="1508789737">
    <w:abstractNumId w:val="25"/>
  </w:num>
  <w:num w:numId="4" w16cid:durableId="1826389671">
    <w:abstractNumId w:val="11"/>
  </w:num>
  <w:num w:numId="5" w16cid:durableId="1159343534">
    <w:abstractNumId w:val="1"/>
  </w:num>
  <w:num w:numId="6" w16cid:durableId="593170910">
    <w:abstractNumId w:val="8"/>
  </w:num>
  <w:num w:numId="7" w16cid:durableId="326177326">
    <w:abstractNumId w:val="10"/>
  </w:num>
  <w:num w:numId="8" w16cid:durableId="1297834662">
    <w:abstractNumId w:val="13"/>
  </w:num>
  <w:num w:numId="9" w16cid:durableId="1657995941">
    <w:abstractNumId w:val="19"/>
  </w:num>
  <w:num w:numId="10" w16cid:durableId="1633972970">
    <w:abstractNumId w:val="20"/>
  </w:num>
  <w:num w:numId="11" w16cid:durableId="1570774850">
    <w:abstractNumId w:val="18"/>
  </w:num>
  <w:num w:numId="12" w16cid:durableId="1296176179">
    <w:abstractNumId w:val="7"/>
  </w:num>
  <w:num w:numId="13" w16cid:durableId="196894677">
    <w:abstractNumId w:val="9"/>
  </w:num>
  <w:num w:numId="14" w16cid:durableId="1955332675">
    <w:abstractNumId w:val="22"/>
  </w:num>
  <w:num w:numId="15" w16cid:durableId="2146316001">
    <w:abstractNumId w:val="4"/>
  </w:num>
  <w:num w:numId="16" w16cid:durableId="817890079">
    <w:abstractNumId w:val="24"/>
  </w:num>
  <w:num w:numId="17" w16cid:durableId="1402214166">
    <w:abstractNumId w:val="0"/>
  </w:num>
  <w:num w:numId="18" w16cid:durableId="1407343275">
    <w:abstractNumId w:val="3"/>
  </w:num>
  <w:num w:numId="19" w16cid:durableId="1755473028">
    <w:abstractNumId w:val="23"/>
  </w:num>
  <w:num w:numId="20" w16cid:durableId="78672094">
    <w:abstractNumId w:val="15"/>
  </w:num>
  <w:num w:numId="21" w16cid:durableId="703676318">
    <w:abstractNumId w:val="14"/>
  </w:num>
  <w:num w:numId="22" w16cid:durableId="2085637215">
    <w:abstractNumId w:val="16"/>
  </w:num>
  <w:num w:numId="23" w16cid:durableId="772090150">
    <w:abstractNumId w:val="6"/>
  </w:num>
  <w:num w:numId="24" w16cid:durableId="319429376">
    <w:abstractNumId w:val="2"/>
  </w:num>
  <w:num w:numId="25" w16cid:durableId="1933001841">
    <w:abstractNumId w:val="17"/>
  </w:num>
  <w:num w:numId="26" w16cid:durableId="2051612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0A"/>
    <w:rsid w:val="00063A7D"/>
    <w:rsid w:val="000E1840"/>
    <w:rsid w:val="00116FBF"/>
    <w:rsid w:val="00172E91"/>
    <w:rsid w:val="001C63DC"/>
    <w:rsid w:val="00235A54"/>
    <w:rsid w:val="00327270"/>
    <w:rsid w:val="0036563E"/>
    <w:rsid w:val="003B377D"/>
    <w:rsid w:val="00464C15"/>
    <w:rsid w:val="004D6774"/>
    <w:rsid w:val="0053478C"/>
    <w:rsid w:val="0053580A"/>
    <w:rsid w:val="00703D64"/>
    <w:rsid w:val="00716208"/>
    <w:rsid w:val="0075560D"/>
    <w:rsid w:val="007B36F3"/>
    <w:rsid w:val="008C0BE8"/>
    <w:rsid w:val="0096286F"/>
    <w:rsid w:val="00AD5264"/>
    <w:rsid w:val="00AF77C2"/>
    <w:rsid w:val="00B91C9D"/>
    <w:rsid w:val="00C47B7A"/>
    <w:rsid w:val="00C552BF"/>
    <w:rsid w:val="00D41402"/>
    <w:rsid w:val="00E77BF1"/>
    <w:rsid w:val="00EB4507"/>
    <w:rsid w:val="00EE2548"/>
    <w:rsid w:val="00F51A50"/>
    <w:rsid w:val="00F5291C"/>
    <w:rsid w:val="00FB2CCB"/>
    <w:rsid w:val="00FB7EE1"/>
    <w:rsid w:val="00FC56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112A1"/>
  <w15:chartTrackingRefBased/>
  <w15:docId w15:val="{A28D1B39-EC83-4CC6-90E4-093FE1A1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358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358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3580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3580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3580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358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58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58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58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580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3580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3580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3580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3580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358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58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58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580A"/>
    <w:rPr>
      <w:rFonts w:eastAsiaTheme="majorEastAsia" w:cstheme="majorBidi"/>
      <w:color w:val="272727" w:themeColor="text1" w:themeTint="D8"/>
    </w:rPr>
  </w:style>
  <w:style w:type="paragraph" w:styleId="Titre">
    <w:name w:val="Title"/>
    <w:basedOn w:val="Normal"/>
    <w:next w:val="Normal"/>
    <w:link w:val="TitreCar"/>
    <w:uiPriority w:val="10"/>
    <w:qFormat/>
    <w:rsid w:val="00535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358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58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358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580A"/>
    <w:pPr>
      <w:spacing w:before="160"/>
      <w:jc w:val="center"/>
    </w:pPr>
    <w:rPr>
      <w:i/>
      <w:iCs/>
      <w:color w:val="404040" w:themeColor="text1" w:themeTint="BF"/>
    </w:rPr>
  </w:style>
  <w:style w:type="character" w:customStyle="1" w:styleId="CitationCar">
    <w:name w:val="Citation Car"/>
    <w:basedOn w:val="Policepardfaut"/>
    <w:link w:val="Citation"/>
    <w:uiPriority w:val="29"/>
    <w:rsid w:val="0053580A"/>
    <w:rPr>
      <w:i/>
      <w:iCs/>
      <w:color w:val="404040" w:themeColor="text1" w:themeTint="BF"/>
    </w:rPr>
  </w:style>
  <w:style w:type="paragraph" w:styleId="Paragraphedeliste">
    <w:name w:val="List Paragraph"/>
    <w:basedOn w:val="Normal"/>
    <w:uiPriority w:val="34"/>
    <w:qFormat/>
    <w:rsid w:val="0053580A"/>
    <w:pPr>
      <w:ind w:left="720"/>
      <w:contextualSpacing/>
    </w:pPr>
  </w:style>
  <w:style w:type="character" w:styleId="Accentuationintense">
    <w:name w:val="Intense Emphasis"/>
    <w:basedOn w:val="Policepardfaut"/>
    <w:uiPriority w:val="21"/>
    <w:qFormat/>
    <w:rsid w:val="0053580A"/>
    <w:rPr>
      <w:i/>
      <w:iCs/>
      <w:color w:val="2F5496" w:themeColor="accent1" w:themeShade="BF"/>
    </w:rPr>
  </w:style>
  <w:style w:type="paragraph" w:styleId="Citationintense">
    <w:name w:val="Intense Quote"/>
    <w:basedOn w:val="Normal"/>
    <w:next w:val="Normal"/>
    <w:link w:val="CitationintenseCar"/>
    <w:uiPriority w:val="30"/>
    <w:qFormat/>
    <w:rsid w:val="00535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3580A"/>
    <w:rPr>
      <w:i/>
      <w:iCs/>
      <w:color w:val="2F5496" w:themeColor="accent1" w:themeShade="BF"/>
    </w:rPr>
  </w:style>
  <w:style w:type="character" w:styleId="Rfrenceintense">
    <w:name w:val="Intense Reference"/>
    <w:basedOn w:val="Policepardfaut"/>
    <w:uiPriority w:val="32"/>
    <w:qFormat/>
    <w:rsid w:val="0053580A"/>
    <w:rPr>
      <w:b/>
      <w:bCs/>
      <w:smallCaps/>
      <w:color w:val="2F5496" w:themeColor="accent1" w:themeShade="BF"/>
      <w:spacing w:val="5"/>
    </w:rPr>
  </w:style>
  <w:style w:type="character" w:styleId="Lienhypertexte">
    <w:name w:val="Hyperlink"/>
    <w:basedOn w:val="Policepardfaut"/>
    <w:uiPriority w:val="99"/>
    <w:unhideWhenUsed/>
    <w:rsid w:val="0053580A"/>
    <w:rPr>
      <w:color w:val="0563C1" w:themeColor="hyperlink"/>
      <w:u w:val="single"/>
    </w:rPr>
  </w:style>
  <w:style w:type="character" w:styleId="Mentionnonrsolue">
    <w:name w:val="Unresolved Mention"/>
    <w:basedOn w:val="Policepardfaut"/>
    <w:uiPriority w:val="99"/>
    <w:semiHidden/>
    <w:unhideWhenUsed/>
    <w:rsid w:val="0053580A"/>
    <w:rPr>
      <w:color w:val="605E5C"/>
      <w:shd w:val="clear" w:color="auto" w:fill="E1DFDD"/>
    </w:rPr>
  </w:style>
  <w:style w:type="paragraph" w:styleId="NormalWeb">
    <w:name w:val="Normal (Web)"/>
    <w:basedOn w:val="Normal"/>
    <w:uiPriority w:val="99"/>
    <w:semiHidden/>
    <w:unhideWhenUsed/>
    <w:rsid w:val="00172E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974</Words>
  <Characters>5357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DUTILLEUL</dc:creator>
  <cp:keywords/>
  <dc:description/>
  <cp:lastModifiedBy>Camille DUTILLEUL</cp:lastModifiedBy>
  <cp:revision>23</cp:revision>
  <dcterms:created xsi:type="dcterms:W3CDTF">2026-04-28T13:58:00Z</dcterms:created>
  <dcterms:modified xsi:type="dcterms:W3CDTF">2026-04-29T12:50:00Z</dcterms:modified>
</cp:coreProperties>
</file>