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F01648" w:rsidRDefault="00B71117" w:rsidP="00F01648">
      <w:pPr>
        <w:pStyle w:val="Sansinterligne"/>
        <w:tabs>
          <w:tab w:val="left" w:pos="284"/>
        </w:tabs>
        <w:jc w:val="center"/>
        <w:rPr>
          <w:rFonts w:cs="Times New Roman"/>
          <w:b/>
          <w:i/>
          <w:iCs/>
        </w:rPr>
      </w:pPr>
      <w:r w:rsidRPr="00F01648">
        <w:rPr>
          <w:rFonts w:cs="Times New Roman"/>
          <w:b/>
          <w:i/>
          <w:iCs/>
        </w:rPr>
        <w:t>Chemini</w:t>
      </w:r>
    </w:p>
    <w:p w:rsidR="00E125B5" w:rsidRPr="00C1630E" w:rsidRDefault="00E125B5" w:rsidP="00F01648">
      <w:pPr>
        <w:pStyle w:val="Sansinterligne"/>
        <w:tabs>
          <w:tab w:val="left" w:pos="284"/>
        </w:tabs>
        <w:jc w:val="both"/>
        <w:rPr>
          <w:rFonts w:cs="Times New Roman"/>
        </w:rPr>
      </w:pPr>
    </w:p>
    <w:p w:rsidR="00E125B5" w:rsidRPr="00F01648" w:rsidRDefault="00B40D63" w:rsidP="00F01648">
      <w:pPr>
        <w:pStyle w:val="Sansinterligne"/>
        <w:tabs>
          <w:tab w:val="left" w:pos="284"/>
        </w:tabs>
        <w:jc w:val="center"/>
        <w:rPr>
          <w:rFonts w:cs="Times New Roman"/>
          <w:b/>
          <w:bCs/>
          <w:i/>
        </w:rPr>
      </w:pPr>
      <w:r w:rsidRPr="00F01648">
        <w:rPr>
          <w:rFonts w:cs="Times New Roman"/>
          <w:b/>
          <w:bCs/>
          <w:i/>
        </w:rPr>
        <w:t>Garder le Temple</w:t>
      </w:r>
    </w:p>
    <w:p w:rsidR="00E125B5" w:rsidRPr="00C1630E" w:rsidRDefault="00E125B5" w:rsidP="00F01648">
      <w:pPr>
        <w:pStyle w:val="Sansinterligne"/>
        <w:tabs>
          <w:tab w:val="left" w:pos="284"/>
        </w:tabs>
        <w:jc w:val="center"/>
        <w:rPr>
          <w:rFonts w:cs="Times New Roman"/>
          <w:i/>
        </w:rPr>
      </w:pPr>
      <w:r w:rsidRPr="00C1630E">
        <w:rPr>
          <w:rFonts w:cs="Times New Roman"/>
          <w:i/>
        </w:rPr>
        <w:t>(Discours du Rabbi, Torat Mena’</w:t>
      </w:r>
      <w:r w:rsidR="0006038A" w:rsidRPr="00C1630E">
        <w:rPr>
          <w:rFonts w:cs="Times New Roman"/>
          <w:i/>
        </w:rPr>
        <w:t>hem</w:t>
      </w:r>
      <w:r w:rsidR="00DA4D2A">
        <w:rPr>
          <w:rFonts w:cs="Times New Roman"/>
          <w:i/>
        </w:rPr>
        <w:t xml:space="preserve"> 5750-1990</w:t>
      </w:r>
      <w:r w:rsidR="0006038A" w:rsidRPr="00C1630E">
        <w:rPr>
          <w:rFonts w:cs="Times New Roman"/>
          <w:i/>
        </w:rPr>
        <w:t xml:space="preserve">, tome </w:t>
      </w:r>
      <w:r w:rsidR="00DA4D2A">
        <w:rPr>
          <w:rFonts w:cs="Times New Roman"/>
          <w:i/>
        </w:rPr>
        <w:t>3</w:t>
      </w:r>
      <w:r w:rsidR="0006038A" w:rsidRPr="00C1630E">
        <w:rPr>
          <w:rFonts w:cs="Times New Roman"/>
          <w:i/>
        </w:rPr>
        <w:t xml:space="preserve">, page </w:t>
      </w:r>
      <w:r w:rsidR="00DA4D2A">
        <w:rPr>
          <w:rFonts w:cs="Times New Roman"/>
          <w:i/>
        </w:rPr>
        <w:t>85</w:t>
      </w:r>
      <w:r w:rsidRPr="00C1630E">
        <w:rPr>
          <w:rFonts w:cs="Times New Roman"/>
          <w:i/>
        </w:rPr>
        <w:t>)</w:t>
      </w:r>
    </w:p>
    <w:p w:rsidR="00E125B5" w:rsidRPr="00C1630E" w:rsidRDefault="00E125B5" w:rsidP="00F01648">
      <w:pPr>
        <w:pStyle w:val="Sansinterligne"/>
        <w:tabs>
          <w:tab w:val="left" w:pos="284"/>
        </w:tabs>
        <w:jc w:val="both"/>
        <w:rPr>
          <w:rFonts w:cs="Times New Roman"/>
        </w:rPr>
      </w:pPr>
    </w:p>
    <w:p w:rsidR="00B86B5D" w:rsidRDefault="00E125B5" w:rsidP="00F01648">
      <w:pPr>
        <w:pStyle w:val="Sansinterligne"/>
        <w:tabs>
          <w:tab w:val="left" w:pos="284"/>
        </w:tabs>
        <w:jc w:val="both"/>
        <w:rPr>
          <w:rFonts w:cs="Times New Roman"/>
        </w:rPr>
      </w:pPr>
      <w:r w:rsidRPr="00C1630E">
        <w:rPr>
          <w:rFonts w:cs="Times New Roman"/>
        </w:rPr>
        <w:tab/>
      </w:r>
      <w:r w:rsidR="0006038A" w:rsidRPr="00C1630E">
        <w:rPr>
          <w:rFonts w:cs="Times New Roman"/>
        </w:rPr>
        <w:t>L</w:t>
      </w:r>
      <w:r w:rsidR="00DA4D2A">
        <w:rPr>
          <w:rFonts w:cs="Times New Roman"/>
        </w:rPr>
        <w:t>e verset Chemini 9, 23</w:t>
      </w:r>
      <w:r w:rsidR="001B3891" w:rsidRPr="00C1630E">
        <w:rPr>
          <w:rFonts w:cs="Times New Roman"/>
        </w:rPr>
        <w:t xml:space="preserve"> dit : </w:t>
      </w:r>
      <w:r w:rsidR="00F01648">
        <w:rPr>
          <w:rFonts w:cs="Times New Roman"/>
        </w:rPr>
        <w:t>«</w:t>
      </w:r>
      <w:r w:rsidR="00B578B0">
        <w:rPr>
          <w:rFonts w:cs="Times New Roman"/>
        </w:rPr>
        <w:t>L’honneur de l’Eternel se révéla à tout le peuple</w:t>
      </w:r>
      <w:r w:rsidR="00CA72CD">
        <w:rPr>
          <w:rFonts w:cs="Times New Roman"/>
        </w:rPr>
        <w:t>(1)</w:t>
      </w:r>
      <w:r w:rsidR="00F01648">
        <w:rPr>
          <w:rFonts w:cs="Times New Roman"/>
        </w:rPr>
        <w:t>»</w:t>
      </w:r>
      <w:r w:rsidR="00B578B0">
        <w:rPr>
          <w:rFonts w:cs="Times New Roman"/>
        </w:rPr>
        <w:t>. Dans cette Paracha, la Torah relate</w:t>
      </w:r>
      <w:r w:rsidR="00CA72CD">
        <w:rPr>
          <w:rFonts w:cs="Times New Roman"/>
        </w:rPr>
        <w:t>, en effet,</w:t>
      </w:r>
      <w:r w:rsidR="00B578B0">
        <w:rPr>
          <w:rFonts w:cs="Times New Roman"/>
        </w:rPr>
        <w:t xml:space="preserve"> de quelle manière les enfants d’Israël dressèrent le Sanctuaire, pour la première fois. C’était </w:t>
      </w:r>
      <w:r w:rsidR="00CA72CD">
        <w:rPr>
          <w:rFonts w:cs="Times New Roman"/>
        </w:rPr>
        <w:t xml:space="preserve">alors </w:t>
      </w:r>
      <w:r w:rsidR="00B578B0">
        <w:rPr>
          <w:rFonts w:cs="Times New Roman"/>
        </w:rPr>
        <w:t xml:space="preserve">le Roch ‘Hodech Nissan et la Présence divine s’y révéla, ainsi qu’il est dit : </w:t>
      </w:r>
      <w:r w:rsidR="00F01648">
        <w:rPr>
          <w:rFonts w:cs="Times New Roman"/>
        </w:rPr>
        <w:t>«</w:t>
      </w:r>
      <w:r w:rsidR="00B578B0">
        <w:rPr>
          <w:rFonts w:cs="Times New Roman"/>
        </w:rPr>
        <w:t>Ils</w:t>
      </w:r>
      <w:r w:rsidR="00CA72CD">
        <w:rPr>
          <w:rFonts w:cs="Times New Roman"/>
        </w:rPr>
        <w:t>(2)</w:t>
      </w:r>
      <w:r w:rsidR="00B578B0">
        <w:rPr>
          <w:rFonts w:cs="Times New Roman"/>
        </w:rPr>
        <w:t xml:space="preserve"> sortirent, bénirent le peuple et l’honneur de D.ieu se révéla à tout le peuple</w:t>
      </w:r>
      <w:r w:rsidR="00F01648">
        <w:rPr>
          <w:rFonts w:cs="Times New Roman"/>
        </w:rPr>
        <w:t>»</w:t>
      </w:r>
      <w:r w:rsidR="00B578B0">
        <w:rPr>
          <w:rFonts w:cs="Times New Roman"/>
        </w:rPr>
        <w:t>.</w:t>
      </w:r>
    </w:p>
    <w:p w:rsidR="00B578B0" w:rsidRDefault="00B578B0" w:rsidP="00F01648">
      <w:pPr>
        <w:pStyle w:val="Sansinterligne"/>
        <w:tabs>
          <w:tab w:val="left" w:pos="284"/>
        </w:tabs>
        <w:jc w:val="both"/>
        <w:rPr>
          <w:rFonts w:cs="Times New Roman"/>
        </w:rPr>
      </w:pPr>
    </w:p>
    <w:p w:rsidR="00825BC6" w:rsidRDefault="00B578B0" w:rsidP="00F01648">
      <w:pPr>
        <w:pStyle w:val="Sansinterligne"/>
        <w:tabs>
          <w:tab w:val="left" w:pos="284"/>
        </w:tabs>
        <w:jc w:val="both"/>
        <w:rPr>
          <w:rFonts w:cs="Times New Roman"/>
        </w:rPr>
      </w:pPr>
      <w:r>
        <w:rPr>
          <w:rFonts w:cs="Times New Roman"/>
        </w:rPr>
        <w:tab/>
        <w:t xml:space="preserve">Cependant, </w:t>
      </w:r>
      <w:r w:rsidR="007526EE">
        <w:rPr>
          <w:rFonts w:cs="Times New Roman"/>
        </w:rPr>
        <w:t>cette</w:t>
      </w:r>
      <w:r>
        <w:rPr>
          <w:rFonts w:cs="Times New Roman"/>
        </w:rPr>
        <w:t xml:space="preserve"> révélation de la Présence divine</w:t>
      </w:r>
      <w:r w:rsidR="00825BC6">
        <w:rPr>
          <w:rFonts w:cs="Times New Roman"/>
        </w:rPr>
        <w:t xml:space="preserve">, </w:t>
      </w:r>
      <w:r w:rsidR="00CA72CD">
        <w:rPr>
          <w:rFonts w:cs="Times New Roman"/>
        </w:rPr>
        <w:t xml:space="preserve">obtenue </w:t>
      </w:r>
      <w:r w:rsidR="00825BC6">
        <w:rPr>
          <w:rFonts w:cs="Times New Roman"/>
        </w:rPr>
        <w:t xml:space="preserve">dans le Sanctuaire, </w:t>
      </w:r>
      <w:r w:rsidR="00CA72CD">
        <w:rPr>
          <w:rFonts w:cs="Times New Roman"/>
        </w:rPr>
        <w:t>ne fut</w:t>
      </w:r>
      <w:r w:rsidR="00825BC6">
        <w:rPr>
          <w:rFonts w:cs="Times New Roman"/>
        </w:rPr>
        <w:t xml:space="preserve"> pas immuable. L’endroit sur lequel on dressa le Sanctuaire</w:t>
      </w:r>
      <w:r w:rsidR="00CA72CD">
        <w:rPr>
          <w:rFonts w:cs="Times New Roman"/>
        </w:rPr>
        <w:t>(3)</w:t>
      </w:r>
      <w:r w:rsidR="00825BC6">
        <w:rPr>
          <w:rFonts w:cs="Times New Roman"/>
        </w:rPr>
        <w:t xml:space="preserve"> ne fut pas sanctifié. Par la suite, le Sanctuaire fut démonté et conduit dans un autre endroit</w:t>
      </w:r>
      <w:r w:rsidR="00CA72CD">
        <w:rPr>
          <w:rFonts w:cs="Times New Roman"/>
        </w:rPr>
        <w:t>(4). L’endroit précédent redeve</w:t>
      </w:r>
      <w:r w:rsidR="00825BC6">
        <w:rPr>
          <w:rFonts w:cs="Times New Roman"/>
        </w:rPr>
        <w:t>n</w:t>
      </w:r>
      <w:r w:rsidR="00CA72CD">
        <w:rPr>
          <w:rFonts w:cs="Times New Roman"/>
        </w:rPr>
        <w:t>ai</w:t>
      </w:r>
      <w:r w:rsidR="00825BC6">
        <w:rPr>
          <w:rFonts w:cs="Times New Roman"/>
        </w:rPr>
        <w:t xml:space="preserve">t </w:t>
      </w:r>
      <w:r w:rsidR="00CA72CD">
        <w:rPr>
          <w:rFonts w:cs="Times New Roman"/>
        </w:rPr>
        <w:t>alors</w:t>
      </w:r>
      <w:r w:rsidR="00825BC6">
        <w:rPr>
          <w:rFonts w:cs="Times New Roman"/>
        </w:rPr>
        <w:t xml:space="preserve"> profane, comme il l’était au préalable</w:t>
      </w:r>
      <w:r w:rsidR="00CA72CD">
        <w:rPr>
          <w:rFonts w:cs="Times New Roman"/>
        </w:rPr>
        <w:t>(5)</w:t>
      </w:r>
      <w:r w:rsidR="00825BC6">
        <w:rPr>
          <w:rFonts w:cs="Times New Roman"/>
        </w:rPr>
        <w:t>.</w:t>
      </w:r>
    </w:p>
    <w:p w:rsidR="00825BC6" w:rsidRDefault="00825BC6" w:rsidP="00F01648">
      <w:pPr>
        <w:pStyle w:val="Sansinterligne"/>
        <w:tabs>
          <w:tab w:val="left" w:pos="284"/>
        </w:tabs>
        <w:jc w:val="both"/>
        <w:rPr>
          <w:rFonts w:cs="Times New Roman"/>
        </w:rPr>
      </w:pPr>
    </w:p>
    <w:p w:rsidR="00825BC6" w:rsidRDefault="00825BC6" w:rsidP="00F01648">
      <w:pPr>
        <w:pStyle w:val="Sansinterligne"/>
        <w:tabs>
          <w:tab w:val="left" w:pos="284"/>
        </w:tabs>
        <w:jc w:val="both"/>
        <w:rPr>
          <w:rFonts w:cs="Times New Roman"/>
        </w:rPr>
      </w:pPr>
      <w:r>
        <w:rPr>
          <w:rFonts w:cs="Times New Roman"/>
        </w:rPr>
        <w:tab/>
        <w:t xml:space="preserve">Il n’en fut pas de même, en revanche, pour les deux Temples de Jérusalem. </w:t>
      </w:r>
      <w:r w:rsidR="00CA72CD">
        <w:rPr>
          <w:rFonts w:cs="Times New Roman"/>
        </w:rPr>
        <w:t>En cet endroit</w:t>
      </w:r>
      <w:r>
        <w:rPr>
          <w:rFonts w:cs="Times New Roman"/>
        </w:rPr>
        <w:t>, la révélation de la Présence divin</w:t>
      </w:r>
      <w:r w:rsidR="00CA72CD">
        <w:rPr>
          <w:rFonts w:cs="Times New Roman"/>
        </w:rPr>
        <w:t>e fut beaucoup plus intense et s</w:t>
      </w:r>
      <w:r>
        <w:rPr>
          <w:rFonts w:cs="Times New Roman"/>
        </w:rPr>
        <w:t xml:space="preserve">a sainteté </w:t>
      </w:r>
      <w:r w:rsidR="00CA72CD">
        <w:rPr>
          <w:rFonts w:cs="Times New Roman"/>
        </w:rPr>
        <w:t xml:space="preserve">lui </w:t>
      </w:r>
      <w:r>
        <w:rPr>
          <w:rFonts w:cs="Times New Roman"/>
        </w:rPr>
        <w:t xml:space="preserve">fut </w:t>
      </w:r>
      <w:r w:rsidR="00CA72CD">
        <w:rPr>
          <w:rFonts w:cs="Times New Roman"/>
        </w:rPr>
        <w:t>donc conservée</w:t>
      </w:r>
      <w:r w:rsidR="008D5C2D">
        <w:rPr>
          <w:rFonts w:cs="Times New Roman"/>
        </w:rPr>
        <w:t xml:space="preserve">, même après leur destruction, conformément au principe selon lequel : </w:t>
      </w:r>
      <w:r w:rsidR="00F01648">
        <w:rPr>
          <w:rFonts w:cs="Times New Roman"/>
        </w:rPr>
        <w:t>«</w:t>
      </w:r>
      <w:r w:rsidR="008D5C2D">
        <w:rPr>
          <w:rFonts w:cs="Times New Roman"/>
        </w:rPr>
        <w:t xml:space="preserve">bien qu’ils soient détruits, ils </w:t>
      </w:r>
      <w:proofErr w:type="gramStart"/>
      <w:r w:rsidR="00CA72CD">
        <w:rPr>
          <w:rFonts w:cs="Times New Roman"/>
        </w:rPr>
        <w:t>se</w:t>
      </w:r>
      <w:proofErr w:type="gramEnd"/>
      <w:r w:rsidR="00CA72CD">
        <w:rPr>
          <w:rFonts w:cs="Times New Roman"/>
        </w:rPr>
        <w:t xml:space="preserve"> maintiennent, néanmoins, dans leur sainteté</w:t>
      </w:r>
      <w:r w:rsidR="00F01648">
        <w:rPr>
          <w:rFonts w:cs="Times New Roman"/>
        </w:rPr>
        <w:t>»</w:t>
      </w:r>
      <w:r w:rsidR="00CA72CD">
        <w:rPr>
          <w:rFonts w:cs="Times New Roman"/>
        </w:rPr>
        <w:t>(6</w:t>
      </w:r>
      <w:r w:rsidR="008D5C2D">
        <w:rPr>
          <w:rFonts w:cs="Times New Roman"/>
        </w:rPr>
        <w:t>).</w:t>
      </w:r>
    </w:p>
    <w:p w:rsidR="008D5C2D" w:rsidRDefault="008D5C2D" w:rsidP="00F01648">
      <w:pPr>
        <w:pStyle w:val="Sansinterligne"/>
        <w:tabs>
          <w:tab w:val="left" w:pos="284"/>
        </w:tabs>
        <w:jc w:val="both"/>
        <w:rPr>
          <w:rFonts w:cs="Times New Roman"/>
        </w:rPr>
      </w:pPr>
    </w:p>
    <w:p w:rsidR="008D5C2D" w:rsidRDefault="00CA72CD" w:rsidP="00F01648">
      <w:pPr>
        <w:pStyle w:val="Sansinterligne"/>
        <w:tabs>
          <w:tab w:val="left" w:pos="284"/>
        </w:tabs>
        <w:jc w:val="both"/>
        <w:rPr>
          <w:rFonts w:cs="Times New Roman"/>
        </w:rPr>
      </w:pPr>
      <w:r>
        <w:rPr>
          <w:rFonts w:cs="Times New Roman"/>
        </w:rPr>
        <w:tab/>
        <w:t>Ce principe</w:t>
      </w:r>
      <w:r w:rsidR="008D5C2D">
        <w:rPr>
          <w:rFonts w:cs="Times New Roman"/>
        </w:rPr>
        <w:t xml:space="preserve"> justifie toutes les Hala’hot </w:t>
      </w:r>
      <w:r w:rsidR="007526EE">
        <w:rPr>
          <w:rFonts w:cs="Times New Roman"/>
        </w:rPr>
        <w:t xml:space="preserve">qui sont </w:t>
      </w:r>
      <w:r w:rsidR="008D5C2D">
        <w:rPr>
          <w:rFonts w:cs="Times New Roman"/>
        </w:rPr>
        <w:t xml:space="preserve">basées sur la nécessité de craindre le Sanctuaire, </w:t>
      </w:r>
      <w:r w:rsidR="007526EE">
        <w:rPr>
          <w:rFonts w:cs="Times New Roman"/>
        </w:rPr>
        <w:t>lesquel</w:t>
      </w:r>
      <w:r w:rsidR="00143758">
        <w:rPr>
          <w:rFonts w:cs="Times New Roman"/>
        </w:rPr>
        <w:t>le</w:t>
      </w:r>
      <w:r w:rsidR="007526EE">
        <w:rPr>
          <w:rFonts w:cs="Times New Roman"/>
        </w:rPr>
        <w:t>s</w:t>
      </w:r>
      <w:r w:rsidR="008D5C2D">
        <w:rPr>
          <w:rFonts w:cs="Times New Roman"/>
        </w:rPr>
        <w:t xml:space="preserve"> s’appliquent encore à l’heure actuelle</w:t>
      </w:r>
      <w:r>
        <w:rPr>
          <w:rFonts w:cs="Times New Roman"/>
        </w:rPr>
        <w:t>(7)</w:t>
      </w:r>
      <w:r w:rsidR="008D5C2D">
        <w:rPr>
          <w:rFonts w:cs="Times New Roman"/>
        </w:rPr>
        <w:t>.</w:t>
      </w:r>
      <w:r w:rsidR="00094293">
        <w:rPr>
          <w:rFonts w:cs="Times New Roman"/>
        </w:rPr>
        <w:t xml:space="preserve"> </w:t>
      </w:r>
      <w:r w:rsidR="007526EE">
        <w:rPr>
          <w:rFonts w:cs="Times New Roman"/>
        </w:rPr>
        <w:t>C’est ainsi que</w:t>
      </w:r>
      <w:r w:rsidR="00094293">
        <w:rPr>
          <w:rFonts w:cs="Times New Roman"/>
        </w:rPr>
        <w:t xml:space="preserve"> le </w:t>
      </w:r>
      <w:proofErr w:type="spellStart"/>
      <w:r w:rsidR="00094293">
        <w:rPr>
          <w:rFonts w:cs="Times New Roman"/>
        </w:rPr>
        <w:t>Rambam</w:t>
      </w:r>
      <w:proofErr w:type="spellEnd"/>
      <w:r w:rsidR="00094293">
        <w:rPr>
          <w:rFonts w:cs="Times New Roman"/>
        </w:rPr>
        <w:t xml:space="preserve"> écrit : </w:t>
      </w:r>
      <w:r w:rsidR="00F01648">
        <w:rPr>
          <w:rFonts w:cs="Times New Roman"/>
        </w:rPr>
        <w:t>«</w:t>
      </w:r>
      <w:r w:rsidR="00094293">
        <w:rPr>
          <w:rFonts w:cs="Times New Roman"/>
        </w:rPr>
        <w:t xml:space="preserve">Bien que le Temple soit détruit, du fait de nos fautes, un homme est tenu de le craindre, comme il l’aurait fait s’il était encore construit. Il </w:t>
      </w:r>
      <w:r>
        <w:rPr>
          <w:rFonts w:cs="Times New Roman"/>
        </w:rPr>
        <w:t>ne pénètrera donc</w:t>
      </w:r>
      <w:r w:rsidR="00094293">
        <w:rPr>
          <w:rFonts w:cs="Times New Roman"/>
        </w:rPr>
        <w:t xml:space="preserve"> qu’en l’endroit dans l</w:t>
      </w:r>
      <w:r>
        <w:rPr>
          <w:rFonts w:cs="Times New Roman"/>
        </w:rPr>
        <w:t>equel il est permis d’entrer</w:t>
      </w:r>
      <w:r w:rsidR="00F01648">
        <w:rPr>
          <w:rFonts w:cs="Times New Roman"/>
        </w:rPr>
        <w:t>»</w:t>
      </w:r>
      <w:r>
        <w:rPr>
          <w:rFonts w:cs="Times New Roman"/>
        </w:rPr>
        <w:t>(8</w:t>
      </w:r>
      <w:r w:rsidR="00094293">
        <w:rPr>
          <w:rFonts w:cs="Times New Roman"/>
        </w:rPr>
        <w:t>).</w:t>
      </w:r>
    </w:p>
    <w:p w:rsidR="00094293" w:rsidRDefault="00094293" w:rsidP="00F01648">
      <w:pPr>
        <w:pStyle w:val="Sansinterligne"/>
        <w:tabs>
          <w:tab w:val="left" w:pos="284"/>
        </w:tabs>
        <w:jc w:val="both"/>
        <w:rPr>
          <w:rFonts w:cs="Times New Roman"/>
        </w:rPr>
      </w:pPr>
    </w:p>
    <w:p w:rsidR="00094293" w:rsidRDefault="00094293" w:rsidP="00F01648">
      <w:pPr>
        <w:pStyle w:val="Sansinterligne"/>
        <w:tabs>
          <w:tab w:val="left" w:pos="284"/>
        </w:tabs>
        <w:jc w:val="both"/>
        <w:rPr>
          <w:rFonts w:cs="Times New Roman"/>
        </w:rPr>
      </w:pPr>
      <w:r>
        <w:rPr>
          <w:rFonts w:cs="Times New Roman"/>
        </w:rPr>
        <w:tab/>
        <w:t xml:space="preserve">On peut, toutefois, se poser la question suivante. Le Rambam </w:t>
      </w:r>
      <w:r w:rsidR="004F7D47">
        <w:rPr>
          <w:rFonts w:cs="Times New Roman"/>
        </w:rPr>
        <w:t>précise(9</w:t>
      </w:r>
      <w:r>
        <w:rPr>
          <w:rFonts w:cs="Times New Roman"/>
        </w:rPr>
        <w:t>) qu’une des Injonctions de la Torah</w:t>
      </w:r>
      <w:r w:rsidR="004F7D47">
        <w:rPr>
          <w:rFonts w:cs="Times New Roman"/>
        </w:rPr>
        <w:t xml:space="preserve"> est celle de garder le Temple(10</w:t>
      </w:r>
      <w:r>
        <w:rPr>
          <w:rFonts w:cs="Times New Roman"/>
        </w:rPr>
        <w:t xml:space="preserve">). </w:t>
      </w:r>
      <w:r w:rsidR="004F7D47">
        <w:rPr>
          <w:rFonts w:cs="Times New Roman"/>
        </w:rPr>
        <w:t>Bien entendu, cette disposition n’est pas inspirée</w:t>
      </w:r>
      <w:r>
        <w:rPr>
          <w:rFonts w:cs="Times New Roman"/>
        </w:rPr>
        <w:t xml:space="preserve"> par </w:t>
      </w:r>
      <w:r w:rsidR="004F7D47">
        <w:rPr>
          <w:rFonts w:cs="Times New Roman"/>
        </w:rPr>
        <w:t xml:space="preserve">la </w:t>
      </w:r>
      <w:r>
        <w:rPr>
          <w:rFonts w:cs="Times New Roman"/>
        </w:rPr>
        <w:t>crainte des enn</w:t>
      </w:r>
      <w:r w:rsidR="002075FF">
        <w:rPr>
          <w:rFonts w:cs="Times New Roman"/>
        </w:rPr>
        <w:t>emis</w:t>
      </w:r>
      <w:r w:rsidR="004F7D47">
        <w:rPr>
          <w:rFonts w:cs="Times New Roman"/>
        </w:rPr>
        <w:t>. Elle est</w:t>
      </w:r>
      <w:r w:rsidR="002075FF">
        <w:rPr>
          <w:rFonts w:cs="Times New Roman"/>
        </w:rPr>
        <w:t xml:space="preserve">, </w:t>
      </w:r>
      <w:r w:rsidR="004F7D47">
        <w:rPr>
          <w:rFonts w:cs="Times New Roman"/>
        </w:rPr>
        <w:t>en fait, un</w:t>
      </w:r>
      <w:r w:rsidR="002075FF">
        <w:rPr>
          <w:rFonts w:cs="Times New Roman"/>
        </w:rPr>
        <w:t xml:space="preserve"> signe de respect, </w:t>
      </w:r>
      <w:r w:rsidR="004F7D47">
        <w:rPr>
          <w:rFonts w:cs="Times New Roman"/>
        </w:rPr>
        <w:t>parce que la Présence divine se</w:t>
      </w:r>
      <w:r w:rsidR="002075FF">
        <w:rPr>
          <w:rFonts w:cs="Times New Roman"/>
        </w:rPr>
        <w:t xml:space="preserve"> révèle</w:t>
      </w:r>
      <w:r w:rsidR="004F7D47">
        <w:rPr>
          <w:rFonts w:cs="Times New Roman"/>
        </w:rPr>
        <w:t xml:space="preserve"> en cet endroit(11)</w:t>
      </w:r>
      <w:r w:rsidR="002075FF">
        <w:rPr>
          <w:rFonts w:cs="Times New Roman"/>
        </w:rPr>
        <w:t xml:space="preserve">. En effet, </w:t>
      </w:r>
      <w:r w:rsidR="00F01648">
        <w:rPr>
          <w:rFonts w:cs="Times New Roman"/>
        </w:rPr>
        <w:t>«</w:t>
      </w:r>
      <w:r w:rsidR="002075FF">
        <w:rPr>
          <w:rFonts w:cs="Times New Roman"/>
        </w:rPr>
        <w:t>on ne peut comparer un palais qui a des gar</w:t>
      </w:r>
      <w:r w:rsidR="004F7D47">
        <w:rPr>
          <w:rFonts w:cs="Times New Roman"/>
        </w:rPr>
        <w:t>diens à celui qui n’en a pas</w:t>
      </w:r>
      <w:r w:rsidR="00F01648">
        <w:rPr>
          <w:rFonts w:cs="Times New Roman"/>
        </w:rPr>
        <w:t>»</w:t>
      </w:r>
      <w:r w:rsidR="004F7D47">
        <w:rPr>
          <w:rFonts w:cs="Times New Roman"/>
        </w:rPr>
        <w:t>(12</w:t>
      </w:r>
      <w:r w:rsidR="002075FF">
        <w:rPr>
          <w:rFonts w:cs="Times New Roman"/>
        </w:rPr>
        <w:t>).</w:t>
      </w:r>
    </w:p>
    <w:p w:rsidR="002075FF" w:rsidRDefault="002075FF" w:rsidP="00F01648">
      <w:pPr>
        <w:pStyle w:val="Sansinterligne"/>
        <w:tabs>
          <w:tab w:val="left" w:pos="284"/>
        </w:tabs>
        <w:jc w:val="both"/>
        <w:rPr>
          <w:rFonts w:cs="Times New Roman"/>
        </w:rPr>
      </w:pPr>
    </w:p>
    <w:p w:rsidR="002075FF" w:rsidRDefault="002075FF" w:rsidP="00F01648">
      <w:pPr>
        <w:pStyle w:val="Sansinterligne"/>
        <w:tabs>
          <w:tab w:val="left" w:pos="284"/>
        </w:tabs>
        <w:jc w:val="both"/>
        <w:rPr>
          <w:rFonts w:cs="Times New Roman"/>
        </w:rPr>
      </w:pPr>
      <w:r>
        <w:rPr>
          <w:rFonts w:cs="Times New Roman"/>
        </w:rPr>
        <w:tab/>
        <w:t xml:space="preserve">Cette Mitsva était mise en pratique par les Cohanim et les Léviim, qui </w:t>
      </w:r>
      <w:r w:rsidR="004F7D47">
        <w:rPr>
          <w:rFonts w:cs="Times New Roman"/>
        </w:rPr>
        <w:t>étaient chargés de garder</w:t>
      </w:r>
      <w:r>
        <w:rPr>
          <w:rFonts w:cs="Times New Roman"/>
        </w:rPr>
        <w:t xml:space="preserve"> le Temple. Or, à l’heure actuelle, la Présence divine réside en</w:t>
      </w:r>
      <w:r w:rsidR="00B43EAF">
        <w:rPr>
          <w:rFonts w:cs="Times New Roman"/>
        </w:rPr>
        <w:t>core en cet endroit</w:t>
      </w:r>
      <w:r w:rsidR="004F7D47">
        <w:rPr>
          <w:rFonts w:cs="Times New Roman"/>
        </w:rPr>
        <w:t>(13)</w:t>
      </w:r>
      <w:r w:rsidR="00B43EAF">
        <w:rPr>
          <w:rFonts w:cs="Times New Roman"/>
        </w:rPr>
        <w:t xml:space="preserve"> et cette Mitsva devrait donc s’appliquer, encore de nos jours. On observe, </w:t>
      </w:r>
      <w:r w:rsidR="004F7D47">
        <w:rPr>
          <w:rFonts w:cs="Times New Roman"/>
        </w:rPr>
        <w:t>pourtant</w:t>
      </w:r>
      <w:r w:rsidR="00B43EAF">
        <w:rPr>
          <w:rFonts w:cs="Times New Roman"/>
        </w:rPr>
        <w:t xml:space="preserve">, que les Grands d’Israël n’ont jamais </w:t>
      </w:r>
      <w:r w:rsidR="004F7D47">
        <w:rPr>
          <w:rFonts w:cs="Times New Roman"/>
        </w:rPr>
        <w:t>pris la moindre initiative, en la matière</w:t>
      </w:r>
      <w:r w:rsidR="00B43EAF">
        <w:rPr>
          <w:rFonts w:cs="Times New Roman"/>
        </w:rPr>
        <w:t>.</w:t>
      </w:r>
    </w:p>
    <w:p w:rsidR="00B43EAF" w:rsidRDefault="00B43EAF" w:rsidP="00F01648">
      <w:pPr>
        <w:pStyle w:val="Sansinterligne"/>
        <w:tabs>
          <w:tab w:val="left" w:pos="284"/>
        </w:tabs>
        <w:jc w:val="both"/>
        <w:rPr>
          <w:rFonts w:cs="Times New Roman"/>
        </w:rPr>
      </w:pPr>
    </w:p>
    <w:p w:rsidR="00B43EAF" w:rsidRDefault="00B43EAF" w:rsidP="00F01648">
      <w:pPr>
        <w:pStyle w:val="Sansinterligne"/>
        <w:tabs>
          <w:tab w:val="left" w:pos="284"/>
        </w:tabs>
        <w:jc w:val="both"/>
        <w:rPr>
          <w:rFonts w:cs="Times New Roman"/>
        </w:rPr>
      </w:pPr>
      <w:r>
        <w:rPr>
          <w:rFonts w:cs="Times New Roman"/>
        </w:rPr>
        <w:tab/>
        <w:t xml:space="preserve">Et, cette question est d’autant plus forte que chacun a foi en la venue du Machia’h, </w:t>
      </w:r>
      <w:r w:rsidR="004F7D47">
        <w:rPr>
          <w:rFonts w:cs="Times New Roman"/>
        </w:rPr>
        <w:t xml:space="preserve">ainsi qu’il est dit : </w:t>
      </w:r>
      <w:r w:rsidR="00F01648">
        <w:rPr>
          <w:rFonts w:cs="Times New Roman"/>
        </w:rPr>
        <w:t>«</w:t>
      </w:r>
      <w:r>
        <w:rPr>
          <w:rFonts w:cs="Times New Roman"/>
        </w:rPr>
        <w:t xml:space="preserve">j’attendrai </w:t>
      </w:r>
      <w:r w:rsidR="004F7D47">
        <w:rPr>
          <w:rFonts w:cs="Times New Roman"/>
        </w:rPr>
        <w:t>chaque jour sa venue</w:t>
      </w:r>
      <w:r w:rsidR="00F01648">
        <w:rPr>
          <w:rFonts w:cs="Times New Roman"/>
        </w:rPr>
        <w:t>»</w:t>
      </w:r>
      <w:r w:rsidR="004F7D47">
        <w:rPr>
          <w:rFonts w:cs="Times New Roman"/>
        </w:rPr>
        <w:t>(14</w:t>
      </w:r>
      <w:r>
        <w:rPr>
          <w:rFonts w:cs="Times New Roman"/>
        </w:rPr>
        <w:t xml:space="preserve">). Le troisième Temple peut </w:t>
      </w:r>
      <w:r w:rsidR="004F7D47">
        <w:rPr>
          <w:rFonts w:cs="Times New Roman"/>
        </w:rPr>
        <w:t xml:space="preserve">donc </w:t>
      </w:r>
      <w:r>
        <w:rPr>
          <w:rFonts w:cs="Times New Roman"/>
        </w:rPr>
        <w:t>descendre du</w:t>
      </w:r>
      <w:r w:rsidR="004F7D47">
        <w:rPr>
          <w:rFonts w:cs="Times New Roman"/>
        </w:rPr>
        <w:t xml:space="preserve"> ciel à n’importe quel instant(15</w:t>
      </w:r>
      <w:r>
        <w:rPr>
          <w:rFonts w:cs="Times New Roman"/>
        </w:rPr>
        <w:t>).</w:t>
      </w:r>
      <w:r w:rsidR="00F200A7">
        <w:rPr>
          <w:rFonts w:cs="Times New Roman"/>
        </w:rPr>
        <w:t xml:space="preserve"> Dès lors, il n’aura pas de gardien</w:t>
      </w:r>
      <w:r w:rsidR="007526EE">
        <w:rPr>
          <w:rFonts w:cs="Times New Roman"/>
        </w:rPr>
        <w:t>(16)</w:t>
      </w:r>
      <w:r w:rsidR="00F200A7">
        <w:rPr>
          <w:rFonts w:cs="Times New Roman"/>
        </w:rPr>
        <w:t xml:space="preserve">, pendant tout le temps nécessaire pour s’organiser et </w:t>
      </w:r>
      <w:r w:rsidR="007526EE">
        <w:rPr>
          <w:rFonts w:cs="Times New Roman"/>
        </w:rPr>
        <w:t>les préparer. Pourquoi donc n’a-t-on</w:t>
      </w:r>
      <w:r w:rsidR="00F200A7">
        <w:rPr>
          <w:rFonts w:cs="Times New Roman"/>
        </w:rPr>
        <w:t xml:space="preserve"> pas </w:t>
      </w:r>
      <w:r w:rsidR="007526EE">
        <w:rPr>
          <w:rFonts w:cs="Times New Roman"/>
        </w:rPr>
        <w:t xml:space="preserve">placé </w:t>
      </w:r>
      <w:r w:rsidR="00F200A7">
        <w:rPr>
          <w:rFonts w:cs="Times New Roman"/>
        </w:rPr>
        <w:t xml:space="preserve">de </w:t>
      </w:r>
      <w:r w:rsidR="007526EE">
        <w:rPr>
          <w:rFonts w:cs="Times New Roman"/>
        </w:rPr>
        <w:t xml:space="preserve">tels </w:t>
      </w:r>
      <w:r w:rsidR="00F200A7">
        <w:rPr>
          <w:rFonts w:cs="Times New Roman"/>
        </w:rPr>
        <w:t>gardiens</w:t>
      </w:r>
      <w:r w:rsidR="007526EE">
        <w:rPr>
          <w:rFonts w:cs="Times New Roman"/>
        </w:rPr>
        <w:t>,</w:t>
      </w:r>
      <w:r w:rsidR="00F200A7">
        <w:rPr>
          <w:rFonts w:cs="Times New Roman"/>
        </w:rPr>
        <w:t xml:space="preserve"> de nos jours, dans les endroits où il est permis</w:t>
      </w:r>
      <w:r w:rsidR="007526EE">
        <w:rPr>
          <w:rFonts w:cs="Times New Roman"/>
        </w:rPr>
        <w:t xml:space="preserve"> et possible de le faire(17</w:t>
      </w:r>
      <w:r w:rsidR="00F200A7">
        <w:rPr>
          <w:rFonts w:cs="Times New Roman"/>
        </w:rPr>
        <w:t>) ?</w:t>
      </w:r>
    </w:p>
    <w:p w:rsidR="00F200A7" w:rsidRDefault="00F200A7" w:rsidP="00F01648">
      <w:pPr>
        <w:pStyle w:val="Sansinterligne"/>
        <w:tabs>
          <w:tab w:val="left" w:pos="284"/>
        </w:tabs>
        <w:jc w:val="both"/>
        <w:rPr>
          <w:rFonts w:cs="Times New Roman"/>
        </w:rPr>
      </w:pPr>
    </w:p>
    <w:p w:rsidR="00F200A7" w:rsidRDefault="00F200A7" w:rsidP="00F01648">
      <w:pPr>
        <w:pStyle w:val="Sansinterligne"/>
        <w:tabs>
          <w:tab w:val="left" w:pos="284"/>
        </w:tabs>
        <w:jc w:val="both"/>
        <w:rPr>
          <w:rFonts w:cs="Times New Roman"/>
        </w:rPr>
      </w:pPr>
      <w:r>
        <w:rPr>
          <w:rFonts w:cs="Times New Roman"/>
        </w:rPr>
        <w:tab/>
        <w:t>On peut d</w:t>
      </w:r>
      <w:r w:rsidR="007526EE">
        <w:rPr>
          <w:rFonts w:cs="Times New Roman"/>
        </w:rPr>
        <w:t>onc expliquer qu’il y a</w:t>
      </w:r>
      <w:r>
        <w:rPr>
          <w:rFonts w:cs="Times New Roman"/>
        </w:rPr>
        <w:t xml:space="preserve"> une raison très simple</w:t>
      </w:r>
      <w:r w:rsidR="007526EE">
        <w:rPr>
          <w:rFonts w:cs="Times New Roman"/>
        </w:rPr>
        <w:t>, justifiant cette situation</w:t>
      </w:r>
      <w:r>
        <w:rPr>
          <w:rFonts w:cs="Times New Roman"/>
        </w:rPr>
        <w:t xml:space="preserve">. Depuis la destruction du Temple, </w:t>
      </w:r>
      <w:r w:rsidR="00B40D63">
        <w:rPr>
          <w:rFonts w:cs="Times New Roman"/>
        </w:rPr>
        <w:t xml:space="preserve">la Mitsva de le garder présente un danger. En effet, si les autres peuples constataient la présence de gardes, tout autour du mont du Temple, ils pourraient </w:t>
      </w:r>
      <w:r w:rsidR="007526EE">
        <w:rPr>
          <w:rFonts w:cs="Times New Roman"/>
        </w:rPr>
        <w:t xml:space="preserve">se méprendre sur leurs intentions et s’en prendre à eux, </w:t>
      </w:r>
      <w:r w:rsidR="00B40D63">
        <w:rPr>
          <w:rFonts w:cs="Times New Roman"/>
        </w:rPr>
        <w:t xml:space="preserve">les attaquer, ou même </w:t>
      </w:r>
      <w:r w:rsidR="007526EE">
        <w:rPr>
          <w:rFonts w:cs="Times New Roman"/>
        </w:rPr>
        <w:t xml:space="preserve">se retourner contre </w:t>
      </w:r>
      <w:r w:rsidR="00B40D63">
        <w:rPr>
          <w:rFonts w:cs="Times New Roman"/>
        </w:rPr>
        <w:t>tous les enfants d’Israël, en général</w:t>
      </w:r>
      <w:r w:rsidR="007526EE">
        <w:rPr>
          <w:rFonts w:cs="Times New Roman"/>
        </w:rPr>
        <w:t>, ce qu’à D.ieu ne plaise</w:t>
      </w:r>
      <w:r w:rsidR="00B40D63">
        <w:rPr>
          <w:rFonts w:cs="Times New Roman"/>
        </w:rPr>
        <w:t>.</w:t>
      </w:r>
    </w:p>
    <w:p w:rsidR="00B40D63" w:rsidRDefault="00B40D63" w:rsidP="00F01648">
      <w:pPr>
        <w:pStyle w:val="Sansinterligne"/>
        <w:tabs>
          <w:tab w:val="left" w:pos="284"/>
        </w:tabs>
        <w:jc w:val="both"/>
        <w:rPr>
          <w:rFonts w:cs="Times New Roman"/>
        </w:rPr>
      </w:pPr>
    </w:p>
    <w:p w:rsidR="00B40D63" w:rsidRDefault="00B40D63" w:rsidP="00F01648">
      <w:pPr>
        <w:pStyle w:val="Sansinterligne"/>
        <w:tabs>
          <w:tab w:val="left" w:pos="284"/>
        </w:tabs>
        <w:jc w:val="both"/>
        <w:rPr>
          <w:rFonts w:cs="Times New Roman"/>
        </w:rPr>
      </w:pPr>
      <w:r>
        <w:rPr>
          <w:rFonts w:cs="Times New Roman"/>
        </w:rPr>
        <w:tab/>
        <w:t>Comme on le sait, une situation de danger repousse la pratique de toutes les Mitsvot et c’est le cas également pour la Mitsva de garder le Temple, jusqu’à ce que la délivrance véritable et complète soit effective</w:t>
      </w:r>
      <w:r w:rsidR="007526EE">
        <w:rPr>
          <w:rFonts w:cs="Times New Roman"/>
        </w:rPr>
        <w:t>(18)</w:t>
      </w:r>
      <w:r>
        <w:rPr>
          <w:rFonts w:cs="Times New Roman"/>
        </w:rPr>
        <w:t>.</w:t>
      </w:r>
    </w:p>
    <w:p w:rsidR="00B40D63" w:rsidRDefault="00B40D63" w:rsidP="00F01648">
      <w:pPr>
        <w:pStyle w:val="Sansinterligne"/>
        <w:tabs>
          <w:tab w:val="left" w:pos="284"/>
        </w:tabs>
        <w:jc w:val="both"/>
        <w:rPr>
          <w:rFonts w:cs="Times New Roman"/>
        </w:rPr>
      </w:pPr>
    </w:p>
    <w:p w:rsidR="00B40D63" w:rsidRDefault="00B40D63" w:rsidP="00F01648">
      <w:pPr>
        <w:pStyle w:val="Sansinterligne"/>
        <w:tabs>
          <w:tab w:val="left" w:pos="284"/>
        </w:tabs>
        <w:jc w:val="both"/>
        <w:rPr>
          <w:rFonts w:cs="Times New Roman"/>
        </w:rPr>
      </w:pPr>
      <w:r>
        <w:rPr>
          <w:rFonts w:cs="Times New Roman"/>
        </w:rPr>
        <w:lastRenderedPageBreak/>
        <w:tab/>
        <w:t xml:space="preserve">Tout ce qui vient d’être dit concerne la Mitsva de la garde du Temple selon son sens le plus littéral, qui ne peut plus être mise en pratique </w:t>
      </w:r>
      <w:r w:rsidR="007526EE">
        <w:rPr>
          <w:rFonts w:cs="Times New Roman"/>
        </w:rPr>
        <w:t xml:space="preserve">à l’heure actuelle, </w:t>
      </w:r>
      <w:r>
        <w:rPr>
          <w:rFonts w:cs="Times New Roman"/>
        </w:rPr>
        <w:t xml:space="preserve">par crainte des nations, jusqu’à la </w:t>
      </w:r>
      <w:r w:rsidR="007526EE">
        <w:rPr>
          <w:rFonts w:cs="Times New Roman"/>
        </w:rPr>
        <w:t>venue de notre juste Machia’h</w:t>
      </w:r>
      <w:r>
        <w:rPr>
          <w:rFonts w:cs="Times New Roman"/>
        </w:rPr>
        <w:t>. En revanche, cette Mitsva s’applique encore</w:t>
      </w:r>
      <w:r w:rsidR="00E70794">
        <w:rPr>
          <w:rFonts w:cs="Times New Roman"/>
        </w:rPr>
        <w:t xml:space="preserve"> pleinement</w:t>
      </w:r>
      <w:r>
        <w:rPr>
          <w:rFonts w:cs="Times New Roman"/>
        </w:rPr>
        <w:t xml:space="preserve">, </w:t>
      </w:r>
      <w:r w:rsidR="007526EE">
        <w:rPr>
          <w:rFonts w:cs="Times New Roman"/>
        </w:rPr>
        <w:t xml:space="preserve">de nos jours, </w:t>
      </w:r>
      <w:r>
        <w:rPr>
          <w:rFonts w:cs="Times New Roman"/>
        </w:rPr>
        <w:t>dans sa dimension morale</w:t>
      </w:r>
      <w:r w:rsidR="00E70794">
        <w:rPr>
          <w:rFonts w:cs="Times New Roman"/>
        </w:rPr>
        <w:t xml:space="preserve"> et</w:t>
      </w:r>
      <w:r w:rsidR="007526EE">
        <w:rPr>
          <w:rFonts w:cs="Times New Roman"/>
        </w:rPr>
        <w:t>, bien plus,</w:t>
      </w:r>
      <w:r w:rsidR="00E70794">
        <w:rPr>
          <w:rFonts w:cs="Times New Roman"/>
        </w:rPr>
        <w:t xml:space="preserve"> elle incombe effectivement à chacun</w:t>
      </w:r>
      <w:r w:rsidR="007526EE">
        <w:rPr>
          <w:rFonts w:cs="Times New Roman"/>
        </w:rPr>
        <w:t>(19)</w:t>
      </w:r>
      <w:r w:rsidR="00E70794">
        <w:rPr>
          <w:rFonts w:cs="Times New Roman"/>
        </w:rPr>
        <w:t>.</w:t>
      </w:r>
    </w:p>
    <w:p w:rsidR="00E70794" w:rsidRDefault="00E70794" w:rsidP="00F01648">
      <w:pPr>
        <w:pStyle w:val="Sansinterligne"/>
        <w:tabs>
          <w:tab w:val="left" w:pos="284"/>
        </w:tabs>
        <w:jc w:val="both"/>
        <w:rPr>
          <w:rFonts w:cs="Times New Roman"/>
        </w:rPr>
      </w:pPr>
    </w:p>
    <w:p w:rsidR="00E70794" w:rsidRDefault="00E70794" w:rsidP="00F01648">
      <w:pPr>
        <w:pStyle w:val="Sansinterligne"/>
        <w:tabs>
          <w:tab w:val="left" w:pos="284"/>
        </w:tabs>
        <w:jc w:val="both"/>
        <w:rPr>
          <w:rFonts w:cs="Times New Roman"/>
        </w:rPr>
      </w:pPr>
      <w:r>
        <w:rPr>
          <w:rFonts w:cs="Times New Roman"/>
        </w:rPr>
        <w:tab/>
      </w:r>
      <w:r w:rsidR="007526EE">
        <w:rPr>
          <w:rFonts w:cs="Times New Roman"/>
        </w:rPr>
        <w:t>En effet</w:t>
      </w:r>
      <w:r>
        <w:rPr>
          <w:rFonts w:cs="Times New Roman"/>
        </w:rPr>
        <w:t>, chaque Juif est lui-même</w:t>
      </w:r>
      <w:r w:rsidR="007526EE">
        <w:rPr>
          <w:rFonts w:cs="Times New Roman"/>
        </w:rPr>
        <w:t>, à titre personnel,</w:t>
      </w:r>
      <w:r>
        <w:rPr>
          <w:rFonts w:cs="Times New Roman"/>
        </w:rPr>
        <w:t xml:space="preserve"> le Sanctuaire de la Présence divine. Il en est de même </w:t>
      </w:r>
      <w:r w:rsidR="007526EE">
        <w:rPr>
          <w:rFonts w:cs="Times New Roman"/>
        </w:rPr>
        <w:t xml:space="preserve">également </w:t>
      </w:r>
      <w:r>
        <w:rPr>
          <w:rFonts w:cs="Times New Roman"/>
        </w:rPr>
        <w:t xml:space="preserve">pour sa maison et pour tout ce qui lui appartient, tout ce qui </w:t>
      </w:r>
      <w:r w:rsidR="007526EE">
        <w:rPr>
          <w:rFonts w:cs="Times New Roman"/>
        </w:rPr>
        <w:t xml:space="preserve">lui </w:t>
      </w:r>
      <w:r>
        <w:rPr>
          <w:rFonts w:cs="Times New Roman"/>
        </w:rPr>
        <w:t>permet de servir D.ieu. La Torah souligne donc qu’une garde spécifique est nécessaire</w:t>
      </w:r>
      <w:r w:rsidR="007526EE">
        <w:rPr>
          <w:rFonts w:cs="Times New Roman"/>
        </w:rPr>
        <w:t xml:space="preserve"> dans tous ces domaines</w:t>
      </w:r>
      <w:r>
        <w:rPr>
          <w:rFonts w:cs="Times New Roman"/>
        </w:rPr>
        <w:t xml:space="preserve">, qu’il </w:t>
      </w:r>
      <w:r w:rsidR="007526EE">
        <w:rPr>
          <w:rFonts w:cs="Times New Roman"/>
        </w:rPr>
        <w:t>y a lieu de</w:t>
      </w:r>
      <w:r>
        <w:rPr>
          <w:rFonts w:cs="Times New Roman"/>
        </w:rPr>
        <w:t xml:space="preserve"> témoigner du respect à tous les aspects du service de D.ieu.</w:t>
      </w:r>
    </w:p>
    <w:p w:rsidR="00E70794" w:rsidRDefault="00E70794" w:rsidP="00F01648">
      <w:pPr>
        <w:pStyle w:val="Sansinterligne"/>
        <w:tabs>
          <w:tab w:val="left" w:pos="284"/>
        </w:tabs>
        <w:jc w:val="both"/>
        <w:rPr>
          <w:rFonts w:cs="Times New Roman"/>
        </w:rPr>
      </w:pPr>
    </w:p>
    <w:p w:rsidR="00E70794" w:rsidRPr="00C1630E" w:rsidRDefault="00E70794" w:rsidP="00F01648">
      <w:pPr>
        <w:pStyle w:val="Sansinterligne"/>
        <w:tabs>
          <w:tab w:val="left" w:pos="284"/>
        </w:tabs>
        <w:jc w:val="both"/>
        <w:rPr>
          <w:rFonts w:cs="Times New Roman"/>
        </w:rPr>
      </w:pPr>
      <w:r>
        <w:rPr>
          <w:rFonts w:cs="Times New Roman"/>
        </w:rPr>
        <w:tab/>
        <w:t>Un Juif doit honorer tout ce qui concerne la Torah et les Mitsvot, les livres sacrés, les objets de culte</w:t>
      </w:r>
      <w:r w:rsidR="002A5BF3">
        <w:rPr>
          <w:rFonts w:cs="Times New Roman"/>
        </w:rPr>
        <w:t>, tout ce qui est utilisé pour le service de D.ieu. Cet honneur envers le Sanctuaire personnel et individuel est la préparation de l’application de cette Mitsva</w:t>
      </w:r>
      <w:r w:rsidR="007526EE">
        <w:rPr>
          <w:rFonts w:cs="Times New Roman"/>
        </w:rPr>
        <w:t>(20)</w:t>
      </w:r>
      <w:r w:rsidR="002A5BF3">
        <w:rPr>
          <w:rFonts w:cs="Times New Roman"/>
        </w:rPr>
        <w:t xml:space="preserve"> au sens le plus littéral, dans le troisième Temple, lors de la délivrance véritable et complète, avec la venue de notre juste Machia’h, très bientôt et de nos jours.</w:t>
      </w:r>
    </w:p>
    <w:p w:rsidR="00B86B5D" w:rsidRPr="00C1630E" w:rsidRDefault="00B86B5D" w:rsidP="00F01648">
      <w:pPr>
        <w:pStyle w:val="Sansinterligne"/>
        <w:tabs>
          <w:tab w:val="left" w:pos="284"/>
        </w:tabs>
        <w:jc w:val="both"/>
        <w:rPr>
          <w:rFonts w:cs="Times New Roman"/>
        </w:rPr>
      </w:pPr>
    </w:p>
    <w:p w:rsidR="00B86B5D" w:rsidRPr="00C1630E" w:rsidRDefault="00B86B5D" w:rsidP="00F01648">
      <w:pPr>
        <w:pStyle w:val="Sansinterligne"/>
        <w:tabs>
          <w:tab w:val="left" w:pos="284"/>
        </w:tabs>
        <w:jc w:val="center"/>
        <w:rPr>
          <w:rFonts w:cs="Times New Roman"/>
          <w:b/>
        </w:rPr>
      </w:pPr>
      <w:r w:rsidRPr="00C1630E">
        <w:rPr>
          <w:rFonts w:cs="Times New Roman"/>
          <w:b/>
        </w:rPr>
        <w:t>Notes</w:t>
      </w:r>
    </w:p>
    <w:p w:rsidR="00B86B5D" w:rsidRPr="00C1630E" w:rsidRDefault="00B86B5D" w:rsidP="00F01648">
      <w:pPr>
        <w:pStyle w:val="Sansinterligne"/>
        <w:tabs>
          <w:tab w:val="left" w:pos="284"/>
        </w:tabs>
        <w:jc w:val="both"/>
        <w:rPr>
          <w:rFonts w:cs="Times New Roman"/>
        </w:rPr>
      </w:pPr>
    </w:p>
    <w:p w:rsidR="00CA72CD" w:rsidRDefault="00B86B5D" w:rsidP="00F01648">
      <w:pPr>
        <w:pStyle w:val="Sansinterligne"/>
        <w:tabs>
          <w:tab w:val="left" w:pos="284"/>
        </w:tabs>
        <w:jc w:val="both"/>
        <w:rPr>
          <w:rFonts w:cs="Times New Roman"/>
        </w:rPr>
      </w:pPr>
      <w:r w:rsidRPr="00C1630E">
        <w:rPr>
          <w:rFonts w:cs="Times New Roman"/>
        </w:rPr>
        <w:t xml:space="preserve">(1) </w:t>
      </w:r>
      <w:r w:rsidR="00CA72CD">
        <w:rPr>
          <w:rFonts w:cs="Times New Roman"/>
        </w:rPr>
        <w:t>Dans le Sanctuaire qui venait d’être inauguré.</w:t>
      </w:r>
    </w:p>
    <w:p w:rsidR="00CA72CD" w:rsidRDefault="00CA72CD" w:rsidP="00F01648">
      <w:pPr>
        <w:pStyle w:val="Sansinterligne"/>
        <w:tabs>
          <w:tab w:val="left" w:pos="284"/>
        </w:tabs>
        <w:jc w:val="both"/>
        <w:rPr>
          <w:rFonts w:cs="Times New Roman"/>
        </w:rPr>
      </w:pPr>
      <w:r>
        <w:rPr>
          <w:rFonts w:cs="Times New Roman"/>
        </w:rPr>
        <w:t>(2) Les Cohanim.</w:t>
      </w:r>
    </w:p>
    <w:p w:rsidR="00CA72CD" w:rsidRDefault="00CA72CD" w:rsidP="00F01648">
      <w:pPr>
        <w:pStyle w:val="Sansinterligne"/>
        <w:tabs>
          <w:tab w:val="left" w:pos="284"/>
        </w:tabs>
        <w:jc w:val="both"/>
        <w:rPr>
          <w:rFonts w:cs="Times New Roman"/>
        </w:rPr>
      </w:pPr>
      <w:r>
        <w:rPr>
          <w:rFonts w:cs="Times New Roman"/>
        </w:rPr>
        <w:t>(3) Pour la première fois, lors de son inauguration.</w:t>
      </w:r>
    </w:p>
    <w:p w:rsidR="00CA72CD" w:rsidRDefault="00CA72CD" w:rsidP="00F01648">
      <w:pPr>
        <w:pStyle w:val="Sansinterligne"/>
        <w:tabs>
          <w:tab w:val="left" w:pos="284"/>
        </w:tabs>
        <w:jc w:val="both"/>
        <w:rPr>
          <w:rFonts w:cs="Times New Roman"/>
        </w:rPr>
      </w:pPr>
      <w:r>
        <w:rPr>
          <w:rFonts w:cs="Times New Roman"/>
        </w:rPr>
        <w:t>(4) Il en fut ainsi durant les quarante années qu’ils passèrent dans le désert.</w:t>
      </w:r>
    </w:p>
    <w:p w:rsidR="00CA72CD" w:rsidRDefault="00CA72CD" w:rsidP="00F01648">
      <w:pPr>
        <w:pStyle w:val="Sansinterligne"/>
        <w:tabs>
          <w:tab w:val="left" w:pos="284"/>
        </w:tabs>
        <w:jc w:val="both"/>
        <w:rPr>
          <w:rFonts w:cs="Times New Roman"/>
        </w:rPr>
      </w:pPr>
      <w:r>
        <w:rPr>
          <w:rFonts w:cs="Times New Roman"/>
        </w:rPr>
        <w:t>(5) Du fait de cette absence de sanctification.</w:t>
      </w:r>
    </w:p>
    <w:p w:rsidR="00B86B5D" w:rsidRDefault="00CA72CD" w:rsidP="00F01648">
      <w:pPr>
        <w:pStyle w:val="Sansinterligne"/>
        <w:tabs>
          <w:tab w:val="left" w:pos="284"/>
        </w:tabs>
        <w:jc w:val="both"/>
        <w:rPr>
          <w:rFonts w:cs="Times New Roman"/>
        </w:rPr>
      </w:pPr>
      <w:r>
        <w:rPr>
          <w:rFonts w:cs="Times New Roman"/>
        </w:rPr>
        <w:t xml:space="preserve">(6) Selon les termes du </w:t>
      </w:r>
      <w:r w:rsidR="008D5C2D">
        <w:rPr>
          <w:rFonts w:cs="Times New Roman"/>
        </w:rPr>
        <w:t xml:space="preserve">Rambam, </w:t>
      </w:r>
      <w:r>
        <w:rPr>
          <w:rFonts w:cs="Times New Roman"/>
        </w:rPr>
        <w:t xml:space="preserve">dans ses </w:t>
      </w:r>
      <w:r w:rsidR="008D5C2D">
        <w:rPr>
          <w:rFonts w:cs="Times New Roman"/>
        </w:rPr>
        <w:t>Lois de la maison d’élection, chapitre 6, au paragraphe 16.</w:t>
      </w:r>
    </w:p>
    <w:p w:rsidR="00CA72CD" w:rsidRPr="00C1630E" w:rsidRDefault="00CA72CD" w:rsidP="00F01648">
      <w:pPr>
        <w:pStyle w:val="Sansinterligne"/>
        <w:tabs>
          <w:tab w:val="left" w:pos="284"/>
        </w:tabs>
        <w:jc w:val="both"/>
        <w:rPr>
          <w:rFonts w:cs="Times New Roman"/>
        </w:rPr>
      </w:pPr>
      <w:r>
        <w:rPr>
          <w:rFonts w:cs="Times New Roman"/>
        </w:rPr>
        <w:t>(7) Quand le Temple est détruit.</w:t>
      </w:r>
    </w:p>
    <w:p w:rsidR="00B86B5D" w:rsidRDefault="004F7D47" w:rsidP="00F01648">
      <w:pPr>
        <w:pStyle w:val="Sansinterligne"/>
        <w:tabs>
          <w:tab w:val="left" w:pos="284"/>
        </w:tabs>
        <w:jc w:val="both"/>
        <w:rPr>
          <w:rFonts w:cs="Times New Roman"/>
        </w:rPr>
      </w:pPr>
      <w:r>
        <w:rPr>
          <w:rFonts w:cs="Times New Roman"/>
        </w:rPr>
        <w:t>(8</w:t>
      </w:r>
      <w:r w:rsidR="00B86B5D" w:rsidRPr="00C1630E">
        <w:rPr>
          <w:rFonts w:cs="Times New Roman"/>
        </w:rPr>
        <w:t xml:space="preserve">) </w:t>
      </w:r>
      <w:r w:rsidR="00CA72CD">
        <w:rPr>
          <w:rFonts w:cs="Times New Roman"/>
        </w:rPr>
        <w:t>A l’heure actuelle, bien que tous soient impurs. C’est ce que dit le Rambam, d</w:t>
      </w:r>
      <w:r w:rsidR="00094293">
        <w:rPr>
          <w:rFonts w:cs="Times New Roman"/>
        </w:rPr>
        <w:t>ans ses Lois de la maison d’élection, chapitre 7, au paragraphe 7.</w:t>
      </w:r>
    </w:p>
    <w:p w:rsidR="00094293" w:rsidRDefault="004F7D47" w:rsidP="00F01648">
      <w:pPr>
        <w:pStyle w:val="Sansinterligne"/>
        <w:tabs>
          <w:tab w:val="left" w:pos="284"/>
        </w:tabs>
        <w:jc w:val="both"/>
        <w:rPr>
          <w:rFonts w:cs="Times New Roman"/>
        </w:rPr>
      </w:pPr>
      <w:r>
        <w:rPr>
          <w:rFonts w:cs="Times New Roman"/>
        </w:rPr>
        <w:t>(9</w:t>
      </w:r>
      <w:r w:rsidR="00094293">
        <w:rPr>
          <w:rFonts w:cs="Times New Roman"/>
        </w:rPr>
        <w:t>) A la fin des Lois de la maison d’élection.</w:t>
      </w:r>
    </w:p>
    <w:p w:rsidR="00094293" w:rsidRDefault="004F7D47" w:rsidP="00F01648">
      <w:pPr>
        <w:pStyle w:val="Sansinterligne"/>
        <w:tabs>
          <w:tab w:val="left" w:pos="284"/>
        </w:tabs>
        <w:jc w:val="both"/>
        <w:rPr>
          <w:rFonts w:cs="Times New Roman"/>
        </w:rPr>
      </w:pPr>
      <w:r>
        <w:rPr>
          <w:rFonts w:cs="Times New Roman"/>
        </w:rPr>
        <w:t>(10</w:t>
      </w:r>
      <w:r w:rsidR="00094293">
        <w:rPr>
          <w:rFonts w:cs="Times New Roman"/>
        </w:rPr>
        <w:t>) On verra, à ce propos,</w:t>
      </w:r>
      <w:r>
        <w:rPr>
          <w:rFonts w:cs="Times New Roman"/>
        </w:rPr>
        <w:t xml:space="preserve"> ce que dit</w:t>
      </w:r>
      <w:r w:rsidR="00094293">
        <w:rPr>
          <w:rFonts w:cs="Times New Roman"/>
        </w:rPr>
        <w:t xml:space="preserve"> le Zohar, tome 3, à la page 109a.</w:t>
      </w:r>
    </w:p>
    <w:p w:rsidR="004F7D47" w:rsidRDefault="004F7D47" w:rsidP="00F01648">
      <w:pPr>
        <w:pStyle w:val="Sansinterligne"/>
        <w:tabs>
          <w:tab w:val="left" w:pos="284"/>
        </w:tabs>
        <w:jc w:val="both"/>
        <w:rPr>
          <w:rFonts w:cs="Times New Roman"/>
        </w:rPr>
      </w:pPr>
      <w:r>
        <w:rPr>
          <w:rFonts w:cs="Times New Roman"/>
        </w:rPr>
        <w:t>(11) Y compris pendant le temps de l’exil.</w:t>
      </w:r>
    </w:p>
    <w:p w:rsidR="002075FF" w:rsidRDefault="004F7D47" w:rsidP="00F01648">
      <w:pPr>
        <w:pStyle w:val="Sansinterligne"/>
        <w:tabs>
          <w:tab w:val="left" w:pos="284"/>
        </w:tabs>
        <w:jc w:val="both"/>
        <w:rPr>
          <w:rFonts w:cs="Times New Roman"/>
        </w:rPr>
      </w:pPr>
      <w:r>
        <w:rPr>
          <w:rFonts w:cs="Times New Roman"/>
        </w:rPr>
        <w:t>(12</w:t>
      </w:r>
      <w:r w:rsidR="002075FF">
        <w:rPr>
          <w:rFonts w:cs="Times New Roman"/>
        </w:rPr>
        <w:t>) Comme l’indique le Sifri Zouta sur le verset Kora’h 18, 4.</w:t>
      </w:r>
      <w:r>
        <w:rPr>
          <w:rFonts w:cs="Times New Roman"/>
        </w:rPr>
        <w:t xml:space="preserve"> Celui qui est gardé inspire plus clairement le respect, quelle que soit, par ailleurs, la fonction de ces gardes.</w:t>
      </w:r>
    </w:p>
    <w:p w:rsidR="004F7D47" w:rsidRDefault="004F7D47" w:rsidP="00F01648">
      <w:pPr>
        <w:pStyle w:val="Sansinterligne"/>
        <w:tabs>
          <w:tab w:val="left" w:pos="284"/>
        </w:tabs>
        <w:jc w:val="both"/>
        <w:rPr>
          <w:rFonts w:cs="Times New Roman"/>
        </w:rPr>
      </w:pPr>
      <w:r>
        <w:rPr>
          <w:rFonts w:cs="Times New Roman"/>
        </w:rPr>
        <w:t>(13) Comme on l’a indiqué ci-dessus.</w:t>
      </w:r>
    </w:p>
    <w:p w:rsidR="00B43EAF" w:rsidRDefault="004F7D47" w:rsidP="00F01648">
      <w:pPr>
        <w:pStyle w:val="Sansinterligne"/>
        <w:tabs>
          <w:tab w:val="left" w:pos="284"/>
        </w:tabs>
        <w:jc w:val="both"/>
        <w:rPr>
          <w:rFonts w:cs="Times New Roman"/>
        </w:rPr>
      </w:pPr>
      <w:r>
        <w:rPr>
          <w:rFonts w:cs="Times New Roman"/>
        </w:rPr>
        <w:t>(14</w:t>
      </w:r>
      <w:r w:rsidR="00B43EAF">
        <w:rPr>
          <w:rFonts w:cs="Times New Roman"/>
        </w:rPr>
        <w:t>) Selon le</w:t>
      </w:r>
      <w:r>
        <w:rPr>
          <w:rFonts w:cs="Times New Roman"/>
        </w:rPr>
        <w:t xml:space="preserve"> texte du</w:t>
      </w:r>
      <w:r w:rsidR="00B43EAF">
        <w:rPr>
          <w:rFonts w:cs="Times New Roman"/>
        </w:rPr>
        <w:t xml:space="preserve"> </w:t>
      </w:r>
      <w:r w:rsidR="00B43EAF" w:rsidRPr="00B43EAF">
        <w:rPr>
          <w:rFonts w:cs="Times New Roman"/>
          <w:i/>
        </w:rPr>
        <w:t>Ani Maamin</w:t>
      </w:r>
      <w:r w:rsidR="00B43EAF">
        <w:rPr>
          <w:rFonts w:cs="Times New Roman"/>
        </w:rPr>
        <w:t xml:space="preserve">, les treize principes fondamentaux de la foi, </w:t>
      </w:r>
      <w:r>
        <w:rPr>
          <w:rFonts w:cs="Times New Roman"/>
        </w:rPr>
        <w:t xml:space="preserve">qui sont </w:t>
      </w:r>
      <w:r w:rsidR="00B43EAF">
        <w:rPr>
          <w:rFonts w:cs="Times New Roman"/>
        </w:rPr>
        <w:t>énoncés par le Rambam.</w:t>
      </w:r>
    </w:p>
    <w:p w:rsidR="00B43EAF" w:rsidRDefault="004F7D47" w:rsidP="00F01648">
      <w:pPr>
        <w:pStyle w:val="Sansinterligne"/>
        <w:tabs>
          <w:tab w:val="left" w:pos="284"/>
        </w:tabs>
        <w:jc w:val="both"/>
        <w:rPr>
          <w:rFonts w:cs="Times New Roman"/>
        </w:rPr>
      </w:pPr>
      <w:r>
        <w:rPr>
          <w:rFonts w:cs="Times New Roman"/>
        </w:rPr>
        <w:t>(15</w:t>
      </w:r>
      <w:r w:rsidR="00B43EAF">
        <w:rPr>
          <w:rFonts w:cs="Times New Roman"/>
        </w:rPr>
        <w:t xml:space="preserve">) </w:t>
      </w:r>
      <w:r>
        <w:rPr>
          <w:rFonts w:cs="Times New Roman"/>
        </w:rPr>
        <w:t>On sait, en effet, qu</w:t>
      </w:r>
      <w:r w:rsidR="007526EE">
        <w:rPr>
          <w:rFonts w:cs="Times New Roman"/>
        </w:rPr>
        <w:t>e le troisième Temple</w:t>
      </w:r>
      <w:r>
        <w:rPr>
          <w:rFonts w:cs="Times New Roman"/>
        </w:rPr>
        <w:t xml:space="preserve"> est prêt là-haut et peut, à tout moment, descendre dans le monde et retrouver sa place. Les Juifs y fixeront les portes, qui sont la dernière étape de sa construction et l’on sait que : </w:t>
      </w:r>
      <w:r w:rsidR="00F01648">
        <w:rPr>
          <w:rFonts w:cs="Times New Roman"/>
        </w:rPr>
        <w:t>«</w:t>
      </w:r>
      <w:r>
        <w:rPr>
          <w:rFonts w:cs="Times New Roman"/>
        </w:rPr>
        <w:t xml:space="preserve">la </w:t>
      </w:r>
      <w:proofErr w:type="spellStart"/>
      <w:r>
        <w:rPr>
          <w:rFonts w:cs="Times New Roman"/>
        </w:rPr>
        <w:t>Mitsva</w:t>
      </w:r>
      <w:proofErr w:type="spellEnd"/>
      <w:r>
        <w:rPr>
          <w:rFonts w:cs="Times New Roman"/>
        </w:rPr>
        <w:t xml:space="preserve"> porte le nom de celui qui la conduit à son terme</w:t>
      </w:r>
      <w:r w:rsidR="00F01648">
        <w:rPr>
          <w:rFonts w:cs="Times New Roman"/>
        </w:rPr>
        <w:t>»</w:t>
      </w:r>
      <w:r>
        <w:rPr>
          <w:rFonts w:cs="Times New Roman"/>
        </w:rPr>
        <w:t xml:space="preserve">. </w:t>
      </w:r>
      <w:r w:rsidR="00B43EAF">
        <w:rPr>
          <w:rFonts w:cs="Times New Roman"/>
        </w:rPr>
        <w:t>On consultera</w:t>
      </w:r>
      <w:r>
        <w:rPr>
          <w:rFonts w:cs="Times New Roman"/>
        </w:rPr>
        <w:t xml:space="preserve"> également</w:t>
      </w:r>
      <w:r w:rsidR="00B43EAF">
        <w:rPr>
          <w:rFonts w:cs="Times New Roman"/>
        </w:rPr>
        <w:t>, sur ce point, en particulier, le</w:t>
      </w:r>
      <w:r>
        <w:rPr>
          <w:rFonts w:cs="Times New Roman"/>
        </w:rPr>
        <w:t>s</w:t>
      </w:r>
      <w:r w:rsidR="00B43EAF">
        <w:rPr>
          <w:rFonts w:cs="Times New Roman"/>
        </w:rPr>
        <w:t xml:space="preserve"> commentaire</w:t>
      </w:r>
      <w:r>
        <w:rPr>
          <w:rFonts w:cs="Times New Roman"/>
        </w:rPr>
        <w:t>s</w:t>
      </w:r>
      <w:r w:rsidR="00B43EAF">
        <w:rPr>
          <w:rFonts w:cs="Times New Roman"/>
        </w:rPr>
        <w:t xml:space="preserve"> de Rachi et des Tossafot sur le traité Soukka 41a, </w:t>
      </w:r>
      <w:r w:rsidR="00F200A7">
        <w:rPr>
          <w:rFonts w:cs="Times New Roman"/>
        </w:rPr>
        <w:t>de même que le traité Roch Hachana 30a et</w:t>
      </w:r>
      <w:r w:rsidR="00B43EAF">
        <w:rPr>
          <w:rFonts w:cs="Times New Roman"/>
        </w:rPr>
        <w:t xml:space="preserve"> le commentaire des Tossafot sur le traité Chevouot</w:t>
      </w:r>
      <w:r w:rsidR="00F200A7">
        <w:rPr>
          <w:rFonts w:cs="Times New Roman"/>
        </w:rPr>
        <w:t xml:space="preserve"> 15b.</w:t>
      </w:r>
    </w:p>
    <w:p w:rsidR="007526EE" w:rsidRDefault="007526EE" w:rsidP="00F01648">
      <w:pPr>
        <w:pStyle w:val="Sansinterligne"/>
        <w:tabs>
          <w:tab w:val="left" w:pos="284"/>
        </w:tabs>
        <w:jc w:val="both"/>
        <w:rPr>
          <w:rFonts w:cs="Times New Roman"/>
        </w:rPr>
      </w:pPr>
      <w:r>
        <w:rPr>
          <w:rFonts w:cs="Times New Roman"/>
        </w:rPr>
        <w:t>(16) Comme c’est le cas à l’heure actuelle.</w:t>
      </w:r>
    </w:p>
    <w:p w:rsidR="00F200A7" w:rsidRDefault="00F200A7" w:rsidP="00F01648">
      <w:pPr>
        <w:pStyle w:val="Sansinterligne"/>
        <w:tabs>
          <w:tab w:val="left" w:pos="284"/>
        </w:tabs>
        <w:jc w:val="both"/>
        <w:rPr>
          <w:rFonts w:cs="Times New Roman"/>
        </w:rPr>
      </w:pPr>
      <w:r>
        <w:rPr>
          <w:rFonts w:cs="Times New Roman"/>
        </w:rPr>
        <w:t>(</w:t>
      </w:r>
      <w:r w:rsidR="007526EE">
        <w:rPr>
          <w:rFonts w:cs="Times New Roman"/>
        </w:rPr>
        <w:t>17</w:t>
      </w:r>
      <w:r>
        <w:rPr>
          <w:rFonts w:cs="Times New Roman"/>
        </w:rPr>
        <w:t>) On verra, à ce sujet, le Michkenot Le Avir Yaakov, au chapitre 49.</w:t>
      </w:r>
    </w:p>
    <w:p w:rsidR="007526EE" w:rsidRDefault="007526EE" w:rsidP="00F01648">
      <w:pPr>
        <w:pStyle w:val="Sansinterligne"/>
        <w:tabs>
          <w:tab w:val="left" w:pos="284"/>
        </w:tabs>
        <w:jc w:val="both"/>
        <w:rPr>
          <w:rFonts w:cs="Times New Roman"/>
        </w:rPr>
      </w:pPr>
      <w:r>
        <w:rPr>
          <w:rFonts w:cs="Times New Roman"/>
        </w:rPr>
        <w:t>(18) Qui supprimera ce danger.</w:t>
      </w:r>
    </w:p>
    <w:p w:rsidR="007526EE" w:rsidRDefault="007526EE" w:rsidP="00F01648">
      <w:pPr>
        <w:pStyle w:val="Sansinterligne"/>
        <w:tabs>
          <w:tab w:val="left" w:pos="284"/>
        </w:tabs>
        <w:jc w:val="both"/>
        <w:rPr>
          <w:rFonts w:cs="Times New Roman"/>
        </w:rPr>
      </w:pPr>
      <w:r>
        <w:rPr>
          <w:rFonts w:cs="Times New Roman"/>
        </w:rPr>
        <w:t>(19) Alors, qu’à l’époque du Temple, seuls les Cohanim et les Léviim le gardaient.</w:t>
      </w:r>
    </w:p>
    <w:p w:rsidR="007526EE" w:rsidRPr="00C1630E" w:rsidRDefault="007526EE" w:rsidP="00F01648">
      <w:pPr>
        <w:pStyle w:val="Sansinterligne"/>
        <w:tabs>
          <w:tab w:val="left" w:pos="284"/>
        </w:tabs>
        <w:jc w:val="both"/>
        <w:rPr>
          <w:rFonts w:cs="Times New Roman"/>
        </w:rPr>
      </w:pPr>
      <w:r>
        <w:rPr>
          <w:rFonts w:cs="Times New Roman"/>
        </w:rPr>
        <w:t>(20) Avec le respect qui convient.</w:t>
      </w:r>
    </w:p>
    <w:p w:rsidR="00B86B5D" w:rsidRPr="00C1630E" w:rsidRDefault="00B86B5D" w:rsidP="00F01648">
      <w:pPr>
        <w:pStyle w:val="Sansinterligne"/>
        <w:tabs>
          <w:tab w:val="left" w:pos="284"/>
        </w:tabs>
        <w:jc w:val="both"/>
        <w:rPr>
          <w:rFonts w:cs="Times New Roman"/>
        </w:rPr>
      </w:pPr>
    </w:p>
    <w:p w:rsidR="00B86B5D" w:rsidRPr="00C1630E" w:rsidRDefault="00B86B5D" w:rsidP="00F01648">
      <w:pPr>
        <w:pStyle w:val="Sansinterligne"/>
        <w:tabs>
          <w:tab w:val="left" w:pos="284"/>
        </w:tabs>
        <w:jc w:val="center"/>
        <w:rPr>
          <w:rFonts w:cs="Times New Roman"/>
        </w:rPr>
      </w:pPr>
      <w:r w:rsidRPr="00C1630E">
        <w:rPr>
          <w:rFonts w:cs="Times New Roman"/>
        </w:rPr>
        <w:t>*   *   *</w:t>
      </w:r>
    </w:p>
    <w:p w:rsidR="00B86B5D" w:rsidRPr="00C1630E" w:rsidRDefault="00B86B5D" w:rsidP="00F01648">
      <w:pPr>
        <w:pStyle w:val="Sansinterligne"/>
        <w:tabs>
          <w:tab w:val="left" w:pos="284"/>
        </w:tabs>
        <w:jc w:val="both"/>
        <w:rPr>
          <w:rFonts w:cs="Times New Roman"/>
        </w:rPr>
      </w:pPr>
    </w:p>
    <w:p w:rsidR="00B86B5D" w:rsidRPr="00370465" w:rsidRDefault="00FF3A1D" w:rsidP="00F01648">
      <w:pPr>
        <w:pStyle w:val="Sansinterligne"/>
        <w:tabs>
          <w:tab w:val="left" w:pos="284"/>
        </w:tabs>
        <w:jc w:val="center"/>
        <w:rPr>
          <w:rFonts w:cs="Times New Roman"/>
          <w:b/>
          <w:bCs/>
          <w:i/>
        </w:rPr>
      </w:pPr>
      <w:r w:rsidRPr="00370465">
        <w:rPr>
          <w:rFonts w:cs="Times New Roman"/>
          <w:b/>
          <w:bCs/>
          <w:i/>
        </w:rPr>
        <w:t>V</w:t>
      </w:r>
      <w:bookmarkStart w:id="0" w:name="_GoBack"/>
      <w:bookmarkEnd w:id="0"/>
      <w:r w:rsidRPr="00370465">
        <w:rPr>
          <w:rFonts w:cs="Times New Roman"/>
          <w:b/>
          <w:bCs/>
          <w:i/>
        </w:rPr>
        <w:t>ous serez saints</w:t>
      </w:r>
    </w:p>
    <w:p w:rsidR="00B86B5D" w:rsidRPr="00C1630E" w:rsidRDefault="00B86B5D" w:rsidP="00F01648">
      <w:pPr>
        <w:pStyle w:val="Sansinterligne"/>
        <w:tabs>
          <w:tab w:val="left" w:pos="284"/>
        </w:tabs>
        <w:jc w:val="center"/>
        <w:rPr>
          <w:rFonts w:cs="Times New Roman"/>
          <w:i/>
        </w:rPr>
      </w:pPr>
      <w:r w:rsidRPr="00C1630E">
        <w:rPr>
          <w:rFonts w:cs="Times New Roman"/>
          <w:i/>
        </w:rPr>
        <w:t xml:space="preserve">(Discours du Rabbi, </w:t>
      </w:r>
      <w:r w:rsidR="00DA4D2A">
        <w:rPr>
          <w:rFonts w:cs="Times New Roman"/>
          <w:i/>
        </w:rPr>
        <w:t>Likouteï Si’hot</w:t>
      </w:r>
      <w:r w:rsidRPr="00C1630E">
        <w:rPr>
          <w:rFonts w:cs="Times New Roman"/>
          <w:i/>
        </w:rPr>
        <w:t xml:space="preserve">, tome </w:t>
      </w:r>
      <w:r w:rsidR="00DA4D2A">
        <w:rPr>
          <w:rFonts w:cs="Times New Roman"/>
          <w:i/>
        </w:rPr>
        <w:t>1</w:t>
      </w:r>
      <w:r w:rsidRPr="00C1630E">
        <w:rPr>
          <w:rFonts w:cs="Times New Roman"/>
          <w:i/>
        </w:rPr>
        <w:t xml:space="preserve">, page </w:t>
      </w:r>
      <w:r w:rsidR="00DA4D2A">
        <w:rPr>
          <w:rFonts w:cs="Times New Roman"/>
          <w:i/>
        </w:rPr>
        <w:t>227</w:t>
      </w:r>
      <w:r w:rsidRPr="00C1630E">
        <w:rPr>
          <w:rFonts w:cs="Times New Roman"/>
          <w:i/>
        </w:rPr>
        <w:t>)</w:t>
      </w:r>
    </w:p>
    <w:p w:rsidR="00B86B5D" w:rsidRPr="00C1630E" w:rsidRDefault="00B86B5D" w:rsidP="00F01648">
      <w:pPr>
        <w:pStyle w:val="Sansinterligne"/>
        <w:tabs>
          <w:tab w:val="left" w:pos="284"/>
        </w:tabs>
        <w:jc w:val="both"/>
        <w:rPr>
          <w:rFonts w:cs="Times New Roman"/>
        </w:rPr>
      </w:pPr>
    </w:p>
    <w:p w:rsidR="00B86B5D" w:rsidRDefault="00B86B5D" w:rsidP="00F01648">
      <w:pPr>
        <w:pStyle w:val="Sansinterligne"/>
        <w:tabs>
          <w:tab w:val="left" w:pos="284"/>
        </w:tabs>
        <w:jc w:val="both"/>
        <w:rPr>
          <w:rFonts w:cs="Times New Roman"/>
        </w:rPr>
      </w:pPr>
      <w:r w:rsidRPr="00C1630E">
        <w:rPr>
          <w:rFonts w:cs="Times New Roman"/>
        </w:rPr>
        <w:lastRenderedPageBreak/>
        <w:tab/>
        <w:t>L</w:t>
      </w:r>
      <w:r w:rsidR="001633BA">
        <w:rPr>
          <w:rFonts w:cs="Times New Roman"/>
        </w:rPr>
        <w:t>e début de la Parchat Chemini décrit le service de D.ieu dans le Sanctuaire, le huitième jour de son inauguration. P</w:t>
      </w:r>
      <w:r w:rsidR="00CD7DE1">
        <w:rPr>
          <w:rFonts w:cs="Times New Roman"/>
        </w:rPr>
        <w:t>ar la suite</w:t>
      </w:r>
      <w:r w:rsidR="001633BA">
        <w:rPr>
          <w:rFonts w:cs="Times New Roman"/>
        </w:rPr>
        <w:t>, est relaté le décès des deux fils d’Aharon, Nadav et Avihou, quand ils pénétrèrent dans le Sanctuaire</w:t>
      </w:r>
      <w:r w:rsidR="00CD7DE1">
        <w:rPr>
          <w:rFonts w:cs="Times New Roman"/>
        </w:rPr>
        <w:t>(1)</w:t>
      </w:r>
      <w:r w:rsidR="001633BA">
        <w:rPr>
          <w:rFonts w:cs="Times New Roman"/>
        </w:rPr>
        <w:t xml:space="preserve">. </w:t>
      </w:r>
      <w:r w:rsidR="00CD7DE1">
        <w:rPr>
          <w:rFonts w:cs="Times New Roman"/>
        </w:rPr>
        <w:t>Enfin</w:t>
      </w:r>
      <w:r w:rsidR="001633BA">
        <w:rPr>
          <w:rFonts w:cs="Times New Roman"/>
        </w:rPr>
        <w:t xml:space="preserve">, à la fin de la Paracha, sont énumérés les animaux purs et </w:t>
      </w:r>
      <w:r w:rsidR="00CD7DE1">
        <w:rPr>
          <w:rFonts w:cs="Times New Roman"/>
        </w:rPr>
        <w:t>ceux qui ne le sont pas. Le texte mentionne</w:t>
      </w:r>
      <w:r w:rsidR="001633BA">
        <w:rPr>
          <w:rFonts w:cs="Times New Roman"/>
        </w:rPr>
        <w:t xml:space="preserve"> aussi l’interdiction de consommer des reptiles et des rampants.</w:t>
      </w:r>
    </w:p>
    <w:p w:rsidR="001633BA" w:rsidRDefault="001633BA" w:rsidP="00F01648">
      <w:pPr>
        <w:pStyle w:val="Sansinterligne"/>
        <w:tabs>
          <w:tab w:val="left" w:pos="284"/>
        </w:tabs>
        <w:jc w:val="both"/>
        <w:rPr>
          <w:rFonts w:cs="Times New Roman"/>
        </w:rPr>
      </w:pPr>
    </w:p>
    <w:p w:rsidR="001633BA" w:rsidRDefault="001633BA" w:rsidP="00F01648">
      <w:pPr>
        <w:pStyle w:val="Sansinterligne"/>
        <w:tabs>
          <w:tab w:val="left" w:pos="284"/>
        </w:tabs>
        <w:jc w:val="both"/>
        <w:rPr>
          <w:rFonts w:cs="Times New Roman"/>
        </w:rPr>
      </w:pPr>
      <w:r>
        <w:rPr>
          <w:rFonts w:cs="Times New Roman"/>
        </w:rPr>
        <w:tab/>
        <w:t xml:space="preserve">On peut, cependant, s’interroger sur tout cela, car ce qui est </w:t>
      </w:r>
      <w:r w:rsidR="00CD7DE1">
        <w:rPr>
          <w:rFonts w:cs="Times New Roman"/>
        </w:rPr>
        <w:t>présenté</w:t>
      </w:r>
      <w:r>
        <w:rPr>
          <w:rFonts w:cs="Times New Roman"/>
        </w:rPr>
        <w:t xml:space="preserve">, au début de cette Paracha, </w:t>
      </w:r>
      <w:r w:rsidR="00CD7DE1">
        <w:rPr>
          <w:rFonts w:cs="Times New Roman"/>
        </w:rPr>
        <w:t>représente</w:t>
      </w:r>
      <w:r>
        <w:rPr>
          <w:rFonts w:cs="Times New Roman"/>
        </w:rPr>
        <w:t xml:space="preserve"> une élévation particulière</w:t>
      </w:r>
      <w:r w:rsidR="00CD7DE1">
        <w:rPr>
          <w:rFonts w:cs="Times New Roman"/>
        </w:rPr>
        <w:t>,</w:t>
      </w:r>
      <w:r>
        <w:rPr>
          <w:rFonts w:cs="Times New Roman"/>
        </w:rPr>
        <w:t xml:space="preserve"> </w:t>
      </w:r>
      <w:r w:rsidR="00B3415D">
        <w:rPr>
          <w:rFonts w:cs="Times New Roman"/>
        </w:rPr>
        <w:t xml:space="preserve">dans le domaine de la sainteté, </w:t>
      </w:r>
      <w:r w:rsidR="00CD7DE1">
        <w:rPr>
          <w:rFonts w:cs="Times New Roman"/>
        </w:rPr>
        <w:t>puisqu’</w:t>
      </w:r>
      <w:r>
        <w:rPr>
          <w:rFonts w:cs="Times New Roman"/>
        </w:rPr>
        <w:t>il y est question, tout d’abord, du huitième jour de l’inauguration du Sanctuaire</w:t>
      </w:r>
      <w:r w:rsidR="00CD7DE1">
        <w:rPr>
          <w:rFonts w:cs="Times New Roman"/>
        </w:rPr>
        <w:t>, qui fut un moment particulier</w:t>
      </w:r>
      <w:r>
        <w:rPr>
          <w:rFonts w:cs="Times New Roman"/>
        </w:rPr>
        <w:t>.</w:t>
      </w:r>
    </w:p>
    <w:p w:rsidR="001633BA" w:rsidRDefault="001633BA" w:rsidP="00F01648">
      <w:pPr>
        <w:pStyle w:val="Sansinterligne"/>
        <w:tabs>
          <w:tab w:val="left" w:pos="284"/>
        </w:tabs>
        <w:jc w:val="both"/>
        <w:rPr>
          <w:rFonts w:cs="Times New Roman"/>
        </w:rPr>
      </w:pPr>
    </w:p>
    <w:p w:rsidR="001633BA" w:rsidRDefault="001633BA" w:rsidP="00F01648">
      <w:pPr>
        <w:pStyle w:val="Sansinterligne"/>
        <w:tabs>
          <w:tab w:val="left" w:pos="284"/>
        </w:tabs>
        <w:jc w:val="both"/>
        <w:rPr>
          <w:rFonts w:cs="Times New Roman"/>
        </w:rPr>
      </w:pPr>
      <w:r>
        <w:rPr>
          <w:rFonts w:cs="Times New Roman"/>
        </w:rPr>
        <w:tab/>
        <w:t>En ce jour, le Sanct</w:t>
      </w:r>
      <w:r w:rsidR="00CD7DE1">
        <w:rPr>
          <w:rFonts w:cs="Times New Roman"/>
        </w:rPr>
        <w:t>uaire fut dressé et il ne fut plu</w:t>
      </w:r>
      <w:r>
        <w:rPr>
          <w:rFonts w:cs="Times New Roman"/>
        </w:rPr>
        <w:t>s démonté(</w:t>
      </w:r>
      <w:r w:rsidR="00CD7DE1">
        <w:rPr>
          <w:rFonts w:cs="Times New Roman"/>
        </w:rPr>
        <w:t>2</w:t>
      </w:r>
      <w:r>
        <w:rPr>
          <w:rFonts w:cs="Times New Roman"/>
        </w:rPr>
        <w:t xml:space="preserve">), ce qui </w:t>
      </w:r>
      <w:r w:rsidR="00CD7DE1">
        <w:rPr>
          <w:rFonts w:cs="Times New Roman"/>
        </w:rPr>
        <w:t>introduisit</w:t>
      </w:r>
      <w:r>
        <w:rPr>
          <w:rFonts w:cs="Times New Roman"/>
        </w:rPr>
        <w:t xml:space="preserve"> une phase </w:t>
      </w:r>
      <w:r w:rsidR="00CD7DE1">
        <w:rPr>
          <w:rFonts w:cs="Times New Roman"/>
        </w:rPr>
        <w:t>fondamentale</w:t>
      </w:r>
      <w:r>
        <w:rPr>
          <w:rFonts w:cs="Times New Roman"/>
        </w:rPr>
        <w:t xml:space="preserve"> de son édification. C’est alors que</w:t>
      </w:r>
      <w:r w:rsidR="00CD7DE1">
        <w:rPr>
          <w:rFonts w:cs="Times New Roman"/>
        </w:rPr>
        <w:t>, pour la première fois(3)</w:t>
      </w:r>
      <w:r>
        <w:rPr>
          <w:rFonts w:cs="Times New Roman"/>
        </w:rPr>
        <w:t xml:space="preserve"> : </w:t>
      </w:r>
      <w:r w:rsidR="00F01648">
        <w:rPr>
          <w:rFonts w:cs="Times New Roman"/>
        </w:rPr>
        <w:t>«</w:t>
      </w:r>
      <w:r>
        <w:rPr>
          <w:rFonts w:cs="Times New Roman"/>
        </w:rPr>
        <w:t>un feu descendit du ciel</w:t>
      </w:r>
      <w:r w:rsidR="00F01648">
        <w:rPr>
          <w:rFonts w:cs="Times New Roman"/>
        </w:rPr>
        <w:t>»</w:t>
      </w:r>
      <w:r w:rsidR="00CD7DE1">
        <w:rPr>
          <w:rFonts w:cs="Times New Roman"/>
        </w:rPr>
        <w:t>(4)</w:t>
      </w:r>
      <w:r>
        <w:rPr>
          <w:rFonts w:cs="Times New Roman"/>
        </w:rPr>
        <w:t xml:space="preserve">, ce qui </w:t>
      </w:r>
      <w:r w:rsidR="00CD7DE1">
        <w:rPr>
          <w:rFonts w:cs="Times New Roman"/>
        </w:rPr>
        <w:t>n’avait</w:t>
      </w:r>
      <w:r>
        <w:rPr>
          <w:rFonts w:cs="Times New Roman"/>
        </w:rPr>
        <w:t xml:space="preserve"> pas </w:t>
      </w:r>
      <w:r w:rsidR="00CD7DE1">
        <w:rPr>
          <w:rFonts w:cs="Times New Roman"/>
        </w:rPr>
        <w:t xml:space="preserve">été </w:t>
      </w:r>
      <w:r>
        <w:rPr>
          <w:rFonts w:cs="Times New Roman"/>
        </w:rPr>
        <w:t>le cas, au préalable, pendant les sept premiers jours de l’inauguration du Sanctuaire.</w:t>
      </w:r>
    </w:p>
    <w:p w:rsidR="001633BA" w:rsidRDefault="001633BA" w:rsidP="00F01648">
      <w:pPr>
        <w:pStyle w:val="Sansinterligne"/>
        <w:tabs>
          <w:tab w:val="left" w:pos="284"/>
        </w:tabs>
        <w:jc w:val="both"/>
        <w:rPr>
          <w:rFonts w:cs="Times New Roman"/>
        </w:rPr>
      </w:pPr>
    </w:p>
    <w:p w:rsidR="001633BA" w:rsidRDefault="001633BA" w:rsidP="00F01648">
      <w:pPr>
        <w:pStyle w:val="Sansinterligne"/>
        <w:tabs>
          <w:tab w:val="left" w:pos="284"/>
        </w:tabs>
        <w:jc w:val="both"/>
        <w:rPr>
          <w:rFonts w:cs="Times New Roman"/>
        </w:rPr>
      </w:pPr>
      <w:r>
        <w:rPr>
          <w:rFonts w:cs="Times New Roman"/>
        </w:rPr>
        <w:tab/>
        <w:t xml:space="preserve">La Paracha relate aussi le décès des fils d’Aharon et l’on sait qu’ils quittèrent ce monde </w:t>
      </w:r>
      <w:r w:rsidR="00CD7DE1">
        <w:rPr>
          <w:rFonts w:cs="Times New Roman"/>
        </w:rPr>
        <w:t xml:space="preserve">précisément </w:t>
      </w:r>
      <w:r>
        <w:rPr>
          <w:rFonts w:cs="Times New Roman"/>
        </w:rPr>
        <w:t>pa</w:t>
      </w:r>
      <w:r w:rsidR="00CD7DE1">
        <w:rPr>
          <w:rFonts w:cs="Times New Roman"/>
        </w:rPr>
        <w:t>rce que leur service de D.ieu av</w:t>
      </w:r>
      <w:r>
        <w:rPr>
          <w:rFonts w:cs="Times New Roman"/>
        </w:rPr>
        <w:t xml:space="preserve">ait </w:t>
      </w:r>
      <w:r w:rsidR="00CD7DE1">
        <w:rPr>
          <w:rFonts w:cs="Times New Roman"/>
        </w:rPr>
        <w:t>atteint une immense perfection(5)</w:t>
      </w:r>
      <w:r>
        <w:rPr>
          <w:rFonts w:cs="Times New Roman"/>
        </w:rPr>
        <w:t>, au point que leur corps ne puisse intégrer l’immense élévation de leur âme.</w:t>
      </w:r>
      <w:r w:rsidR="00CD7DE1">
        <w:rPr>
          <w:rFonts w:cs="Times New Roman"/>
        </w:rPr>
        <w:t xml:space="preserve"> </w:t>
      </w:r>
      <w:r>
        <w:rPr>
          <w:rFonts w:cs="Times New Roman"/>
        </w:rPr>
        <w:t>Leurs âmes étaient si profondément attachées à D.ieu qu’elles abandonnèrent les corps. C’est de cette façon qu’ils quittèrent ce monde</w:t>
      </w:r>
      <w:r w:rsidR="00B3415D">
        <w:rPr>
          <w:rFonts w:cs="Times New Roman"/>
        </w:rPr>
        <w:t>(6)</w:t>
      </w:r>
      <w:r>
        <w:rPr>
          <w:rFonts w:cs="Times New Roman"/>
        </w:rPr>
        <w:t>.</w:t>
      </w:r>
    </w:p>
    <w:p w:rsidR="001633BA" w:rsidRDefault="001633BA" w:rsidP="00F01648">
      <w:pPr>
        <w:pStyle w:val="Sansinterligne"/>
        <w:tabs>
          <w:tab w:val="left" w:pos="284"/>
        </w:tabs>
        <w:jc w:val="both"/>
        <w:rPr>
          <w:rFonts w:cs="Times New Roman"/>
        </w:rPr>
      </w:pPr>
    </w:p>
    <w:p w:rsidR="001633BA" w:rsidRDefault="001633BA" w:rsidP="00F01648">
      <w:pPr>
        <w:pStyle w:val="Sansinterligne"/>
        <w:tabs>
          <w:tab w:val="left" w:pos="284"/>
        </w:tabs>
        <w:jc w:val="both"/>
        <w:rPr>
          <w:rFonts w:cs="Times New Roman"/>
        </w:rPr>
      </w:pPr>
      <w:r>
        <w:rPr>
          <w:rFonts w:cs="Times New Roman"/>
        </w:rPr>
        <w:tab/>
        <w:t xml:space="preserve">Malgré tout cela, on </w:t>
      </w:r>
      <w:r w:rsidR="00B3415D">
        <w:rPr>
          <w:rFonts w:cs="Times New Roman"/>
        </w:rPr>
        <w:t>observe</w:t>
      </w:r>
      <w:r>
        <w:rPr>
          <w:rFonts w:cs="Times New Roman"/>
        </w:rPr>
        <w:t xml:space="preserve"> que cette même Paracha traite ensuite de l’interdiction de consommer des reptiles et des rampants</w:t>
      </w:r>
      <w:r w:rsidR="00FF3A1D">
        <w:rPr>
          <w:rFonts w:cs="Times New Roman"/>
        </w:rPr>
        <w:t xml:space="preserve">, </w:t>
      </w:r>
      <w:r w:rsidR="00B3415D">
        <w:rPr>
          <w:rFonts w:cs="Times New Roman"/>
        </w:rPr>
        <w:t xml:space="preserve">des animaux </w:t>
      </w:r>
      <w:r w:rsidR="00FF3A1D">
        <w:rPr>
          <w:rFonts w:cs="Times New Roman"/>
        </w:rPr>
        <w:t>qui sont très bas et totalement impurs, inspirant le dégoût, y compris selon la rationalité humaine.</w:t>
      </w:r>
    </w:p>
    <w:p w:rsidR="00FF3A1D" w:rsidRDefault="00FF3A1D" w:rsidP="00F01648">
      <w:pPr>
        <w:pStyle w:val="Sansinterligne"/>
        <w:tabs>
          <w:tab w:val="left" w:pos="284"/>
        </w:tabs>
        <w:jc w:val="both"/>
        <w:rPr>
          <w:rFonts w:cs="Times New Roman"/>
        </w:rPr>
      </w:pPr>
    </w:p>
    <w:p w:rsidR="00FF3A1D" w:rsidRDefault="00FF3A1D" w:rsidP="00F01648">
      <w:pPr>
        <w:pStyle w:val="Sansinterligne"/>
        <w:tabs>
          <w:tab w:val="left" w:pos="284"/>
        </w:tabs>
        <w:jc w:val="both"/>
        <w:rPr>
          <w:rFonts w:cs="Times New Roman"/>
        </w:rPr>
      </w:pPr>
      <w:r>
        <w:rPr>
          <w:rFonts w:cs="Times New Roman"/>
        </w:rPr>
        <w:tab/>
        <w:t>Ceci soulève donc la question suivante. Quel rapport y a-t-il entre tous les sujets qui sont évoqués dans cette Paracha ? Quel est son fil conducteur</w:t>
      </w:r>
      <w:r w:rsidR="00B3415D">
        <w:rPr>
          <w:rFonts w:cs="Times New Roman"/>
        </w:rPr>
        <w:t>(7)</w:t>
      </w:r>
      <w:r>
        <w:rPr>
          <w:rFonts w:cs="Times New Roman"/>
        </w:rPr>
        <w:t> ?</w:t>
      </w:r>
    </w:p>
    <w:p w:rsidR="00FF3A1D" w:rsidRDefault="00FF3A1D" w:rsidP="00F01648">
      <w:pPr>
        <w:pStyle w:val="Sansinterligne"/>
        <w:tabs>
          <w:tab w:val="left" w:pos="284"/>
        </w:tabs>
        <w:jc w:val="both"/>
        <w:rPr>
          <w:rFonts w:cs="Times New Roman"/>
        </w:rPr>
      </w:pPr>
    </w:p>
    <w:p w:rsidR="00FF3A1D" w:rsidRDefault="00FF3A1D" w:rsidP="00F01648">
      <w:pPr>
        <w:pStyle w:val="Sansinterligne"/>
        <w:tabs>
          <w:tab w:val="left" w:pos="284"/>
        </w:tabs>
        <w:jc w:val="both"/>
        <w:rPr>
          <w:rFonts w:cs="Times New Roman"/>
        </w:rPr>
      </w:pPr>
      <w:r>
        <w:rPr>
          <w:rFonts w:cs="Times New Roman"/>
        </w:rPr>
        <w:tab/>
        <w:t xml:space="preserve">L’explication est la suivante. A la fin de cette Paracha, après avoir énoncé les Interdits relatifs aux reptiles et aux rampants, le verset </w:t>
      </w:r>
      <w:r w:rsidR="00B3415D">
        <w:rPr>
          <w:rFonts w:cs="Times New Roman"/>
        </w:rPr>
        <w:t>conclut</w:t>
      </w:r>
      <w:r>
        <w:rPr>
          <w:rFonts w:cs="Times New Roman"/>
        </w:rPr>
        <w:t xml:space="preserve"> : </w:t>
      </w:r>
      <w:r w:rsidR="00F01648">
        <w:rPr>
          <w:rFonts w:cs="Times New Roman"/>
        </w:rPr>
        <w:t>«</w:t>
      </w:r>
      <w:r>
        <w:rPr>
          <w:rFonts w:cs="Times New Roman"/>
        </w:rPr>
        <w:t>Car, Je suis l’Eternel Qui vous ai fait monter du pays de l’Egypte pour être votre D.ieu. Vous ser</w:t>
      </w:r>
      <w:r w:rsidR="00B3415D">
        <w:rPr>
          <w:rFonts w:cs="Times New Roman"/>
        </w:rPr>
        <w:t>ez saints, car Je suis saint</w:t>
      </w:r>
      <w:r w:rsidR="00F01648">
        <w:rPr>
          <w:rFonts w:cs="Times New Roman"/>
        </w:rPr>
        <w:t>»</w:t>
      </w:r>
      <w:r w:rsidR="00B3415D">
        <w:rPr>
          <w:rFonts w:cs="Times New Roman"/>
        </w:rPr>
        <w:t>(8</w:t>
      </w:r>
      <w:r>
        <w:rPr>
          <w:rFonts w:cs="Times New Roman"/>
        </w:rPr>
        <w:t xml:space="preserve">). </w:t>
      </w:r>
      <w:r w:rsidR="00B3415D">
        <w:rPr>
          <w:rFonts w:cs="Times New Roman"/>
        </w:rPr>
        <w:t>En d’autres termes</w:t>
      </w:r>
      <w:r>
        <w:rPr>
          <w:rFonts w:cs="Times New Roman"/>
        </w:rPr>
        <w:t>, le Saint béni soit-Il libéra les enfants d’Israël de l’Egypte à la condition qu’ils mettent en pratique Ses Mitsvot, par soumission.</w:t>
      </w:r>
    </w:p>
    <w:p w:rsidR="00FF3A1D" w:rsidRDefault="00FF3A1D" w:rsidP="00F01648">
      <w:pPr>
        <w:pStyle w:val="Sansinterligne"/>
        <w:tabs>
          <w:tab w:val="left" w:pos="284"/>
        </w:tabs>
        <w:jc w:val="both"/>
        <w:rPr>
          <w:rFonts w:cs="Times New Roman"/>
        </w:rPr>
      </w:pPr>
    </w:p>
    <w:p w:rsidR="00FF3A1D" w:rsidRDefault="00FF3A1D" w:rsidP="00F01648">
      <w:pPr>
        <w:pStyle w:val="Sansinterligne"/>
        <w:tabs>
          <w:tab w:val="left" w:pos="284"/>
        </w:tabs>
        <w:jc w:val="both"/>
        <w:rPr>
          <w:rFonts w:cs="Times New Roman"/>
        </w:rPr>
      </w:pPr>
      <w:r>
        <w:rPr>
          <w:rFonts w:cs="Times New Roman"/>
        </w:rPr>
        <w:tab/>
        <w:t>Le fil conducteur de cette Paracha</w:t>
      </w:r>
      <w:r w:rsidR="00B3415D">
        <w:rPr>
          <w:rFonts w:cs="Times New Roman"/>
        </w:rPr>
        <w:t>(9)</w:t>
      </w:r>
      <w:r>
        <w:rPr>
          <w:rFonts w:cs="Times New Roman"/>
        </w:rPr>
        <w:t xml:space="preserve"> délivre donc un enseignement</w:t>
      </w:r>
      <w:r w:rsidR="00B3415D">
        <w:rPr>
          <w:rFonts w:cs="Times New Roman"/>
        </w:rPr>
        <w:t>, s’appliquant</w:t>
      </w:r>
      <w:r>
        <w:rPr>
          <w:rFonts w:cs="Times New Roman"/>
        </w:rPr>
        <w:t xml:space="preserve"> à chacun. </w:t>
      </w:r>
      <w:r w:rsidR="008100DB">
        <w:rPr>
          <w:rFonts w:cs="Times New Roman"/>
        </w:rPr>
        <w:t xml:space="preserve">La Torah demande également à celui qui a atteint un niveau moral d’une </w:t>
      </w:r>
      <w:r w:rsidR="00B3415D">
        <w:rPr>
          <w:rFonts w:cs="Times New Roman"/>
        </w:rPr>
        <w:t>immense</w:t>
      </w:r>
      <w:r w:rsidR="008100DB">
        <w:rPr>
          <w:rFonts w:cs="Times New Roman"/>
        </w:rPr>
        <w:t xml:space="preserve"> élévation de se soumettre à la Royauté céleste, de ne pas s’en remettre à son intellect et à sa compréhension</w:t>
      </w:r>
      <w:r w:rsidR="00B3415D">
        <w:rPr>
          <w:rFonts w:cs="Times New Roman"/>
        </w:rPr>
        <w:t>(10)</w:t>
      </w:r>
      <w:r w:rsidR="008100DB">
        <w:rPr>
          <w:rFonts w:cs="Times New Roman"/>
        </w:rPr>
        <w:t>, y compris dans les domaines les plus saints. Il doit, bien au contraire, se conf</w:t>
      </w:r>
      <w:r w:rsidR="00B3415D">
        <w:rPr>
          <w:rFonts w:cs="Times New Roman"/>
        </w:rPr>
        <w:t>ormer à la Volonté de D.ieu en faisant</w:t>
      </w:r>
      <w:r w:rsidR="008100DB">
        <w:rPr>
          <w:rFonts w:cs="Times New Roman"/>
        </w:rPr>
        <w:t xml:space="preserve"> </w:t>
      </w:r>
      <w:r w:rsidR="00B3415D">
        <w:rPr>
          <w:rFonts w:cs="Times New Roman"/>
        </w:rPr>
        <w:t xml:space="preserve">preuve de </w:t>
      </w:r>
      <w:r w:rsidR="008100DB">
        <w:rPr>
          <w:rFonts w:cs="Times New Roman"/>
        </w:rPr>
        <w:t>la soumission la plus totale.</w:t>
      </w:r>
    </w:p>
    <w:p w:rsidR="008100DB" w:rsidRDefault="008100DB" w:rsidP="00F01648">
      <w:pPr>
        <w:pStyle w:val="Sansinterligne"/>
        <w:tabs>
          <w:tab w:val="left" w:pos="284"/>
        </w:tabs>
        <w:jc w:val="both"/>
        <w:rPr>
          <w:rFonts w:cs="Times New Roman"/>
        </w:rPr>
      </w:pPr>
    </w:p>
    <w:p w:rsidR="008100DB" w:rsidRDefault="00B3415D" w:rsidP="00F01648">
      <w:pPr>
        <w:pStyle w:val="Sansinterligne"/>
        <w:tabs>
          <w:tab w:val="left" w:pos="284"/>
        </w:tabs>
        <w:jc w:val="both"/>
        <w:rPr>
          <w:rFonts w:cs="Times New Roman"/>
        </w:rPr>
      </w:pPr>
      <w:r>
        <w:rPr>
          <w:rFonts w:cs="Times New Roman"/>
        </w:rPr>
        <w:tab/>
        <w:t xml:space="preserve">En effet, un </w:t>
      </w:r>
      <w:r w:rsidR="008100DB">
        <w:rPr>
          <w:rFonts w:cs="Times New Roman"/>
        </w:rPr>
        <w:t xml:space="preserve">homme dont la soumission n’est pas </w:t>
      </w:r>
      <w:r>
        <w:rPr>
          <w:rFonts w:cs="Times New Roman"/>
        </w:rPr>
        <w:t>aboutie</w:t>
      </w:r>
      <w:r w:rsidR="008100DB">
        <w:rPr>
          <w:rFonts w:cs="Times New Roman"/>
        </w:rPr>
        <w:t xml:space="preserve"> </w:t>
      </w:r>
      <w:r>
        <w:rPr>
          <w:rFonts w:cs="Times New Roman"/>
        </w:rPr>
        <w:t>n’est pas à l’abri de la</w:t>
      </w:r>
      <w:r w:rsidR="008100DB">
        <w:rPr>
          <w:rFonts w:cs="Times New Roman"/>
        </w:rPr>
        <w:t xml:space="preserve"> chute, ce qu’à D.ieu ne plaise</w:t>
      </w:r>
      <w:r>
        <w:rPr>
          <w:rFonts w:cs="Times New Roman"/>
        </w:rPr>
        <w:t>. Et</w:t>
      </w:r>
      <w:r w:rsidR="008100DB">
        <w:rPr>
          <w:rFonts w:cs="Times New Roman"/>
        </w:rPr>
        <w:t xml:space="preserve">, </w:t>
      </w:r>
      <w:r>
        <w:rPr>
          <w:rFonts w:cs="Times New Roman"/>
        </w:rPr>
        <w:t xml:space="preserve">celle-ci peut se poursuivre, </w:t>
      </w:r>
      <w:r w:rsidR="008100DB">
        <w:rPr>
          <w:rFonts w:cs="Times New Roman"/>
        </w:rPr>
        <w:t>étape par étape, au point d’en venir à consommer des reptiles et des rampants, que D.ieu nous en préserve.</w:t>
      </w:r>
    </w:p>
    <w:p w:rsidR="008100DB" w:rsidRDefault="008100DB" w:rsidP="00F01648">
      <w:pPr>
        <w:pStyle w:val="Sansinterligne"/>
        <w:tabs>
          <w:tab w:val="left" w:pos="284"/>
        </w:tabs>
        <w:jc w:val="both"/>
        <w:rPr>
          <w:rFonts w:cs="Times New Roman"/>
        </w:rPr>
      </w:pPr>
    </w:p>
    <w:p w:rsidR="008100DB" w:rsidRPr="00C1630E" w:rsidRDefault="008100DB" w:rsidP="00F01648">
      <w:pPr>
        <w:pStyle w:val="Sansinterligne"/>
        <w:tabs>
          <w:tab w:val="left" w:pos="284"/>
        </w:tabs>
        <w:jc w:val="both"/>
        <w:rPr>
          <w:rFonts w:cs="Times New Roman"/>
        </w:rPr>
      </w:pPr>
      <w:r>
        <w:rPr>
          <w:rFonts w:cs="Times New Roman"/>
        </w:rPr>
        <w:tab/>
        <w:t xml:space="preserve">Le seul moyen de répondre de son service de D.ieu, d’être certain que l’on a adopté le bon comportement, est la soumission. En l’absence de cette soumission, celui qui a atteint le plus haut niveau moral peut, malgré </w:t>
      </w:r>
      <w:r w:rsidR="00B3415D">
        <w:rPr>
          <w:rFonts w:cs="Times New Roman"/>
        </w:rPr>
        <w:t>tous ses accomplissements</w:t>
      </w:r>
      <w:r>
        <w:rPr>
          <w:rFonts w:cs="Times New Roman"/>
        </w:rPr>
        <w:t>, trébucher et commettre les fautes les plus graves, ce qu’à D.ieu ne plaise.</w:t>
      </w:r>
    </w:p>
    <w:p w:rsidR="00B86B5D" w:rsidRPr="00C1630E" w:rsidRDefault="00B86B5D" w:rsidP="00F01648">
      <w:pPr>
        <w:pStyle w:val="Sansinterligne"/>
        <w:tabs>
          <w:tab w:val="left" w:pos="284"/>
        </w:tabs>
        <w:jc w:val="both"/>
        <w:rPr>
          <w:rFonts w:cs="Times New Roman"/>
        </w:rPr>
      </w:pPr>
    </w:p>
    <w:p w:rsidR="00B86B5D" w:rsidRPr="00C1630E" w:rsidRDefault="00B86B5D" w:rsidP="00F01648">
      <w:pPr>
        <w:pStyle w:val="Sansinterligne"/>
        <w:tabs>
          <w:tab w:val="left" w:pos="284"/>
        </w:tabs>
        <w:jc w:val="center"/>
        <w:rPr>
          <w:rFonts w:cs="Times New Roman"/>
          <w:b/>
        </w:rPr>
      </w:pPr>
      <w:r w:rsidRPr="00C1630E">
        <w:rPr>
          <w:rFonts w:cs="Times New Roman"/>
          <w:b/>
        </w:rPr>
        <w:t>Notes</w:t>
      </w:r>
    </w:p>
    <w:p w:rsidR="00B86B5D" w:rsidRPr="00C1630E" w:rsidRDefault="00B86B5D" w:rsidP="00F01648">
      <w:pPr>
        <w:pStyle w:val="Sansinterligne"/>
        <w:tabs>
          <w:tab w:val="left" w:pos="284"/>
        </w:tabs>
        <w:jc w:val="both"/>
        <w:rPr>
          <w:rFonts w:cs="Times New Roman"/>
        </w:rPr>
      </w:pPr>
    </w:p>
    <w:p w:rsidR="00CD7DE1" w:rsidRDefault="00B86B5D" w:rsidP="00F01648">
      <w:pPr>
        <w:pStyle w:val="Sansinterligne"/>
        <w:tabs>
          <w:tab w:val="left" w:pos="284"/>
        </w:tabs>
        <w:jc w:val="both"/>
        <w:rPr>
          <w:rFonts w:cs="Times New Roman"/>
        </w:rPr>
      </w:pPr>
      <w:r w:rsidRPr="00C1630E">
        <w:rPr>
          <w:rFonts w:cs="Times New Roman"/>
        </w:rPr>
        <w:t xml:space="preserve">(1) </w:t>
      </w:r>
      <w:r w:rsidR="00CD7DE1">
        <w:rPr>
          <w:rFonts w:cs="Times New Roman"/>
        </w:rPr>
        <w:t>Pour y introduire un feu étranger que D.ieu n’avait pas demandé.</w:t>
      </w:r>
    </w:p>
    <w:p w:rsidR="00B86B5D" w:rsidRDefault="00CD7DE1" w:rsidP="00F01648">
      <w:pPr>
        <w:pStyle w:val="Sansinterligne"/>
        <w:tabs>
          <w:tab w:val="left" w:pos="284"/>
        </w:tabs>
        <w:jc w:val="both"/>
        <w:rPr>
          <w:rFonts w:cs="Times New Roman"/>
        </w:rPr>
      </w:pPr>
      <w:r>
        <w:rPr>
          <w:rFonts w:cs="Times New Roman"/>
        </w:rPr>
        <w:lastRenderedPageBreak/>
        <w:t xml:space="preserve">(2) </w:t>
      </w:r>
      <w:r w:rsidR="001633BA">
        <w:rPr>
          <w:rFonts w:cs="Times New Roman"/>
        </w:rPr>
        <w:t>A la différence des jours précédents, les sept premiers jours de l’inauguration du Sanctuaire, durant lesquels il était dressé, puis démonté, chaque jour.</w:t>
      </w:r>
      <w:r>
        <w:rPr>
          <w:rFonts w:cs="Times New Roman"/>
        </w:rPr>
        <w:t xml:space="preserve"> Ainsi, pour la première fois, le Sanctuaire de la Résidence divine recevait un caractère fixe.</w:t>
      </w:r>
    </w:p>
    <w:p w:rsidR="00CD7DE1" w:rsidRDefault="00CD7DE1" w:rsidP="00F01648">
      <w:pPr>
        <w:pStyle w:val="Sansinterligne"/>
        <w:tabs>
          <w:tab w:val="left" w:pos="284"/>
        </w:tabs>
        <w:jc w:val="both"/>
        <w:rPr>
          <w:rFonts w:cs="Times New Roman"/>
        </w:rPr>
      </w:pPr>
      <w:r>
        <w:rPr>
          <w:rFonts w:cs="Times New Roman"/>
        </w:rPr>
        <w:t>(3) Il en fut de même, par la suite, dans le Temple.</w:t>
      </w:r>
    </w:p>
    <w:p w:rsidR="00CD7DE1" w:rsidRDefault="00CD7DE1" w:rsidP="00F01648">
      <w:pPr>
        <w:pStyle w:val="Sansinterligne"/>
        <w:tabs>
          <w:tab w:val="left" w:pos="284"/>
        </w:tabs>
        <w:jc w:val="both"/>
        <w:rPr>
          <w:rFonts w:cs="Times New Roman"/>
        </w:rPr>
      </w:pPr>
      <w:r>
        <w:rPr>
          <w:rFonts w:cs="Times New Roman"/>
        </w:rPr>
        <w:t>(4) Afin de consumer les sacrifices qui avaient été offerts par les hommes.</w:t>
      </w:r>
    </w:p>
    <w:p w:rsidR="00CD7DE1" w:rsidRDefault="00CD7DE1" w:rsidP="00F01648">
      <w:pPr>
        <w:pStyle w:val="Sansinterligne"/>
        <w:tabs>
          <w:tab w:val="left" w:pos="284"/>
        </w:tabs>
        <w:jc w:val="both"/>
        <w:rPr>
          <w:rFonts w:cs="Times New Roman"/>
        </w:rPr>
      </w:pPr>
      <w:r>
        <w:rPr>
          <w:rFonts w:cs="Times New Roman"/>
        </w:rPr>
        <w:t xml:space="preserve">(5) Au point que Moché, notre maître dise à </w:t>
      </w:r>
      <w:proofErr w:type="spellStart"/>
      <w:r>
        <w:rPr>
          <w:rFonts w:cs="Times New Roman"/>
        </w:rPr>
        <w:t>Aharon</w:t>
      </w:r>
      <w:proofErr w:type="spellEnd"/>
      <w:r>
        <w:rPr>
          <w:rFonts w:cs="Times New Roman"/>
        </w:rPr>
        <w:t xml:space="preserve"> : </w:t>
      </w:r>
      <w:r w:rsidR="00F01648">
        <w:rPr>
          <w:rFonts w:cs="Times New Roman"/>
        </w:rPr>
        <w:t>«</w:t>
      </w:r>
      <w:r>
        <w:rPr>
          <w:rFonts w:cs="Times New Roman"/>
        </w:rPr>
        <w:t>ils sont plus hauts que toi et moi</w:t>
      </w:r>
      <w:r w:rsidR="00F01648">
        <w:rPr>
          <w:rFonts w:cs="Times New Roman"/>
        </w:rPr>
        <w:t>»</w:t>
      </w:r>
      <w:r>
        <w:rPr>
          <w:rFonts w:cs="Times New Roman"/>
        </w:rPr>
        <w:t>.</w:t>
      </w:r>
    </w:p>
    <w:p w:rsidR="00CD7DE1" w:rsidRDefault="00CD7DE1" w:rsidP="00F01648">
      <w:pPr>
        <w:pStyle w:val="Sansinterligne"/>
        <w:tabs>
          <w:tab w:val="left" w:pos="284"/>
        </w:tabs>
        <w:jc w:val="both"/>
        <w:rPr>
          <w:rFonts w:cs="Times New Roman"/>
        </w:rPr>
      </w:pPr>
      <w:r>
        <w:rPr>
          <w:rFonts w:cs="Times New Roman"/>
        </w:rPr>
        <w:t xml:space="preserve">(6) </w:t>
      </w:r>
      <w:r w:rsidR="00B3415D">
        <w:rPr>
          <w:rFonts w:cs="Times New Roman"/>
        </w:rPr>
        <w:t>Il est clair qu’il y avait là une élévation toute particulière</w:t>
      </w:r>
      <w:r>
        <w:rPr>
          <w:rFonts w:cs="Times New Roman"/>
        </w:rPr>
        <w:t>.</w:t>
      </w:r>
    </w:p>
    <w:p w:rsidR="00B3415D" w:rsidRPr="00C1630E" w:rsidRDefault="00B3415D" w:rsidP="00F01648">
      <w:pPr>
        <w:pStyle w:val="Sansinterligne"/>
        <w:tabs>
          <w:tab w:val="left" w:pos="284"/>
        </w:tabs>
        <w:jc w:val="both"/>
        <w:rPr>
          <w:rFonts w:cs="Times New Roman"/>
        </w:rPr>
      </w:pPr>
      <w:r>
        <w:rPr>
          <w:rFonts w:cs="Times New Roman"/>
        </w:rPr>
        <w:t>(7) Qui existe systématiquement, au point que, explique le Rabbi par ailleurs, il y a une plus grande distance entre le dernier verset d’une Paracha et le premier verset de la Paracha suivante, bien que l’un et l’autre se suivent dans le Séfer Torah, qu’entre le premier et le dernier verset de la même Paracha, même si c’est la plus longue de toute la Torah.</w:t>
      </w:r>
    </w:p>
    <w:p w:rsidR="00B86B5D" w:rsidRDefault="00B3415D" w:rsidP="00F01648">
      <w:pPr>
        <w:pStyle w:val="Sansinterligne"/>
        <w:tabs>
          <w:tab w:val="left" w:pos="284"/>
        </w:tabs>
        <w:jc w:val="both"/>
        <w:rPr>
          <w:rFonts w:cs="Times New Roman"/>
        </w:rPr>
      </w:pPr>
      <w:r>
        <w:rPr>
          <w:rFonts w:cs="Times New Roman"/>
        </w:rPr>
        <w:t>(8</w:t>
      </w:r>
      <w:r w:rsidR="00B86B5D" w:rsidRPr="00C1630E">
        <w:rPr>
          <w:rFonts w:cs="Times New Roman"/>
        </w:rPr>
        <w:t xml:space="preserve">) </w:t>
      </w:r>
      <w:r w:rsidR="00FF3A1D">
        <w:rPr>
          <w:rFonts w:cs="Times New Roman"/>
        </w:rPr>
        <w:t>Chemini 12, 45.</w:t>
      </w:r>
    </w:p>
    <w:p w:rsidR="00B3415D" w:rsidRDefault="00B3415D" w:rsidP="00F01648">
      <w:pPr>
        <w:pStyle w:val="Sansinterligne"/>
        <w:tabs>
          <w:tab w:val="left" w:pos="284"/>
        </w:tabs>
        <w:jc w:val="both"/>
        <w:rPr>
          <w:rFonts w:cs="Times New Roman"/>
        </w:rPr>
      </w:pPr>
      <w:r>
        <w:rPr>
          <w:rFonts w:cs="Times New Roman"/>
        </w:rPr>
        <w:t>(9) L’importance de la soumission.</w:t>
      </w:r>
    </w:p>
    <w:p w:rsidR="00B3415D" w:rsidRPr="00C1630E" w:rsidRDefault="00B3415D" w:rsidP="00F01648">
      <w:pPr>
        <w:pStyle w:val="Sansinterligne"/>
        <w:tabs>
          <w:tab w:val="left" w:pos="284"/>
        </w:tabs>
        <w:jc w:val="both"/>
        <w:rPr>
          <w:rFonts w:cs="Times New Roman"/>
        </w:rPr>
      </w:pPr>
      <w:r>
        <w:rPr>
          <w:rFonts w:cs="Times New Roman"/>
        </w:rPr>
        <w:t>(10) Malgré leur élévation, pour ce qui le concerne.</w:t>
      </w:r>
    </w:p>
    <w:p w:rsidR="00B86B5D" w:rsidRPr="00C1630E" w:rsidRDefault="00B86B5D" w:rsidP="00F01648">
      <w:pPr>
        <w:pStyle w:val="Sansinterligne"/>
        <w:tabs>
          <w:tab w:val="left" w:pos="284"/>
        </w:tabs>
        <w:jc w:val="both"/>
        <w:rPr>
          <w:rFonts w:cs="Times New Roman"/>
        </w:rPr>
      </w:pPr>
    </w:p>
    <w:p w:rsidR="00E8688A" w:rsidRPr="00710CDC" w:rsidRDefault="00B86B5D" w:rsidP="00F01648">
      <w:pPr>
        <w:pStyle w:val="Sansinterligne"/>
        <w:tabs>
          <w:tab w:val="left" w:pos="284"/>
        </w:tabs>
        <w:jc w:val="center"/>
        <w:rPr>
          <w:rFonts w:cs="Times New Roman"/>
        </w:rPr>
      </w:pPr>
      <w:r w:rsidRPr="00C1630E">
        <w:rPr>
          <w:rFonts w:cs="Times New Roman"/>
        </w:rPr>
        <w:t>*   *   *</w:t>
      </w:r>
    </w:p>
    <w:sectPr w:rsidR="00E8688A"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094293"/>
    <w:rsid w:val="00143758"/>
    <w:rsid w:val="001633BA"/>
    <w:rsid w:val="001B3891"/>
    <w:rsid w:val="00203E57"/>
    <w:rsid w:val="002075FF"/>
    <w:rsid w:val="00207779"/>
    <w:rsid w:val="002243DE"/>
    <w:rsid w:val="002A5BF3"/>
    <w:rsid w:val="00370465"/>
    <w:rsid w:val="004F7D47"/>
    <w:rsid w:val="00702DE3"/>
    <w:rsid w:val="00710CDC"/>
    <w:rsid w:val="00716E5F"/>
    <w:rsid w:val="00730EE1"/>
    <w:rsid w:val="007526EE"/>
    <w:rsid w:val="007F671F"/>
    <w:rsid w:val="008100DB"/>
    <w:rsid w:val="00825BC6"/>
    <w:rsid w:val="008D5C2D"/>
    <w:rsid w:val="00902470"/>
    <w:rsid w:val="00A8515A"/>
    <w:rsid w:val="00B3415D"/>
    <w:rsid w:val="00B40D63"/>
    <w:rsid w:val="00B43EAF"/>
    <w:rsid w:val="00B578B0"/>
    <w:rsid w:val="00B71117"/>
    <w:rsid w:val="00B86B5D"/>
    <w:rsid w:val="00C1630E"/>
    <w:rsid w:val="00C3717E"/>
    <w:rsid w:val="00CA72CD"/>
    <w:rsid w:val="00CD7DE1"/>
    <w:rsid w:val="00DA4D2A"/>
    <w:rsid w:val="00E125B5"/>
    <w:rsid w:val="00E70794"/>
    <w:rsid w:val="00E8688A"/>
    <w:rsid w:val="00F01648"/>
    <w:rsid w:val="00F200A7"/>
    <w:rsid w:val="00FF3A1D"/>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3CBBCB-1660-460E-93AC-51032325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1682</Words>
  <Characters>9254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6</cp:revision>
  <dcterms:created xsi:type="dcterms:W3CDTF">2014-07-30T19:28:00Z</dcterms:created>
  <dcterms:modified xsi:type="dcterms:W3CDTF">2015-03-26T23:30:00Z</dcterms:modified>
</cp:coreProperties>
</file>