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C9155B" w:rsidRDefault="0006038A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i/>
          <w:iCs/>
          <w:sz w:val="24"/>
          <w:szCs w:val="24"/>
        </w:rPr>
      </w:pPr>
      <w:r w:rsidRPr="00C9155B">
        <w:rPr>
          <w:rFonts w:cs="Times New Roman"/>
          <w:b/>
          <w:i/>
          <w:iCs/>
          <w:sz w:val="24"/>
          <w:szCs w:val="24"/>
        </w:rPr>
        <w:t>B</w:t>
      </w:r>
      <w:r w:rsidR="007C0625" w:rsidRPr="00C9155B">
        <w:rPr>
          <w:rFonts w:cs="Times New Roman"/>
          <w:b/>
          <w:i/>
          <w:iCs/>
          <w:sz w:val="24"/>
          <w:szCs w:val="24"/>
        </w:rPr>
        <w:t>ehar – Be’houkotaï</w:t>
      </w:r>
    </w:p>
    <w:p w:rsidR="00E125B5" w:rsidRPr="00C9155B" w:rsidRDefault="00E125B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125B5" w:rsidRPr="00C9155B" w:rsidRDefault="00FB7AEB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  <w:sz w:val="24"/>
          <w:szCs w:val="24"/>
        </w:rPr>
      </w:pPr>
      <w:r w:rsidRPr="00C9155B">
        <w:rPr>
          <w:rFonts w:cs="Times New Roman"/>
          <w:b/>
          <w:bCs/>
          <w:i/>
          <w:sz w:val="24"/>
          <w:szCs w:val="24"/>
        </w:rPr>
        <w:t>Chabbat pour la terre</w:t>
      </w:r>
    </w:p>
    <w:p w:rsidR="00E125B5" w:rsidRPr="00C9155B" w:rsidRDefault="00E125B5" w:rsidP="00B86B5D">
      <w:pPr>
        <w:pStyle w:val="Sansinterligne"/>
        <w:tabs>
          <w:tab w:val="left" w:pos="284"/>
        </w:tabs>
        <w:jc w:val="center"/>
        <w:rPr>
          <w:rFonts w:cs="Times New Roman"/>
          <w:i/>
          <w:sz w:val="24"/>
          <w:szCs w:val="24"/>
        </w:rPr>
      </w:pPr>
      <w:r w:rsidRPr="00C9155B">
        <w:rPr>
          <w:rFonts w:cs="Times New Roman"/>
          <w:i/>
          <w:sz w:val="24"/>
          <w:szCs w:val="24"/>
        </w:rPr>
        <w:t xml:space="preserve">(Discours du Rabbi, </w:t>
      </w:r>
      <w:r w:rsidR="00FB7AEB" w:rsidRPr="00C9155B">
        <w:rPr>
          <w:rFonts w:cs="Times New Roman"/>
          <w:i/>
          <w:sz w:val="24"/>
          <w:szCs w:val="24"/>
        </w:rPr>
        <w:t>Séfer Ha Si’hot 5750-1990</w:t>
      </w:r>
      <w:r w:rsidR="0006038A" w:rsidRPr="00C9155B">
        <w:rPr>
          <w:rFonts w:cs="Times New Roman"/>
          <w:i/>
          <w:sz w:val="24"/>
          <w:szCs w:val="24"/>
        </w:rPr>
        <w:t xml:space="preserve">, tome </w:t>
      </w:r>
      <w:r w:rsidR="00FB7AEB" w:rsidRPr="00C9155B">
        <w:rPr>
          <w:rFonts w:cs="Times New Roman"/>
          <w:i/>
          <w:sz w:val="24"/>
          <w:szCs w:val="24"/>
        </w:rPr>
        <w:t>2</w:t>
      </w:r>
      <w:r w:rsidR="0006038A" w:rsidRPr="00C9155B">
        <w:rPr>
          <w:rFonts w:cs="Times New Roman"/>
          <w:i/>
          <w:sz w:val="24"/>
          <w:szCs w:val="24"/>
        </w:rPr>
        <w:t xml:space="preserve">, page </w:t>
      </w:r>
      <w:r w:rsidR="00FB7AEB" w:rsidRPr="00C9155B">
        <w:rPr>
          <w:rFonts w:cs="Times New Roman"/>
          <w:i/>
          <w:sz w:val="24"/>
          <w:szCs w:val="24"/>
        </w:rPr>
        <w:t>476</w:t>
      </w:r>
      <w:r w:rsidRPr="00C9155B">
        <w:rPr>
          <w:rFonts w:cs="Times New Roman"/>
          <w:i/>
          <w:sz w:val="24"/>
          <w:szCs w:val="24"/>
        </w:rPr>
        <w:t>)</w:t>
      </w:r>
    </w:p>
    <w:p w:rsidR="00E125B5" w:rsidRPr="00C9155B" w:rsidRDefault="00E125B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E125B5" w:rsidP="00D53F52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</w:r>
      <w:r w:rsidR="0006038A" w:rsidRPr="00C9155B">
        <w:rPr>
          <w:rFonts w:cs="Times New Roman"/>
          <w:sz w:val="24"/>
          <w:szCs w:val="24"/>
        </w:rPr>
        <w:t>L</w:t>
      </w:r>
      <w:r w:rsidR="00D53F52">
        <w:rPr>
          <w:rFonts w:cs="Times New Roman"/>
          <w:sz w:val="24"/>
          <w:szCs w:val="24"/>
        </w:rPr>
        <w:t>a</w:t>
      </w:r>
      <w:bookmarkStart w:id="0" w:name="_GoBack"/>
      <w:bookmarkEnd w:id="0"/>
      <w:r w:rsidR="001B3891" w:rsidRPr="00C9155B">
        <w:rPr>
          <w:rFonts w:cs="Times New Roman"/>
          <w:sz w:val="24"/>
          <w:szCs w:val="24"/>
        </w:rPr>
        <w:t xml:space="preserve"> </w:t>
      </w:r>
      <w:r w:rsidR="00FB7AEB" w:rsidRPr="00C9155B">
        <w:rPr>
          <w:rFonts w:cs="Times New Roman"/>
          <w:sz w:val="24"/>
          <w:szCs w:val="24"/>
        </w:rPr>
        <w:t>Parchat Behar commence par présenter la Mits</w:t>
      </w:r>
      <w:r w:rsidR="001B3891" w:rsidRPr="00C9155B">
        <w:rPr>
          <w:rFonts w:cs="Times New Roman"/>
          <w:sz w:val="24"/>
          <w:szCs w:val="24"/>
        </w:rPr>
        <w:t>v</w:t>
      </w:r>
      <w:r w:rsidR="00FB7AEB" w:rsidRPr="00C9155B">
        <w:rPr>
          <w:rFonts w:cs="Times New Roman"/>
          <w:sz w:val="24"/>
          <w:szCs w:val="24"/>
        </w:rPr>
        <w:t>a d</w:t>
      </w:r>
      <w:r w:rsidR="001B3891" w:rsidRPr="00C9155B">
        <w:rPr>
          <w:rFonts w:cs="Times New Roman"/>
          <w:sz w:val="24"/>
          <w:szCs w:val="24"/>
        </w:rPr>
        <w:t>e</w:t>
      </w:r>
      <w:r w:rsidR="00FB7AEB" w:rsidRPr="00C9155B">
        <w:rPr>
          <w:rFonts w:cs="Times New Roman"/>
          <w:sz w:val="24"/>
          <w:szCs w:val="24"/>
        </w:rPr>
        <w:t xml:space="preserve"> la Chemitta</w:t>
      </w:r>
      <w:r w:rsidR="00154E31" w:rsidRPr="00C9155B">
        <w:rPr>
          <w:rFonts w:cs="Times New Roman"/>
          <w:sz w:val="24"/>
          <w:szCs w:val="24"/>
        </w:rPr>
        <w:t>(1)</w:t>
      </w:r>
      <w:r w:rsidR="00FB7AEB" w:rsidRPr="00C9155B">
        <w:rPr>
          <w:rFonts w:cs="Times New Roman"/>
          <w:sz w:val="24"/>
          <w:szCs w:val="24"/>
        </w:rPr>
        <w:t>. Le verset</w:t>
      </w:r>
      <w:r w:rsidR="001B3891" w:rsidRPr="00C9155B">
        <w:rPr>
          <w:rFonts w:cs="Times New Roman"/>
          <w:sz w:val="24"/>
          <w:szCs w:val="24"/>
        </w:rPr>
        <w:t xml:space="preserve"> dit</w:t>
      </w:r>
      <w:r w:rsidR="00154E31" w:rsidRPr="00C9155B">
        <w:rPr>
          <w:rFonts w:cs="Times New Roman"/>
          <w:sz w:val="24"/>
          <w:szCs w:val="24"/>
        </w:rPr>
        <w:t>, à ce propos</w:t>
      </w:r>
      <w:r w:rsidR="001B3891" w:rsidRPr="00C9155B">
        <w:rPr>
          <w:rFonts w:cs="Times New Roman"/>
          <w:sz w:val="24"/>
          <w:szCs w:val="24"/>
        </w:rPr>
        <w:t xml:space="preserve"> : </w:t>
      </w:r>
      <w:r w:rsidR="00C9155B">
        <w:rPr>
          <w:rFonts w:cs="Times New Roman"/>
          <w:sz w:val="24"/>
          <w:szCs w:val="24"/>
        </w:rPr>
        <w:t>«</w:t>
      </w:r>
      <w:r w:rsidR="00FB7AEB" w:rsidRPr="00C9155B">
        <w:rPr>
          <w:rFonts w:cs="Times New Roman"/>
          <w:sz w:val="24"/>
          <w:szCs w:val="24"/>
        </w:rPr>
        <w:t>Lorsque vous parviendrez dans le pays</w:t>
      </w:r>
      <w:r w:rsidR="00C9155B">
        <w:rPr>
          <w:rFonts w:cs="Times New Roman"/>
          <w:sz w:val="24"/>
          <w:szCs w:val="24"/>
        </w:rPr>
        <w:t>»</w:t>
      </w:r>
      <w:r w:rsidR="00FB7AEB" w:rsidRPr="00C9155B">
        <w:rPr>
          <w:rFonts w:cs="Times New Roman"/>
          <w:sz w:val="24"/>
          <w:szCs w:val="24"/>
        </w:rPr>
        <w:t xml:space="preserve">, en </w:t>
      </w:r>
      <w:proofErr w:type="spellStart"/>
      <w:r w:rsidR="00FB7AEB" w:rsidRPr="00C9155B">
        <w:rPr>
          <w:rFonts w:cs="Times New Roman"/>
          <w:sz w:val="24"/>
          <w:szCs w:val="24"/>
        </w:rPr>
        <w:t>Erets</w:t>
      </w:r>
      <w:proofErr w:type="spellEnd"/>
      <w:r w:rsidR="00FB7AEB" w:rsidRPr="00C9155B">
        <w:rPr>
          <w:rFonts w:cs="Times New Roman"/>
          <w:sz w:val="24"/>
          <w:szCs w:val="24"/>
        </w:rPr>
        <w:t xml:space="preserve"> Israël</w:t>
      </w:r>
      <w:r w:rsidR="00154E31" w:rsidRPr="00C9155B">
        <w:rPr>
          <w:rFonts w:cs="Times New Roman"/>
          <w:sz w:val="24"/>
          <w:szCs w:val="24"/>
        </w:rPr>
        <w:t>(2)</w:t>
      </w:r>
      <w:r w:rsidR="00FB7AEB" w:rsidRPr="00C9155B">
        <w:rPr>
          <w:rFonts w:cs="Times New Roman"/>
          <w:sz w:val="24"/>
          <w:szCs w:val="24"/>
        </w:rPr>
        <w:t xml:space="preserve">, dès lors, </w:t>
      </w:r>
      <w:r w:rsidR="00C9155B">
        <w:rPr>
          <w:rFonts w:cs="Times New Roman"/>
          <w:sz w:val="24"/>
          <w:szCs w:val="24"/>
        </w:rPr>
        <w:t>«</w:t>
      </w:r>
      <w:r w:rsidR="00FB7AEB" w:rsidRPr="00C9155B">
        <w:rPr>
          <w:rFonts w:cs="Times New Roman"/>
          <w:sz w:val="24"/>
          <w:szCs w:val="24"/>
        </w:rPr>
        <w:t xml:space="preserve">la terre se reposera d’un </w:t>
      </w:r>
      <w:proofErr w:type="spellStart"/>
      <w:r w:rsidR="00FB7AEB" w:rsidRPr="00C9155B">
        <w:rPr>
          <w:rFonts w:cs="Times New Roman"/>
          <w:sz w:val="24"/>
          <w:szCs w:val="24"/>
        </w:rPr>
        <w:t>Chabbat</w:t>
      </w:r>
      <w:proofErr w:type="spellEnd"/>
      <w:r w:rsidR="00FB7AEB"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FB7AEB" w:rsidRPr="00C9155B">
        <w:rPr>
          <w:rFonts w:cs="Times New Roman"/>
          <w:sz w:val="24"/>
          <w:szCs w:val="24"/>
        </w:rPr>
        <w:t xml:space="preserve"> et les </w:t>
      </w:r>
      <w:r w:rsidR="00154E31" w:rsidRPr="00C9155B">
        <w:rPr>
          <w:rFonts w:cs="Times New Roman"/>
          <w:sz w:val="24"/>
          <w:szCs w:val="24"/>
        </w:rPr>
        <w:t>travaux cesseront, dans les champs</w:t>
      </w:r>
      <w:r w:rsidR="00FB7AEB" w:rsidRPr="00C9155B">
        <w:rPr>
          <w:rFonts w:cs="Times New Roman"/>
          <w:sz w:val="24"/>
          <w:szCs w:val="24"/>
        </w:rPr>
        <w:t>.</w:t>
      </w:r>
    </w:p>
    <w:p w:rsidR="00FB7AEB" w:rsidRPr="00C9155B" w:rsidRDefault="00FB7AEB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FB7AEB" w:rsidRPr="00C9155B" w:rsidRDefault="00FB7AEB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>P</w:t>
      </w:r>
      <w:r w:rsidR="00154E31" w:rsidRPr="00C9155B">
        <w:rPr>
          <w:rFonts w:cs="Times New Roman"/>
          <w:sz w:val="24"/>
          <w:szCs w:val="24"/>
        </w:rPr>
        <w:t>ar la suite</w:t>
      </w:r>
      <w:r w:rsidRPr="00C9155B">
        <w:rPr>
          <w:rFonts w:cs="Times New Roman"/>
          <w:sz w:val="24"/>
          <w:szCs w:val="24"/>
        </w:rPr>
        <w:t xml:space="preserve">, le verset </w:t>
      </w:r>
      <w:r w:rsidR="00154E31" w:rsidRPr="00C9155B">
        <w:rPr>
          <w:rFonts w:cs="Times New Roman"/>
          <w:sz w:val="24"/>
          <w:szCs w:val="24"/>
        </w:rPr>
        <w:t xml:space="preserve">précise de quelle manière est respectée cette </w:t>
      </w:r>
      <w:proofErr w:type="spellStart"/>
      <w:r w:rsidR="00154E31" w:rsidRPr="00C9155B">
        <w:rPr>
          <w:rFonts w:cs="Times New Roman"/>
          <w:sz w:val="24"/>
          <w:szCs w:val="24"/>
        </w:rPr>
        <w:t>Chemitta</w:t>
      </w:r>
      <w:proofErr w:type="spellEnd"/>
      <w:r w:rsidRPr="00C9155B">
        <w:rPr>
          <w:rFonts w:cs="Times New Roman"/>
          <w:sz w:val="24"/>
          <w:szCs w:val="24"/>
        </w:rPr>
        <w:t xml:space="preserve">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Pendant six ans, tu ensemenceras ton champ et pendant six ans, tu vendangeras ta vigne, puis</w:t>
      </w:r>
      <w:r w:rsidR="00154E31" w:rsidRPr="00C9155B">
        <w:rPr>
          <w:rFonts w:cs="Times New Roman"/>
          <w:sz w:val="24"/>
          <w:szCs w:val="24"/>
        </w:rPr>
        <w:t>,</w:t>
      </w:r>
      <w:r w:rsidRPr="00C9155B">
        <w:rPr>
          <w:rFonts w:cs="Times New Roman"/>
          <w:sz w:val="24"/>
          <w:szCs w:val="24"/>
        </w:rPr>
        <w:t xml:space="preserve"> la septième année sera le C</w:t>
      </w:r>
      <w:r w:rsidR="009C2F25" w:rsidRPr="00C9155B">
        <w:rPr>
          <w:rFonts w:cs="Times New Roman"/>
          <w:sz w:val="24"/>
          <w:szCs w:val="24"/>
        </w:rPr>
        <w:t>habbat du Chabbat pour la terre</w:t>
      </w:r>
      <w:r w:rsidR="00154E31" w:rsidRPr="00C9155B">
        <w:rPr>
          <w:rFonts w:cs="Times New Roman"/>
          <w:sz w:val="24"/>
          <w:szCs w:val="24"/>
        </w:rPr>
        <w:t xml:space="preserve">, un </w:t>
      </w:r>
      <w:proofErr w:type="spellStart"/>
      <w:r w:rsidR="00154E31" w:rsidRPr="00C9155B">
        <w:rPr>
          <w:rFonts w:cs="Times New Roman"/>
          <w:sz w:val="24"/>
          <w:szCs w:val="24"/>
        </w:rPr>
        <w:t>Chabbat</w:t>
      </w:r>
      <w:proofErr w:type="spellEnd"/>
      <w:r w:rsidR="00154E31"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154E31" w:rsidRPr="00C9155B">
        <w:rPr>
          <w:rFonts w:cs="Times New Roman"/>
          <w:sz w:val="24"/>
          <w:szCs w:val="24"/>
        </w:rPr>
        <w:t>. Ainsi, l</w:t>
      </w:r>
      <w:r w:rsidRPr="00C9155B">
        <w:rPr>
          <w:rFonts w:cs="Times New Roman"/>
          <w:sz w:val="24"/>
          <w:szCs w:val="24"/>
        </w:rPr>
        <w:t xml:space="preserve">es travaux agricoles sont effectués uniquement pendant les six premières années, puis, la septième, les champs ne sont plus </w:t>
      </w:r>
      <w:r w:rsidR="00154E31" w:rsidRPr="00C9155B">
        <w:rPr>
          <w:rFonts w:cs="Times New Roman"/>
          <w:sz w:val="24"/>
          <w:szCs w:val="24"/>
        </w:rPr>
        <w:t>cultivés</w:t>
      </w:r>
      <w:r w:rsidRPr="00C9155B">
        <w:rPr>
          <w:rFonts w:cs="Times New Roman"/>
          <w:sz w:val="24"/>
          <w:szCs w:val="24"/>
        </w:rPr>
        <w:t>.</w:t>
      </w:r>
    </w:p>
    <w:p w:rsidR="00FB7AEB" w:rsidRPr="00C9155B" w:rsidRDefault="00FB7AEB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FB7AEB" w:rsidRPr="00C9155B" w:rsidRDefault="00FB7AEB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 xml:space="preserve">On peut se poser, à ce sujet, la question suivante : le verset évoque, tout d’abord,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 xml:space="preserve">un </w:t>
      </w:r>
      <w:proofErr w:type="spellStart"/>
      <w:r w:rsidRPr="00C9155B">
        <w:rPr>
          <w:rFonts w:cs="Times New Roman"/>
          <w:sz w:val="24"/>
          <w:szCs w:val="24"/>
        </w:rPr>
        <w:t>Chabbat</w:t>
      </w:r>
      <w:proofErr w:type="spellEnd"/>
      <w:r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A173A9" w:rsidRPr="00C9155B">
        <w:rPr>
          <w:rFonts w:cs="Times New Roman"/>
          <w:sz w:val="24"/>
          <w:szCs w:val="24"/>
        </w:rPr>
        <w:t xml:space="preserve">, posant </w:t>
      </w:r>
      <w:r w:rsidR="00154E31" w:rsidRPr="00C9155B">
        <w:rPr>
          <w:rFonts w:cs="Times New Roman"/>
          <w:sz w:val="24"/>
          <w:szCs w:val="24"/>
        </w:rPr>
        <w:t xml:space="preserve">ainsi </w:t>
      </w:r>
      <w:r w:rsidR="00A173A9" w:rsidRPr="00C9155B">
        <w:rPr>
          <w:rFonts w:cs="Times New Roman"/>
          <w:sz w:val="24"/>
          <w:szCs w:val="24"/>
        </w:rPr>
        <w:t xml:space="preserve">le principe du repos de la terre. Puis, il </w:t>
      </w:r>
      <w:r w:rsidR="00154E31" w:rsidRPr="00C9155B">
        <w:rPr>
          <w:rFonts w:cs="Times New Roman"/>
          <w:sz w:val="24"/>
          <w:szCs w:val="24"/>
        </w:rPr>
        <w:t>explique</w:t>
      </w:r>
      <w:r w:rsidR="00A173A9" w:rsidRPr="00C9155B">
        <w:rPr>
          <w:rFonts w:cs="Times New Roman"/>
          <w:sz w:val="24"/>
          <w:szCs w:val="24"/>
        </w:rPr>
        <w:t xml:space="preserve"> que : </w:t>
      </w:r>
      <w:r w:rsidR="00C9155B">
        <w:rPr>
          <w:rFonts w:cs="Times New Roman"/>
          <w:sz w:val="24"/>
          <w:szCs w:val="24"/>
        </w:rPr>
        <w:t>«</w:t>
      </w:r>
      <w:r w:rsidR="00A173A9" w:rsidRPr="00C9155B">
        <w:rPr>
          <w:rFonts w:cs="Times New Roman"/>
          <w:sz w:val="24"/>
          <w:szCs w:val="24"/>
        </w:rPr>
        <w:t>pendant six ans, tu ensemenceras ton champ et pendant six ans, tu vendangeras ta vigne</w:t>
      </w:r>
      <w:r w:rsidR="00C9155B">
        <w:rPr>
          <w:rFonts w:cs="Times New Roman"/>
          <w:sz w:val="24"/>
          <w:szCs w:val="24"/>
        </w:rPr>
        <w:t>»</w:t>
      </w:r>
      <w:r w:rsidR="00A173A9" w:rsidRPr="00C9155B">
        <w:rPr>
          <w:rFonts w:cs="Times New Roman"/>
          <w:sz w:val="24"/>
          <w:szCs w:val="24"/>
        </w:rPr>
        <w:t>, soulignant ainsi la nécessité de travailler la terre pendant six ans</w:t>
      </w:r>
      <w:r w:rsidR="00154E31" w:rsidRPr="00C9155B">
        <w:rPr>
          <w:rFonts w:cs="Times New Roman"/>
          <w:sz w:val="24"/>
          <w:szCs w:val="24"/>
        </w:rPr>
        <w:t>(3)</w:t>
      </w:r>
      <w:r w:rsidR="00A173A9" w:rsidRPr="00C9155B">
        <w:rPr>
          <w:rFonts w:cs="Times New Roman"/>
          <w:sz w:val="24"/>
          <w:szCs w:val="24"/>
        </w:rPr>
        <w:t>.</w:t>
      </w:r>
    </w:p>
    <w:p w:rsidR="00A173A9" w:rsidRPr="00C9155B" w:rsidRDefault="00A173A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A173A9" w:rsidRPr="00C9155B" w:rsidRDefault="00A173A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 xml:space="preserve">Or, n’aurait-il pas été plus logique d’adopter l’ordre inverse, puisque, dans un premier temps, on travaille la terre,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pendant six ans, tu ensemenceras ton champ et pendant six ans, tu vendangeras ta vigne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 xml:space="preserve"> et c’est uniquement après cela que l’on cesse tout travail agricole,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 xml:space="preserve">la terre se reposera d’un </w:t>
      </w:r>
      <w:proofErr w:type="spellStart"/>
      <w:r w:rsidRPr="00C9155B">
        <w:rPr>
          <w:rFonts w:cs="Times New Roman"/>
          <w:sz w:val="24"/>
          <w:szCs w:val="24"/>
        </w:rPr>
        <w:t>Chabbat</w:t>
      </w:r>
      <w:proofErr w:type="spellEnd"/>
      <w:r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.</w:t>
      </w:r>
      <w:r w:rsidR="00154E31" w:rsidRPr="00C9155B">
        <w:rPr>
          <w:rFonts w:cs="Times New Roman"/>
          <w:sz w:val="24"/>
          <w:szCs w:val="24"/>
        </w:rPr>
        <w:t xml:space="preserve"> Le verset aurait donc dû, tout d’abord, faire mention des six ans de travail, puis uniquement après cela poser le principe d’une année qui est un </w:t>
      </w:r>
      <w:r w:rsidR="00C9155B">
        <w:rPr>
          <w:rFonts w:cs="Times New Roman"/>
          <w:sz w:val="24"/>
          <w:szCs w:val="24"/>
        </w:rPr>
        <w:t>«</w:t>
      </w:r>
      <w:proofErr w:type="spellStart"/>
      <w:r w:rsidR="00154E31" w:rsidRPr="00C9155B">
        <w:rPr>
          <w:rFonts w:cs="Times New Roman"/>
          <w:sz w:val="24"/>
          <w:szCs w:val="24"/>
        </w:rPr>
        <w:t>Chabbat</w:t>
      </w:r>
      <w:proofErr w:type="spellEnd"/>
      <w:r w:rsidR="00154E31"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154E31" w:rsidRPr="00C9155B">
        <w:rPr>
          <w:rFonts w:cs="Times New Roman"/>
          <w:sz w:val="24"/>
          <w:szCs w:val="24"/>
        </w:rPr>
        <w:t>.</w:t>
      </w:r>
    </w:p>
    <w:p w:rsidR="00A173A9" w:rsidRPr="00C9155B" w:rsidRDefault="00A173A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A173A9" w:rsidRPr="00C9155B" w:rsidRDefault="00154E31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>E</w:t>
      </w:r>
      <w:r w:rsidR="00A173A9" w:rsidRPr="00C9155B">
        <w:rPr>
          <w:rFonts w:cs="Times New Roman"/>
          <w:sz w:val="24"/>
          <w:szCs w:val="24"/>
        </w:rPr>
        <w:t xml:space="preserve">n fait, </w:t>
      </w:r>
      <w:r w:rsidRPr="00C9155B">
        <w:rPr>
          <w:rFonts w:cs="Times New Roman"/>
          <w:sz w:val="24"/>
          <w:szCs w:val="24"/>
        </w:rPr>
        <w:t xml:space="preserve">on peut justifier la formulation de ces versets de </w:t>
      </w:r>
      <w:r w:rsidR="00A173A9" w:rsidRPr="00C9155B">
        <w:rPr>
          <w:rFonts w:cs="Times New Roman"/>
          <w:sz w:val="24"/>
          <w:szCs w:val="24"/>
        </w:rPr>
        <w:t xml:space="preserve">la </w:t>
      </w:r>
      <w:r w:rsidRPr="00C9155B">
        <w:rPr>
          <w:rFonts w:cs="Times New Roman"/>
          <w:sz w:val="24"/>
          <w:szCs w:val="24"/>
        </w:rPr>
        <w:t xml:space="preserve">manière </w:t>
      </w:r>
      <w:r w:rsidR="00A173A9" w:rsidRPr="00C9155B">
        <w:rPr>
          <w:rFonts w:cs="Times New Roman"/>
          <w:sz w:val="24"/>
          <w:szCs w:val="24"/>
        </w:rPr>
        <w:t xml:space="preserve">suivante. La finalité </w:t>
      </w:r>
      <w:r w:rsidRPr="00C9155B">
        <w:rPr>
          <w:rFonts w:cs="Times New Roman"/>
          <w:sz w:val="24"/>
          <w:szCs w:val="24"/>
        </w:rPr>
        <w:t xml:space="preserve">ultime </w:t>
      </w:r>
      <w:r w:rsidR="00A173A9" w:rsidRPr="00C9155B">
        <w:rPr>
          <w:rFonts w:cs="Times New Roman"/>
          <w:sz w:val="24"/>
          <w:szCs w:val="24"/>
        </w:rPr>
        <w:t xml:space="preserve">et l’objectif de l’installation en </w:t>
      </w:r>
      <w:proofErr w:type="spellStart"/>
      <w:r w:rsidR="00A173A9" w:rsidRPr="00C9155B">
        <w:rPr>
          <w:rFonts w:cs="Times New Roman"/>
          <w:sz w:val="24"/>
          <w:szCs w:val="24"/>
        </w:rPr>
        <w:t>Erets</w:t>
      </w:r>
      <w:proofErr w:type="spellEnd"/>
      <w:r w:rsidR="00A173A9" w:rsidRPr="00C9155B">
        <w:rPr>
          <w:rFonts w:cs="Times New Roman"/>
          <w:sz w:val="24"/>
          <w:szCs w:val="24"/>
        </w:rPr>
        <w:t xml:space="preserve"> Israël : </w:t>
      </w:r>
      <w:r w:rsidR="00C9155B">
        <w:rPr>
          <w:rFonts w:cs="Times New Roman"/>
          <w:sz w:val="24"/>
          <w:szCs w:val="24"/>
        </w:rPr>
        <w:t>«</w:t>
      </w:r>
      <w:r w:rsidR="00A173A9" w:rsidRPr="00C9155B">
        <w:rPr>
          <w:rFonts w:cs="Times New Roman"/>
          <w:sz w:val="24"/>
          <w:szCs w:val="24"/>
        </w:rPr>
        <w:t xml:space="preserve">lorsque vous </w:t>
      </w:r>
      <w:r w:rsidR="002B14AE" w:rsidRPr="00C9155B">
        <w:rPr>
          <w:rFonts w:cs="Times New Roman"/>
          <w:sz w:val="24"/>
          <w:szCs w:val="24"/>
        </w:rPr>
        <w:t>parviendrez dans le pays</w:t>
      </w:r>
      <w:r w:rsidR="00C9155B">
        <w:rPr>
          <w:rFonts w:cs="Times New Roman"/>
          <w:sz w:val="24"/>
          <w:szCs w:val="24"/>
        </w:rPr>
        <w:t>»</w:t>
      </w:r>
      <w:r w:rsidR="002B14AE" w:rsidRPr="00C9155B">
        <w:rPr>
          <w:rFonts w:cs="Times New Roman"/>
          <w:sz w:val="24"/>
          <w:szCs w:val="24"/>
        </w:rPr>
        <w:t>, n’é</w:t>
      </w:r>
      <w:r w:rsidR="00A173A9" w:rsidRPr="00C9155B">
        <w:rPr>
          <w:rFonts w:cs="Times New Roman"/>
          <w:sz w:val="24"/>
          <w:szCs w:val="24"/>
        </w:rPr>
        <w:t>t</w:t>
      </w:r>
      <w:r w:rsidR="002B14AE" w:rsidRPr="00C9155B">
        <w:rPr>
          <w:rFonts w:cs="Times New Roman"/>
          <w:sz w:val="24"/>
          <w:szCs w:val="24"/>
        </w:rPr>
        <w:t>aient</w:t>
      </w:r>
      <w:r w:rsidR="00A173A9" w:rsidRPr="00C9155B">
        <w:rPr>
          <w:rFonts w:cs="Times New Roman"/>
          <w:sz w:val="24"/>
          <w:szCs w:val="24"/>
        </w:rPr>
        <w:t xml:space="preserve"> pas</w:t>
      </w:r>
      <w:r w:rsidR="002B14AE" w:rsidRPr="00C9155B">
        <w:rPr>
          <w:rFonts w:cs="Times New Roman"/>
          <w:sz w:val="24"/>
          <w:szCs w:val="24"/>
        </w:rPr>
        <w:t xml:space="preserve"> uniquement</w:t>
      </w:r>
      <w:r w:rsidR="00A173A9" w:rsidRPr="00C9155B">
        <w:rPr>
          <w:rFonts w:cs="Times New Roman"/>
          <w:sz w:val="24"/>
          <w:szCs w:val="24"/>
        </w:rPr>
        <w:t xml:space="preserve"> : </w:t>
      </w:r>
      <w:r w:rsidR="00C9155B">
        <w:rPr>
          <w:rFonts w:cs="Times New Roman"/>
          <w:sz w:val="24"/>
          <w:szCs w:val="24"/>
        </w:rPr>
        <w:t>«</w:t>
      </w:r>
      <w:r w:rsidR="00A173A9" w:rsidRPr="00C9155B">
        <w:rPr>
          <w:rFonts w:cs="Times New Roman"/>
          <w:sz w:val="24"/>
          <w:szCs w:val="24"/>
        </w:rPr>
        <w:t>pendant six ans, tu ensemenceras ton champ et pendant six ans, tu vendangeras ta vigne</w:t>
      </w:r>
      <w:r w:rsidR="00C9155B">
        <w:rPr>
          <w:rFonts w:cs="Times New Roman"/>
          <w:sz w:val="24"/>
          <w:szCs w:val="24"/>
        </w:rPr>
        <w:t>»</w:t>
      </w:r>
      <w:r w:rsidR="00A173A9" w:rsidRPr="00C9155B">
        <w:rPr>
          <w:rFonts w:cs="Times New Roman"/>
          <w:sz w:val="24"/>
          <w:szCs w:val="24"/>
        </w:rPr>
        <w:t>, le simple fait d’</w:t>
      </w:r>
      <w:r w:rsidR="002B14AE" w:rsidRPr="00C9155B">
        <w:rPr>
          <w:rFonts w:cs="Times New Roman"/>
          <w:sz w:val="24"/>
          <w:szCs w:val="24"/>
        </w:rPr>
        <w:t>adopter une activité matérielle(4).</w:t>
      </w:r>
      <w:r w:rsidR="00A173A9" w:rsidRPr="00C9155B">
        <w:rPr>
          <w:rFonts w:cs="Times New Roman"/>
          <w:sz w:val="24"/>
          <w:szCs w:val="24"/>
        </w:rPr>
        <w:t xml:space="preserve"> </w:t>
      </w:r>
      <w:r w:rsidR="002B14AE" w:rsidRPr="00C9155B">
        <w:rPr>
          <w:rFonts w:cs="Times New Roman"/>
          <w:sz w:val="24"/>
          <w:szCs w:val="24"/>
        </w:rPr>
        <w:t xml:space="preserve">Il était nécessaire, d’emblée, que : </w:t>
      </w:r>
      <w:r w:rsidR="00C9155B">
        <w:rPr>
          <w:rFonts w:cs="Times New Roman"/>
          <w:sz w:val="24"/>
          <w:szCs w:val="24"/>
        </w:rPr>
        <w:t>«</w:t>
      </w:r>
      <w:r w:rsidR="002B14AE" w:rsidRPr="00C9155B">
        <w:rPr>
          <w:rFonts w:cs="Times New Roman"/>
          <w:sz w:val="24"/>
          <w:szCs w:val="24"/>
        </w:rPr>
        <w:t>la terre se repose</w:t>
      </w:r>
      <w:r w:rsidR="00A173A9" w:rsidRPr="00C9155B">
        <w:rPr>
          <w:rFonts w:cs="Times New Roman"/>
          <w:sz w:val="24"/>
          <w:szCs w:val="24"/>
        </w:rPr>
        <w:t xml:space="preserve"> d’un </w:t>
      </w:r>
      <w:proofErr w:type="spellStart"/>
      <w:r w:rsidR="00A173A9" w:rsidRPr="00C9155B">
        <w:rPr>
          <w:rFonts w:cs="Times New Roman"/>
          <w:sz w:val="24"/>
          <w:szCs w:val="24"/>
        </w:rPr>
        <w:t>Chabbat</w:t>
      </w:r>
      <w:proofErr w:type="spellEnd"/>
      <w:r w:rsidR="00A173A9"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A173A9" w:rsidRPr="00C9155B">
        <w:rPr>
          <w:rFonts w:cs="Times New Roman"/>
          <w:sz w:val="24"/>
          <w:szCs w:val="24"/>
        </w:rPr>
        <w:t xml:space="preserve">, </w:t>
      </w:r>
      <w:r w:rsidR="002B14AE" w:rsidRPr="00C9155B">
        <w:rPr>
          <w:rFonts w:cs="Times New Roman"/>
          <w:sz w:val="24"/>
          <w:szCs w:val="24"/>
        </w:rPr>
        <w:t xml:space="preserve">que soit obtenue </w:t>
      </w:r>
      <w:r w:rsidR="00A173A9" w:rsidRPr="00C9155B">
        <w:rPr>
          <w:rFonts w:cs="Times New Roman"/>
          <w:sz w:val="24"/>
          <w:szCs w:val="24"/>
        </w:rPr>
        <w:t>la révélation de la Divinité et de la sainteté dans le monde</w:t>
      </w:r>
      <w:r w:rsidR="002B14AE" w:rsidRPr="00C9155B">
        <w:rPr>
          <w:rFonts w:cs="Times New Roman"/>
          <w:sz w:val="24"/>
          <w:szCs w:val="24"/>
        </w:rPr>
        <w:t>(5)</w:t>
      </w:r>
      <w:r w:rsidR="009C2F25" w:rsidRPr="00C9155B">
        <w:rPr>
          <w:rFonts w:cs="Times New Roman"/>
          <w:sz w:val="24"/>
          <w:szCs w:val="24"/>
        </w:rPr>
        <w:t>.</w:t>
      </w:r>
    </w:p>
    <w:p w:rsidR="009C2F25" w:rsidRPr="00C9155B" w:rsidRDefault="009C2F2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9C2F25" w:rsidRPr="00C9155B" w:rsidRDefault="009C2F2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 xml:space="preserve">C’est pour cette raison que le verset </w:t>
      </w:r>
      <w:r w:rsidR="002B14AE" w:rsidRPr="00C9155B">
        <w:rPr>
          <w:rFonts w:cs="Times New Roman"/>
          <w:sz w:val="24"/>
          <w:szCs w:val="24"/>
        </w:rPr>
        <w:t>précise tout de suite</w:t>
      </w:r>
      <w:r w:rsidRPr="00C9155B">
        <w:rPr>
          <w:rFonts w:cs="Times New Roman"/>
          <w:sz w:val="24"/>
          <w:szCs w:val="24"/>
        </w:rPr>
        <w:t xml:space="preserve">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lorsque vous parviendrez dans le pays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 xml:space="preserve">, </w:t>
      </w:r>
      <w:r w:rsidR="002B14AE" w:rsidRPr="00C9155B">
        <w:rPr>
          <w:rFonts w:cs="Times New Roman"/>
          <w:sz w:val="24"/>
          <w:szCs w:val="24"/>
        </w:rPr>
        <w:t xml:space="preserve">avant de définir le détail de la Chemitta, </w:t>
      </w:r>
      <w:r w:rsidRPr="00C9155B">
        <w:rPr>
          <w:rFonts w:cs="Times New Roman"/>
          <w:sz w:val="24"/>
          <w:szCs w:val="24"/>
        </w:rPr>
        <w:t xml:space="preserve">avant même d’avoir </w:t>
      </w:r>
      <w:r w:rsidR="002B14AE" w:rsidRPr="00C9155B">
        <w:rPr>
          <w:rFonts w:cs="Times New Roman"/>
          <w:sz w:val="24"/>
          <w:szCs w:val="24"/>
        </w:rPr>
        <w:t>envisagé le commencement du travail des champs. La Torah souligne ainsi qu’u</w:t>
      </w:r>
      <w:r w:rsidRPr="00C9155B">
        <w:rPr>
          <w:rFonts w:cs="Times New Roman"/>
          <w:sz w:val="24"/>
          <w:szCs w:val="24"/>
        </w:rPr>
        <w:t xml:space="preserve">n Juif doit avoir conscience, depuis le début, que son objectif est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 xml:space="preserve">la terre se reposera d’un </w:t>
      </w:r>
      <w:proofErr w:type="spellStart"/>
      <w:r w:rsidRPr="00C9155B">
        <w:rPr>
          <w:rFonts w:cs="Times New Roman"/>
          <w:sz w:val="24"/>
          <w:szCs w:val="24"/>
        </w:rPr>
        <w:t>Chabbat</w:t>
      </w:r>
      <w:proofErr w:type="spellEnd"/>
      <w:r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. Son activité agricole est entièrement consacrée à D.ieu</w:t>
      </w:r>
      <w:r w:rsidR="002B14AE" w:rsidRPr="00C9155B">
        <w:rPr>
          <w:rFonts w:cs="Times New Roman"/>
          <w:sz w:val="24"/>
          <w:szCs w:val="24"/>
        </w:rPr>
        <w:t>(6)</w:t>
      </w:r>
      <w:r w:rsidRPr="00C9155B">
        <w:rPr>
          <w:rFonts w:cs="Times New Roman"/>
          <w:sz w:val="24"/>
          <w:szCs w:val="24"/>
        </w:rPr>
        <w:t>. Elle a pour objet d’être en mesure de mettre en pratique les dispositions de la Chemitta</w:t>
      </w:r>
      <w:r w:rsidR="002B14AE" w:rsidRPr="00C9155B">
        <w:rPr>
          <w:rFonts w:cs="Times New Roman"/>
          <w:sz w:val="24"/>
          <w:szCs w:val="24"/>
        </w:rPr>
        <w:t>(7)</w:t>
      </w:r>
      <w:r w:rsidRPr="00C9155B">
        <w:rPr>
          <w:rFonts w:cs="Times New Roman"/>
          <w:sz w:val="24"/>
          <w:szCs w:val="24"/>
        </w:rPr>
        <w:t>.</w:t>
      </w:r>
    </w:p>
    <w:p w:rsidR="009C2F25" w:rsidRPr="00C9155B" w:rsidRDefault="009C2F2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9C2F25" w:rsidRPr="00C9155B" w:rsidRDefault="009C2F2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</w:r>
      <w:r w:rsidR="002B14AE" w:rsidRPr="00C9155B">
        <w:rPr>
          <w:rFonts w:cs="Times New Roman"/>
          <w:sz w:val="24"/>
          <w:szCs w:val="24"/>
        </w:rPr>
        <w:t>Dans la suite de ce passage</w:t>
      </w:r>
      <w:r w:rsidRPr="00C9155B">
        <w:rPr>
          <w:rFonts w:cs="Times New Roman"/>
          <w:sz w:val="24"/>
          <w:szCs w:val="24"/>
        </w:rPr>
        <w:t xml:space="preserve">, la Torah précise </w:t>
      </w:r>
      <w:r w:rsidR="00B07889" w:rsidRPr="00C9155B">
        <w:rPr>
          <w:rFonts w:cs="Times New Roman"/>
          <w:sz w:val="24"/>
          <w:szCs w:val="24"/>
        </w:rPr>
        <w:t>la chronologie de cette préparation à la Chemitta. Elle indique qu’i</w:t>
      </w:r>
      <w:r w:rsidRPr="00C9155B">
        <w:rPr>
          <w:rFonts w:cs="Times New Roman"/>
          <w:sz w:val="24"/>
          <w:szCs w:val="24"/>
        </w:rPr>
        <w:t xml:space="preserve">l faudra d’abord travailler les champs,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pendant six ans, tu ensemenceras ton champ et pendant six ans, tu vendangeras ta vigne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 xml:space="preserve">. C’est uniquement après cela que la terre se reposera,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 xml:space="preserve">puis la septième année sera le Chabbat du Chabbat pour la terre, un </w:t>
      </w:r>
      <w:proofErr w:type="spellStart"/>
      <w:r w:rsidRPr="00C9155B">
        <w:rPr>
          <w:rFonts w:cs="Times New Roman"/>
          <w:sz w:val="24"/>
          <w:szCs w:val="24"/>
        </w:rPr>
        <w:t>Chabbat</w:t>
      </w:r>
      <w:proofErr w:type="spellEnd"/>
      <w:r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B07889" w:rsidRPr="00C9155B">
        <w:rPr>
          <w:rFonts w:cs="Times New Roman"/>
          <w:sz w:val="24"/>
          <w:szCs w:val="24"/>
        </w:rPr>
        <w:t>(8)</w:t>
      </w:r>
      <w:r w:rsidRPr="00C9155B">
        <w:rPr>
          <w:rFonts w:cs="Times New Roman"/>
          <w:sz w:val="24"/>
          <w:szCs w:val="24"/>
        </w:rPr>
        <w:t>.</w:t>
      </w:r>
    </w:p>
    <w:p w:rsidR="009C2F25" w:rsidRPr="00C9155B" w:rsidRDefault="009C2F2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9C2F25" w:rsidRPr="00C9155B" w:rsidRDefault="009C2F2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lastRenderedPageBreak/>
        <w:tab/>
        <w:t xml:space="preserve">Il découle de tout cela un enseignement, s’appliquant à chacun. </w:t>
      </w:r>
      <w:proofErr w:type="gramStart"/>
      <w:r w:rsidRPr="00C9155B">
        <w:rPr>
          <w:rFonts w:cs="Times New Roman"/>
          <w:sz w:val="24"/>
          <w:szCs w:val="24"/>
        </w:rPr>
        <w:t>Quand un</w:t>
      </w:r>
      <w:r w:rsidR="00B07889" w:rsidRPr="00C9155B">
        <w:rPr>
          <w:rFonts w:cs="Times New Roman"/>
          <w:sz w:val="24"/>
          <w:szCs w:val="24"/>
        </w:rPr>
        <w:t xml:space="preserve">e âme descend dans ce monde, </w:t>
      </w:r>
      <w:r w:rsidR="00C9155B">
        <w:rPr>
          <w:rFonts w:cs="Times New Roman"/>
          <w:sz w:val="24"/>
          <w:szCs w:val="24"/>
        </w:rPr>
        <w:t>«</w:t>
      </w:r>
      <w:r w:rsidR="00B07889" w:rsidRPr="00C9155B">
        <w:rPr>
          <w:rFonts w:cs="Times New Roman"/>
          <w:sz w:val="24"/>
          <w:szCs w:val="24"/>
        </w:rPr>
        <w:t>l</w:t>
      </w:r>
      <w:r w:rsidRPr="00C9155B">
        <w:rPr>
          <w:rFonts w:cs="Times New Roman"/>
          <w:sz w:val="24"/>
          <w:szCs w:val="24"/>
        </w:rPr>
        <w:t>orsque vous parviendrez dans le pays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, afin de mener à bien la mission qui lui est confiée</w:t>
      </w:r>
      <w:r w:rsidR="00B07889" w:rsidRPr="00C9155B">
        <w:rPr>
          <w:rFonts w:cs="Times New Roman"/>
          <w:sz w:val="24"/>
          <w:szCs w:val="24"/>
        </w:rPr>
        <w:t xml:space="preserve"> ici-bas</w:t>
      </w:r>
      <w:r w:rsidRPr="00C9155B">
        <w:rPr>
          <w:rFonts w:cs="Times New Roman"/>
          <w:sz w:val="24"/>
          <w:szCs w:val="24"/>
        </w:rPr>
        <w:t xml:space="preserve">,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pendant six ans, tu ensemenceras ton champ et pendant six ans, tu vendangeras ta vigne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 xml:space="preserve">, tout au long des six millénaires de l’existence du monde, avant </w:t>
      </w:r>
      <w:r w:rsidR="00B07889" w:rsidRPr="00C9155B">
        <w:rPr>
          <w:rFonts w:cs="Times New Roman"/>
          <w:sz w:val="24"/>
          <w:szCs w:val="24"/>
        </w:rPr>
        <w:t>d’accéder au</w:t>
      </w:r>
      <w:r w:rsidRPr="00C9155B">
        <w:rPr>
          <w:rFonts w:cs="Times New Roman"/>
          <w:sz w:val="24"/>
          <w:szCs w:val="24"/>
        </w:rPr>
        <w:t xml:space="preserve"> septième millénaire</w:t>
      </w:r>
      <w:r w:rsidR="00B07889" w:rsidRPr="00C9155B">
        <w:rPr>
          <w:rFonts w:cs="Times New Roman"/>
          <w:sz w:val="24"/>
          <w:szCs w:val="24"/>
        </w:rPr>
        <w:t>(9)</w:t>
      </w:r>
      <w:r w:rsidR="00FA553F" w:rsidRPr="00C9155B">
        <w:rPr>
          <w:rFonts w:cs="Times New Roman"/>
          <w:sz w:val="24"/>
          <w:szCs w:val="24"/>
        </w:rPr>
        <w:t>, un Juif doit garder présent à l’esprit</w:t>
      </w:r>
      <w:r w:rsidR="00B07889" w:rsidRPr="00C9155B">
        <w:rPr>
          <w:rFonts w:cs="Times New Roman"/>
          <w:sz w:val="24"/>
          <w:szCs w:val="24"/>
        </w:rPr>
        <w:t>, en permanence(10),</w:t>
      </w:r>
      <w:r w:rsidR="00FA553F" w:rsidRPr="00C9155B">
        <w:rPr>
          <w:rFonts w:cs="Times New Roman"/>
          <w:sz w:val="24"/>
          <w:szCs w:val="24"/>
        </w:rPr>
        <w:t xml:space="preserve"> ce qui est la finalité de tout cela, </w:t>
      </w:r>
      <w:r w:rsidR="00C9155B">
        <w:rPr>
          <w:rFonts w:cs="Times New Roman"/>
          <w:sz w:val="24"/>
          <w:szCs w:val="24"/>
        </w:rPr>
        <w:t>«</w:t>
      </w:r>
      <w:r w:rsidR="00FA553F" w:rsidRPr="00C9155B">
        <w:rPr>
          <w:rFonts w:cs="Times New Roman"/>
          <w:sz w:val="24"/>
          <w:szCs w:val="24"/>
        </w:rPr>
        <w:t xml:space="preserve">la terre se reposera d’un </w:t>
      </w:r>
      <w:proofErr w:type="spellStart"/>
      <w:r w:rsidR="00FA553F" w:rsidRPr="00C9155B">
        <w:rPr>
          <w:rFonts w:cs="Times New Roman"/>
          <w:sz w:val="24"/>
          <w:szCs w:val="24"/>
        </w:rPr>
        <w:t>Chabbat</w:t>
      </w:r>
      <w:proofErr w:type="spellEnd"/>
      <w:r w:rsidR="00FA553F" w:rsidRPr="00C9155B">
        <w:rPr>
          <w:rFonts w:cs="Times New Roman"/>
          <w:sz w:val="24"/>
          <w:szCs w:val="24"/>
        </w:rPr>
        <w:t xml:space="preserve"> pour l’Eternel</w:t>
      </w:r>
      <w:r w:rsidR="00C9155B">
        <w:rPr>
          <w:rFonts w:cs="Times New Roman"/>
          <w:sz w:val="24"/>
          <w:szCs w:val="24"/>
        </w:rPr>
        <w:t>»</w:t>
      </w:r>
      <w:r w:rsidR="00FA553F" w:rsidRPr="00C9155B">
        <w:rPr>
          <w:rFonts w:cs="Times New Roman"/>
          <w:sz w:val="24"/>
          <w:szCs w:val="24"/>
        </w:rPr>
        <w:t>, lorsque sera bâtie la Résidence de D.ieu</w:t>
      </w:r>
      <w:r w:rsidR="00B07889" w:rsidRPr="00C9155B">
        <w:rPr>
          <w:rFonts w:cs="Times New Roman"/>
          <w:sz w:val="24"/>
          <w:szCs w:val="24"/>
        </w:rPr>
        <w:t>(11)</w:t>
      </w:r>
      <w:r w:rsidR="00FA553F" w:rsidRPr="00C9155B">
        <w:rPr>
          <w:rFonts w:cs="Times New Roman"/>
          <w:sz w:val="24"/>
          <w:szCs w:val="24"/>
        </w:rPr>
        <w:t>, béni soit-Il, parmi les créatures inférieures</w:t>
      </w:r>
      <w:r w:rsidR="00B07889" w:rsidRPr="00C9155B">
        <w:rPr>
          <w:rFonts w:cs="Times New Roman"/>
          <w:sz w:val="24"/>
          <w:szCs w:val="24"/>
        </w:rPr>
        <w:t>(12), lors de la délivrance véritable et complète, par notre juste Machia’h, très bientôt et de nos jours</w:t>
      </w:r>
      <w:r w:rsidR="00FA553F" w:rsidRPr="00C9155B">
        <w:rPr>
          <w:rFonts w:cs="Times New Roman"/>
          <w:sz w:val="24"/>
          <w:szCs w:val="24"/>
        </w:rPr>
        <w:t>.</w:t>
      </w:r>
      <w:proofErr w:type="gramEnd"/>
    </w:p>
    <w:p w:rsidR="00B86B5D" w:rsidRPr="00C9155B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sz w:val="24"/>
          <w:szCs w:val="24"/>
        </w:rPr>
      </w:pPr>
      <w:r w:rsidRPr="00C9155B">
        <w:rPr>
          <w:rFonts w:cs="Times New Roman"/>
          <w:b/>
          <w:sz w:val="24"/>
          <w:szCs w:val="24"/>
        </w:rPr>
        <w:t>Notes</w:t>
      </w:r>
    </w:p>
    <w:p w:rsidR="00B86B5D" w:rsidRPr="00C9155B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(1) </w:t>
      </w:r>
      <w:r w:rsidR="00154E31" w:rsidRPr="00C9155B">
        <w:rPr>
          <w:rFonts w:cs="Times New Roman"/>
          <w:sz w:val="24"/>
          <w:szCs w:val="24"/>
        </w:rPr>
        <w:t>Celle de la cessation de tout travail agricole pendant la septième année.</w:t>
      </w:r>
    </w:p>
    <w:p w:rsidR="00B86B5D" w:rsidRPr="00C9155B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(2) </w:t>
      </w:r>
      <w:r w:rsidR="00154E31" w:rsidRPr="00C9155B">
        <w:rPr>
          <w:rFonts w:cs="Times New Roman"/>
          <w:sz w:val="24"/>
          <w:szCs w:val="24"/>
        </w:rPr>
        <w:t>C’est uniquement en Terre sainte que la Chemitta est respectée.</w:t>
      </w:r>
    </w:p>
    <w:p w:rsidR="00154E31" w:rsidRPr="00C9155B" w:rsidRDefault="00154E31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(3) Afin de pouvoir définir la Chemitta par la suite.</w:t>
      </w:r>
    </w:p>
    <w:p w:rsidR="002B14AE" w:rsidRPr="00C9155B" w:rsidRDefault="002B14AE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(4) Qui leur faisait totalement défaut, pendant les quarante années passées dans le désert.</w:t>
      </w:r>
    </w:p>
    <w:p w:rsidR="002B14AE" w:rsidRPr="00C9155B" w:rsidRDefault="002B14AE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(5) Qui est la finalité de sa création.</w:t>
      </w:r>
    </w:p>
    <w:p w:rsidR="002B14AE" w:rsidRPr="00C9155B" w:rsidRDefault="002B14AE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(6) Selon l’expression de nos Sages, dont la mémoire est une bénédiction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il a foi en Celui Qui possède la vie éternelle et il plante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. Pourtant, la plantation est une action naturelle, soumise aux lois de la nature, qui sont prévisibles. Malgré cela, chez un Juif, l’activité agricole devient une profession de foi.</w:t>
      </w:r>
    </w:p>
    <w:p w:rsidR="002B14AE" w:rsidRPr="00C9155B" w:rsidRDefault="002B14AE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(7) C’est pour cette raison que le verset pose, tout d’abord, le principe de la Chemitta. Celle-ci est l’objectif final et les six années de travail de la terre ne sont qu’une phase préparatoire pour accéder à la septième.</w:t>
      </w:r>
    </w:p>
    <w:p w:rsidR="00B07889" w:rsidRPr="00C9155B" w:rsidRDefault="00B07889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(8) Pourtant, le principe de la septième année a été posé d’emblée et les six premières années sont modifiées en conséquence.</w:t>
      </w:r>
    </w:p>
    <w:p w:rsidR="00B07889" w:rsidRPr="00C9155B" w:rsidRDefault="00B07889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(9) Qui sera celui de la délivrance, l’équivalent du Chabbat de la terre.</w:t>
      </w:r>
    </w:p>
    <w:p w:rsidR="00B07889" w:rsidRPr="00C9155B" w:rsidRDefault="00B07889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(10) Pendant les six premiers millénaires.</w:t>
      </w:r>
    </w:p>
    <w:p w:rsidR="00B07889" w:rsidRPr="00C9155B" w:rsidRDefault="00B07889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(11) Le troisième Temple.</w:t>
      </w:r>
    </w:p>
    <w:p w:rsidR="00B07889" w:rsidRPr="00C9155B" w:rsidRDefault="00B07889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(12) Qui correspondent à la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terre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.</w:t>
      </w:r>
    </w:p>
    <w:p w:rsidR="00B86B5D" w:rsidRPr="00C9155B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*   *   *</w:t>
      </w:r>
    </w:p>
    <w:p w:rsidR="00B86B5D" w:rsidRPr="00C9155B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  <w:sz w:val="24"/>
          <w:szCs w:val="24"/>
        </w:rPr>
      </w:pPr>
      <w:r w:rsidRPr="00C9155B">
        <w:rPr>
          <w:rFonts w:cs="Times New Roman"/>
          <w:b/>
          <w:bCs/>
          <w:i/>
          <w:sz w:val="24"/>
          <w:szCs w:val="24"/>
        </w:rPr>
        <w:t>R</w:t>
      </w:r>
      <w:r w:rsidR="005B1EA3" w:rsidRPr="00C9155B">
        <w:rPr>
          <w:rFonts w:cs="Times New Roman"/>
          <w:b/>
          <w:bCs/>
          <w:i/>
          <w:sz w:val="24"/>
          <w:szCs w:val="24"/>
        </w:rPr>
        <w:t>écompense des Mitsvot</w:t>
      </w:r>
    </w:p>
    <w:p w:rsidR="00B86B5D" w:rsidRPr="00C9155B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i/>
          <w:sz w:val="24"/>
          <w:szCs w:val="24"/>
        </w:rPr>
      </w:pPr>
      <w:r w:rsidRPr="00C9155B">
        <w:rPr>
          <w:rFonts w:cs="Times New Roman"/>
          <w:i/>
          <w:sz w:val="24"/>
          <w:szCs w:val="24"/>
        </w:rPr>
        <w:t xml:space="preserve">(Discours du Rabbi, </w:t>
      </w:r>
      <w:r w:rsidR="00FA553F" w:rsidRPr="00C9155B">
        <w:rPr>
          <w:rFonts w:cs="Times New Roman"/>
          <w:i/>
          <w:sz w:val="24"/>
          <w:szCs w:val="24"/>
        </w:rPr>
        <w:t>Likouteï Si’hot</w:t>
      </w:r>
      <w:r w:rsidRPr="00C9155B">
        <w:rPr>
          <w:rFonts w:cs="Times New Roman"/>
          <w:i/>
          <w:sz w:val="24"/>
          <w:szCs w:val="24"/>
        </w:rPr>
        <w:t xml:space="preserve">, tome </w:t>
      </w:r>
      <w:r w:rsidR="00FA553F" w:rsidRPr="00C9155B">
        <w:rPr>
          <w:rFonts w:cs="Times New Roman"/>
          <w:i/>
          <w:sz w:val="24"/>
          <w:szCs w:val="24"/>
        </w:rPr>
        <w:t>37</w:t>
      </w:r>
      <w:r w:rsidRPr="00C9155B">
        <w:rPr>
          <w:rFonts w:cs="Times New Roman"/>
          <w:i/>
          <w:sz w:val="24"/>
          <w:szCs w:val="24"/>
        </w:rPr>
        <w:t xml:space="preserve">, page </w:t>
      </w:r>
      <w:r w:rsidR="00FA553F" w:rsidRPr="00C9155B">
        <w:rPr>
          <w:rFonts w:cs="Times New Roman"/>
          <w:i/>
          <w:sz w:val="24"/>
          <w:szCs w:val="24"/>
        </w:rPr>
        <w:t>79</w:t>
      </w:r>
      <w:r w:rsidRPr="00C9155B">
        <w:rPr>
          <w:rFonts w:cs="Times New Roman"/>
          <w:i/>
          <w:sz w:val="24"/>
          <w:szCs w:val="24"/>
        </w:rPr>
        <w:t>)</w:t>
      </w: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>L</w:t>
      </w:r>
      <w:r w:rsidR="00FA553F" w:rsidRPr="00C9155B">
        <w:rPr>
          <w:rFonts w:cs="Times New Roman"/>
          <w:sz w:val="24"/>
          <w:szCs w:val="24"/>
        </w:rPr>
        <w:t xml:space="preserve">e début de la Parchat Be’houkotaï rapporte les propos que le Saint béni soit-Il adresse aux enfants d’Israël : </w:t>
      </w:r>
      <w:r w:rsidR="00C9155B">
        <w:rPr>
          <w:rFonts w:cs="Times New Roman"/>
          <w:sz w:val="24"/>
          <w:szCs w:val="24"/>
        </w:rPr>
        <w:t>«</w:t>
      </w:r>
      <w:r w:rsidR="00FA553F" w:rsidRPr="00C9155B">
        <w:rPr>
          <w:rFonts w:cs="Times New Roman"/>
          <w:sz w:val="24"/>
          <w:szCs w:val="24"/>
        </w:rPr>
        <w:t xml:space="preserve">Si vous marchez dans Mes Décrets, si vous gardez Mes </w:t>
      </w:r>
      <w:proofErr w:type="spellStart"/>
      <w:r w:rsidR="00FA553F" w:rsidRPr="00C9155B">
        <w:rPr>
          <w:rFonts w:cs="Times New Roman"/>
          <w:sz w:val="24"/>
          <w:szCs w:val="24"/>
        </w:rPr>
        <w:t>Mitsvot</w:t>
      </w:r>
      <w:proofErr w:type="spellEnd"/>
      <w:r w:rsidR="00FA553F" w:rsidRPr="00C9155B">
        <w:rPr>
          <w:rFonts w:cs="Times New Roman"/>
          <w:sz w:val="24"/>
          <w:szCs w:val="24"/>
        </w:rPr>
        <w:t xml:space="preserve"> et les faites</w:t>
      </w:r>
      <w:r w:rsidR="00C9155B">
        <w:rPr>
          <w:rFonts w:cs="Times New Roman"/>
          <w:sz w:val="24"/>
          <w:szCs w:val="24"/>
        </w:rPr>
        <w:t>»</w:t>
      </w:r>
      <w:r w:rsidR="00FA553F" w:rsidRPr="00C9155B">
        <w:rPr>
          <w:rFonts w:cs="Times New Roman"/>
          <w:sz w:val="24"/>
          <w:szCs w:val="24"/>
        </w:rPr>
        <w:t xml:space="preserve">, si l’on suit la voie de la Torah et si l’on respecte </w:t>
      </w:r>
      <w:r w:rsidR="00E85503" w:rsidRPr="00C9155B">
        <w:rPr>
          <w:rFonts w:cs="Times New Roman"/>
          <w:sz w:val="24"/>
          <w:szCs w:val="24"/>
        </w:rPr>
        <w:t>Ses Commandements</w:t>
      </w:r>
      <w:r w:rsidR="00FA553F" w:rsidRPr="00C9155B">
        <w:rPr>
          <w:rFonts w:cs="Times New Roman"/>
          <w:sz w:val="24"/>
          <w:szCs w:val="24"/>
        </w:rPr>
        <w:t xml:space="preserve">, dès lors, promet </w:t>
      </w:r>
      <w:proofErr w:type="spellStart"/>
      <w:r w:rsidR="00FA553F" w:rsidRPr="00C9155B">
        <w:rPr>
          <w:rFonts w:cs="Times New Roman"/>
          <w:sz w:val="24"/>
          <w:szCs w:val="24"/>
        </w:rPr>
        <w:t>D.ieu</w:t>
      </w:r>
      <w:proofErr w:type="spellEnd"/>
      <w:r w:rsidR="00FA553F" w:rsidRPr="00C9155B">
        <w:rPr>
          <w:rFonts w:cs="Times New Roman"/>
          <w:sz w:val="24"/>
          <w:szCs w:val="24"/>
        </w:rPr>
        <w:t xml:space="preserve">, </w:t>
      </w:r>
      <w:r w:rsidR="00C9155B">
        <w:rPr>
          <w:rFonts w:cs="Times New Roman"/>
          <w:sz w:val="24"/>
          <w:szCs w:val="24"/>
        </w:rPr>
        <w:t>«</w:t>
      </w:r>
      <w:r w:rsidR="00FA553F" w:rsidRPr="00C9155B">
        <w:rPr>
          <w:rFonts w:cs="Times New Roman"/>
          <w:sz w:val="24"/>
          <w:szCs w:val="24"/>
        </w:rPr>
        <w:t>Je donnerai vos pluies en leur temps et la terre produira sa récolte…</w:t>
      </w:r>
      <w:r w:rsidR="00C9155B">
        <w:rPr>
          <w:rFonts w:cs="Times New Roman"/>
          <w:sz w:val="24"/>
          <w:szCs w:val="24"/>
        </w:rPr>
        <w:t>»</w:t>
      </w:r>
      <w:r w:rsidR="00E85503" w:rsidRPr="00C9155B">
        <w:rPr>
          <w:rFonts w:cs="Times New Roman"/>
          <w:sz w:val="24"/>
          <w:szCs w:val="24"/>
        </w:rPr>
        <w:t>(1)</w:t>
      </w:r>
      <w:r w:rsidR="00FA553F" w:rsidRPr="00C9155B">
        <w:rPr>
          <w:rFonts w:cs="Times New Roman"/>
          <w:sz w:val="24"/>
          <w:szCs w:val="24"/>
        </w:rPr>
        <w:t>.</w:t>
      </w:r>
    </w:p>
    <w:p w:rsidR="00FA553F" w:rsidRPr="00C9155B" w:rsidRDefault="00FA553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FA553F" w:rsidRPr="00C9155B" w:rsidRDefault="00A42E1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>Puis, l</w:t>
      </w:r>
      <w:r w:rsidR="00FA553F" w:rsidRPr="00C9155B">
        <w:rPr>
          <w:rFonts w:cs="Times New Roman"/>
          <w:sz w:val="24"/>
          <w:szCs w:val="24"/>
        </w:rPr>
        <w:t xml:space="preserve">es versets suivants de cette Paracha énoncent </w:t>
      </w:r>
      <w:r w:rsidRPr="00C9155B">
        <w:rPr>
          <w:rFonts w:cs="Times New Roman"/>
          <w:sz w:val="24"/>
          <w:szCs w:val="24"/>
        </w:rPr>
        <w:t xml:space="preserve">encore </w:t>
      </w:r>
      <w:r w:rsidR="00FA553F" w:rsidRPr="00C9155B">
        <w:rPr>
          <w:rFonts w:cs="Times New Roman"/>
          <w:sz w:val="24"/>
          <w:szCs w:val="24"/>
        </w:rPr>
        <w:t>d’autres bénédictions</w:t>
      </w:r>
      <w:r w:rsidRPr="00C9155B">
        <w:rPr>
          <w:rFonts w:cs="Times New Roman"/>
          <w:sz w:val="24"/>
          <w:szCs w:val="24"/>
        </w:rPr>
        <w:t>,</w:t>
      </w:r>
      <w:r w:rsidR="00FA553F" w:rsidRPr="00C9155B">
        <w:rPr>
          <w:rFonts w:cs="Times New Roman"/>
          <w:sz w:val="24"/>
          <w:szCs w:val="24"/>
        </w:rPr>
        <w:t xml:space="preserve"> qui sont accordées </w:t>
      </w:r>
      <w:r w:rsidRPr="00C9155B">
        <w:rPr>
          <w:rFonts w:cs="Times New Roman"/>
          <w:sz w:val="24"/>
          <w:szCs w:val="24"/>
        </w:rPr>
        <w:t xml:space="preserve">à l’homme </w:t>
      </w:r>
      <w:r w:rsidR="00FA553F" w:rsidRPr="00C9155B">
        <w:rPr>
          <w:rFonts w:cs="Times New Roman"/>
          <w:sz w:val="24"/>
          <w:szCs w:val="24"/>
        </w:rPr>
        <w:t xml:space="preserve">lorsque : </w:t>
      </w:r>
      <w:r w:rsidR="00C9155B">
        <w:rPr>
          <w:rFonts w:cs="Times New Roman"/>
          <w:sz w:val="24"/>
          <w:szCs w:val="24"/>
        </w:rPr>
        <w:t>«</w:t>
      </w:r>
      <w:r w:rsidR="00FA553F" w:rsidRPr="00C9155B">
        <w:rPr>
          <w:rFonts w:cs="Times New Roman"/>
          <w:sz w:val="24"/>
          <w:szCs w:val="24"/>
        </w:rPr>
        <w:t>vous marchez dans Mes Décrets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, lorsqu’il accomplit Sa Volonté</w:t>
      </w:r>
      <w:r w:rsidR="00FA553F" w:rsidRPr="00C9155B">
        <w:rPr>
          <w:rFonts w:cs="Times New Roman"/>
          <w:sz w:val="24"/>
          <w:szCs w:val="24"/>
        </w:rPr>
        <w:t xml:space="preserve">. A l’inverse, </w:t>
      </w:r>
      <w:r w:rsidRPr="00C9155B">
        <w:rPr>
          <w:rFonts w:cs="Times New Roman"/>
          <w:sz w:val="24"/>
          <w:szCs w:val="24"/>
        </w:rPr>
        <w:t>affirme cette Paracha, s’il</w:t>
      </w:r>
      <w:r w:rsidR="00FA553F" w:rsidRPr="00C9155B">
        <w:rPr>
          <w:rFonts w:cs="Times New Roman"/>
          <w:sz w:val="24"/>
          <w:szCs w:val="24"/>
        </w:rPr>
        <w:t xml:space="preserve"> adopte la voie opposée à celle-ci, ce qu’à D.ieu ne plaise</w:t>
      </w:r>
      <w:r w:rsidR="005B1EA3" w:rsidRPr="00C9155B">
        <w:rPr>
          <w:rFonts w:cs="Times New Roman"/>
          <w:sz w:val="24"/>
          <w:szCs w:val="24"/>
        </w:rPr>
        <w:t>, c’est alors le contraire du bien qui se produira.</w:t>
      </w:r>
    </w:p>
    <w:p w:rsidR="005B1EA3" w:rsidRPr="00C9155B" w:rsidRDefault="005B1EA3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B1EA3" w:rsidRPr="00C9155B" w:rsidRDefault="005B1EA3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lastRenderedPageBreak/>
        <w:tab/>
        <w:t>Ceci soulève la question suivante. Un Juif doit servir D.ieu d’une manière désintéressée, sans chercher à recevoir une récompense, encore moins une récompense matérielle</w:t>
      </w:r>
      <w:r w:rsidR="00A42E10" w:rsidRPr="00C9155B">
        <w:rPr>
          <w:rFonts w:cs="Times New Roman"/>
          <w:sz w:val="24"/>
          <w:szCs w:val="24"/>
        </w:rPr>
        <w:t>(2)</w:t>
      </w:r>
      <w:r w:rsidRPr="00C9155B">
        <w:rPr>
          <w:rFonts w:cs="Times New Roman"/>
          <w:sz w:val="24"/>
          <w:szCs w:val="24"/>
        </w:rPr>
        <w:t xml:space="preserve">. Comme </w:t>
      </w:r>
      <w:r w:rsidR="00A42E10" w:rsidRPr="00C9155B">
        <w:rPr>
          <w:rFonts w:cs="Times New Roman"/>
          <w:sz w:val="24"/>
          <w:szCs w:val="24"/>
        </w:rPr>
        <w:t>l’enseignent</w:t>
      </w:r>
      <w:r w:rsidRPr="00C9155B">
        <w:rPr>
          <w:rFonts w:cs="Times New Roman"/>
          <w:sz w:val="24"/>
          <w:szCs w:val="24"/>
        </w:rPr>
        <w:t xml:space="preserve"> nos Sages, dont la mémoire est une bénédiction, dans les </w:t>
      </w:r>
      <w:proofErr w:type="spellStart"/>
      <w:r w:rsidRPr="00C9155B">
        <w:rPr>
          <w:rFonts w:cs="Times New Roman"/>
          <w:sz w:val="24"/>
          <w:szCs w:val="24"/>
        </w:rPr>
        <w:t>Pirkeï</w:t>
      </w:r>
      <w:proofErr w:type="spellEnd"/>
      <w:r w:rsidRPr="00C9155B">
        <w:rPr>
          <w:rFonts w:cs="Times New Roman"/>
          <w:sz w:val="24"/>
          <w:szCs w:val="24"/>
        </w:rPr>
        <w:t xml:space="preserve"> </w:t>
      </w:r>
      <w:proofErr w:type="spellStart"/>
      <w:r w:rsidRPr="00C9155B">
        <w:rPr>
          <w:rFonts w:cs="Times New Roman"/>
          <w:sz w:val="24"/>
          <w:szCs w:val="24"/>
        </w:rPr>
        <w:t>Avot</w:t>
      </w:r>
      <w:proofErr w:type="spellEnd"/>
      <w:r w:rsidRPr="00C9155B">
        <w:rPr>
          <w:rFonts w:cs="Times New Roman"/>
          <w:sz w:val="24"/>
          <w:szCs w:val="24"/>
        </w:rPr>
        <w:t xml:space="preserve">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ne soyez pas comme ces serviteurs qui servent leur maître dans le but d’être récompensés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. Dès lors, pourquoi le verset expose-t-il, avec tant de détails, la récompense que l’on obtiendra pour la pratique des Mitsvot</w:t>
      </w:r>
      <w:r w:rsidR="00A42E10" w:rsidRPr="00C9155B">
        <w:rPr>
          <w:rFonts w:cs="Times New Roman"/>
          <w:sz w:val="24"/>
          <w:szCs w:val="24"/>
        </w:rPr>
        <w:t>(3)</w:t>
      </w:r>
      <w:r w:rsidRPr="00C9155B">
        <w:rPr>
          <w:rFonts w:cs="Times New Roman"/>
          <w:sz w:val="24"/>
          <w:szCs w:val="24"/>
        </w:rPr>
        <w:t> ?</w:t>
      </w:r>
    </w:p>
    <w:p w:rsidR="005B1EA3" w:rsidRPr="00C9155B" w:rsidRDefault="005B1EA3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B1EA3" w:rsidRPr="00C9155B" w:rsidRDefault="005B1EA3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 xml:space="preserve">L’explication est la suivante. </w:t>
      </w:r>
      <w:r w:rsidR="00DE6AC6" w:rsidRPr="00C9155B">
        <w:rPr>
          <w:rFonts w:cs="Times New Roman"/>
          <w:sz w:val="24"/>
          <w:szCs w:val="24"/>
        </w:rPr>
        <w:t xml:space="preserve">Il est dit de la Torah que : </w:t>
      </w:r>
      <w:r w:rsidR="00C9155B">
        <w:rPr>
          <w:rFonts w:cs="Times New Roman"/>
          <w:sz w:val="24"/>
          <w:szCs w:val="24"/>
        </w:rPr>
        <w:t>«</w:t>
      </w:r>
      <w:r w:rsidR="00DE6AC6" w:rsidRPr="00C9155B">
        <w:rPr>
          <w:rFonts w:cs="Times New Roman"/>
          <w:sz w:val="24"/>
          <w:szCs w:val="24"/>
        </w:rPr>
        <w:t>elle est ta vie et la longueur de tes jours</w:t>
      </w:r>
      <w:r w:rsidR="00C9155B">
        <w:rPr>
          <w:rFonts w:cs="Times New Roman"/>
          <w:sz w:val="24"/>
          <w:szCs w:val="24"/>
        </w:rPr>
        <w:t>»</w:t>
      </w:r>
      <w:r w:rsidR="00DE6AC6" w:rsidRPr="00C9155B">
        <w:rPr>
          <w:rFonts w:cs="Times New Roman"/>
          <w:sz w:val="24"/>
          <w:szCs w:val="24"/>
        </w:rPr>
        <w:t>. Non seulement elle insuffle la vie à un Juif, mais, bien plus, elle est elle-même la vie. La Torah et la vie d’un Juif ne sont pas deux éléments distincts. Elles ne forment qu’une seule et même entité.</w:t>
      </w:r>
    </w:p>
    <w:p w:rsidR="00DE6AC6" w:rsidRPr="00C9155B" w:rsidRDefault="00DE6AC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DE6AC6" w:rsidRPr="00C9155B" w:rsidRDefault="00DE6AC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</w:r>
      <w:r w:rsidR="00A42E10" w:rsidRPr="00C9155B">
        <w:rPr>
          <w:rFonts w:cs="Times New Roman"/>
          <w:sz w:val="24"/>
          <w:szCs w:val="24"/>
        </w:rPr>
        <w:t>De quelle manière</w:t>
      </w:r>
      <w:r w:rsidRPr="00C9155B">
        <w:rPr>
          <w:rFonts w:cs="Times New Roman"/>
          <w:sz w:val="24"/>
          <w:szCs w:val="24"/>
        </w:rPr>
        <w:t xml:space="preserve"> s’exprime concrètement le fait que la Torah est la vie d’un Juif ? Si la récompense de la Torah et des Mitsvot était purement spirituelle</w:t>
      </w:r>
      <w:r w:rsidR="00A42E10" w:rsidRPr="00C9155B">
        <w:rPr>
          <w:rFonts w:cs="Times New Roman"/>
          <w:sz w:val="24"/>
          <w:szCs w:val="24"/>
        </w:rPr>
        <w:t>(4)</w:t>
      </w:r>
      <w:r w:rsidRPr="00C9155B">
        <w:rPr>
          <w:rFonts w:cs="Times New Roman"/>
          <w:sz w:val="24"/>
          <w:szCs w:val="24"/>
        </w:rPr>
        <w:t xml:space="preserve">, il n’aurait pas été clairement établi que la Torah est la vie d’un Juif, car on aurait pu </w:t>
      </w:r>
      <w:r w:rsidR="00A42E10" w:rsidRPr="00C9155B">
        <w:rPr>
          <w:rFonts w:cs="Times New Roman"/>
          <w:sz w:val="24"/>
          <w:szCs w:val="24"/>
        </w:rPr>
        <w:t>envisager</w:t>
      </w:r>
      <w:r w:rsidRPr="00C9155B">
        <w:rPr>
          <w:rFonts w:cs="Times New Roman"/>
          <w:sz w:val="24"/>
          <w:szCs w:val="24"/>
        </w:rPr>
        <w:t xml:space="preserve"> qu’elle a</w:t>
      </w:r>
      <w:r w:rsidR="00A42E10" w:rsidRPr="00C9155B">
        <w:rPr>
          <w:rFonts w:cs="Times New Roman"/>
          <w:sz w:val="24"/>
          <w:szCs w:val="24"/>
        </w:rPr>
        <w:t>it</w:t>
      </w:r>
      <w:r w:rsidRPr="00C9155B">
        <w:rPr>
          <w:rFonts w:cs="Times New Roman"/>
          <w:sz w:val="24"/>
          <w:szCs w:val="24"/>
        </w:rPr>
        <w:t xml:space="preserve"> une portée uniquement morale</w:t>
      </w:r>
      <w:r w:rsidR="00A42E10" w:rsidRPr="00C9155B">
        <w:rPr>
          <w:rFonts w:cs="Times New Roman"/>
          <w:sz w:val="24"/>
          <w:szCs w:val="24"/>
        </w:rPr>
        <w:t>(5)</w:t>
      </w:r>
      <w:r w:rsidRPr="00C9155B">
        <w:rPr>
          <w:rFonts w:cs="Times New Roman"/>
          <w:sz w:val="24"/>
          <w:szCs w:val="24"/>
        </w:rPr>
        <w:t>.</w:t>
      </w:r>
    </w:p>
    <w:p w:rsidR="00DE6AC6" w:rsidRPr="00C9155B" w:rsidRDefault="00DE6AC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DE6AC6" w:rsidRPr="00C9155B" w:rsidRDefault="00DE6AC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 xml:space="preserve">C’est la raison pour laquelle la récompense de la Torah et des Mitsvot </w:t>
      </w:r>
      <w:r w:rsidR="00A42E10" w:rsidRPr="00C9155B">
        <w:rPr>
          <w:rFonts w:cs="Times New Roman"/>
          <w:sz w:val="24"/>
          <w:szCs w:val="24"/>
        </w:rPr>
        <w:t>doit</w:t>
      </w:r>
      <w:r w:rsidRPr="00C9155B">
        <w:rPr>
          <w:rFonts w:cs="Times New Roman"/>
          <w:sz w:val="24"/>
          <w:szCs w:val="24"/>
        </w:rPr>
        <w:t xml:space="preserve"> également </w:t>
      </w:r>
      <w:r w:rsidR="00A42E10" w:rsidRPr="00C9155B">
        <w:rPr>
          <w:rFonts w:cs="Times New Roman"/>
          <w:sz w:val="24"/>
          <w:szCs w:val="24"/>
        </w:rPr>
        <w:t xml:space="preserve">avoir une résonnance </w:t>
      </w:r>
      <w:r w:rsidRPr="00C9155B">
        <w:rPr>
          <w:rFonts w:cs="Times New Roman"/>
          <w:sz w:val="24"/>
          <w:szCs w:val="24"/>
        </w:rPr>
        <w:t>matérielle</w:t>
      </w:r>
      <w:r w:rsidR="00A42E10" w:rsidRPr="00C9155B">
        <w:rPr>
          <w:rFonts w:cs="Times New Roman"/>
          <w:sz w:val="24"/>
          <w:szCs w:val="24"/>
        </w:rPr>
        <w:t>(6)</w:t>
      </w:r>
      <w:r w:rsidRPr="00C9155B">
        <w:rPr>
          <w:rFonts w:cs="Times New Roman"/>
          <w:sz w:val="24"/>
          <w:szCs w:val="24"/>
        </w:rPr>
        <w:t xml:space="preserve">. </w:t>
      </w:r>
      <w:r w:rsidR="00FE1708" w:rsidRPr="00C9155B">
        <w:rPr>
          <w:rFonts w:cs="Times New Roman"/>
          <w:sz w:val="24"/>
          <w:szCs w:val="24"/>
        </w:rPr>
        <w:t>D</w:t>
      </w:r>
      <w:r w:rsidR="00A42E10" w:rsidRPr="00C9155B">
        <w:rPr>
          <w:rFonts w:cs="Times New Roman"/>
          <w:sz w:val="24"/>
          <w:szCs w:val="24"/>
        </w:rPr>
        <w:t xml:space="preserve">e cette façon, </w:t>
      </w:r>
      <w:r w:rsidRPr="00C9155B">
        <w:rPr>
          <w:rFonts w:cs="Times New Roman"/>
          <w:sz w:val="24"/>
          <w:szCs w:val="24"/>
        </w:rPr>
        <w:t xml:space="preserve">il est affirmé que la Torah ne concerne pas seulement la vie de l’âme, la spiritualité, mais </w:t>
      </w:r>
      <w:r w:rsidR="00FE1708" w:rsidRPr="00C9155B">
        <w:rPr>
          <w:rFonts w:cs="Times New Roman"/>
          <w:sz w:val="24"/>
          <w:szCs w:val="24"/>
        </w:rPr>
        <w:t xml:space="preserve">qu’elle s’étend à </w:t>
      </w:r>
      <w:r w:rsidRPr="00C9155B">
        <w:rPr>
          <w:rFonts w:cs="Times New Roman"/>
          <w:sz w:val="24"/>
          <w:szCs w:val="24"/>
        </w:rPr>
        <w:t>toute la personnalité de l’homme, à proprement parler</w:t>
      </w:r>
      <w:r w:rsidR="000351DF" w:rsidRPr="00C9155B">
        <w:rPr>
          <w:rFonts w:cs="Times New Roman"/>
          <w:sz w:val="24"/>
          <w:szCs w:val="24"/>
        </w:rPr>
        <w:t>. Elle peut donc révéler la récompense et la bénédiction en tous les aspects de sa vie, y compris en les besoins physiques les plus inférieurs.</w:t>
      </w:r>
    </w:p>
    <w:p w:rsidR="000351DF" w:rsidRPr="00C9155B" w:rsidRDefault="000351D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0351DF" w:rsidRPr="00C9155B" w:rsidRDefault="000351D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 xml:space="preserve">De ce fait, la Paracha affirme que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si vous marchez dans Mes Décrets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 xml:space="preserve">, dès lors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Je donnerai vos pluies en leur temps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, non pas uniquement à titre de récompense, mais pour faire la preuve que la Torah s’étend à tou</w:t>
      </w:r>
      <w:r w:rsidR="00FE1708" w:rsidRPr="00C9155B">
        <w:rPr>
          <w:rFonts w:cs="Times New Roman"/>
          <w:sz w:val="24"/>
          <w:szCs w:val="24"/>
        </w:rPr>
        <w:t>s</w:t>
      </w:r>
      <w:r w:rsidRPr="00C9155B">
        <w:rPr>
          <w:rFonts w:cs="Times New Roman"/>
          <w:sz w:val="24"/>
          <w:szCs w:val="24"/>
        </w:rPr>
        <w:t xml:space="preserve"> </w:t>
      </w:r>
      <w:r w:rsidR="00FE1708" w:rsidRPr="00C9155B">
        <w:rPr>
          <w:rFonts w:cs="Times New Roman"/>
          <w:sz w:val="24"/>
          <w:szCs w:val="24"/>
        </w:rPr>
        <w:t>les domaines</w:t>
      </w:r>
      <w:r w:rsidRPr="00C9155B">
        <w:rPr>
          <w:rFonts w:cs="Times New Roman"/>
          <w:sz w:val="24"/>
          <w:szCs w:val="24"/>
        </w:rPr>
        <w:t xml:space="preserve"> de </w:t>
      </w:r>
      <w:r w:rsidR="00FE1708" w:rsidRPr="00C9155B">
        <w:rPr>
          <w:rFonts w:cs="Times New Roman"/>
          <w:sz w:val="24"/>
          <w:szCs w:val="24"/>
        </w:rPr>
        <w:t>la vie</w:t>
      </w:r>
      <w:r w:rsidRPr="00C9155B">
        <w:rPr>
          <w:rFonts w:cs="Times New Roman"/>
          <w:sz w:val="24"/>
          <w:szCs w:val="24"/>
        </w:rPr>
        <w:t>. C’est pour cette raison que la récompense de la Torah et des Mitsvot ne pouvait pas se limiter au domaine spirituel. Elle devait recevoir également une forme matérielle.</w:t>
      </w:r>
    </w:p>
    <w:p w:rsidR="000351DF" w:rsidRPr="00C9155B" w:rsidRDefault="000351D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0351DF" w:rsidRPr="00C9155B" w:rsidRDefault="000351D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ab/>
        <w:t>Il découle de tout cela un enseignement pour chacun. Un Juif ne doit pas être soucieux pour tout ce qui concerne ses biens matériels</w:t>
      </w:r>
      <w:r w:rsidR="00FE1708" w:rsidRPr="00C9155B">
        <w:rPr>
          <w:rFonts w:cs="Times New Roman"/>
          <w:sz w:val="24"/>
          <w:szCs w:val="24"/>
        </w:rPr>
        <w:t>(7)</w:t>
      </w:r>
      <w:r w:rsidRPr="00C9155B">
        <w:rPr>
          <w:rFonts w:cs="Times New Roman"/>
          <w:sz w:val="24"/>
          <w:szCs w:val="24"/>
        </w:rPr>
        <w:t>. S’il se consacre à la Torah et aux Mitsvot de la manière qui convient, il ne fait pas de doute que le Saint béni soit-Il satisfera tous ses besoins</w:t>
      </w:r>
      <w:r w:rsidR="00FE1708" w:rsidRPr="00C9155B">
        <w:rPr>
          <w:rFonts w:cs="Times New Roman"/>
          <w:sz w:val="24"/>
          <w:szCs w:val="24"/>
        </w:rPr>
        <w:t>(8)</w:t>
      </w:r>
      <w:r w:rsidRPr="00C9155B">
        <w:rPr>
          <w:rFonts w:cs="Times New Roman"/>
          <w:sz w:val="24"/>
          <w:szCs w:val="24"/>
        </w:rPr>
        <w:t>. En effet, un Juif et la Torah ne font qu’un.</w:t>
      </w: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sz w:val="24"/>
          <w:szCs w:val="24"/>
        </w:rPr>
      </w:pPr>
      <w:r w:rsidRPr="00C9155B">
        <w:rPr>
          <w:rFonts w:cs="Times New Roman"/>
          <w:b/>
          <w:sz w:val="24"/>
          <w:szCs w:val="24"/>
        </w:rPr>
        <w:t>Notes</w:t>
      </w: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(1) </w:t>
      </w:r>
      <w:r w:rsidR="00E85503" w:rsidRPr="00C9155B">
        <w:rPr>
          <w:rFonts w:cs="Times New Roman"/>
          <w:sz w:val="24"/>
          <w:szCs w:val="24"/>
        </w:rPr>
        <w:t xml:space="preserve">Il en résulte que l’obtention de la bénédiction divine, permettant de disposer de tous les biens matériels, est directement liée à la pratique de la Torah et des Mitsvot. De fait, </w:t>
      </w:r>
      <w:proofErr w:type="spellStart"/>
      <w:r w:rsidR="00E85503" w:rsidRPr="00C9155B">
        <w:rPr>
          <w:rFonts w:cs="Times New Roman"/>
          <w:i/>
          <w:sz w:val="24"/>
          <w:szCs w:val="24"/>
        </w:rPr>
        <w:t>Guéchem</w:t>
      </w:r>
      <w:proofErr w:type="spellEnd"/>
      <w:r w:rsidR="00E85503" w:rsidRPr="00C9155B">
        <w:rPr>
          <w:rFonts w:cs="Times New Roman"/>
          <w:sz w:val="24"/>
          <w:szCs w:val="24"/>
        </w:rPr>
        <w:t xml:space="preserve">, </w:t>
      </w:r>
      <w:r w:rsidR="00C9155B">
        <w:rPr>
          <w:rFonts w:cs="Times New Roman"/>
          <w:sz w:val="24"/>
          <w:szCs w:val="24"/>
        </w:rPr>
        <w:t>«</w:t>
      </w:r>
      <w:r w:rsidR="00E85503" w:rsidRPr="00C9155B">
        <w:rPr>
          <w:rFonts w:cs="Times New Roman"/>
          <w:sz w:val="24"/>
          <w:szCs w:val="24"/>
        </w:rPr>
        <w:t>la pluie</w:t>
      </w:r>
      <w:r w:rsidR="00C9155B">
        <w:rPr>
          <w:rFonts w:cs="Times New Roman"/>
          <w:sz w:val="24"/>
          <w:szCs w:val="24"/>
        </w:rPr>
        <w:t>»</w:t>
      </w:r>
      <w:r w:rsidR="00E85503" w:rsidRPr="00C9155B">
        <w:rPr>
          <w:rFonts w:cs="Times New Roman"/>
          <w:sz w:val="24"/>
          <w:szCs w:val="24"/>
        </w:rPr>
        <w:t xml:space="preserve">, est de la même étymologique que </w:t>
      </w:r>
      <w:r w:rsidR="00E85503" w:rsidRPr="00C9155B">
        <w:rPr>
          <w:rFonts w:cs="Times New Roman"/>
          <w:i/>
          <w:sz w:val="24"/>
          <w:szCs w:val="24"/>
        </w:rPr>
        <w:t>Gachmyout</w:t>
      </w:r>
      <w:r w:rsidR="00E85503" w:rsidRPr="00C9155B">
        <w:rPr>
          <w:rFonts w:cs="Times New Roman"/>
          <w:sz w:val="24"/>
          <w:szCs w:val="24"/>
        </w:rPr>
        <w:t>, la matérialité, les biens de ce monde, tous les domaines en lesquels la bénédiction de D.ieu est indispensable.</w:t>
      </w: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(2) </w:t>
      </w:r>
      <w:r w:rsidR="00A42E10" w:rsidRPr="00C9155B">
        <w:rPr>
          <w:rFonts w:cs="Times New Roman"/>
          <w:sz w:val="24"/>
          <w:szCs w:val="24"/>
        </w:rPr>
        <w:t xml:space="preserve">Uniquement parce que telle est la Volonté de D.ieu. Et, même lorsque nos Sages, dont la mémoire est une bénédiction disent que : </w:t>
      </w:r>
      <w:r w:rsidR="00C9155B">
        <w:rPr>
          <w:rFonts w:cs="Times New Roman"/>
          <w:sz w:val="24"/>
          <w:szCs w:val="24"/>
        </w:rPr>
        <w:t>«</w:t>
      </w:r>
      <w:r w:rsidR="00A42E10" w:rsidRPr="00C9155B">
        <w:rPr>
          <w:rFonts w:cs="Times New Roman"/>
          <w:sz w:val="24"/>
          <w:szCs w:val="24"/>
        </w:rPr>
        <w:t xml:space="preserve">un homme peut servir </w:t>
      </w:r>
      <w:proofErr w:type="spellStart"/>
      <w:r w:rsidR="00A42E10" w:rsidRPr="00C9155B">
        <w:rPr>
          <w:rFonts w:cs="Times New Roman"/>
          <w:sz w:val="24"/>
          <w:szCs w:val="24"/>
        </w:rPr>
        <w:t>D.ieu</w:t>
      </w:r>
      <w:proofErr w:type="spellEnd"/>
      <w:r w:rsidR="00A42E10" w:rsidRPr="00C9155B">
        <w:rPr>
          <w:rFonts w:cs="Times New Roman"/>
          <w:sz w:val="24"/>
          <w:szCs w:val="24"/>
        </w:rPr>
        <w:t xml:space="preserve"> de manière intéressée</w:t>
      </w:r>
      <w:r w:rsidR="00C9155B">
        <w:rPr>
          <w:rFonts w:cs="Times New Roman"/>
          <w:sz w:val="24"/>
          <w:szCs w:val="24"/>
        </w:rPr>
        <w:t>»</w:t>
      </w:r>
      <w:r w:rsidR="00A42E10" w:rsidRPr="00C9155B">
        <w:rPr>
          <w:rFonts w:cs="Times New Roman"/>
          <w:sz w:val="24"/>
          <w:szCs w:val="24"/>
        </w:rPr>
        <w:t xml:space="preserve">, ils précisent aussi que : </w:t>
      </w:r>
      <w:r w:rsidR="00C9155B">
        <w:rPr>
          <w:rFonts w:cs="Times New Roman"/>
          <w:sz w:val="24"/>
          <w:szCs w:val="24"/>
        </w:rPr>
        <w:t>«</w:t>
      </w:r>
      <w:r w:rsidR="00A42E10" w:rsidRPr="00C9155B">
        <w:rPr>
          <w:rFonts w:cs="Times New Roman"/>
          <w:sz w:val="24"/>
          <w:szCs w:val="24"/>
        </w:rPr>
        <w:t>c’est en Le servant de manière intéressée qu’on en vient, au final, à Le servir de manière désintéressée</w:t>
      </w:r>
      <w:r w:rsidR="00C9155B">
        <w:rPr>
          <w:rFonts w:cs="Times New Roman"/>
          <w:sz w:val="24"/>
          <w:szCs w:val="24"/>
        </w:rPr>
        <w:t>»</w:t>
      </w:r>
      <w:r w:rsidR="00A42E10" w:rsidRPr="00C9155B">
        <w:rPr>
          <w:rFonts w:cs="Times New Roman"/>
          <w:sz w:val="24"/>
          <w:szCs w:val="24"/>
        </w:rPr>
        <w:t>.</w:t>
      </w:r>
    </w:p>
    <w:p w:rsidR="00A42E10" w:rsidRPr="00C9155B" w:rsidRDefault="00A42E1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(3) En d’autres termes, l’énumération précise de ces récompenses n’est-elle pas une invitation à Le servir d’une manière intéressée ?</w:t>
      </w:r>
    </w:p>
    <w:p w:rsidR="00A42E10" w:rsidRPr="00C9155B" w:rsidRDefault="00A42E1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(4) Sans incidence sur l’existence de ce monde.</w:t>
      </w:r>
    </w:p>
    <w:p w:rsidR="00A42E10" w:rsidRPr="00C9155B" w:rsidRDefault="00A42E1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lastRenderedPageBreak/>
        <w:t>(5) Alors que les préoccupations de ce monde sont étrangères au service de D.ieu.</w:t>
      </w:r>
    </w:p>
    <w:p w:rsidR="00A42E10" w:rsidRPr="00C9155B" w:rsidRDefault="00A42E1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(6) Non pas pour susciter l’appât du gain, mais </w:t>
      </w:r>
      <w:r w:rsidR="00FE1708" w:rsidRPr="00C9155B">
        <w:rPr>
          <w:rFonts w:cs="Times New Roman"/>
          <w:sz w:val="24"/>
          <w:szCs w:val="24"/>
        </w:rPr>
        <w:t>pour établir que la Torah n’est pas déconnectée de l’existence du monde.</w:t>
      </w:r>
    </w:p>
    <w:p w:rsidR="00FE1708" w:rsidRPr="00C9155B" w:rsidRDefault="00FE1708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(7) En ce sens, être soucieux pour ce qui concerne sa subsistance matérielle est une façon d’affirmer la séparation du matériel et du spirituel, dans la vie juive.</w:t>
      </w:r>
    </w:p>
    <w:p w:rsidR="00FE1708" w:rsidRPr="00C9155B" w:rsidRDefault="00FE1708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 xml:space="preserve">(8) Ainsi, disent nos Sages, dont la mémoire est une bénédiction : </w:t>
      </w:r>
      <w:r w:rsidR="00C9155B">
        <w:rPr>
          <w:rFonts w:cs="Times New Roman"/>
          <w:sz w:val="24"/>
          <w:szCs w:val="24"/>
        </w:rPr>
        <w:t>«</w:t>
      </w:r>
      <w:r w:rsidRPr="00C9155B">
        <w:rPr>
          <w:rFonts w:cs="Times New Roman"/>
          <w:sz w:val="24"/>
          <w:szCs w:val="24"/>
        </w:rPr>
        <w:t>Aucun oiseau n’est dépourvu des moyens de sa subsistance. Dès lors, comment puis-je me trouver moi-même dans une telle situation ? Il en est ainsi parce que j’ai mal agi et que, de cette façon, j’ai tari les moyens de ma propre subsistance</w:t>
      </w:r>
      <w:r w:rsidR="00C9155B">
        <w:rPr>
          <w:rFonts w:cs="Times New Roman"/>
          <w:sz w:val="24"/>
          <w:szCs w:val="24"/>
        </w:rPr>
        <w:t>»</w:t>
      </w:r>
      <w:r w:rsidRPr="00C9155B">
        <w:rPr>
          <w:rFonts w:cs="Times New Roman"/>
          <w:sz w:val="24"/>
          <w:szCs w:val="24"/>
        </w:rPr>
        <w:t>.</w:t>
      </w:r>
    </w:p>
    <w:p w:rsidR="00B86B5D" w:rsidRPr="00C9155B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8688A" w:rsidRPr="00C9155B" w:rsidRDefault="00B86B5D" w:rsidP="00710CDC">
      <w:pPr>
        <w:pStyle w:val="Sansinterligne"/>
        <w:tabs>
          <w:tab w:val="left" w:pos="284"/>
        </w:tabs>
        <w:jc w:val="center"/>
        <w:rPr>
          <w:rFonts w:cs="Times New Roman"/>
          <w:sz w:val="24"/>
          <w:szCs w:val="24"/>
        </w:rPr>
      </w:pPr>
      <w:r w:rsidRPr="00C9155B">
        <w:rPr>
          <w:rFonts w:cs="Times New Roman"/>
          <w:sz w:val="24"/>
          <w:szCs w:val="24"/>
        </w:rPr>
        <w:t>*   *   *</w:t>
      </w:r>
    </w:p>
    <w:sectPr w:rsidR="00E8688A" w:rsidRPr="00C91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351DF"/>
    <w:rsid w:val="0006038A"/>
    <w:rsid w:val="00154E31"/>
    <w:rsid w:val="001B3891"/>
    <w:rsid w:val="002243DE"/>
    <w:rsid w:val="002B14AE"/>
    <w:rsid w:val="005B1EA3"/>
    <w:rsid w:val="00702DE3"/>
    <w:rsid w:val="00710CDC"/>
    <w:rsid w:val="00730EE1"/>
    <w:rsid w:val="007C0625"/>
    <w:rsid w:val="007F671F"/>
    <w:rsid w:val="00902470"/>
    <w:rsid w:val="009C2F25"/>
    <w:rsid w:val="00A173A9"/>
    <w:rsid w:val="00A42E10"/>
    <w:rsid w:val="00A8515A"/>
    <w:rsid w:val="00B07889"/>
    <w:rsid w:val="00B86B5D"/>
    <w:rsid w:val="00C1630E"/>
    <w:rsid w:val="00C3717E"/>
    <w:rsid w:val="00C9155B"/>
    <w:rsid w:val="00D53F52"/>
    <w:rsid w:val="00DE6AC6"/>
    <w:rsid w:val="00E125B5"/>
    <w:rsid w:val="00E85503"/>
    <w:rsid w:val="00E8688A"/>
    <w:rsid w:val="00FA553F"/>
    <w:rsid w:val="00FB7AEB"/>
    <w:rsid w:val="00F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04A0A4-2388-4748-94AD-A174DFF8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1487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Haïm Mellul</dc:creator>
  <cp:lastModifiedBy>utilisateur</cp:lastModifiedBy>
  <cp:revision>6</cp:revision>
  <dcterms:created xsi:type="dcterms:W3CDTF">2014-08-01T14:15:00Z</dcterms:created>
  <dcterms:modified xsi:type="dcterms:W3CDTF">2015-05-01T13:30:00Z</dcterms:modified>
</cp:coreProperties>
</file>