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716176" w:rsidRDefault="0094375B" w:rsidP="00716176">
      <w:pPr>
        <w:pStyle w:val="Sansinterligne"/>
        <w:tabs>
          <w:tab w:val="left" w:pos="284"/>
        </w:tabs>
        <w:jc w:val="center"/>
        <w:rPr>
          <w:rFonts w:cs="Times New Roman"/>
          <w:b/>
          <w:i/>
          <w:iCs/>
        </w:rPr>
      </w:pPr>
      <w:r w:rsidRPr="00716176">
        <w:rPr>
          <w:rFonts w:cs="Times New Roman"/>
          <w:b/>
          <w:i/>
          <w:iCs/>
        </w:rPr>
        <w:t>Vayéchev</w:t>
      </w:r>
    </w:p>
    <w:p w:rsidR="00E125B5" w:rsidRPr="00C1630E" w:rsidRDefault="00E125B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125B5" w:rsidRPr="00716176" w:rsidRDefault="004D32F3" w:rsidP="00716176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716176">
        <w:rPr>
          <w:rFonts w:cs="Times New Roman"/>
          <w:b/>
          <w:bCs/>
          <w:i/>
        </w:rPr>
        <w:t>Souffrance des Tsaddikim</w:t>
      </w:r>
    </w:p>
    <w:p w:rsidR="00E125B5" w:rsidRPr="00C1630E" w:rsidRDefault="00E125B5" w:rsidP="00716176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4D32F3">
        <w:rPr>
          <w:rFonts w:cs="Times New Roman"/>
          <w:i/>
        </w:rPr>
        <w:t>Likouteï Si’hot</w:t>
      </w:r>
      <w:r w:rsidR="0006038A" w:rsidRPr="00C1630E">
        <w:rPr>
          <w:rFonts w:cs="Times New Roman"/>
          <w:i/>
        </w:rPr>
        <w:t xml:space="preserve">, tome </w:t>
      </w:r>
      <w:r w:rsidR="004D32F3">
        <w:rPr>
          <w:rFonts w:cs="Times New Roman"/>
          <w:i/>
        </w:rPr>
        <w:t>30</w:t>
      </w:r>
      <w:r w:rsidR="0006038A" w:rsidRPr="00C1630E">
        <w:rPr>
          <w:rFonts w:cs="Times New Roman"/>
          <w:i/>
        </w:rPr>
        <w:t xml:space="preserve">, page </w:t>
      </w:r>
      <w:r w:rsidR="004D32F3">
        <w:rPr>
          <w:rFonts w:cs="Times New Roman"/>
          <w:i/>
        </w:rPr>
        <w:t>176</w:t>
      </w:r>
      <w:r w:rsidRPr="00C1630E">
        <w:rPr>
          <w:rFonts w:cs="Times New Roman"/>
          <w:i/>
        </w:rPr>
        <w:t>)</w:t>
      </w:r>
    </w:p>
    <w:p w:rsidR="00E125B5" w:rsidRPr="00C1630E" w:rsidRDefault="00E125B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E125B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06038A" w:rsidRPr="00C1630E">
        <w:rPr>
          <w:rFonts w:cs="Times New Roman"/>
        </w:rPr>
        <w:t>L</w:t>
      </w:r>
      <w:r w:rsidR="004D32F3">
        <w:rPr>
          <w:rFonts w:cs="Times New Roman"/>
        </w:rPr>
        <w:t>e verset Vayéchev 37, 1</w:t>
      </w:r>
      <w:r w:rsidR="001B3891" w:rsidRPr="00C1630E">
        <w:rPr>
          <w:rFonts w:cs="Times New Roman"/>
        </w:rPr>
        <w:t xml:space="preserve"> dit : </w:t>
      </w:r>
      <w:r w:rsidR="00716176">
        <w:rPr>
          <w:rFonts w:cs="Times New Roman"/>
        </w:rPr>
        <w:t>«</w:t>
      </w:r>
      <w:proofErr w:type="spellStart"/>
      <w:r w:rsidR="004D32F3">
        <w:rPr>
          <w:rFonts w:cs="Times New Roman"/>
        </w:rPr>
        <w:t>Yaakov</w:t>
      </w:r>
      <w:proofErr w:type="spellEnd"/>
      <w:r w:rsidR="004D32F3">
        <w:rPr>
          <w:rFonts w:cs="Times New Roman"/>
        </w:rPr>
        <w:t xml:space="preserve"> s’installa</w:t>
      </w:r>
      <w:r w:rsidR="00716176">
        <w:rPr>
          <w:rFonts w:cs="Times New Roman"/>
        </w:rPr>
        <w:t>»</w:t>
      </w:r>
      <w:r w:rsidR="001F1B6D">
        <w:rPr>
          <w:rFonts w:cs="Times New Roman"/>
        </w:rPr>
        <w:t xml:space="preserve"> et, de ces mots</w:t>
      </w:r>
      <w:r w:rsidR="00CB217B">
        <w:rPr>
          <w:rFonts w:cs="Times New Roman"/>
        </w:rPr>
        <w:t>,</w:t>
      </w:r>
      <w:r w:rsidR="001F1B6D">
        <w:rPr>
          <w:rFonts w:cs="Times New Roman"/>
        </w:rPr>
        <w:t xml:space="preserve"> introduisant la Paracha, nos Sages, dont la mémoire est une bénédiction, d</w:t>
      </w:r>
      <w:r w:rsidR="00CB217B">
        <w:rPr>
          <w:rFonts w:cs="Times New Roman"/>
        </w:rPr>
        <w:t>édu</w:t>
      </w:r>
      <w:r w:rsidR="001F1B6D">
        <w:rPr>
          <w:rFonts w:cs="Times New Roman"/>
        </w:rPr>
        <w:t>isent(1)</w:t>
      </w:r>
      <w:r w:rsidR="00CB217B">
        <w:rPr>
          <w:rFonts w:cs="Times New Roman"/>
        </w:rPr>
        <w:t xml:space="preserve"> que</w:t>
      </w:r>
      <w:r w:rsidR="001F1B6D">
        <w:rPr>
          <w:rFonts w:cs="Times New Roman"/>
        </w:rPr>
        <w:t xml:space="preserve"> : </w:t>
      </w:r>
      <w:r w:rsidR="00716176">
        <w:rPr>
          <w:rFonts w:cs="Times New Roman"/>
        </w:rPr>
        <w:t>«</w:t>
      </w:r>
      <w:proofErr w:type="spellStart"/>
      <w:r w:rsidR="001F1B6D">
        <w:rPr>
          <w:rFonts w:cs="Times New Roman"/>
        </w:rPr>
        <w:t>Yaakov</w:t>
      </w:r>
      <w:proofErr w:type="spellEnd"/>
      <w:r w:rsidR="001F1B6D">
        <w:rPr>
          <w:rFonts w:cs="Times New Roman"/>
        </w:rPr>
        <w:t xml:space="preserve"> voulut résider dans le calme</w:t>
      </w:r>
      <w:r w:rsidR="00CB217B">
        <w:rPr>
          <w:rFonts w:cs="Times New Roman"/>
        </w:rPr>
        <w:t>(2)</w:t>
      </w:r>
      <w:r w:rsidR="001F1B6D">
        <w:rPr>
          <w:rFonts w:cs="Times New Roman"/>
        </w:rPr>
        <w:t>, mais la colère de Yossef</w:t>
      </w:r>
      <w:r w:rsidR="00CB217B">
        <w:rPr>
          <w:rFonts w:cs="Times New Roman"/>
        </w:rPr>
        <w:t>(3)</w:t>
      </w:r>
      <w:r w:rsidR="001F1B6D">
        <w:rPr>
          <w:rFonts w:cs="Times New Roman"/>
        </w:rPr>
        <w:t xml:space="preserve"> s’abattit sur lui</w:t>
      </w:r>
      <w:r w:rsidR="001C72C7">
        <w:rPr>
          <w:rFonts w:cs="Times New Roman"/>
        </w:rPr>
        <w:t>. Les Tsaddikim veulent résider dans le calme. Le Saint béni soit-Il déclare : les Tsaddikim ne se suffisent pas de ce qui est préparé pour eux dans le monde futur. Ils veulent aussi connaître le calme dans ce monde</w:t>
      </w:r>
      <w:r w:rsidR="00CB217B">
        <w:rPr>
          <w:rFonts w:cs="Times New Roman"/>
        </w:rPr>
        <w:t> !</w:t>
      </w:r>
      <w:r w:rsidR="00716176">
        <w:rPr>
          <w:rFonts w:cs="Times New Roman"/>
        </w:rPr>
        <w:t>»</w:t>
      </w:r>
      <w:r w:rsidR="00CB217B">
        <w:rPr>
          <w:rFonts w:cs="Times New Roman"/>
        </w:rPr>
        <w:t>(4)</w:t>
      </w:r>
      <w:r w:rsidR="004D32F3">
        <w:rPr>
          <w:rFonts w:cs="Times New Roman"/>
        </w:rPr>
        <w:t>.</w:t>
      </w:r>
    </w:p>
    <w:p w:rsidR="001C72C7" w:rsidRDefault="001C72C7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C72C7" w:rsidRDefault="00CB217B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Il semble donc, e</w:t>
      </w:r>
      <w:r w:rsidR="001C72C7">
        <w:rPr>
          <w:rFonts w:cs="Times New Roman"/>
        </w:rPr>
        <w:t xml:space="preserve">n apparence, </w:t>
      </w:r>
      <w:r>
        <w:rPr>
          <w:rFonts w:cs="Times New Roman"/>
        </w:rPr>
        <w:t xml:space="preserve">que </w:t>
      </w:r>
      <w:r w:rsidR="001C72C7">
        <w:rPr>
          <w:rFonts w:cs="Times New Roman"/>
        </w:rPr>
        <w:t xml:space="preserve">la demande de </w:t>
      </w:r>
      <w:proofErr w:type="spellStart"/>
      <w:r w:rsidR="001C72C7">
        <w:rPr>
          <w:rFonts w:cs="Times New Roman"/>
        </w:rPr>
        <w:t>Yaakov</w:t>
      </w:r>
      <w:proofErr w:type="spellEnd"/>
      <w:r w:rsidR="001C72C7">
        <w:rPr>
          <w:rFonts w:cs="Times New Roman"/>
        </w:rPr>
        <w:t xml:space="preserve"> de </w:t>
      </w:r>
      <w:r w:rsidR="00716176">
        <w:rPr>
          <w:rFonts w:cs="Times New Roman"/>
        </w:rPr>
        <w:t>«</w:t>
      </w:r>
      <w:r w:rsidR="001C72C7">
        <w:rPr>
          <w:rFonts w:cs="Times New Roman"/>
        </w:rPr>
        <w:t>résider dans le calme</w:t>
      </w:r>
      <w:r w:rsidR="00716176">
        <w:rPr>
          <w:rFonts w:cs="Times New Roman"/>
        </w:rPr>
        <w:t>»</w:t>
      </w:r>
      <w:r w:rsidR="001C72C7">
        <w:rPr>
          <w:rFonts w:cs="Times New Roman"/>
        </w:rPr>
        <w:t xml:space="preserve"> n’était pas positive</w:t>
      </w:r>
      <w:r w:rsidR="00571376">
        <w:rPr>
          <w:rFonts w:cs="Times New Roman"/>
        </w:rPr>
        <w:t>(5)</w:t>
      </w:r>
      <w:r w:rsidR="001C72C7">
        <w:rPr>
          <w:rFonts w:cs="Times New Roman"/>
        </w:rPr>
        <w:t>. Elle était une lacune et peut-être même une faute</w:t>
      </w:r>
      <w:r w:rsidR="00571376">
        <w:rPr>
          <w:rFonts w:cs="Times New Roman"/>
        </w:rPr>
        <w:t>, de sa part</w:t>
      </w:r>
      <w:r w:rsidR="00B225A8">
        <w:rPr>
          <w:rFonts w:cs="Times New Roman"/>
        </w:rPr>
        <w:t xml:space="preserve">. </w:t>
      </w:r>
      <w:r w:rsidR="00571376">
        <w:rPr>
          <w:rFonts w:cs="Times New Roman"/>
        </w:rPr>
        <w:t>Pourtant, une telle conclusion</w:t>
      </w:r>
      <w:r w:rsidR="00B225A8">
        <w:rPr>
          <w:rFonts w:cs="Times New Roman"/>
        </w:rPr>
        <w:t xml:space="preserve"> peut paraître surprenant</w:t>
      </w:r>
      <w:r w:rsidR="00571376">
        <w:rPr>
          <w:rFonts w:cs="Times New Roman"/>
        </w:rPr>
        <w:t>e</w:t>
      </w:r>
      <w:r w:rsidR="00B225A8">
        <w:rPr>
          <w:rFonts w:cs="Times New Roman"/>
        </w:rPr>
        <w:t xml:space="preserve">. Comment Yaakov, élu d’entre les Patriarches, pouvait-il formuler une requête qui </w:t>
      </w:r>
      <w:r w:rsidR="00571376">
        <w:rPr>
          <w:rFonts w:cs="Times New Roman"/>
        </w:rPr>
        <w:t>n’était</w:t>
      </w:r>
      <w:r w:rsidR="00B225A8">
        <w:rPr>
          <w:rFonts w:cs="Times New Roman"/>
        </w:rPr>
        <w:t xml:space="preserve"> pas souhaitable ?</w:t>
      </w:r>
    </w:p>
    <w:p w:rsidR="00B225A8" w:rsidRDefault="00B225A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225A8" w:rsidRDefault="00B225A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Bien plus, nos </w:t>
      </w:r>
      <w:proofErr w:type="gramStart"/>
      <w:r>
        <w:rPr>
          <w:rFonts w:cs="Times New Roman"/>
        </w:rPr>
        <w:t>Sages indiquent ensuite, dans l’enseignement qui a été cité</w:t>
      </w:r>
      <w:r w:rsidR="00571376">
        <w:rPr>
          <w:rFonts w:cs="Times New Roman"/>
        </w:rPr>
        <w:t xml:space="preserve"> ci-dessus</w:t>
      </w:r>
      <w:r>
        <w:rPr>
          <w:rFonts w:cs="Times New Roman"/>
        </w:rPr>
        <w:t xml:space="preserve">, </w:t>
      </w:r>
      <w:proofErr w:type="gramEnd"/>
      <w:r>
        <w:rPr>
          <w:rFonts w:cs="Times New Roman"/>
        </w:rPr>
        <w:t xml:space="preserve"> que tous les Tsaddikim </w:t>
      </w:r>
      <w:r w:rsidR="00571376">
        <w:rPr>
          <w:rFonts w:cs="Times New Roman"/>
        </w:rPr>
        <w:t>adoptent la même attitude</w:t>
      </w:r>
      <w:r>
        <w:rPr>
          <w:rFonts w:cs="Times New Roman"/>
        </w:rPr>
        <w:t xml:space="preserve">, </w:t>
      </w:r>
      <w:r w:rsidR="00716176">
        <w:rPr>
          <w:rFonts w:cs="Times New Roman"/>
        </w:rPr>
        <w:t>«</w:t>
      </w:r>
      <w:r>
        <w:rPr>
          <w:rFonts w:cs="Times New Roman"/>
        </w:rPr>
        <w:t xml:space="preserve">les </w:t>
      </w:r>
      <w:proofErr w:type="spellStart"/>
      <w:r>
        <w:rPr>
          <w:rFonts w:cs="Times New Roman"/>
        </w:rPr>
        <w:t>Tsaddikim</w:t>
      </w:r>
      <w:proofErr w:type="spellEnd"/>
      <w:r>
        <w:rPr>
          <w:rFonts w:cs="Times New Roman"/>
        </w:rPr>
        <w:t xml:space="preserve"> veulent résider dans le calme</w:t>
      </w:r>
      <w:r w:rsidR="00716176">
        <w:rPr>
          <w:rFonts w:cs="Times New Roman"/>
        </w:rPr>
        <w:t>»</w:t>
      </w:r>
      <w:r w:rsidR="000E499C">
        <w:rPr>
          <w:rFonts w:cs="Times New Roman"/>
        </w:rPr>
        <w:t>. Or, si cette manière d’agir est favorable, convenable pour un Tsaddik</w:t>
      </w:r>
      <w:r w:rsidR="00571376">
        <w:rPr>
          <w:rFonts w:cs="Times New Roman"/>
        </w:rPr>
        <w:t>(6)</w:t>
      </w:r>
      <w:r w:rsidR="000E499C">
        <w:rPr>
          <w:rFonts w:cs="Times New Roman"/>
        </w:rPr>
        <w:t>, pourquoi le Saint béni soit-Il n’est est-Il pas satisfait ?</w:t>
      </w:r>
    </w:p>
    <w:p w:rsidR="000E499C" w:rsidRDefault="000E499C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71376" w:rsidRDefault="000E499C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Et, de fait, pour</w:t>
      </w:r>
      <w:r w:rsidR="00571376">
        <w:rPr>
          <w:rFonts w:cs="Times New Roman"/>
        </w:rPr>
        <w:t xml:space="preserve"> </w:t>
      </w:r>
      <w:r>
        <w:rPr>
          <w:rFonts w:cs="Times New Roman"/>
        </w:rPr>
        <w:t>qu</w:t>
      </w:r>
      <w:r w:rsidR="00571376">
        <w:rPr>
          <w:rFonts w:cs="Times New Roman"/>
        </w:rPr>
        <w:t>elle raison</w:t>
      </w:r>
      <w:r>
        <w:rPr>
          <w:rFonts w:cs="Times New Roman"/>
        </w:rPr>
        <w:t xml:space="preserve"> les </w:t>
      </w:r>
      <w:proofErr w:type="spellStart"/>
      <w:r>
        <w:rPr>
          <w:rFonts w:cs="Times New Roman"/>
        </w:rPr>
        <w:t>Tsaddikim</w:t>
      </w:r>
      <w:proofErr w:type="spellEnd"/>
      <w:r>
        <w:rPr>
          <w:rFonts w:cs="Times New Roman"/>
        </w:rPr>
        <w:t xml:space="preserve"> demandent-ils de </w:t>
      </w:r>
      <w:r w:rsidR="00716176">
        <w:rPr>
          <w:rFonts w:cs="Times New Roman"/>
        </w:rPr>
        <w:t>«</w:t>
      </w:r>
      <w:r>
        <w:rPr>
          <w:rFonts w:cs="Times New Roman"/>
        </w:rPr>
        <w:t>résider dans le calme</w:t>
      </w:r>
      <w:r w:rsidR="00716176">
        <w:rPr>
          <w:rFonts w:cs="Times New Roman"/>
        </w:rPr>
        <w:t>»</w:t>
      </w:r>
      <w:r>
        <w:rPr>
          <w:rFonts w:cs="Times New Roman"/>
        </w:rPr>
        <w:t xml:space="preserve"> ? Recherchent-ils le confort, la largesse, la vie facile ? Il est bien clair que, quand de véritables Tsaddikim recherchent le calme, ils le font pour le Nom de D.ieu. Ils désirent </w:t>
      </w:r>
      <w:r w:rsidR="00CE3D5A">
        <w:rPr>
          <w:rFonts w:cs="Times New Roman"/>
        </w:rPr>
        <w:t>la quiétude</w:t>
      </w:r>
      <w:r>
        <w:rPr>
          <w:rFonts w:cs="Times New Roman"/>
        </w:rPr>
        <w:t xml:space="preserve"> et la tranquillité qui leur permettront de mieux </w:t>
      </w:r>
      <w:r w:rsidR="00571376">
        <w:rPr>
          <w:rFonts w:cs="Times New Roman"/>
        </w:rPr>
        <w:t>Le servir</w:t>
      </w:r>
      <w:r>
        <w:rPr>
          <w:rFonts w:cs="Times New Roman"/>
        </w:rPr>
        <w:t>, de grandir Son Nom dans le monde, sans être troublés par des difficultés et des obstacles</w:t>
      </w:r>
      <w:r w:rsidR="00CE3D5A">
        <w:rPr>
          <w:rFonts w:cs="Times New Roman"/>
        </w:rPr>
        <w:t>, inhérents à ce monde</w:t>
      </w:r>
      <w:r>
        <w:rPr>
          <w:rFonts w:cs="Times New Roman"/>
        </w:rPr>
        <w:t>.</w:t>
      </w:r>
      <w:r w:rsidR="00571376">
        <w:rPr>
          <w:rFonts w:cs="Times New Roman"/>
        </w:rPr>
        <w:t xml:space="preserve"> </w:t>
      </w:r>
      <w:r>
        <w:rPr>
          <w:rFonts w:cs="Times New Roman"/>
        </w:rPr>
        <w:t xml:space="preserve">Dès lors, pourquoi le Saint béni soit-Il </w:t>
      </w:r>
      <w:r w:rsidR="00013692">
        <w:rPr>
          <w:rFonts w:cs="Times New Roman"/>
        </w:rPr>
        <w:t xml:space="preserve">constate-t-Il que : </w:t>
      </w:r>
      <w:r w:rsidR="00716176">
        <w:rPr>
          <w:rFonts w:cs="Times New Roman"/>
        </w:rPr>
        <w:t>«</w:t>
      </w:r>
      <w:r w:rsidR="00013692">
        <w:rPr>
          <w:rFonts w:cs="Times New Roman"/>
        </w:rPr>
        <w:t xml:space="preserve">les </w:t>
      </w:r>
      <w:proofErr w:type="spellStart"/>
      <w:r w:rsidR="00013692">
        <w:rPr>
          <w:rFonts w:cs="Times New Roman"/>
        </w:rPr>
        <w:t>Tsaddikim</w:t>
      </w:r>
      <w:proofErr w:type="spellEnd"/>
      <w:r w:rsidR="00013692">
        <w:rPr>
          <w:rFonts w:cs="Times New Roman"/>
        </w:rPr>
        <w:t xml:space="preserve"> ne se suffisent pas de ce qui est préparé p</w:t>
      </w:r>
      <w:r w:rsidR="00571376">
        <w:rPr>
          <w:rFonts w:cs="Times New Roman"/>
        </w:rPr>
        <w:t>our eux dans le monde futur</w:t>
      </w:r>
      <w:r w:rsidR="00716176">
        <w:rPr>
          <w:rFonts w:cs="Times New Roman"/>
        </w:rPr>
        <w:t>»</w:t>
      </w:r>
      <w:r w:rsidR="00571376">
        <w:rPr>
          <w:rFonts w:cs="Times New Roman"/>
        </w:rPr>
        <w:t> ?</w:t>
      </w:r>
    </w:p>
    <w:p w:rsidR="00571376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E499C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En fait, il en est ainsi p</w:t>
      </w:r>
      <w:r w:rsidR="00013692">
        <w:rPr>
          <w:rFonts w:cs="Times New Roman"/>
        </w:rPr>
        <w:t xml:space="preserve">arce qu’une telle recherche du calme, même si elle prend </w:t>
      </w:r>
      <w:r>
        <w:rPr>
          <w:rFonts w:cs="Times New Roman"/>
        </w:rPr>
        <w:t xml:space="preserve">effectivement </w:t>
      </w:r>
      <w:r w:rsidR="00013692">
        <w:rPr>
          <w:rFonts w:cs="Times New Roman"/>
        </w:rPr>
        <w:t xml:space="preserve">sa source dans le domaine de la sainteté, n’a pas sa place dans ce monde et </w:t>
      </w:r>
      <w:r>
        <w:rPr>
          <w:rFonts w:cs="Times New Roman"/>
        </w:rPr>
        <w:t xml:space="preserve">elle </w:t>
      </w:r>
      <w:r w:rsidR="00013692">
        <w:rPr>
          <w:rFonts w:cs="Times New Roman"/>
        </w:rPr>
        <w:t xml:space="preserve">n’est envisageable que dans le monde futur, en lequel : </w:t>
      </w:r>
      <w:r w:rsidR="00716176">
        <w:rPr>
          <w:rFonts w:cs="Times New Roman"/>
        </w:rPr>
        <w:t>«</w:t>
      </w:r>
      <w:r w:rsidR="00013692">
        <w:rPr>
          <w:rFonts w:cs="Times New Roman"/>
        </w:rPr>
        <w:t xml:space="preserve">les </w:t>
      </w:r>
      <w:proofErr w:type="spellStart"/>
      <w:r w:rsidR="00013692">
        <w:rPr>
          <w:rFonts w:cs="Times New Roman"/>
        </w:rPr>
        <w:t>Tsaddikim</w:t>
      </w:r>
      <w:proofErr w:type="spellEnd"/>
      <w:r w:rsidR="00013692">
        <w:rPr>
          <w:rFonts w:cs="Times New Roman"/>
        </w:rPr>
        <w:t xml:space="preserve"> siègent et obtiennent un </w:t>
      </w:r>
      <w:r>
        <w:rPr>
          <w:rFonts w:cs="Times New Roman"/>
        </w:rPr>
        <w:t>reflet de la Présence divine</w:t>
      </w:r>
      <w:r w:rsidR="00716176">
        <w:rPr>
          <w:rFonts w:cs="Times New Roman"/>
        </w:rPr>
        <w:t>»</w:t>
      </w:r>
      <w:r>
        <w:rPr>
          <w:rFonts w:cs="Times New Roman"/>
        </w:rPr>
        <w:t>(7</w:t>
      </w:r>
      <w:r w:rsidR="00013692">
        <w:rPr>
          <w:rFonts w:cs="Times New Roman"/>
        </w:rPr>
        <w:t>).</w:t>
      </w:r>
    </w:p>
    <w:p w:rsidR="00013692" w:rsidRDefault="0001369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13692" w:rsidRDefault="0001369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Ici-bas, dans ce monde matériel, c’est l’effort de l’homme qui importe</w:t>
      </w:r>
      <w:r w:rsidR="00571376">
        <w:rPr>
          <w:rFonts w:cs="Times New Roman"/>
        </w:rPr>
        <w:t>, avant tout</w:t>
      </w:r>
      <w:r>
        <w:rPr>
          <w:rFonts w:cs="Times New Roman"/>
        </w:rPr>
        <w:t xml:space="preserve">. </w:t>
      </w:r>
      <w:r w:rsidR="00571376">
        <w:rPr>
          <w:rFonts w:cs="Times New Roman"/>
        </w:rPr>
        <w:t>Un homme</w:t>
      </w:r>
      <w:r>
        <w:rPr>
          <w:rFonts w:cs="Times New Roman"/>
        </w:rPr>
        <w:t xml:space="preserve"> affronte </w:t>
      </w:r>
      <w:r w:rsidR="00571376">
        <w:rPr>
          <w:rFonts w:cs="Times New Roman"/>
        </w:rPr>
        <w:t xml:space="preserve">donc </w:t>
      </w:r>
      <w:r>
        <w:rPr>
          <w:rFonts w:cs="Times New Roman"/>
        </w:rPr>
        <w:t>des difficultés, des obstacles et il doit les surmonter</w:t>
      </w:r>
      <w:r w:rsidR="0018541A">
        <w:rPr>
          <w:rFonts w:cs="Times New Roman"/>
        </w:rPr>
        <w:t>, tout au long de son existence</w:t>
      </w:r>
      <w:r>
        <w:rPr>
          <w:rFonts w:cs="Times New Roman"/>
        </w:rPr>
        <w:t xml:space="preserve">. Le service de D.ieu dans le calme est une récompense </w:t>
      </w:r>
      <w:r w:rsidR="00571376">
        <w:rPr>
          <w:rFonts w:cs="Times New Roman"/>
        </w:rPr>
        <w:t xml:space="preserve">qui est </w:t>
      </w:r>
      <w:r>
        <w:rPr>
          <w:rFonts w:cs="Times New Roman"/>
        </w:rPr>
        <w:t>accordée aux Tsaddikim, sans effort</w:t>
      </w:r>
      <w:r w:rsidR="00571376">
        <w:rPr>
          <w:rFonts w:cs="Times New Roman"/>
        </w:rPr>
        <w:t>(8)</w:t>
      </w:r>
      <w:r>
        <w:rPr>
          <w:rFonts w:cs="Times New Roman"/>
        </w:rPr>
        <w:t>.</w:t>
      </w:r>
    </w:p>
    <w:p w:rsidR="00013692" w:rsidRDefault="0001369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13692" w:rsidRDefault="0001369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Certes, Yaakov, à la fin de sa vie, parvint effectivement à connaître le calme. Il est dit, en effet, que : </w:t>
      </w:r>
      <w:r w:rsidR="00716176">
        <w:rPr>
          <w:rFonts w:cs="Times New Roman"/>
        </w:rPr>
        <w:t>«</w:t>
      </w:r>
      <w:proofErr w:type="spellStart"/>
      <w:r>
        <w:rPr>
          <w:rFonts w:cs="Times New Roman"/>
        </w:rPr>
        <w:t>Yaakov</w:t>
      </w:r>
      <w:proofErr w:type="spellEnd"/>
      <w:r>
        <w:rPr>
          <w:rFonts w:cs="Times New Roman"/>
        </w:rPr>
        <w:t xml:space="preserve"> vécut dans le pays de l</w:t>
      </w:r>
      <w:r w:rsidR="00571376">
        <w:rPr>
          <w:rFonts w:cs="Times New Roman"/>
        </w:rPr>
        <w:t>’Egypte pendant dix-sept ans</w:t>
      </w:r>
      <w:r w:rsidR="00716176">
        <w:rPr>
          <w:rFonts w:cs="Times New Roman"/>
        </w:rPr>
        <w:t>»</w:t>
      </w:r>
      <w:r w:rsidR="00571376">
        <w:rPr>
          <w:rFonts w:cs="Times New Roman"/>
        </w:rPr>
        <w:t>(9</w:t>
      </w:r>
      <w:r>
        <w:rPr>
          <w:rFonts w:cs="Times New Roman"/>
        </w:rPr>
        <w:t xml:space="preserve">) </w:t>
      </w:r>
      <w:r w:rsidR="00571376">
        <w:rPr>
          <w:rFonts w:cs="Times New Roman"/>
        </w:rPr>
        <w:t>et il est expliqué(10</w:t>
      </w:r>
      <w:r w:rsidR="003901DF">
        <w:rPr>
          <w:rFonts w:cs="Times New Roman"/>
        </w:rPr>
        <w:t>) que ce furent effectivement des années de calme et de tranquillité.</w:t>
      </w:r>
    </w:p>
    <w:p w:rsidR="003901DF" w:rsidRDefault="003901DF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901DF" w:rsidRDefault="003901DF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18541A">
        <w:rPr>
          <w:rFonts w:cs="Times New Roman"/>
        </w:rPr>
        <w:t xml:space="preserve">Concrètement, </w:t>
      </w:r>
      <w:r>
        <w:rPr>
          <w:rFonts w:cs="Times New Roman"/>
        </w:rPr>
        <w:t xml:space="preserve">Yaakov </w:t>
      </w:r>
      <w:r w:rsidR="0018541A">
        <w:rPr>
          <w:rFonts w:cs="Times New Roman"/>
        </w:rPr>
        <w:t>obtint tout</w:t>
      </w:r>
      <w:r>
        <w:rPr>
          <w:rFonts w:cs="Times New Roman"/>
        </w:rPr>
        <w:t xml:space="preserve"> cela </w:t>
      </w:r>
      <w:r w:rsidR="005A24C6">
        <w:rPr>
          <w:rFonts w:cs="Times New Roman"/>
        </w:rPr>
        <w:t>précisément grâce à</w:t>
      </w:r>
      <w:r>
        <w:rPr>
          <w:rFonts w:cs="Times New Roman"/>
        </w:rPr>
        <w:t xml:space="preserve"> : </w:t>
      </w:r>
      <w:r w:rsidR="00716176">
        <w:rPr>
          <w:rFonts w:cs="Times New Roman"/>
        </w:rPr>
        <w:t>«</w:t>
      </w:r>
      <w:r>
        <w:rPr>
          <w:rFonts w:cs="Times New Roman"/>
        </w:rPr>
        <w:t xml:space="preserve">la colère de </w:t>
      </w:r>
      <w:proofErr w:type="spellStart"/>
      <w:r>
        <w:rPr>
          <w:rFonts w:cs="Times New Roman"/>
        </w:rPr>
        <w:t>Yossef</w:t>
      </w:r>
      <w:proofErr w:type="spellEnd"/>
      <w:r w:rsidR="005A24C6">
        <w:rPr>
          <w:rFonts w:cs="Times New Roman"/>
        </w:rPr>
        <w:t>(11)</w:t>
      </w:r>
      <w:r w:rsidR="00716176">
        <w:rPr>
          <w:rFonts w:cs="Times New Roman"/>
        </w:rPr>
        <w:t>»</w:t>
      </w:r>
      <w:r>
        <w:rPr>
          <w:rFonts w:cs="Times New Roman"/>
        </w:rPr>
        <w:t xml:space="preserve">. Cette terrible épreuve n’était </w:t>
      </w:r>
      <w:r w:rsidR="0018541A">
        <w:rPr>
          <w:rFonts w:cs="Times New Roman"/>
        </w:rPr>
        <w:t>en aucune façon</w:t>
      </w:r>
      <w:r>
        <w:rPr>
          <w:rFonts w:cs="Times New Roman"/>
        </w:rPr>
        <w:t xml:space="preserve">, ce qu’à D.ieu ne plaise, la punition de notre père Yaakov parce qu’il : </w:t>
      </w:r>
      <w:r w:rsidR="00716176">
        <w:rPr>
          <w:rFonts w:cs="Times New Roman"/>
        </w:rPr>
        <w:t>«</w:t>
      </w:r>
      <w:r>
        <w:rPr>
          <w:rFonts w:cs="Times New Roman"/>
        </w:rPr>
        <w:t>voulut résider dans le calme</w:t>
      </w:r>
      <w:r w:rsidR="005A24C6">
        <w:rPr>
          <w:rFonts w:cs="Times New Roman"/>
        </w:rPr>
        <w:t>(12)</w:t>
      </w:r>
      <w:r w:rsidR="00716176">
        <w:rPr>
          <w:rFonts w:cs="Times New Roman"/>
        </w:rPr>
        <w:t>»</w:t>
      </w:r>
      <w:r>
        <w:rPr>
          <w:rFonts w:cs="Times New Roman"/>
        </w:rPr>
        <w:t>, mais précisément le moyen d’accéder à sa requête</w:t>
      </w:r>
      <w:r w:rsidR="005A24C6">
        <w:rPr>
          <w:rFonts w:cs="Times New Roman"/>
        </w:rPr>
        <w:t>(13)</w:t>
      </w:r>
      <w:r>
        <w:rPr>
          <w:rFonts w:cs="Times New Roman"/>
        </w:rPr>
        <w:t>.</w:t>
      </w:r>
    </w:p>
    <w:p w:rsidR="003901DF" w:rsidRDefault="003901DF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901DF" w:rsidRDefault="003901DF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C’est </w:t>
      </w:r>
      <w:r w:rsidR="005A24C6">
        <w:rPr>
          <w:rFonts w:cs="Times New Roman"/>
        </w:rPr>
        <w:t xml:space="preserve">donc </w:t>
      </w:r>
      <w:r>
        <w:rPr>
          <w:rFonts w:cs="Times New Roman"/>
        </w:rPr>
        <w:t xml:space="preserve">de cette façon qu’il faut interpréter ce passage : </w:t>
      </w:r>
      <w:r w:rsidR="00716176">
        <w:rPr>
          <w:rFonts w:cs="Times New Roman"/>
        </w:rPr>
        <w:t>«</w:t>
      </w:r>
      <w:proofErr w:type="spellStart"/>
      <w:r>
        <w:rPr>
          <w:rFonts w:cs="Times New Roman"/>
        </w:rPr>
        <w:t>Yaakov</w:t>
      </w:r>
      <w:proofErr w:type="spellEnd"/>
      <w:r>
        <w:rPr>
          <w:rFonts w:cs="Times New Roman"/>
        </w:rPr>
        <w:t xml:space="preserve"> voulut résider dans le calme</w:t>
      </w:r>
      <w:r w:rsidR="00716176">
        <w:rPr>
          <w:rFonts w:cs="Times New Roman"/>
        </w:rPr>
        <w:t>»</w:t>
      </w:r>
      <w:r>
        <w:rPr>
          <w:rFonts w:cs="Times New Roman"/>
        </w:rPr>
        <w:t xml:space="preserve">, mais, à ce moment-là, il </w:t>
      </w:r>
      <w:r w:rsidR="00AA4224">
        <w:rPr>
          <w:rFonts w:cs="Times New Roman"/>
        </w:rPr>
        <w:t>n’était pas encore prêt pour cela</w:t>
      </w:r>
      <w:r w:rsidR="005A24C6">
        <w:rPr>
          <w:rFonts w:cs="Times New Roman"/>
        </w:rPr>
        <w:t>(14)</w:t>
      </w:r>
      <w:r w:rsidR="00AA4224">
        <w:rPr>
          <w:rFonts w:cs="Times New Roman"/>
        </w:rPr>
        <w:t xml:space="preserve">. Pourtant, le Saint béni soit-Il voulait accéder à sa requête. Que fit-Il ? Il fit en sorte que : </w:t>
      </w:r>
      <w:r w:rsidR="00716176">
        <w:rPr>
          <w:rFonts w:cs="Times New Roman"/>
        </w:rPr>
        <w:t>«</w:t>
      </w:r>
      <w:r w:rsidR="00AA4224">
        <w:rPr>
          <w:rFonts w:cs="Times New Roman"/>
        </w:rPr>
        <w:t xml:space="preserve">la colère de </w:t>
      </w:r>
      <w:proofErr w:type="spellStart"/>
      <w:r w:rsidR="00AA4224">
        <w:rPr>
          <w:rFonts w:cs="Times New Roman"/>
        </w:rPr>
        <w:t>Yossef</w:t>
      </w:r>
      <w:proofErr w:type="spellEnd"/>
      <w:r w:rsidR="00AA4224">
        <w:rPr>
          <w:rFonts w:cs="Times New Roman"/>
        </w:rPr>
        <w:t xml:space="preserve"> s’abatte sur lui</w:t>
      </w:r>
      <w:r w:rsidR="00716176">
        <w:rPr>
          <w:rFonts w:cs="Times New Roman"/>
        </w:rPr>
        <w:t>»</w:t>
      </w:r>
      <w:r w:rsidR="00AA4224">
        <w:rPr>
          <w:rFonts w:cs="Times New Roman"/>
        </w:rPr>
        <w:t xml:space="preserve"> et c’est </w:t>
      </w:r>
      <w:r w:rsidR="005A24C6">
        <w:rPr>
          <w:rFonts w:cs="Times New Roman"/>
        </w:rPr>
        <w:t>de cette façon qu’au final,</w:t>
      </w:r>
      <w:r w:rsidR="00AA4224">
        <w:rPr>
          <w:rFonts w:cs="Times New Roman"/>
        </w:rPr>
        <w:t xml:space="preserve"> Yaakov fut </w:t>
      </w:r>
      <w:r w:rsidR="005A24C6">
        <w:rPr>
          <w:rFonts w:cs="Times New Roman"/>
        </w:rPr>
        <w:t xml:space="preserve">effectivement </w:t>
      </w:r>
      <w:r w:rsidR="00AA4224">
        <w:rPr>
          <w:rFonts w:cs="Times New Roman"/>
        </w:rPr>
        <w:t>en mesure d’obtenir la tranquillité qu’il avait demandée</w:t>
      </w:r>
      <w:r w:rsidR="005A24C6">
        <w:rPr>
          <w:rFonts w:cs="Times New Roman"/>
        </w:rPr>
        <w:t>(15)</w:t>
      </w:r>
      <w:r w:rsidR="00AA4224">
        <w:rPr>
          <w:rFonts w:cs="Times New Roman"/>
        </w:rPr>
        <w:t>.</w:t>
      </w:r>
    </w:p>
    <w:p w:rsidR="00AA4224" w:rsidRDefault="00AA422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A4224" w:rsidRDefault="00AA422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L’explication est la suivante. Le service de D.ieu </w:t>
      </w:r>
      <w:r w:rsidR="005A24C6">
        <w:rPr>
          <w:rFonts w:cs="Times New Roman"/>
        </w:rPr>
        <w:t xml:space="preserve">effectué </w:t>
      </w:r>
      <w:r>
        <w:rPr>
          <w:rFonts w:cs="Times New Roman"/>
        </w:rPr>
        <w:t>dans la souffrance, la di</w:t>
      </w:r>
      <w:r w:rsidR="005A24C6">
        <w:rPr>
          <w:rFonts w:cs="Times New Roman"/>
        </w:rPr>
        <w:t xml:space="preserve">fficulté et l’épreuve apporte une grande </w:t>
      </w:r>
      <w:r>
        <w:rPr>
          <w:rFonts w:cs="Times New Roman"/>
        </w:rPr>
        <w:t>élévation à celui qui l’assume</w:t>
      </w:r>
      <w:r w:rsidR="005A24C6">
        <w:rPr>
          <w:rFonts w:cs="Times New Roman"/>
        </w:rPr>
        <w:t>(16)</w:t>
      </w:r>
      <w:r>
        <w:rPr>
          <w:rFonts w:cs="Times New Roman"/>
        </w:rPr>
        <w:t xml:space="preserve">. </w:t>
      </w:r>
      <w:r w:rsidR="0018541A">
        <w:rPr>
          <w:rFonts w:cs="Times New Roman"/>
        </w:rPr>
        <w:t>Celui-ci</w:t>
      </w:r>
      <w:r>
        <w:rPr>
          <w:rFonts w:cs="Times New Roman"/>
        </w:rPr>
        <w:t xml:space="preserve"> </w:t>
      </w:r>
      <w:r w:rsidR="005A24C6">
        <w:rPr>
          <w:rFonts w:cs="Times New Roman"/>
        </w:rPr>
        <w:t>parvient</w:t>
      </w:r>
      <w:r w:rsidR="0018541A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18541A">
        <w:rPr>
          <w:rFonts w:cs="Times New Roman"/>
        </w:rPr>
        <w:t>de cette façon,</w:t>
      </w:r>
      <w:r>
        <w:rPr>
          <w:rFonts w:cs="Times New Roman"/>
        </w:rPr>
        <w:t xml:space="preserve"> </w:t>
      </w:r>
      <w:r w:rsidR="005A24C6">
        <w:rPr>
          <w:rFonts w:cs="Times New Roman"/>
        </w:rPr>
        <w:t>à se transformer</w:t>
      </w:r>
      <w:r>
        <w:rPr>
          <w:rFonts w:cs="Times New Roman"/>
        </w:rPr>
        <w:t xml:space="preserve"> et, quand notre père Yaakov voulut atteindre un haut niveau de calme</w:t>
      </w:r>
      <w:r w:rsidR="007F1564">
        <w:rPr>
          <w:rFonts w:cs="Times New Roman"/>
        </w:rPr>
        <w:t xml:space="preserve">, il fallut qu’il affronte la : </w:t>
      </w:r>
      <w:r w:rsidR="00716176">
        <w:rPr>
          <w:rFonts w:cs="Times New Roman"/>
        </w:rPr>
        <w:t>«</w:t>
      </w:r>
      <w:r w:rsidR="007F1564">
        <w:rPr>
          <w:rFonts w:cs="Times New Roman"/>
        </w:rPr>
        <w:t xml:space="preserve">colère de </w:t>
      </w:r>
      <w:proofErr w:type="spellStart"/>
      <w:r w:rsidR="007F1564">
        <w:rPr>
          <w:rFonts w:cs="Times New Roman"/>
        </w:rPr>
        <w:t>Yossef</w:t>
      </w:r>
      <w:proofErr w:type="spellEnd"/>
      <w:r w:rsidR="00716176">
        <w:rPr>
          <w:rFonts w:cs="Times New Roman"/>
        </w:rPr>
        <w:t>»</w:t>
      </w:r>
      <w:r w:rsidR="007F1564">
        <w:rPr>
          <w:rFonts w:cs="Times New Roman"/>
        </w:rPr>
        <w:t>.</w:t>
      </w:r>
    </w:p>
    <w:p w:rsidR="007F1564" w:rsidRDefault="007F156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7F1564" w:rsidRDefault="007F156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semble qu’une telle épreuve n’ait pas de raison, pas de but, à la différence des difficultés </w:t>
      </w:r>
      <w:r w:rsidR="00056150">
        <w:rPr>
          <w:rFonts w:cs="Times New Roman"/>
        </w:rPr>
        <w:t>qu’il lui fallut</w:t>
      </w:r>
      <w:r>
        <w:rPr>
          <w:rFonts w:cs="Times New Roman"/>
        </w:rPr>
        <w:t xml:space="preserve"> </w:t>
      </w:r>
      <w:r w:rsidR="00056150">
        <w:rPr>
          <w:rFonts w:cs="Times New Roman"/>
        </w:rPr>
        <w:t xml:space="preserve">subir de la part de </w:t>
      </w:r>
      <w:r>
        <w:rPr>
          <w:rFonts w:cs="Times New Roman"/>
        </w:rPr>
        <w:t xml:space="preserve">Lavan et </w:t>
      </w:r>
      <w:r w:rsidR="00056150">
        <w:rPr>
          <w:rFonts w:cs="Times New Roman"/>
        </w:rPr>
        <w:t>d’</w:t>
      </w:r>
      <w:r>
        <w:rPr>
          <w:rFonts w:cs="Times New Roman"/>
        </w:rPr>
        <w:t xml:space="preserve">Esav, </w:t>
      </w:r>
      <w:r w:rsidR="00056150">
        <w:rPr>
          <w:rFonts w:cs="Times New Roman"/>
        </w:rPr>
        <w:t>lesquelles</w:t>
      </w:r>
      <w:r>
        <w:rPr>
          <w:rFonts w:cs="Times New Roman"/>
        </w:rPr>
        <w:t xml:space="preserve"> avaient pour objet de vaincre le mal</w:t>
      </w:r>
      <w:r w:rsidR="00056150">
        <w:rPr>
          <w:rFonts w:cs="Times New Roman"/>
        </w:rPr>
        <w:t>(17)</w:t>
      </w:r>
      <w:r>
        <w:rPr>
          <w:rFonts w:cs="Times New Roman"/>
        </w:rPr>
        <w:t xml:space="preserve">. Il en résulta donc une chute pour Yaakov, au point que : </w:t>
      </w:r>
      <w:r w:rsidR="00716176">
        <w:rPr>
          <w:rFonts w:cs="Times New Roman"/>
        </w:rPr>
        <w:t>«</w:t>
      </w:r>
      <w:r w:rsidR="00056150">
        <w:rPr>
          <w:rFonts w:cs="Times New Roman"/>
        </w:rPr>
        <w:t>la Présence divine le quitta</w:t>
      </w:r>
      <w:r w:rsidR="00716176">
        <w:rPr>
          <w:rFonts w:cs="Times New Roman"/>
        </w:rPr>
        <w:t>»</w:t>
      </w:r>
      <w:r w:rsidR="00056150">
        <w:rPr>
          <w:rFonts w:cs="Times New Roman"/>
        </w:rPr>
        <w:t>(18</w:t>
      </w:r>
      <w:r>
        <w:rPr>
          <w:rFonts w:cs="Times New Roman"/>
        </w:rPr>
        <w:t>), même si c’est précisément en surmontant cette épreuve qu’il lui fut possible d’accéder à la tranquillité véritable, comparable à celle du monde futur.</w:t>
      </w:r>
    </w:p>
    <w:p w:rsidR="007F1564" w:rsidRDefault="007F156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7F1564" w:rsidRPr="00C1630E" w:rsidRDefault="007F156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C’est pour cela qu’il est nécessaire de demander le repos véritable. En effet, </w:t>
      </w:r>
      <w:r w:rsidR="00716176">
        <w:rPr>
          <w:rFonts w:cs="Times New Roman"/>
        </w:rPr>
        <w:t>«</w:t>
      </w:r>
      <w:r>
        <w:rPr>
          <w:rFonts w:cs="Times New Roman"/>
        </w:rPr>
        <w:t xml:space="preserve">le Saint béni soit-Il </w:t>
      </w:r>
      <w:proofErr w:type="gramStart"/>
      <w:r>
        <w:rPr>
          <w:rFonts w:cs="Times New Roman"/>
        </w:rPr>
        <w:t>a</w:t>
      </w:r>
      <w:proofErr w:type="gramEnd"/>
      <w:r>
        <w:rPr>
          <w:rFonts w:cs="Times New Roman"/>
        </w:rPr>
        <w:t xml:space="preserve"> soi</w:t>
      </w:r>
      <w:r w:rsidR="0018541A">
        <w:rPr>
          <w:rFonts w:cs="Times New Roman"/>
        </w:rPr>
        <w:t xml:space="preserve">f de la prière des </w:t>
      </w:r>
      <w:proofErr w:type="spellStart"/>
      <w:r w:rsidR="0018541A">
        <w:rPr>
          <w:rFonts w:cs="Times New Roman"/>
        </w:rPr>
        <w:t>Tsaddikim</w:t>
      </w:r>
      <w:proofErr w:type="spellEnd"/>
      <w:r w:rsidR="00716176">
        <w:rPr>
          <w:rFonts w:cs="Times New Roman"/>
        </w:rPr>
        <w:t>»</w:t>
      </w:r>
      <w:r w:rsidR="0018541A">
        <w:rPr>
          <w:rFonts w:cs="Times New Roman"/>
        </w:rPr>
        <w:t>(19</w:t>
      </w:r>
      <w:r>
        <w:rPr>
          <w:rFonts w:cs="Times New Roman"/>
        </w:rPr>
        <w:t xml:space="preserve">) et, quand </w:t>
      </w:r>
      <w:proofErr w:type="spellStart"/>
      <w:r>
        <w:rPr>
          <w:rFonts w:cs="Times New Roman"/>
        </w:rPr>
        <w:t>Yaakov</w:t>
      </w:r>
      <w:proofErr w:type="spellEnd"/>
      <w:r>
        <w:rPr>
          <w:rFonts w:cs="Times New Roman"/>
        </w:rPr>
        <w:t xml:space="preserve"> demanda le calme, D.ieu le lui accorda</w:t>
      </w:r>
      <w:r w:rsidR="0018541A">
        <w:rPr>
          <w:rFonts w:cs="Times New Roman"/>
        </w:rPr>
        <w:t xml:space="preserve"> effectivement</w:t>
      </w:r>
      <w:r>
        <w:rPr>
          <w:rFonts w:cs="Times New Roman"/>
        </w:rPr>
        <w:t>. C’est la raison pour laquelle tous les Juifs</w:t>
      </w:r>
      <w:r w:rsidR="0018541A">
        <w:rPr>
          <w:rFonts w:cs="Times New Roman"/>
        </w:rPr>
        <w:t>(20)</w:t>
      </w:r>
      <w:r>
        <w:rPr>
          <w:rFonts w:cs="Times New Roman"/>
        </w:rPr>
        <w:t xml:space="preserve"> doivent demander la délivrance véritable et complète, par notre juste Machia’h.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716176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1F1B6D">
        <w:rPr>
          <w:rFonts w:cs="Times New Roman"/>
        </w:rPr>
        <w:t>Dans le Midrash Béréchit Rabba, chapitre 84, au paragraphe 3</w:t>
      </w:r>
      <w:r w:rsidR="00CB217B">
        <w:rPr>
          <w:rFonts w:cs="Times New Roman"/>
        </w:rPr>
        <w:t>.</w:t>
      </w:r>
    </w:p>
    <w:p w:rsidR="00CB217B" w:rsidRDefault="00CB217B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(2) Pendant les dernières années de sa vie.</w:t>
      </w:r>
    </w:p>
    <w:p w:rsidR="00CB217B" w:rsidRDefault="00CB217B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Qui avaient été vendu par ses frères.</w:t>
      </w:r>
    </w:p>
    <w:p w:rsidR="00CB217B" w:rsidRDefault="00CB217B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Il en résulte que ce monde n’est pas propice pour y connaître le calme.</w:t>
      </w:r>
    </w:p>
    <w:p w:rsidR="00571376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C’est pour cette raison qu’elle n’a pas été exaucée.</w:t>
      </w:r>
    </w:p>
    <w:p w:rsidR="00571376" w:rsidRPr="00C1630E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Puisque tous l’adoptent.</w:t>
      </w:r>
    </w:p>
    <w:p w:rsidR="00B86B5D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B86B5D" w:rsidRPr="00C1630E">
        <w:rPr>
          <w:rFonts w:cs="Times New Roman"/>
        </w:rPr>
        <w:t xml:space="preserve">) </w:t>
      </w:r>
      <w:r w:rsidR="00013692">
        <w:rPr>
          <w:rFonts w:cs="Times New Roman"/>
        </w:rPr>
        <w:t>Selon le traité Bera’hot 17a et le Rambam, dans ses Lois de la Techouva, chapitre 8, au paragraphe 2.</w:t>
      </w:r>
    </w:p>
    <w:p w:rsidR="00571376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Et, qui se révèle essentiellement dans le monde futur.</w:t>
      </w:r>
    </w:p>
    <w:p w:rsidR="00013692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</w:t>
      </w:r>
      <w:r w:rsidR="00013692">
        <w:rPr>
          <w:rFonts w:cs="Times New Roman"/>
        </w:rPr>
        <w:t xml:space="preserve">) </w:t>
      </w:r>
      <w:r w:rsidR="003901DF">
        <w:rPr>
          <w:rFonts w:cs="Times New Roman"/>
        </w:rPr>
        <w:t>Béréchit 47, 28.</w:t>
      </w:r>
      <w:r>
        <w:rPr>
          <w:rFonts w:cs="Times New Roman"/>
        </w:rPr>
        <w:t xml:space="preserve"> En effet, Yehouda, pour préparer l’installation de son p</w:t>
      </w:r>
      <w:r w:rsidR="005A24C6">
        <w:rPr>
          <w:rFonts w:cs="Times New Roman"/>
        </w:rPr>
        <w:t>ère, avait aménagé une maison d’étude à Goshen, dans la région habitée par les enfants d’Israël. Or, se consacrer à la Torah est effectivement un facteur de calme.</w:t>
      </w:r>
    </w:p>
    <w:p w:rsidR="00013692" w:rsidRDefault="0057137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</w:t>
      </w:r>
      <w:r w:rsidR="00013692">
        <w:rPr>
          <w:rFonts w:cs="Times New Roman"/>
        </w:rPr>
        <w:t xml:space="preserve">) </w:t>
      </w:r>
      <w:r w:rsidR="003901DF">
        <w:rPr>
          <w:rFonts w:cs="Times New Roman"/>
        </w:rPr>
        <w:t>Dans le Zohar, Parchat Vayéchev, à la page 180a et, tome 1, à la page 216b. On verra aussi le commentaire du Baal Ha Tourim sur ce verset.</w:t>
      </w:r>
    </w:p>
    <w:p w:rsidR="005A24C6" w:rsidRDefault="005A24C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Comme le précise Rachi.</w:t>
      </w:r>
    </w:p>
    <w:p w:rsidR="005A24C6" w:rsidRDefault="005A24C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(12) Alors qu’une telle requête n’était pas convenable.</w:t>
      </w:r>
    </w:p>
    <w:p w:rsidR="005A24C6" w:rsidRDefault="005A24C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(13) De fait, le Saint béni soit-il exauce toujours le Tsaddik, tôt ou tard, d’une manière ou d’une autre.</w:t>
      </w:r>
    </w:p>
    <w:p w:rsidR="005A24C6" w:rsidRDefault="005A24C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(14) Il n’avait pas accompli dans le monde tout ce qui devait l’être avant d’accéder au calme.</w:t>
      </w:r>
    </w:p>
    <w:p w:rsidR="005A24C6" w:rsidRDefault="005A24C6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(15) Comme le texte l’expliquera par la suite.</w:t>
      </w:r>
    </w:p>
    <w:p w:rsidR="00056150" w:rsidRDefault="0005615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(16) L’affinement de la personnalité.</w:t>
      </w:r>
    </w:p>
    <w:p w:rsidR="00056150" w:rsidRDefault="0005615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(17) Que l’un et l’autre possédaient.</w:t>
      </w:r>
    </w:p>
    <w:p w:rsidR="00013692" w:rsidRDefault="0005615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</w:t>
      </w:r>
      <w:r w:rsidR="0018541A">
        <w:rPr>
          <w:rFonts w:cs="Times New Roman"/>
        </w:rPr>
        <w:t>1</w:t>
      </w:r>
      <w:r>
        <w:rPr>
          <w:rFonts w:cs="Times New Roman"/>
        </w:rPr>
        <w:t>8</w:t>
      </w:r>
      <w:r w:rsidR="00013692">
        <w:rPr>
          <w:rFonts w:cs="Times New Roman"/>
        </w:rPr>
        <w:t xml:space="preserve">) </w:t>
      </w:r>
      <w:r w:rsidR="007F1564">
        <w:rPr>
          <w:rFonts w:cs="Times New Roman"/>
        </w:rPr>
        <w:t>Selon le Targoum Onkelos et le commentaire de Rachi sur le verset Béréchit 45, 27.</w:t>
      </w:r>
    </w:p>
    <w:p w:rsidR="00013692" w:rsidRDefault="0018541A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(19</w:t>
      </w:r>
      <w:r w:rsidR="00013692">
        <w:rPr>
          <w:rFonts w:cs="Times New Roman"/>
        </w:rPr>
        <w:t xml:space="preserve">) </w:t>
      </w:r>
      <w:r>
        <w:rPr>
          <w:rFonts w:cs="Times New Roman"/>
        </w:rPr>
        <w:t>D’après</w:t>
      </w:r>
      <w:r w:rsidR="007F1564">
        <w:rPr>
          <w:rFonts w:cs="Times New Roman"/>
        </w:rPr>
        <w:t xml:space="preserve"> le traité Yebamot 64a.</w:t>
      </w:r>
      <w:r>
        <w:rPr>
          <w:rFonts w:cs="Times New Roman"/>
        </w:rPr>
        <w:t xml:space="preserve"> Il est donc clair qu’Il veut l’exaucer.</w:t>
      </w:r>
    </w:p>
    <w:p w:rsidR="0018541A" w:rsidRPr="00C1630E" w:rsidRDefault="0018541A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(20) Il est dit, en effet, que : </w:t>
      </w:r>
      <w:r w:rsidR="00716176">
        <w:rPr>
          <w:rFonts w:cs="Times New Roman"/>
        </w:rPr>
        <w:t>«</w:t>
      </w:r>
      <w:r>
        <w:rPr>
          <w:rFonts w:cs="Times New Roman"/>
        </w:rPr>
        <w:t xml:space="preserve">tout Ton peuple est constitué de </w:t>
      </w:r>
      <w:proofErr w:type="spellStart"/>
      <w:r>
        <w:rPr>
          <w:rFonts w:cs="Times New Roman"/>
        </w:rPr>
        <w:t>Tsaddikim</w:t>
      </w:r>
      <w:proofErr w:type="spellEnd"/>
      <w:r w:rsidR="00716176">
        <w:rPr>
          <w:rFonts w:cs="Times New Roman"/>
        </w:rPr>
        <w:t>»</w:t>
      </w:r>
      <w:r>
        <w:rPr>
          <w:rFonts w:cs="Times New Roman"/>
        </w:rPr>
        <w:t>.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716176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716176" w:rsidRDefault="009A651B" w:rsidP="00716176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716176">
        <w:rPr>
          <w:rFonts w:cs="Times New Roman"/>
          <w:b/>
          <w:bCs/>
          <w:i/>
        </w:rPr>
        <w:t>La colère de Yossef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4D32F3">
        <w:rPr>
          <w:rFonts w:cs="Times New Roman"/>
          <w:i/>
        </w:rPr>
        <w:t>Likouteï Si’hot</w:t>
      </w:r>
      <w:r w:rsidRPr="00C1630E">
        <w:rPr>
          <w:rFonts w:cs="Times New Roman"/>
          <w:i/>
        </w:rPr>
        <w:t xml:space="preserve">, tome </w:t>
      </w:r>
      <w:r w:rsidR="004D32F3">
        <w:rPr>
          <w:rFonts w:cs="Times New Roman"/>
          <w:i/>
        </w:rPr>
        <w:t>30</w:t>
      </w:r>
      <w:r w:rsidRPr="00C1630E">
        <w:rPr>
          <w:rFonts w:cs="Times New Roman"/>
          <w:i/>
        </w:rPr>
        <w:t xml:space="preserve">, page </w:t>
      </w:r>
      <w:r w:rsidR="004D32F3">
        <w:rPr>
          <w:rFonts w:cs="Times New Roman"/>
          <w:i/>
        </w:rPr>
        <w:t>371</w:t>
      </w:r>
      <w:r w:rsidRPr="00C1630E">
        <w:rPr>
          <w:rFonts w:cs="Times New Roman"/>
          <w:i/>
        </w:rPr>
        <w:t>)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bookmarkStart w:id="0" w:name="_GoBack"/>
      <w:bookmarkEnd w:id="0"/>
    </w:p>
    <w:p w:rsidR="00B86B5D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  <w:t>L</w:t>
      </w:r>
      <w:r w:rsidR="00505A67">
        <w:rPr>
          <w:rFonts w:cs="Times New Roman"/>
        </w:rPr>
        <w:t xml:space="preserve">a Parchat Vayéchev commence par le verset : </w:t>
      </w:r>
      <w:r w:rsidR="00716176">
        <w:rPr>
          <w:rFonts w:cs="Times New Roman"/>
        </w:rPr>
        <w:t>«</w:t>
      </w:r>
      <w:proofErr w:type="spellStart"/>
      <w:r w:rsidR="00505A67">
        <w:rPr>
          <w:rFonts w:cs="Times New Roman"/>
        </w:rPr>
        <w:t>Yaakov</w:t>
      </w:r>
      <w:proofErr w:type="spellEnd"/>
      <w:r w:rsidR="00505A67">
        <w:rPr>
          <w:rFonts w:cs="Times New Roman"/>
        </w:rPr>
        <w:t xml:space="preserve"> s’installa dans le pays où résidait son père, la terre de Canaan</w:t>
      </w:r>
      <w:r w:rsidR="00716176">
        <w:rPr>
          <w:rFonts w:cs="Times New Roman"/>
        </w:rPr>
        <w:t>»</w:t>
      </w:r>
      <w:r w:rsidR="00505A67">
        <w:rPr>
          <w:rFonts w:cs="Times New Roman"/>
        </w:rPr>
        <w:t xml:space="preserve">. Rachi commente les mots : </w:t>
      </w:r>
      <w:r w:rsidR="00716176">
        <w:rPr>
          <w:rFonts w:cs="Times New Roman"/>
        </w:rPr>
        <w:t>«</w:t>
      </w:r>
      <w:proofErr w:type="spellStart"/>
      <w:r w:rsidR="00505A67">
        <w:rPr>
          <w:rFonts w:cs="Times New Roman"/>
        </w:rPr>
        <w:t>Yaakov</w:t>
      </w:r>
      <w:proofErr w:type="spellEnd"/>
      <w:r w:rsidR="00505A67">
        <w:rPr>
          <w:rFonts w:cs="Times New Roman"/>
        </w:rPr>
        <w:t xml:space="preserve"> s’installa</w:t>
      </w:r>
      <w:r w:rsidR="00716176">
        <w:rPr>
          <w:rFonts w:cs="Times New Roman"/>
        </w:rPr>
        <w:t>»</w:t>
      </w:r>
      <w:r w:rsidR="00505A67">
        <w:rPr>
          <w:rFonts w:cs="Times New Roman"/>
        </w:rPr>
        <w:t xml:space="preserve"> et il dit : </w:t>
      </w:r>
      <w:r w:rsidR="00716176">
        <w:rPr>
          <w:rFonts w:cs="Times New Roman"/>
        </w:rPr>
        <w:t>«</w:t>
      </w:r>
      <w:proofErr w:type="spellStart"/>
      <w:r w:rsidR="00505A67">
        <w:rPr>
          <w:rFonts w:cs="Times New Roman"/>
        </w:rPr>
        <w:t>Yaakov</w:t>
      </w:r>
      <w:proofErr w:type="spellEnd"/>
      <w:r w:rsidR="00505A67">
        <w:rPr>
          <w:rFonts w:cs="Times New Roman"/>
        </w:rPr>
        <w:t xml:space="preserve"> voulut résider dans le calme</w:t>
      </w:r>
      <w:r w:rsidR="00716176">
        <w:rPr>
          <w:rFonts w:cs="Times New Roman"/>
        </w:rPr>
        <w:t>»</w:t>
      </w:r>
      <w:r w:rsidR="00505A67">
        <w:rPr>
          <w:rFonts w:cs="Times New Roman"/>
        </w:rPr>
        <w:t>, après toutes les épreuves qu’il avait endurées.</w:t>
      </w:r>
    </w:p>
    <w:p w:rsidR="00505A67" w:rsidRDefault="00505A67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05A67" w:rsidRDefault="00505A67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Mais, </w:t>
      </w:r>
      <w:r w:rsidR="00716176">
        <w:rPr>
          <w:rFonts w:cs="Times New Roman"/>
        </w:rPr>
        <w:t>«</w:t>
      </w:r>
      <w:r>
        <w:rPr>
          <w:rFonts w:cs="Times New Roman"/>
        </w:rPr>
        <w:t xml:space="preserve">la colère de </w:t>
      </w:r>
      <w:proofErr w:type="spellStart"/>
      <w:r>
        <w:rPr>
          <w:rFonts w:cs="Times New Roman"/>
        </w:rPr>
        <w:t>Yossef</w:t>
      </w:r>
      <w:proofErr w:type="spellEnd"/>
      <w:r>
        <w:rPr>
          <w:rFonts w:cs="Times New Roman"/>
        </w:rPr>
        <w:t xml:space="preserve"> s’abattit sur lui</w:t>
      </w:r>
      <w:r w:rsidR="00716176">
        <w:rPr>
          <w:rFonts w:cs="Times New Roman"/>
        </w:rPr>
        <w:t>»</w:t>
      </w:r>
      <w:r>
        <w:rPr>
          <w:rFonts w:cs="Times New Roman"/>
        </w:rPr>
        <w:t>. Il en éprouva beaucoup de peine et d’amertume</w:t>
      </w:r>
      <w:r w:rsidR="009A651B">
        <w:rPr>
          <w:rFonts w:cs="Times New Roman"/>
        </w:rPr>
        <w:t xml:space="preserve">. Les commentateurs expliquent que, précisément parce que Yaakov voulut enfin connaître le calme et demanda à D.ieu de le lui accorder, </w:t>
      </w:r>
      <w:r w:rsidR="0018541A">
        <w:rPr>
          <w:rFonts w:cs="Times New Roman"/>
        </w:rPr>
        <w:t>de ce fait</w:t>
      </w:r>
      <w:r w:rsidR="009A651B">
        <w:rPr>
          <w:rFonts w:cs="Times New Roman"/>
        </w:rPr>
        <w:t xml:space="preserve"> : </w:t>
      </w:r>
      <w:r w:rsidR="00716176">
        <w:rPr>
          <w:rFonts w:cs="Times New Roman"/>
        </w:rPr>
        <w:t>«</w:t>
      </w:r>
      <w:r w:rsidR="009A651B">
        <w:rPr>
          <w:rFonts w:cs="Times New Roman"/>
        </w:rPr>
        <w:t xml:space="preserve">la colère de </w:t>
      </w:r>
      <w:proofErr w:type="spellStart"/>
      <w:r w:rsidR="009A651B">
        <w:rPr>
          <w:rFonts w:cs="Times New Roman"/>
        </w:rPr>
        <w:t>Yossef</w:t>
      </w:r>
      <w:proofErr w:type="spellEnd"/>
      <w:r w:rsidR="009A651B">
        <w:rPr>
          <w:rFonts w:cs="Times New Roman"/>
        </w:rPr>
        <w:t xml:space="preserve"> s’abattit sur lui</w:t>
      </w:r>
      <w:r w:rsidR="0018541A">
        <w:rPr>
          <w:rFonts w:cs="Times New Roman"/>
        </w:rPr>
        <w:t>(1)</w:t>
      </w:r>
      <w:r w:rsidR="00716176">
        <w:rPr>
          <w:rFonts w:cs="Times New Roman"/>
        </w:rPr>
        <w:t>»</w:t>
      </w:r>
      <w:r w:rsidR="009A651B">
        <w:rPr>
          <w:rFonts w:cs="Times New Roman"/>
        </w:rPr>
        <w:t>.</w:t>
      </w:r>
    </w:p>
    <w:p w:rsidR="009A651B" w:rsidRDefault="009A651B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9A651B" w:rsidRDefault="009A651B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On peut, toutefois, s’interroger sur tout cela. On sait, en effet, que le nom d’une Paracha </w:t>
      </w:r>
      <w:r w:rsidR="00691F58">
        <w:rPr>
          <w:rFonts w:cs="Times New Roman"/>
        </w:rPr>
        <w:t>fait allusion à</w:t>
      </w:r>
      <w:r>
        <w:rPr>
          <w:rFonts w:cs="Times New Roman"/>
        </w:rPr>
        <w:t xml:space="preserve"> l</w:t>
      </w:r>
      <w:r w:rsidR="0018541A">
        <w:rPr>
          <w:rFonts w:cs="Times New Roman"/>
        </w:rPr>
        <w:t>’ensemble de son contenu(2</w:t>
      </w:r>
      <w:r>
        <w:rPr>
          <w:rFonts w:cs="Times New Roman"/>
        </w:rPr>
        <w:t>). Or, en l’occurrence, le terme Vayéchev désigne l’installation</w:t>
      </w:r>
      <w:r w:rsidR="00B83E54">
        <w:rPr>
          <w:rFonts w:cs="Times New Roman"/>
        </w:rPr>
        <w:t>, avec le calme et la tranquillité qui en résultent. Comment le contenu de cette Paracha, qui décrit les années les plus amères de Yaakov, la séparation avec Yossef, peut-il figurer, en allusion, dans le mot Vayéchev ?</w:t>
      </w:r>
    </w:p>
    <w:p w:rsidR="00B83E54" w:rsidRDefault="00B83E5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3E54" w:rsidRDefault="00B83E5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Une autre question se pose également. Yaakov était un Tsaddik</w:t>
      </w:r>
      <w:r w:rsidR="0018541A">
        <w:rPr>
          <w:rFonts w:cs="Times New Roman"/>
        </w:rPr>
        <w:t>(3)</w:t>
      </w:r>
      <w:r>
        <w:rPr>
          <w:rFonts w:cs="Times New Roman"/>
        </w:rPr>
        <w:t xml:space="preserve">, qui ne commettait pas de faute. Comment est-il donc concevable qu’il aspire à la tranquillité, mais que le Saint béni soit-Il ne la lui accorde pas, bien plus qu’il </w:t>
      </w:r>
      <w:r w:rsidR="002F1DF0">
        <w:rPr>
          <w:rFonts w:cs="Times New Roman"/>
        </w:rPr>
        <w:t>soit puni pour avoir formulé une telle requête ?</w:t>
      </w:r>
    </w:p>
    <w:p w:rsidR="00423E95" w:rsidRDefault="00423E9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23E95" w:rsidRDefault="00423E9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L’explication est la suivante. Yaakov </w:t>
      </w:r>
      <w:r w:rsidR="00940F53">
        <w:rPr>
          <w:rFonts w:cs="Times New Roman"/>
        </w:rPr>
        <w:t>aspirait à</w:t>
      </w:r>
      <w:r>
        <w:rPr>
          <w:rFonts w:cs="Times New Roman"/>
        </w:rPr>
        <w:t xml:space="preserve"> avoir </w:t>
      </w:r>
      <w:r w:rsidR="00940F53">
        <w:rPr>
          <w:rFonts w:cs="Times New Roman"/>
        </w:rPr>
        <w:t xml:space="preserve">enfin </w:t>
      </w:r>
      <w:r>
        <w:rPr>
          <w:rFonts w:cs="Times New Roman"/>
        </w:rPr>
        <w:t xml:space="preserve">une vie calme et l’on peut donc penser que cette requête était justifiée. Dès lors, pourquoi en a-t-il résulté que : </w:t>
      </w:r>
      <w:r w:rsidR="00716176">
        <w:rPr>
          <w:rFonts w:cs="Times New Roman"/>
        </w:rPr>
        <w:t>«</w:t>
      </w:r>
      <w:r>
        <w:rPr>
          <w:rFonts w:cs="Times New Roman"/>
        </w:rPr>
        <w:t xml:space="preserve">la colère de </w:t>
      </w:r>
      <w:proofErr w:type="spellStart"/>
      <w:r>
        <w:rPr>
          <w:rFonts w:cs="Times New Roman"/>
        </w:rPr>
        <w:t>Yossef</w:t>
      </w:r>
      <w:proofErr w:type="spellEnd"/>
      <w:r>
        <w:rPr>
          <w:rFonts w:cs="Times New Roman"/>
        </w:rPr>
        <w:t xml:space="preserve"> s’abattit sur lui</w:t>
      </w:r>
      <w:r w:rsidR="00716176">
        <w:rPr>
          <w:rFonts w:cs="Times New Roman"/>
        </w:rPr>
        <w:t>»</w:t>
      </w:r>
      <w:r>
        <w:rPr>
          <w:rFonts w:cs="Times New Roman"/>
        </w:rPr>
        <w:t> ?</w:t>
      </w:r>
      <w:r w:rsidR="00CD4FB0">
        <w:rPr>
          <w:rFonts w:cs="Times New Roman"/>
        </w:rPr>
        <w:t xml:space="preserve"> Non seulement D.ieu ne lui a pas donné satisfaction, mais, bien plus, Il est </w:t>
      </w:r>
      <w:r w:rsidR="00940F53">
        <w:rPr>
          <w:rFonts w:cs="Times New Roman"/>
        </w:rPr>
        <w:t>allé à l’encontre de sa demande !</w:t>
      </w:r>
    </w:p>
    <w:p w:rsidR="00CD4FB0" w:rsidRDefault="00CD4FB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D4FB0" w:rsidRDefault="00CD4FB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faut en conclure que, quand un Tsaddik comme Yaakov demande le calme, il ne fait pas allusion à la tranquillité, au sens simple, dans </w:t>
      </w:r>
      <w:r w:rsidR="00343730">
        <w:rPr>
          <w:rFonts w:cs="Times New Roman"/>
        </w:rPr>
        <w:t>sa dimension matérielle</w:t>
      </w:r>
      <w:r w:rsidR="00940F53">
        <w:rPr>
          <w:rFonts w:cs="Times New Roman"/>
        </w:rPr>
        <w:t>(4)</w:t>
      </w:r>
      <w:r w:rsidR="00343730">
        <w:rPr>
          <w:rFonts w:cs="Times New Roman"/>
        </w:rPr>
        <w:t xml:space="preserve">, mais bien au calme dans le service de D.ieu, </w:t>
      </w:r>
      <w:r w:rsidR="00940F53">
        <w:rPr>
          <w:rFonts w:cs="Times New Roman"/>
        </w:rPr>
        <w:t>afin qu</w:t>
      </w:r>
      <w:r w:rsidR="00572640">
        <w:rPr>
          <w:rFonts w:cs="Times New Roman"/>
        </w:rPr>
        <w:t>e celui-ci</w:t>
      </w:r>
      <w:r w:rsidR="00940F53">
        <w:rPr>
          <w:rFonts w:cs="Times New Roman"/>
        </w:rPr>
        <w:t xml:space="preserve"> soit effectué </w:t>
      </w:r>
      <w:r w:rsidR="00343730">
        <w:rPr>
          <w:rFonts w:cs="Times New Roman"/>
        </w:rPr>
        <w:t>de la façon la plus haute et la plus parfaite</w:t>
      </w:r>
      <w:r w:rsidR="00572640">
        <w:rPr>
          <w:rFonts w:cs="Times New Roman"/>
        </w:rPr>
        <w:t xml:space="preserve"> qui puisse être</w:t>
      </w:r>
      <w:r w:rsidR="00343730">
        <w:rPr>
          <w:rFonts w:cs="Times New Roman"/>
        </w:rPr>
        <w:t>.</w:t>
      </w:r>
    </w:p>
    <w:p w:rsidR="00343730" w:rsidRDefault="0034373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43730" w:rsidRDefault="00343730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Au final, D.ieu exauça effectivement la requête de Yaakov</w:t>
      </w:r>
      <w:r w:rsidR="00790D92">
        <w:rPr>
          <w:rFonts w:cs="Times New Roman"/>
        </w:rPr>
        <w:t>. En effet, q</w:t>
      </w:r>
      <w:r w:rsidR="00F7550B">
        <w:rPr>
          <w:rFonts w:cs="Times New Roman"/>
        </w:rPr>
        <w:t>uand un homme connaît la peine et la douleur, il affine sa personnalité et</w:t>
      </w:r>
      <w:r w:rsidR="00940F53">
        <w:rPr>
          <w:rFonts w:cs="Times New Roman"/>
        </w:rPr>
        <w:t>, en conséquence,</w:t>
      </w:r>
      <w:r w:rsidR="00F7550B">
        <w:rPr>
          <w:rFonts w:cs="Times New Roman"/>
        </w:rPr>
        <w:t xml:space="preserve"> il élève son service de D.ieu</w:t>
      </w:r>
      <w:r w:rsidR="00790D92">
        <w:rPr>
          <w:rFonts w:cs="Times New Roman"/>
        </w:rPr>
        <w:t>. Ce fut bien le cas</w:t>
      </w:r>
      <w:r w:rsidR="00940F53">
        <w:rPr>
          <w:rFonts w:cs="Times New Roman"/>
        </w:rPr>
        <w:t>,</w:t>
      </w:r>
      <w:r w:rsidR="00790D92">
        <w:rPr>
          <w:rFonts w:cs="Times New Roman"/>
        </w:rPr>
        <w:t xml:space="preserve"> en l’occurrence. Yaakov voulut servir D.ieu d’une façon plus parfaite, dans un grand calme, </w:t>
      </w:r>
      <w:r w:rsidR="00940F53">
        <w:rPr>
          <w:rFonts w:cs="Times New Roman"/>
        </w:rPr>
        <w:t xml:space="preserve">avec </w:t>
      </w:r>
      <w:r w:rsidR="00790D92">
        <w:rPr>
          <w:rFonts w:cs="Times New Roman"/>
        </w:rPr>
        <w:t xml:space="preserve">une véritable tranquillité, comme il </w:t>
      </w:r>
      <w:r w:rsidR="00940F53">
        <w:rPr>
          <w:rFonts w:cs="Times New Roman"/>
        </w:rPr>
        <w:t>sied</w:t>
      </w:r>
      <w:r w:rsidR="00790D92">
        <w:rPr>
          <w:rFonts w:cs="Times New Roman"/>
        </w:rPr>
        <w:t xml:space="preserve"> à un Tsaddik.</w:t>
      </w:r>
    </w:p>
    <w:p w:rsidR="00790D92" w:rsidRDefault="00790D9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790D92" w:rsidRDefault="00790D9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D.ieu confronta </w:t>
      </w:r>
      <w:r w:rsidR="00940F53">
        <w:rPr>
          <w:rFonts w:cs="Times New Roman"/>
        </w:rPr>
        <w:t>alors</w:t>
      </w:r>
      <w:r>
        <w:rPr>
          <w:rFonts w:cs="Times New Roman"/>
        </w:rPr>
        <w:t xml:space="preserve"> Yaakov à une grande douleur, à une immense peine</w:t>
      </w:r>
      <w:r w:rsidR="00940F53">
        <w:rPr>
          <w:rFonts w:cs="Times New Roman"/>
        </w:rPr>
        <w:t>(5)</w:t>
      </w:r>
      <w:r>
        <w:rPr>
          <w:rFonts w:cs="Times New Roman"/>
        </w:rPr>
        <w:t xml:space="preserve">. Il </w:t>
      </w:r>
      <w:r w:rsidR="00940F53">
        <w:rPr>
          <w:rFonts w:cs="Times New Roman"/>
        </w:rPr>
        <w:t>devint</w:t>
      </w:r>
      <w:r>
        <w:rPr>
          <w:rFonts w:cs="Times New Roman"/>
        </w:rPr>
        <w:t xml:space="preserve"> ainsi </w:t>
      </w:r>
      <w:r w:rsidR="00940F53">
        <w:rPr>
          <w:rFonts w:cs="Times New Roman"/>
        </w:rPr>
        <w:t xml:space="preserve">plus </w:t>
      </w:r>
      <w:r>
        <w:rPr>
          <w:rFonts w:cs="Times New Roman"/>
        </w:rPr>
        <w:t xml:space="preserve">affiné et </w:t>
      </w:r>
      <w:r w:rsidR="00940F53">
        <w:rPr>
          <w:rFonts w:cs="Times New Roman"/>
        </w:rPr>
        <w:t xml:space="preserve">plus </w:t>
      </w:r>
      <w:r>
        <w:rPr>
          <w:rFonts w:cs="Times New Roman"/>
        </w:rPr>
        <w:t>élevé</w:t>
      </w:r>
      <w:r w:rsidR="000C12C5">
        <w:rPr>
          <w:rFonts w:cs="Times New Roman"/>
        </w:rPr>
        <w:t xml:space="preserve">. C’est de cette façon qu’il </w:t>
      </w:r>
      <w:r w:rsidR="00940F53">
        <w:rPr>
          <w:rFonts w:cs="Times New Roman"/>
        </w:rPr>
        <w:t>rehaussa</w:t>
      </w:r>
      <w:r w:rsidR="000C12C5">
        <w:rPr>
          <w:rFonts w:cs="Times New Roman"/>
        </w:rPr>
        <w:t xml:space="preserve"> son service de D.ieu</w:t>
      </w:r>
      <w:r w:rsidR="00940F53">
        <w:rPr>
          <w:rFonts w:cs="Times New Roman"/>
        </w:rPr>
        <w:t>,</w:t>
      </w:r>
      <w:r w:rsidR="000C12C5">
        <w:rPr>
          <w:rFonts w:cs="Times New Roman"/>
        </w:rPr>
        <w:t xml:space="preserve"> par la suite. Les souffrances et les douleurs présentées par cette Parchat Vayéchev étaient donc bien le moyen de réaliser cette élévation.</w:t>
      </w:r>
    </w:p>
    <w:p w:rsidR="000C12C5" w:rsidRDefault="000C12C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C12C5" w:rsidRDefault="000C12C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940F53">
        <w:rPr>
          <w:rFonts w:cs="Times New Roman"/>
        </w:rPr>
        <w:t xml:space="preserve">Ainsi, </w:t>
      </w:r>
      <w:r>
        <w:rPr>
          <w:rFonts w:cs="Times New Roman"/>
        </w:rPr>
        <w:t xml:space="preserve">Yaakov eut effectivement le mérite de : </w:t>
      </w:r>
      <w:r w:rsidR="00716176">
        <w:rPr>
          <w:rFonts w:cs="Times New Roman"/>
        </w:rPr>
        <w:t>«</w:t>
      </w:r>
      <w:r>
        <w:rPr>
          <w:rFonts w:cs="Times New Roman"/>
        </w:rPr>
        <w:t>résider dans le calme</w:t>
      </w:r>
      <w:r w:rsidR="00716176">
        <w:rPr>
          <w:rFonts w:cs="Times New Roman"/>
        </w:rPr>
        <w:t>»</w:t>
      </w:r>
      <w:r w:rsidR="005E1451">
        <w:rPr>
          <w:rFonts w:cs="Times New Roman"/>
        </w:rPr>
        <w:t xml:space="preserve">, au sens le plus littéral, comme l’établit clairement la Parchat Vaye’hi, qui dit que : </w:t>
      </w:r>
      <w:r w:rsidR="00716176">
        <w:rPr>
          <w:rFonts w:cs="Times New Roman"/>
        </w:rPr>
        <w:t>«</w:t>
      </w:r>
      <w:proofErr w:type="spellStart"/>
      <w:r w:rsidR="005E1451">
        <w:rPr>
          <w:rFonts w:cs="Times New Roman"/>
        </w:rPr>
        <w:t>Yaakov</w:t>
      </w:r>
      <w:proofErr w:type="spellEnd"/>
      <w:r w:rsidR="005E1451">
        <w:rPr>
          <w:rFonts w:cs="Times New Roman"/>
        </w:rPr>
        <w:t xml:space="preserve"> vécut dans le pays de l’Egypte pendant dix-sept ans</w:t>
      </w:r>
      <w:r w:rsidR="00716176">
        <w:rPr>
          <w:rFonts w:cs="Times New Roman"/>
        </w:rPr>
        <w:t>»</w:t>
      </w:r>
      <w:r w:rsidR="005E1451">
        <w:rPr>
          <w:rFonts w:cs="Times New Roman"/>
        </w:rPr>
        <w:t>. Le</w:t>
      </w:r>
      <w:r w:rsidR="00940F53">
        <w:rPr>
          <w:rFonts w:cs="Times New Roman"/>
        </w:rPr>
        <w:t>s meilleures années de sa vie fi</w:t>
      </w:r>
      <w:r w:rsidR="005E1451">
        <w:rPr>
          <w:rFonts w:cs="Times New Roman"/>
        </w:rPr>
        <w:t xml:space="preserve">rent </w:t>
      </w:r>
      <w:r w:rsidR="00940F53">
        <w:rPr>
          <w:rFonts w:cs="Times New Roman"/>
        </w:rPr>
        <w:t>suite à</w:t>
      </w:r>
      <w:r w:rsidR="005E1451">
        <w:rPr>
          <w:rFonts w:cs="Times New Roman"/>
        </w:rPr>
        <w:t xml:space="preserve"> la peine qu’il conçut de Yossef et </w:t>
      </w:r>
      <w:r w:rsidR="00940F53">
        <w:rPr>
          <w:rFonts w:cs="Times New Roman"/>
        </w:rPr>
        <w:t xml:space="preserve">furent obtenues </w:t>
      </w:r>
      <w:r w:rsidR="005E1451">
        <w:rPr>
          <w:rFonts w:cs="Times New Roman"/>
        </w:rPr>
        <w:t>grâce à elle.</w:t>
      </w:r>
    </w:p>
    <w:p w:rsidR="005E1451" w:rsidRDefault="005E1451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5E1451" w:rsidRDefault="005E1451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9A41D0">
        <w:rPr>
          <w:rFonts w:cs="Times New Roman"/>
        </w:rPr>
        <w:t xml:space="preserve">C’est précisément pour cette raison que cette </w:t>
      </w:r>
      <w:proofErr w:type="spellStart"/>
      <w:r w:rsidR="009A41D0">
        <w:rPr>
          <w:rFonts w:cs="Times New Roman"/>
        </w:rPr>
        <w:t>Paracha</w:t>
      </w:r>
      <w:proofErr w:type="spellEnd"/>
      <w:r w:rsidR="009A41D0">
        <w:rPr>
          <w:rFonts w:cs="Times New Roman"/>
        </w:rPr>
        <w:t xml:space="preserve"> s’appelle </w:t>
      </w:r>
      <w:proofErr w:type="spellStart"/>
      <w:r w:rsidR="009A41D0">
        <w:rPr>
          <w:rFonts w:cs="Times New Roman"/>
        </w:rPr>
        <w:t>Vayéchev</w:t>
      </w:r>
      <w:proofErr w:type="spellEnd"/>
      <w:r w:rsidR="009A41D0">
        <w:rPr>
          <w:rFonts w:cs="Times New Roman"/>
        </w:rPr>
        <w:t xml:space="preserve">, </w:t>
      </w:r>
      <w:r w:rsidR="00716176">
        <w:rPr>
          <w:rFonts w:cs="Times New Roman"/>
        </w:rPr>
        <w:t>«</w:t>
      </w:r>
      <w:r w:rsidR="009A41D0">
        <w:rPr>
          <w:rFonts w:cs="Times New Roman"/>
        </w:rPr>
        <w:t>il s’installa</w:t>
      </w:r>
      <w:r w:rsidR="00716176">
        <w:rPr>
          <w:rFonts w:cs="Times New Roman"/>
        </w:rPr>
        <w:t>»</w:t>
      </w:r>
      <w:r w:rsidR="009A41D0">
        <w:rPr>
          <w:rFonts w:cs="Times New Roman"/>
        </w:rPr>
        <w:t>, car les douleurs, les souffrances qu’elle décrit</w:t>
      </w:r>
      <w:r w:rsidR="00CA7DBD">
        <w:rPr>
          <w:rFonts w:cs="Times New Roman"/>
        </w:rPr>
        <w:t xml:space="preserve"> sont la préparation, l’entrée en matière permettant d’accéder à la tranquillité véritable,</w:t>
      </w:r>
      <w:r w:rsidR="00940F53">
        <w:rPr>
          <w:rFonts w:cs="Times New Roman"/>
        </w:rPr>
        <w:t xml:space="preserve"> à</w:t>
      </w:r>
      <w:r w:rsidR="00CA7DBD">
        <w:rPr>
          <w:rFonts w:cs="Times New Roman"/>
        </w:rPr>
        <w:t xml:space="preserve"> </w:t>
      </w:r>
      <w:r w:rsidR="00716176">
        <w:rPr>
          <w:rFonts w:cs="Times New Roman"/>
        </w:rPr>
        <w:t>«</w:t>
      </w:r>
      <w:proofErr w:type="spellStart"/>
      <w:r w:rsidR="00CA7DBD">
        <w:rPr>
          <w:rFonts w:cs="Times New Roman"/>
        </w:rPr>
        <w:t>Yaakov</w:t>
      </w:r>
      <w:proofErr w:type="spellEnd"/>
      <w:r w:rsidR="00CA7DBD">
        <w:rPr>
          <w:rFonts w:cs="Times New Roman"/>
        </w:rPr>
        <w:t xml:space="preserve"> vécut</w:t>
      </w:r>
      <w:r w:rsidR="00716176">
        <w:rPr>
          <w:rFonts w:cs="Times New Roman"/>
        </w:rPr>
        <w:t>»</w:t>
      </w:r>
      <w:r w:rsidR="00CA7DBD">
        <w:rPr>
          <w:rFonts w:cs="Times New Roman"/>
        </w:rPr>
        <w:t>.</w:t>
      </w:r>
    </w:p>
    <w:p w:rsidR="00CA7DBD" w:rsidRDefault="00CA7DB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A7DBD" w:rsidRDefault="00940F53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C’est</w:t>
      </w:r>
      <w:r w:rsidR="00CA7DBD">
        <w:rPr>
          <w:rFonts w:cs="Times New Roman"/>
        </w:rPr>
        <w:t xml:space="preserve"> </w:t>
      </w:r>
      <w:r w:rsidR="00572640">
        <w:rPr>
          <w:rFonts w:cs="Times New Roman"/>
        </w:rPr>
        <w:t>avec cet objectif</w:t>
      </w:r>
      <w:r>
        <w:rPr>
          <w:rFonts w:cs="Times New Roman"/>
        </w:rPr>
        <w:t xml:space="preserve"> que</w:t>
      </w:r>
      <w:r w:rsidR="00CA7DBD">
        <w:rPr>
          <w:rFonts w:cs="Times New Roman"/>
        </w:rPr>
        <w:t xml:space="preserve"> : </w:t>
      </w:r>
      <w:r w:rsidR="00716176">
        <w:rPr>
          <w:rFonts w:cs="Times New Roman"/>
        </w:rPr>
        <w:t>«</w:t>
      </w:r>
      <w:proofErr w:type="spellStart"/>
      <w:r w:rsidR="00CA7DBD">
        <w:rPr>
          <w:rFonts w:cs="Times New Roman"/>
        </w:rPr>
        <w:t>Yaakov</w:t>
      </w:r>
      <w:proofErr w:type="spellEnd"/>
      <w:r w:rsidR="00CA7DBD">
        <w:rPr>
          <w:rFonts w:cs="Times New Roman"/>
        </w:rPr>
        <w:t xml:space="preserve"> s’installa</w:t>
      </w:r>
      <w:r w:rsidR="00716176">
        <w:rPr>
          <w:rFonts w:cs="Times New Roman"/>
        </w:rPr>
        <w:t>»</w:t>
      </w:r>
      <w:r w:rsidR="00DD3490">
        <w:rPr>
          <w:rFonts w:cs="Times New Roman"/>
        </w:rPr>
        <w:t xml:space="preserve"> et </w:t>
      </w:r>
      <w:r>
        <w:rPr>
          <w:rFonts w:cs="Times New Roman"/>
        </w:rPr>
        <w:t>qu’</w:t>
      </w:r>
      <w:r w:rsidR="00DD3490">
        <w:rPr>
          <w:rFonts w:cs="Times New Roman"/>
        </w:rPr>
        <w:t>il voulut connaître le calme</w:t>
      </w:r>
      <w:r>
        <w:rPr>
          <w:rFonts w:cs="Times New Roman"/>
        </w:rPr>
        <w:t xml:space="preserve">. </w:t>
      </w:r>
      <w:r w:rsidR="00572640">
        <w:rPr>
          <w:rFonts w:cs="Times New Roman"/>
        </w:rPr>
        <w:t>C’est alors que</w:t>
      </w:r>
      <w:r w:rsidR="000316C5">
        <w:rPr>
          <w:rFonts w:cs="Times New Roman"/>
        </w:rPr>
        <w:t xml:space="preserve"> </w:t>
      </w:r>
      <w:r w:rsidR="00716176">
        <w:rPr>
          <w:rFonts w:cs="Times New Roman"/>
        </w:rPr>
        <w:t>«</w:t>
      </w:r>
      <w:r w:rsidR="000316C5">
        <w:rPr>
          <w:rFonts w:cs="Times New Roman"/>
        </w:rPr>
        <w:t xml:space="preserve">la colère de </w:t>
      </w:r>
      <w:proofErr w:type="spellStart"/>
      <w:r w:rsidR="000316C5">
        <w:rPr>
          <w:rFonts w:cs="Times New Roman"/>
        </w:rPr>
        <w:t>Yo</w:t>
      </w:r>
      <w:r>
        <w:rPr>
          <w:rFonts w:cs="Times New Roman"/>
        </w:rPr>
        <w:t>ssef</w:t>
      </w:r>
      <w:proofErr w:type="spellEnd"/>
      <w:r>
        <w:rPr>
          <w:rFonts w:cs="Times New Roman"/>
        </w:rPr>
        <w:t xml:space="preserve"> s’abattit sur lui</w:t>
      </w:r>
      <w:r w:rsidR="00716176">
        <w:rPr>
          <w:rFonts w:cs="Times New Roman"/>
        </w:rPr>
        <w:t>»</w:t>
      </w:r>
      <w:r>
        <w:rPr>
          <w:rFonts w:cs="Times New Roman"/>
        </w:rPr>
        <w:t>, afin qu</w:t>
      </w:r>
      <w:r w:rsidR="000316C5">
        <w:rPr>
          <w:rFonts w:cs="Times New Roman"/>
        </w:rPr>
        <w:t>’</w:t>
      </w:r>
      <w:r>
        <w:rPr>
          <w:rFonts w:cs="Times New Roman"/>
        </w:rPr>
        <w:t xml:space="preserve">il puisse </w:t>
      </w:r>
      <w:r w:rsidR="006E4C7C">
        <w:rPr>
          <w:rFonts w:cs="Times New Roman"/>
        </w:rPr>
        <w:t>accéder à un</w:t>
      </w:r>
      <w:r w:rsidR="000316C5">
        <w:rPr>
          <w:rFonts w:cs="Times New Roman"/>
        </w:rPr>
        <w:t xml:space="preserve"> stade </w:t>
      </w:r>
      <w:r w:rsidR="00572640">
        <w:rPr>
          <w:rFonts w:cs="Times New Roman"/>
        </w:rPr>
        <w:t xml:space="preserve">encore </w:t>
      </w:r>
      <w:r w:rsidR="000316C5">
        <w:rPr>
          <w:rFonts w:cs="Times New Roman"/>
        </w:rPr>
        <w:t>plus haut du service de D.ieu</w:t>
      </w:r>
      <w:r>
        <w:rPr>
          <w:rFonts w:cs="Times New Roman"/>
        </w:rPr>
        <w:t>(6</w:t>
      </w:r>
      <w:r w:rsidR="006E4C7C">
        <w:rPr>
          <w:rFonts w:cs="Times New Roman"/>
        </w:rPr>
        <w:t xml:space="preserve">) et </w:t>
      </w:r>
      <w:r w:rsidR="00572640">
        <w:rPr>
          <w:rFonts w:cs="Times New Roman"/>
        </w:rPr>
        <w:t xml:space="preserve">qu’il </w:t>
      </w:r>
      <w:r>
        <w:rPr>
          <w:rFonts w:cs="Times New Roman"/>
        </w:rPr>
        <w:t>soit</w:t>
      </w:r>
      <w:r w:rsidR="006E4C7C">
        <w:rPr>
          <w:rFonts w:cs="Times New Roman"/>
        </w:rPr>
        <w:t xml:space="preserve"> réellement</w:t>
      </w:r>
      <w:r>
        <w:rPr>
          <w:rFonts w:cs="Times New Roman"/>
        </w:rPr>
        <w:t xml:space="preserve"> en mesure de</w:t>
      </w:r>
      <w:r w:rsidR="006E4C7C">
        <w:rPr>
          <w:rFonts w:cs="Times New Roman"/>
        </w:rPr>
        <w:t xml:space="preserve"> : </w:t>
      </w:r>
      <w:r w:rsidR="00716176">
        <w:rPr>
          <w:rFonts w:cs="Times New Roman"/>
        </w:rPr>
        <w:t>«</w:t>
      </w:r>
      <w:r w:rsidR="006E4C7C">
        <w:rPr>
          <w:rFonts w:cs="Times New Roman"/>
        </w:rPr>
        <w:t>résider dans le calme</w:t>
      </w:r>
      <w:r w:rsidR="00716176">
        <w:rPr>
          <w:rFonts w:cs="Times New Roman"/>
        </w:rPr>
        <w:t>»</w:t>
      </w:r>
      <w:r w:rsidR="00572640">
        <w:rPr>
          <w:rFonts w:cs="Times New Roman"/>
        </w:rPr>
        <w:t>, au-delà de ce qu’il avait lui-même demandé</w:t>
      </w:r>
      <w:r w:rsidR="006E4C7C">
        <w:rPr>
          <w:rFonts w:cs="Times New Roman"/>
        </w:rPr>
        <w:t>.</w:t>
      </w:r>
    </w:p>
    <w:p w:rsidR="0092206C" w:rsidRDefault="0092206C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92206C" w:rsidRDefault="0092206C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découle de tout cela un enseignement pour le service de D.ieu. </w:t>
      </w:r>
      <w:r w:rsidR="00940F53">
        <w:rPr>
          <w:rFonts w:cs="Times New Roman"/>
        </w:rPr>
        <w:t>On constate que le Saint béni</w:t>
      </w:r>
      <w:r w:rsidR="00AE59F1">
        <w:rPr>
          <w:rFonts w:cs="Times New Roman"/>
        </w:rPr>
        <w:t xml:space="preserve"> </w:t>
      </w:r>
      <w:r w:rsidR="00940F53">
        <w:rPr>
          <w:rFonts w:cs="Times New Roman"/>
        </w:rPr>
        <w:t xml:space="preserve">soit-Il </w:t>
      </w:r>
      <w:r w:rsidR="00AE59F1">
        <w:rPr>
          <w:rFonts w:cs="Times New Roman"/>
        </w:rPr>
        <w:t xml:space="preserve">ne permit pas à Yaakov de s’élever, en </w:t>
      </w:r>
      <w:r w:rsidR="00940F53">
        <w:rPr>
          <w:rFonts w:cs="Times New Roman"/>
        </w:rPr>
        <w:t>la manière dont il Le servait</w:t>
      </w:r>
      <w:r w:rsidR="00AE59F1">
        <w:rPr>
          <w:rFonts w:cs="Times New Roman"/>
        </w:rPr>
        <w:t xml:space="preserve">, avant qu’il le demande, </w:t>
      </w:r>
      <w:r w:rsidR="00940F53">
        <w:rPr>
          <w:rFonts w:cs="Times New Roman"/>
        </w:rPr>
        <w:t xml:space="preserve">qu’il </w:t>
      </w:r>
      <w:r w:rsidR="00AE59F1">
        <w:rPr>
          <w:rFonts w:cs="Times New Roman"/>
        </w:rPr>
        <w:t xml:space="preserve">l’exige lui-même, </w:t>
      </w:r>
      <w:r w:rsidR="00716176">
        <w:rPr>
          <w:rFonts w:cs="Times New Roman"/>
        </w:rPr>
        <w:t>«</w:t>
      </w:r>
      <w:proofErr w:type="spellStart"/>
      <w:r w:rsidR="00AE59F1">
        <w:rPr>
          <w:rFonts w:cs="Times New Roman"/>
        </w:rPr>
        <w:t>Yaakov</w:t>
      </w:r>
      <w:proofErr w:type="spellEnd"/>
      <w:r w:rsidR="00AE59F1">
        <w:rPr>
          <w:rFonts w:cs="Times New Roman"/>
        </w:rPr>
        <w:t xml:space="preserve"> voulut</w:t>
      </w:r>
      <w:r w:rsidR="00716176">
        <w:rPr>
          <w:rFonts w:cs="Times New Roman"/>
        </w:rPr>
        <w:t>»</w:t>
      </w:r>
      <w:r w:rsidR="00940F53">
        <w:rPr>
          <w:rFonts w:cs="Times New Roman"/>
        </w:rPr>
        <w:t>. Et, i</w:t>
      </w:r>
      <w:r w:rsidR="00631212">
        <w:rPr>
          <w:rFonts w:cs="Times New Roman"/>
        </w:rPr>
        <w:t>l en découle une merveilleuse leçon pour la présente époque.</w:t>
      </w:r>
    </w:p>
    <w:p w:rsidR="00631212" w:rsidRDefault="0063121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631212" w:rsidRDefault="00631212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Le Saint béni soit-Il attend que les Juifs demandent la délivrance. Comme le </w:t>
      </w:r>
      <w:r w:rsidR="00940F53">
        <w:rPr>
          <w:rFonts w:cs="Times New Roman"/>
        </w:rPr>
        <w:t>constatent nos Sages(7</w:t>
      </w:r>
      <w:r>
        <w:rPr>
          <w:rFonts w:cs="Times New Roman"/>
        </w:rPr>
        <w:t>), dont la mémoire est une bénédiction, au nom de Rabbi Chimeon Ben Yo’</w:t>
      </w:r>
      <w:r w:rsidR="00AC4F44">
        <w:rPr>
          <w:rFonts w:cs="Times New Roman"/>
        </w:rPr>
        <w:t>haï, d</w:t>
      </w:r>
      <w:r>
        <w:rPr>
          <w:rFonts w:cs="Times New Roman"/>
        </w:rPr>
        <w:t xml:space="preserve">es milliers d’enfants d’Israël </w:t>
      </w:r>
      <w:r w:rsidR="00AC4F44">
        <w:rPr>
          <w:rFonts w:cs="Times New Roman"/>
        </w:rPr>
        <w:t>perdirent la vie pendant les guerres, à l’époque du roi David, parce qu’ils ne demandèrent pas la construction du Temple</w:t>
      </w:r>
      <w:r w:rsidR="00691F58">
        <w:rPr>
          <w:rFonts w:cs="Times New Roman"/>
        </w:rPr>
        <w:t>(8).</w:t>
      </w:r>
    </w:p>
    <w:p w:rsidR="00AC4F44" w:rsidRDefault="00AC4F4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C4F44" w:rsidRDefault="00AC4F44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De ce fait, les premiers ‘Hassidim instaurèrent que l’on demande, que l’on exige la venue du Machia’h et la délivrance</w:t>
      </w:r>
      <w:r w:rsidR="00943585">
        <w:rPr>
          <w:rFonts w:cs="Times New Roman"/>
        </w:rPr>
        <w:t>, chaque jour, pendant la prière</w:t>
      </w:r>
      <w:r w:rsidR="00691F58">
        <w:rPr>
          <w:rFonts w:cs="Times New Roman"/>
        </w:rPr>
        <w:t>(9)</w:t>
      </w:r>
      <w:r w:rsidR="00943585">
        <w:rPr>
          <w:rFonts w:cs="Times New Roman"/>
        </w:rPr>
        <w:t>, de même que dans la bénédiction suivant le repa</w:t>
      </w:r>
      <w:r w:rsidR="00691F58">
        <w:rPr>
          <w:rFonts w:cs="Times New Roman"/>
        </w:rPr>
        <w:t>s, comme le stipule la Hala’ha(10</w:t>
      </w:r>
      <w:r w:rsidR="00943585">
        <w:rPr>
          <w:rFonts w:cs="Times New Roman"/>
        </w:rPr>
        <w:t>).</w:t>
      </w:r>
    </w:p>
    <w:p w:rsidR="00943585" w:rsidRDefault="0094358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943585" w:rsidRDefault="00943585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Certes, il fut nécessaire que Yaakov endure des souffrances, </w:t>
      </w:r>
      <w:r w:rsidR="00691F58">
        <w:rPr>
          <w:rFonts w:cs="Times New Roman"/>
        </w:rPr>
        <w:t xml:space="preserve">affronte </w:t>
      </w:r>
      <w:r>
        <w:rPr>
          <w:rFonts w:cs="Times New Roman"/>
        </w:rPr>
        <w:t>des épreuves, pour que le Saint béni soit-Il exauce sa requête. Mais, à notre époque</w:t>
      </w:r>
      <w:r w:rsidR="00F346A1">
        <w:rPr>
          <w:rFonts w:cs="Times New Roman"/>
        </w:rPr>
        <w:t xml:space="preserve">, à l’issue des multiples persécutions et </w:t>
      </w:r>
      <w:r w:rsidR="00691F58">
        <w:rPr>
          <w:rFonts w:cs="Times New Roman"/>
        </w:rPr>
        <w:t xml:space="preserve">des </w:t>
      </w:r>
      <w:r w:rsidR="00F346A1">
        <w:rPr>
          <w:rFonts w:cs="Times New Roman"/>
        </w:rPr>
        <w:t>oppressions, notamment après que tant de Juifs soient morts</w:t>
      </w:r>
      <w:r w:rsidR="00691F58">
        <w:rPr>
          <w:rFonts w:cs="Times New Roman"/>
        </w:rPr>
        <w:t>(11)</w:t>
      </w:r>
      <w:r w:rsidR="00F346A1">
        <w:rPr>
          <w:rFonts w:cs="Times New Roman"/>
        </w:rPr>
        <w:t>, en notre génération, pour sanctifier le Nom de D.ieu, il est certain que tous les Juifs méritent l’accomplissement de leur requête.</w:t>
      </w:r>
    </w:p>
    <w:p w:rsidR="00F346A1" w:rsidRDefault="00F346A1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346A1" w:rsidRPr="00C1630E" w:rsidRDefault="00F346A1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Si les Juifs le demandent à D.ieu</w:t>
      </w:r>
      <w:r w:rsidR="003F70DC">
        <w:rPr>
          <w:rFonts w:cs="Times New Roman"/>
        </w:rPr>
        <w:t xml:space="preserve"> de la manière qui convient, </w:t>
      </w:r>
      <w:r w:rsidR="00691F58">
        <w:rPr>
          <w:rFonts w:cs="Times New Roman"/>
        </w:rPr>
        <w:t>il est certain qu’</w:t>
      </w:r>
      <w:r w:rsidR="003F70DC">
        <w:rPr>
          <w:rFonts w:cs="Times New Roman"/>
        </w:rPr>
        <w:t>ils obtiendront la réalisation immédiate de la requête</w:t>
      </w:r>
      <w:r w:rsidR="00691F58">
        <w:rPr>
          <w:rFonts w:cs="Times New Roman"/>
        </w:rPr>
        <w:t>(12)</w:t>
      </w:r>
      <w:r w:rsidR="003F70DC">
        <w:rPr>
          <w:rFonts w:cs="Times New Roman"/>
        </w:rPr>
        <w:t xml:space="preserve"> : </w:t>
      </w:r>
      <w:r w:rsidR="00716176">
        <w:rPr>
          <w:rFonts w:cs="Times New Roman"/>
        </w:rPr>
        <w:t>«</w:t>
      </w:r>
      <w:r w:rsidR="003F70DC">
        <w:rPr>
          <w:rFonts w:cs="Times New Roman"/>
        </w:rPr>
        <w:t xml:space="preserve">que nos yeux assistent à Ton retour à </w:t>
      </w:r>
      <w:proofErr w:type="spellStart"/>
      <w:r w:rsidR="003F70DC">
        <w:rPr>
          <w:rFonts w:cs="Times New Roman"/>
        </w:rPr>
        <w:t>Tsion</w:t>
      </w:r>
      <w:proofErr w:type="spellEnd"/>
      <w:r w:rsidR="00716176">
        <w:rPr>
          <w:rFonts w:cs="Times New Roman"/>
        </w:rPr>
        <w:t>»</w:t>
      </w:r>
      <w:r w:rsidR="003F70DC">
        <w:rPr>
          <w:rFonts w:cs="Times New Roman"/>
        </w:rPr>
        <w:t>, dans le calme et dans la tranquillité, d’une manière effective.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716176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8541A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18541A">
        <w:rPr>
          <w:rFonts w:cs="Times New Roman"/>
        </w:rPr>
        <w:t>Il faut en conclure que sa requête n’était pas positive, comme on l’a indiqué dans l’extrait précédent.</w:t>
      </w:r>
    </w:p>
    <w:p w:rsidR="00B86B5D" w:rsidRDefault="0018541A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(2) C’est ce qui est expliqué dans</w:t>
      </w:r>
      <w:r w:rsidR="009A651B">
        <w:rPr>
          <w:rFonts w:cs="Times New Roman"/>
        </w:rPr>
        <w:t xml:space="preserve"> le Likouteï Si’hot, tome 5, à la page 75.</w:t>
      </w:r>
    </w:p>
    <w:p w:rsidR="0018541A" w:rsidRDefault="0018541A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Selon la définition du Tanya.</w:t>
      </w:r>
    </w:p>
    <w:p w:rsidR="00940F53" w:rsidRDefault="00940F53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(4) Au sens de confort et de facilité.</w:t>
      </w:r>
    </w:p>
    <w:p w:rsidR="00940F53" w:rsidRPr="00C1630E" w:rsidRDefault="00940F53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A l’épreuve de Yossef.</w:t>
      </w:r>
    </w:p>
    <w:p w:rsidR="00B86B5D" w:rsidRDefault="00940F53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</w:t>
      </w:r>
      <w:r w:rsidR="00B86B5D" w:rsidRPr="00C1630E">
        <w:rPr>
          <w:rFonts w:cs="Times New Roman"/>
        </w:rPr>
        <w:t xml:space="preserve">) </w:t>
      </w:r>
      <w:r w:rsidR="006E4C7C">
        <w:rPr>
          <w:rFonts w:cs="Times New Roman"/>
        </w:rPr>
        <w:t xml:space="preserve">Déjà, au préalable, Yaakov avait connu de nombreuses peines, avec Lavan, Esav et Dina, mais </w:t>
      </w:r>
      <w:r>
        <w:rPr>
          <w:rFonts w:cs="Times New Roman"/>
        </w:rPr>
        <w:t xml:space="preserve">tout </w:t>
      </w:r>
      <w:r w:rsidR="006E4C7C">
        <w:rPr>
          <w:rFonts w:cs="Times New Roman"/>
        </w:rPr>
        <w:t xml:space="preserve">cela n’était pas </w:t>
      </w:r>
      <w:r>
        <w:rPr>
          <w:rFonts w:cs="Times New Roman"/>
        </w:rPr>
        <w:t xml:space="preserve">encore </w:t>
      </w:r>
      <w:r w:rsidR="006E4C7C">
        <w:rPr>
          <w:rFonts w:cs="Times New Roman"/>
        </w:rPr>
        <w:t xml:space="preserve">suffisant, car D.ieu voulait qu’il accède à un stade </w:t>
      </w:r>
      <w:r>
        <w:rPr>
          <w:rFonts w:cs="Times New Roman"/>
        </w:rPr>
        <w:t>beaucoup</w:t>
      </w:r>
      <w:r w:rsidR="006E4C7C">
        <w:rPr>
          <w:rFonts w:cs="Times New Roman"/>
        </w:rPr>
        <w:t xml:space="preserve"> plus haut du service de D.ieu.</w:t>
      </w:r>
    </w:p>
    <w:p w:rsidR="006E4C7C" w:rsidRDefault="00940F53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6E4C7C">
        <w:rPr>
          <w:rFonts w:cs="Times New Roman"/>
        </w:rPr>
        <w:t xml:space="preserve">) </w:t>
      </w:r>
      <w:r w:rsidR="00631212">
        <w:rPr>
          <w:rFonts w:cs="Times New Roman"/>
        </w:rPr>
        <w:t>Dans,</w:t>
      </w:r>
      <w:r w:rsidR="006E4C7C">
        <w:rPr>
          <w:rFonts w:cs="Times New Roman"/>
        </w:rPr>
        <w:t xml:space="preserve"> le Midrash Tehilim, au Psaume 17.</w:t>
      </w:r>
    </w:p>
    <w:p w:rsidR="00691F58" w:rsidRDefault="00691F5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Tant il est une Mitsva, pour celui qui éprouve un besoin, de le formuler à D.ieu, afin de se convaincre que Lui seul peut l’exaucer.</w:t>
      </w:r>
    </w:p>
    <w:p w:rsidR="00691F58" w:rsidRDefault="00691F5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(9) Dans la Amida.</w:t>
      </w:r>
    </w:p>
    <w:p w:rsidR="006E4C7C" w:rsidRDefault="00691F5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</w:t>
      </w:r>
      <w:r w:rsidR="006E4C7C">
        <w:rPr>
          <w:rFonts w:cs="Times New Roman"/>
        </w:rPr>
        <w:t xml:space="preserve">) </w:t>
      </w:r>
      <w:r>
        <w:rPr>
          <w:rFonts w:cs="Times New Roman"/>
        </w:rPr>
        <w:t xml:space="preserve">Dans le </w:t>
      </w:r>
      <w:r w:rsidR="006E4C7C">
        <w:rPr>
          <w:rFonts w:cs="Times New Roman"/>
        </w:rPr>
        <w:t>Beth Yossef, Ora’h ‘Haïm</w:t>
      </w:r>
      <w:r w:rsidR="0092206C">
        <w:rPr>
          <w:rFonts w:cs="Times New Roman"/>
        </w:rPr>
        <w:t>, au chapitre 188.</w:t>
      </w:r>
    </w:p>
    <w:p w:rsidR="00691F58" w:rsidRDefault="00691F5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Pendant la Shoah.</w:t>
      </w:r>
    </w:p>
    <w:p w:rsidR="00691F58" w:rsidRPr="00C1630E" w:rsidRDefault="00691F58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(12) Précisément celle qui est formulée dans la Amida, trois fois par jour.</w:t>
      </w:r>
    </w:p>
    <w:p w:rsidR="00B86B5D" w:rsidRPr="00C1630E" w:rsidRDefault="00B86B5D" w:rsidP="00716176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8688A" w:rsidRPr="00710CDC" w:rsidRDefault="00B86B5D" w:rsidP="00716176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sectPr w:rsidR="00E8688A" w:rsidRPr="0071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13692"/>
    <w:rsid w:val="000316C5"/>
    <w:rsid w:val="00056150"/>
    <w:rsid w:val="0006038A"/>
    <w:rsid w:val="000C12C5"/>
    <w:rsid w:val="000E499C"/>
    <w:rsid w:val="0018541A"/>
    <w:rsid w:val="001B3891"/>
    <w:rsid w:val="001C72C7"/>
    <w:rsid w:val="001F1B6D"/>
    <w:rsid w:val="002243DE"/>
    <w:rsid w:val="002D5235"/>
    <w:rsid w:val="002F1DF0"/>
    <w:rsid w:val="00343730"/>
    <w:rsid w:val="003901DF"/>
    <w:rsid w:val="003F70DC"/>
    <w:rsid w:val="00423E95"/>
    <w:rsid w:val="004D32F3"/>
    <w:rsid w:val="00505A67"/>
    <w:rsid w:val="00571376"/>
    <w:rsid w:val="00572640"/>
    <w:rsid w:val="005A24C6"/>
    <w:rsid w:val="005E1451"/>
    <w:rsid w:val="00631212"/>
    <w:rsid w:val="00691F58"/>
    <w:rsid w:val="006E4C7C"/>
    <w:rsid w:val="00702DE3"/>
    <w:rsid w:val="00710CDC"/>
    <w:rsid w:val="00716176"/>
    <w:rsid w:val="00730EE1"/>
    <w:rsid w:val="00790D92"/>
    <w:rsid w:val="007F1564"/>
    <w:rsid w:val="007F671F"/>
    <w:rsid w:val="00902470"/>
    <w:rsid w:val="0092206C"/>
    <w:rsid w:val="00940F53"/>
    <w:rsid w:val="00943585"/>
    <w:rsid w:val="0094375B"/>
    <w:rsid w:val="00957240"/>
    <w:rsid w:val="009A41D0"/>
    <w:rsid w:val="009A651B"/>
    <w:rsid w:val="00A8515A"/>
    <w:rsid w:val="00AA4224"/>
    <w:rsid w:val="00AC4F44"/>
    <w:rsid w:val="00AE59F1"/>
    <w:rsid w:val="00B225A8"/>
    <w:rsid w:val="00B83E54"/>
    <w:rsid w:val="00B86B5D"/>
    <w:rsid w:val="00C1630E"/>
    <w:rsid w:val="00C3717E"/>
    <w:rsid w:val="00CA7DBD"/>
    <w:rsid w:val="00CB217B"/>
    <w:rsid w:val="00CD4FB0"/>
    <w:rsid w:val="00CE3D5A"/>
    <w:rsid w:val="00DD3490"/>
    <w:rsid w:val="00E125B5"/>
    <w:rsid w:val="00E8688A"/>
    <w:rsid w:val="00F346A1"/>
    <w:rsid w:val="00F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95A92-C974-4574-AE9E-46635001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4</Pages>
  <Words>1857</Words>
  <Characters>10217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Haïm Mellul</dc:creator>
  <cp:keywords/>
  <dc:description/>
  <cp:lastModifiedBy>utilisateur</cp:lastModifiedBy>
  <cp:revision>11</cp:revision>
  <dcterms:created xsi:type="dcterms:W3CDTF">2014-07-09T23:31:00Z</dcterms:created>
  <dcterms:modified xsi:type="dcterms:W3CDTF">2014-12-05T12:05:00Z</dcterms:modified>
</cp:coreProperties>
</file>