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5549EB" w:rsidRDefault="00CA5CC7" w:rsidP="005549EB">
      <w:pPr>
        <w:pStyle w:val="Sansinterligne"/>
        <w:tabs>
          <w:tab w:val="left" w:pos="284"/>
        </w:tabs>
        <w:jc w:val="center"/>
        <w:rPr>
          <w:rFonts w:cs="Times New Roman"/>
          <w:b/>
          <w:i/>
          <w:iCs/>
        </w:rPr>
      </w:pPr>
      <w:r w:rsidRPr="005549EB">
        <w:rPr>
          <w:rFonts w:cs="Times New Roman"/>
          <w:b/>
          <w:i/>
          <w:iCs/>
        </w:rPr>
        <w:t>Mikets</w:t>
      </w:r>
    </w:p>
    <w:p w:rsidR="00E125B5" w:rsidRPr="00C1630E" w:rsidRDefault="00E125B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125B5" w:rsidRPr="005549EB" w:rsidRDefault="00AF2E5C" w:rsidP="005549EB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5549EB">
        <w:rPr>
          <w:rFonts w:cs="Times New Roman"/>
          <w:b/>
          <w:bCs/>
          <w:i/>
        </w:rPr>
        <w:t xml:space="preserve">Ne pas fuir, </w:t>
      </w:r>
      <w:r w:rsidR="00FD317B" w:rsidRPr="005549EB">
        <w:rPr>
          <w:rFonts w:cs="Times New Roman"/>
          <w:b/>
          <w:bCs/>
          <w:i/>
        </w:rPr>
        <w:t xml:space="preserve">assumer pleinement </w:t>
      </w:r>
      <w:r w:rsidR="00F52E65" w:rsidRPr="005549EB">
        <w:rPr>
          <w:rFonts w:cs="Times New Roman"/>
          <w:b/>
          <w:bCs/>
          <w:i/>
        </w:rPr>
        <w:t>son rôle</w:t>
      </w:r>
    </w:p>
    <w:p w:rsidR="00E125B5" w:rsidRPr="00C1630E" w:rsidRDefault="00E125B5" w:rsidP="005549EB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F52E65">
        <w:rPr>
          <w:rFonts w:cs="Times New Roman"/>
          <w:i/>
        </w:rPr>
        <w:t>Likouteï Si’hot</w:t>
      </w:r>
      <w:r w:rsidR="0006038A" w:rsidRPr="00C1630E">
        <w:rPr>
          <w:rFonts w:cs="Times New Roman"/>
          <w:i/>
        </w:rPr>
        <w:t xml:space="preserve">, tome </w:t>
      </w:r>
      <w:r w:rsidR="00F52E65">
        <w:rPr>
          <w:rFonts w:cs="Times New Roman"/>
          <w:i/>
        </w:rPr>
        <w:t>1</w:t>
      </w:r>
      <w:r w:rsidR="0006038A" w:rsidRPr="00C1630E">
        <w:rPr>
          <w:rFonts w:cs="Times New Roman"/>
          <w:i/>
        </w:rPr>
        <w:t xml:space="preserve">, page </w:t>
      </w:r>
      <w:r w:rsidR="00F52E65">
        <w:rPr>
          <w:rFonts w:cs="Times New Roman"/>
          <w:i/>
        </w:rPr>
        <w:t>88</w:t>
      </w:r>
      <w:r w:rsidRPr="00C1630E">
        <w:rPr>
          <w:rFonts w:cs="Times New Roman"/>
          <w:i/>
        </w:rPr>
        <w:t>)</w:t>
      </w:r>
    </w:p>
    <w:p w:rsidR="00E125B5" w:rsidRPr="00C1630E" w:rsidRDefault="00E125B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E125B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</w:r>
      <w:r w:rsidR="0006038A" w:rsidRPr="00C1630E">
        <w:rPr>
          <w:rFonts w:cs="Times New Roman"/>
        </w:rPr>
        <w:t>L</w:t>
      </w:r>
      <w:r w:rsidR="00F52E65">
        <w:rPr>
          <w:rFonts w:cs="Times New Roman"/>
        </w:rPr>
        <w:t>e verset Mikets 42, 8</w:t>
      </w:r>
      <w:r w:rsidR="001B3891" w:rsidRPr="00C1630E">
        <w:rPr>
          <w:rFonts w:cs="Times New Roman"/>
        </w:rPr>
        <w:t xml:space="preserve"> dit : </w:t>
      </w:r>
      <w:r w:rsidR="005549EB">
        <w:rPr>
          <w:rFonts w:cs="Times New Roman"/>
        </w:rPr>
        <w:t>«</w:t>
      </w:r>
      <w:proofErr w:type="spellStart"/>
      <w:r w:rsidR="00F52E65">
        <w:rPr>
          <w:rFonts w:cs="Times New Roman"/>
        </w:rPr>
        <w:t>Yossef</w:t>
      </w:r>
      <w:proofErr w:type="spellEnd"/>
      <w:r w:rsidR="00F52E65">
        <w:rPr>
          <w:rFonts w:cs="Times New Roman"/>
        </w:rPr>
        <w:t xml:space="preserve"> reconnut ses frères, mai</w:t>
      </w:r>
      <w:r w:rsidR="00FD317B">
        <w:rPr>
          <w:rFonts w:cs="Times New Roman"/>
        </w:rPr>
        <w:t>s eux ne le reconnurent pas</w:t>
      </w:r>
      <w:r w:rsidR="005549EB">
        <w:rPr>
          <w:rFonts w:cs="Times New Roman"/>
        </w:rPr>
        <w:t>»</w:t>
      </w:r>
      <w:r w:rsidR="00FD317B">
        <w:rPr>
          <w:rFonts w:cs="Times New Roman"/>
        </w:rPr>
        <w:t xml:space="preserve">. De fait, que doit faire un </w:t>
      </w:r>
      <w:r w:rsidR="00F52E65">
        <w:rPr>
          <w:rFonts w:cs="Times New Roman"/>
        </w:rPr>
        <w:t xml:space="preserve">homme qui recherche la Vérité et </w:t>
      </w:r>
      <w:r w:rsidR="00FD317B">
        <w:rPr>
          <w:rFonts w:cs="Times New Roman"/>
        </w:rPr>
        <w:t xml:space="preserve">qui </w:t>
      </w:r>
      <w:r w:rsidR="00F52E65">
        <w:rPr>
          <w:rFonts w:cs="Times New Roman"/>
        </w:rPr>
        <w:t>veut se rapprocher du Saint</w:t>
      </w:r>
      <w:r w:rsidR="00FD317B">
        <w:rPr>
          <w:rFonts w:cs="Times New Roman"/>
        </w:rPr>
        <w:t xml:space="preserve"> béni soit-Il, quand il</w:t>
      </w:r>
      <w:r w:rsidR="00F52E65">
        <w:rPr>
          <w:rFonts w:cs="Times New Roman"/>
        </w:rPr>
        <w:t xml:space="preserve"> observe le menson</w:t>
      </w:r>
      <w:r w:rsidR="00FD317B">
        <w:rPr>
          <w:rFonts w:cs="Times New Roman"/>
        </w:rPr>
        <w:t>ge et la vanité autour de lui, alors qu’i</w:t>
      </w:r>
      <w:r w:rsidR="00F52E65">
        <w:rPr>
          <w:rFonts w:cs="Times New Roman"/>
        </w:rPr>
        <w:t>l désire réel</w:t>
      </w:r>
      <w:r w:rsidR="00AF2E5C">
        <w:rPr>
          <w:rFonts w:cs="Times New Roman"/>
        </w:rPr>
        <w:t>lement échapper aux futilités de ce</w:t>
      </w:r>
      <w:r w:rsidR="00F52E65">
        <w:rPr>
          <w:rFonts w:cs="Times New Roman"/>
        </w:rPr>
        <w:t xml:space="preserve"> monde, s’attacher aux valeurs véritables et immuables, au Saint béni soit-</w:t>
      </w:r>
      <w:r w:rsidR="00FD317B">
        <w:rPr>
          <w:rFonts w:cs="Times New Roman"/>
        </w:rPr>
        <w:t>Il, à sa Torah et à Ses Mitsvot ?</w:t>
      </w:r>
    </w:p>
    <w:p w:rsidR="00F52E65" w:rsidRDefault="00F52E6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52E65" w:rsidRDefault="00F52E6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A première vue, </w:t>
      </w:r>
      <w:r w:rsidR="00FD317B">
        <w:rPr>
          <w:rFonts w:cs="Times New Roman"/>
        </w:rPr>
        <w:t xml:space="preserve">on pourrait penser que </w:t>
      </w:r>
      <w:r>
        <w:rPr>
          <w:rFonts w:cs="Times New Roman"/>
        </w:rPr>
        <w:t xml:space="preserve">le meilleur moyen </w:t>
      </w:r>
      <w:r w:rsidR="00FD317B">
        <w:rPr>
          <w:rFonts w:cs="Times New Roman"/>
        </w:rPr>
        <w:t>d’atteindre un tel idéal</w:t>
      </w:r>
      <w:r>
        <w:rPr>
          <w:rFonts w:cs="Times New Roman"/>
        </w:rPr>
        <w:t xml:space="preserve"> est de fuir dans un désert</w:t>
      </w:r>
      <w:r w:rsidR="00981434">
        <w:rPr>
          <w:rFonts w:cs="Times New Roman"/>
        </w:rPr>
        <w:t xml:space="preserve">, </w:t>
      </w:r>
      <w:r w:rsidR="00FD317B">
        <w:rPr>
          <w:rFonts w:cs="Times New Roman"/>
        </w:rPr>
        <w:t xml:space="preserve">loin des hommes, </w:t>
      </w:r>
      <w:r w:rsidR="00981434">
        <w:rPr>
          <w:rFonts w:cs="Times New Roman"/>
        </w:rPr>
        <w:t>d’y résider seul, au milieu de la nature et de servir D.ieu sans être dérangé</w:t>
      </w:r>
      <w:r w:rsidR="00B24277">
        <w:rPr>
          <w:rFonts w:cs="Times New Roman"/>
        </w:rPr>
        <w:t>, en minimisant les risques</w:t>
      </w:r>
      <w:r w:rsidR="00981434">
        <w:rPr>
          <w:rFonts w:cs="Times New Roman"/>
        </w:rPr>
        <w:t>.</w:t>
      </w:r>
    </w:p>
    <w:p w:rsidR="00981434" w:rsidRDefault="00981434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981434" w:rsidRDefault="00981434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De fait, il est expliqué, dans la ‘Hassidout(1) que les frères de Yossef, </w:t>
      </w:r>
      <w:r w:rsidR="00B24277">
        <w:rPr>
          <w:rFonts w:cs="Times New Roman"/>
        </w:rPr>
        <w:t>parce qu’ils se firent ce</w:t>
      </w:r>
      <w:r>
        <w:rPr>
          <w:rFonts w:cs="Times New Roman"/>
        </w:rPr>
        <w:t xml:space="preserve"> raison</w:t>
      </w:r>
      <w:r w:rsidR="00B24277">
        <w:rPr>
          <w:rFonts w:cs="Times New Roman"/>
        </w:rPr>
        <w:t>nement</w:t>
      </w:r>
      <w:r>
        <w:rPr>
          <w:rFonts w:cs="Times New Roman"/>
        </w:rPr>
        <w:t xml:space="preserve">, </w:t>
      </w:r>
      <w:r w:rsidR="00B24277">
        <w:rPr>
          <w:rFonts w:cs="Times New Roman"/>
        </w:rPr>
        <w:t>décidèrent</w:t>
      </w:r>
      <w:r>
        <w:rPr>
          <w:rFonts w:cs="Times New Roman"/>
        </w:rPr>
        <w:t xml:space="preserve"> d’être bergers et n’eurent aucune autre activité</w:t>
      </w:r>
      <w:r w:rsidR="00B24277">
        <w:rPr>
          <w:rFonts w:cs="Times New Roman"/>
        </w:rPr>
        <w:t>, les mettant au contact des hommes</w:t>
      </w:r>
      <w:r>
        <w:rPr>
          <w:rFonts w:cs="Times New Roman"/>
        </w:rPr>
        <w:t xml:space="preserve">. Ils </w:t>
      </w:r>
      <w:r w:rsidR="00B24277">
        <w:rPr>
          <w:rFonts w:cs="Times New Roman"/>
        </w:rPr>
        <w:t>se refusaient à</w:t>
      </w:r>
      <w:r>
        <w:rPr>
          <w:rFonts w:cs="Times New Roman"/>
        </w:rPr>
        <w:t xml:space="preserve"> être </w:t>
      </w:r>
      <w:r w:rsidR="00B24277">
        <w:rPr>
          <w:rFonts w:cs="Times New Roman"/>
        </w:rPr>
        <w:t>exposé</w:t>
      </w:r>
      <w:r w:rsidR="005549EB">
        <w:rPr>
          <w:rFonts w:cs="Times New Roman"/>
        </w:rPr>
        <w:t>s</w:t>
      </w:r>
      <w:r w:rsidR="00B24277">
        <w:rPr>
          <w:rFonts w:cs="Times New Roman"/>
        </w:rPr>
        <w:t xml:space="preserve"> au</w:t>
      </w:r>
      <w:r>
        <w:rPr>
          <w:rFonts w:cs="Times New Roman"/>
        </w:rPr>
        <w:t xml:space="preserve"> tumulte du monde</w:t>
      </w:r>
      <w:r w:rsidR="00B24277">
        <w:rPr>
          <w:rFonts w:cs="Times New Roman"/>
        </w:rPr>
        <w:t xml:space="preserve"> et étaient persuadés que celui-ci les fragiliserait</w:t>
      </w:r>
      <w:r>
        <w:rPr>
          <w:rFonts w:cs="Times New Roman"/>
        </w:rPr>
        <w:t xml:space="preserve">. De leur point de vue, l’activité </w:t>
      </w:r>
      <w:r w:rsidR="00FD317B">
        <w:rPr>
          <w:rFonts w:cs="Times New Roman"/>
        </w:rPr>
        <w:t>la plus satisfaisante</w:t>
      </w:r>
      <w:r>
        <w:rPr>
          <w:rFonts w:cs="Times New Roman"/>
        </w:rPr>
        <w:t xml:space="preserve"> était bien celle du berger, qui leur permettait de se concentrer sur un monde de spiritualité et d’élévation, un monde de sainteté et de pureté.</w:t>
      </w:r>
    </w:p>
    <w:p w:rsidR="00BB3227" w:rsidRDefault="00BB3227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B3227" w:rsidRDefault="00BB3227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FD317B">
        <w:rPr>
          <w:rFonts w:cs="Times New Roman"/>
        </w:rPr>
        <w:t>Puis, l</w:t>
      </w:r>
      <w:r w:rsidR="00A1052A">
        <w:rPr>
          <w:rFonts w:cs="Times New Roman"/>
        </w:rPr>
        <w:t>es frères de Yossef se rendirent en Egypte</w:t>
      </w:r>
      <w:r w:rsidR="00FD317B">
        <w:rPr>
          <w:rFonts w:cs="Times New Roman"/>
        </w:rPr>
        <w:t>(2)</w:t>
      </w:r>
      <w:r w:rsidR="00B24277">
        <w:rPr>
          <w:rFonts w:cs="Times New Roman"/>
        </w:rPr>
        <w:t>. Là,</w:t>
      </w:r>
      <w:r w:rsidR="00A1052A">
        <w:rPr>
          <w:rFonts w:cs="Times New Roman"/>
        </w:rPr>
        <w:t xml:space="preserve"> ils y rencontrèrent Yossef, leur frère</w:t>
      </w:r>
      <w:r w:rsidR="00FD317B">
        <w:rPr>
          <w:rFonts w:cs="Times New Roman"/>
        </w:rPr>
        <w:t>(3)</w:t>
      </w:r>
      <w:r w:rsidR="00A1052A">
        <w:rPr>
          <w:rFonts w:cs="Times New Roman"/>
        </w:rPr>
        <w:t xml:space="preserve">, qui dirigeait tout le pays, comme le relate la Parchat Mikets. La Torah décrit leur rencontre en ces termes : </w:t>
      </w:r>
      <w:r w:rsidR="005549EB">
        <w:rPr>
          <w:rFonts w:cs="Times New Roman"/>
        </w:rPr>
        <w:t>«</w:t>
      </w:r>
      <w:proofErr w:type="spellStart"/>
      <w:r w:rsidR="00A1052A">
        <w:rPr>
          <w:rFonts w:cs="Times New Roman"/>
        </w:rPr>
        <w:t>Yossef</w:t>
      </w:r>
      <w:proofErr w:type="spellEnd"/>
      <w:r w:rsidR="00A1052A">
        <w:rPr>
          <w:rFonts w:cs="Times New Roman"/>
        </w:rPr>
        <w:t xml:space="preserve"> reconnut ses frères, mais eux ne le reconnurent pas</w:t>
      </w:r>
      <w:r w:rsidR="005549EB">
        <w:rPr>
          <w:rFonts w:cs="Times New Roman"/>
        </w:rPr>
        <w:t>»</w:t>
      </w:r>
      <w:r w:rsidR="00A1052A">
        <w:rPr>
          <w:rFonts w:cs="Times New Roman"/>
        </w:rPr>
        <w:t xml:space="preserve">. Ce verset, comme tous ceux qui figurent dans la Torah, renferme, au-delà de </w:t>
      </w:r>
      <w:r w:rsidR="00FD317B">
        <w:rPr>
          <w:rFonts w:cs="Times New Roman"/>
        </w:rPr>
        <w:t>son</w:t>
      </w:r>
      <w:r w:rsidR="00A1052A">
        <w:rPr>
          <w:rFonts w:cs="Times New Roman"/>
        </w:rPr>
        <w:t xml:space="preserve"> sens simple</w:t>
      </w:r>
      <w:r w:rsidR="00FD317B">
        <w:rPr>
          <w:rFonts w:cs="Times New Roman"/>
        </w:rPr>
        <w:t>(4)</w:t>
      </w:r>
      <w:r w:rsidR="00A1052A">
        <w:rPr>
          <w:rFonts w:cs="Times New Roman"/>
        </w:rPr>
        <w:t>, une signification plus profonde</w:t>
      </w:r>
      <w:r w:rsidR="00FD317B">
        <w:rPr>
          <w:rFonts w:cs="Times New Roman"/>
        </w:rPr>
        <w:t>(5)</w:t>
      </w:r>
      <w:r w:rsidR="00A1052A">
        <w:rPr>
          <w:rFonts w:cs="Times New Roman"/>
        </w:rPr>
        <w:t>.</w:t>
      </w:r>
    </w:p>
    <w:p w:rsidR="00A1052A" w:rsidRDefault="00A1052A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1052A" w:rsidRDefault="00A1052A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B24277">
        <w:rPr>
          <w:rFonts w:cs="Times New Roman"/>
        </w:rPr>
        <w:t>En l’occurrence, l</w:t>
      </w:r>
      <w:r w:rsidR="00FD4BCF">
        <w:rPr>
          <w:rFonts w:cs="Times New Roman"/>
        </w:rPr>
        <w:t xml:space="preserve">es frères de </w:t>
      </w:r>
      <w:proofErr w:type="spellStart"/>
      <w:r w:rsidR="00FD4BCF">
        <w:rPr>
          <w:rFonts w:cs="Times New Roman"/>
        </w:rPr>
        <w:t>Yos</w:t>
      </w:r>
      <w:r w:rsidR="00FD317B">
        <w:rPr>
          <w:rFonts w:cs="Times New Roman"/>
        </w:rPr>
        <w:t>sef</w:t>
      </w:r>
      <w:proofErr w:type="spellEnd"/>
      <w:r w:rsidR="00FD317B">
        <w:rPr>
          <w:rFonts w:cs="Times New Roman"/>
        </w:rPr>
        <w:t xml:space="preserve"> </w:t>
      </w:r>
      <w:r w:rsidR="005549EB">
        <w:rPr>
          <w:rFonts w:cs="Times New Roman"/>
        </w:rPr>
        <w:t>«</w:t>
      </w:r>
      <w:r w:rsidR="00FD317B">
        <w:rPr>
          <w:rFonts w:cs="Times New Roman"/>
        </w:rPr>
        <w:t>ne le reconnurent pas</w:t>
      </w:r>
      <w:r w:rsidR="005549EB">
        <w:rPr>
          <w:rFonts w:cs="Times New Roman"/>
        </w:rPr>
        <w:t>»</w:t>
      </w:r>
      <w:r w:rsidR="00FD317B">
        <w:rPr>
          <w:rFonts w:cs="Times New Roman"/>
        </w:rPr>
        <w:t>, parce qu’i</w:t>
      </w:r>
      <w:r w:rsidR="00FD4BCF">
        <w:rPr>
          <w:rFonts w:cs="Times New Roman"/>
        </w:rPr>
        <w:t>ls ne pouvaient pas imaginer</w:t>
      </w:r>
      <w:r w:rsidR="005B580F">
        <w:rPr>
          <w:rFonts w:cs="Times New Roman"/>
        </w:rPr>
        <w:t xml:space="preserve"> que cet homme, portant sur les épaules toutes les difficultés </w:t>
      </w:r>
      <w:r w:rsidR="00B24277">
        <w:rPr>
          <w:rFonts w:cs="Times New Roman"/>
        </w:rPr>
        <w:t>d’un pays aussi vaste et puissant</w:t>
      </w:r>
      <w:r w:rsidR="005B580F">
        <w:rPr>
          <w:rFonts w:cs="Times New Roman"/>
        </w:rPr>
        <w:t xml:space="preserve">, </w:t>
      </w:r>
      <w:r w:rsidR="00FD317B">
        <w:rPr>
          <w:rFonts w:cs="Times New Roman"/>
        </w:rPr>
        <w:t>puisse</w:t>
      </w:r>
      <w:r w:rsidR="005B580F">
        <w:rPr>
          <w:rFonts w:cs="Times New Roman"/>
        </w:rPr>
        <w:t xml:space="preserve"> être leur frère. Ils ne parvenaient pas à envisager que quelqu’un </w:t>
      </w:r>
      <w:r w:rsidR="00FD317B">
        <w:rPr>
          <w:rFonts w:cs="Times New Roman"/>
        </w:rPr>
        <w:t>soit capable de</w:t>
      </w:r>
      <w:r w:rsidR="005B580F">
        <w:rPr>
          <w:rFonts w:cs="Times New Roman"/>
        </w:rPr>
        <w:t xml:space="preserve"> rester lié </w:t>
      </w:r>
      <w:r w:rsidR="00FD317B">
        <w:rPr>
          <w:rFonts w:cs="Times New Roman"/>
        </w:rPr>
        <w:t>au domaine de</w:t>
      </w:r>
      <w:r w:rsidR="005B580F">
        <w:rPr>
          <w:rFonts w:cs="Times New Roman"/>
        </w:rPr>
        <w:t xml:space="preserve"> la sainteté et à la Divinité, tou</w:t>
      </w:r>
      <w:r w:rsidR="005549EB">
        <w:rPr>
          <w:rFonts w:cs="Times New Roman"/>
        </w:rPr>
        <w:t>t en étant profondément absorbé</w:t>
      </w:r>
      <w:r w:rsidR="005B580F">
        <w:rPr>
          <w:rFonts w:cs="Times New Roman"/>
        </w:rPr>
        <w:t xml:space="preserve"> par l’action concrète et par l’intervention dans tous les domaines de ce monde</w:t>
      </w:r>
      <w:r w:rsidR="00884920">
        <w:rPr>
          <w:rFonts w:cs="Times New Roman"/>
        </w:rPr>
        <w:t>(6)</w:t>
      </w:r>
      <w:r w:rsidR="00DB4C92">
        <w:rPr>
          <w:rFonts w:cs="Times New Roman"/>
        </w:rPr>
        <w:t>.</w:t>
      </w:r>
    </w:p>
    <w:p w:rsidR="00DB4C92" w:rsidRDefault="00DB4C92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B4C92" w:rsidRDefault="00DB4C92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Selon </w:t>
      </w:r>
      <w:r w:rsidR="00884920">
        <w:rPr>
          <w:rFonts w:cs="Times New Roman"/>
        </w:rPr>
        <w:t>la conception qu’ils se faisaient de l’attitude qu’un homme doit avoir, dans ce monde</w:t>
      </w:r>
      <w:r>
        <w:rPr>
          <w:rFonts w:cs="Times New Roman"/>
        </w:rPr>
        <w:t xml:space="preserve">, une telle manière d’agir était strictement </w:t>
      </w:r>
      <w:r w:rsidR="00B24277">
        <w:rPr>
          <w:rFonts w:cs="Times New Roman"/>
        </w:rPr>
        <w:t>inconcevable</w:t>
      </w:r>
      <w:r>
        <w:rPr>
          <w:rFonts w:cs="Times New Roman"/>
        </w:rPr>
        <w:t>. Ils en concluaient que l’homme qui se trouvait face à eux ne pouvait être qu’un Egyptien</w:t>
      </w:r>
      <w:r w:rsidR="00884920">
        <w:rPr>
          <w:rFonts w:cs="Times New Roman"/>
        </w:rPr>
        <w:t>(7)</w:t>
      </w:r>
      <w:r>
        <w:rPr>
          <w:rFonts w:cs="Times New Roman"/>
        </w:rPr>
        <w:t>.</w:t>
      </w:r>
    </w:p>
    <w:p w:rsidR="00DB4C92" w:rsidRDefault="00DB4C92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B4C92" w:rsidRDefault="00DB4C92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En réalité, Yossef le Juste se trouvait à un niveau si élevé, bien au-delà de celui de ses frères, qu’étant le dirigeant de l’Egypte et portant le fardeau de tout le pays, </w:t>
      </w:r>
      <w:r w:rsidR="00884920">
        <w:rPr>
          <w:rFonts w:cs="Times New Roman"/>
        </w:rPr>
        <w:t xml:space="preserve">ce </w:t>
      </w:r>
      <w:r>
        <w:rPr>
          <w:rFonts w:cs="Times New Roman"/>
        </w:rPr>
        <w:t xml:space="preserve">qui exigeait toute son attention, </w:t>
      </w:r>
      <w:r w:rsidR="00352667">
        <w:rPr>
          <w:rFonts w:cs="Times New Roman"/>
        </w:rPr>
        <w:t>il était resté cet homme juste, attaché au Créateur.</w:t>
      </w:r>
    </w:p>
    <w:p w:rsidR="00352667" w:rsidRDefault="00352667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52667" w:rsidRDefault="00352667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Il pouvait donc se lier au Saint béni soit-Il, non pas uniquement en s’isolant et en fuyant les activités de ce monde, mais</w:t>
      </w:r>
      <w:r w:rsidR="00884920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884920">
        <w:rPr>
          <w:rFonts w:cs="Times New Roman"/>
        </w:rPr>
        <w:t>de manière identique, en se trouvant</w:t>
      </w:r>
      <w:r>
        <w:rPr>
          <w:rFonts w:cs="Times New Roman"/>
        </w:rPr>
        <w:t xml:space="preserve"> dans le feu de l’action. C’est pour cette raison que : </w:t>
      </w:r>
      <w:r w:rsidR="005549EB">
        <w:rPr>
          <w:rFonts w:cs="Times New Roman"/>
        </w:rPr>
        <w:t>«</w:t>
      </w:r>
      <w:r>
        <w:rPr>
          <w:rFonts w:cs="Times New Roman"/>
        </w:rPr>
        <w:t>ses frères ne le reconnurent pas</w:t>
      </w:r>
      <w:r w:rsidR="005549EB">
        <w:rPr>
          <w:rFonts w:cs="Times New Roman"/>
        </w:rPr>
        <w:t>»</w:t>
      </w:r>
      <w:r>
        <w:rPr>
          <w:rFonts w:cs="Times New Roman"/>
        </w:rPr>
        <w:t xml:space="preserve">. Une telle élévation morale échappait à leur perception. Selon leur </w:t>
      </w:r>
      <w:r w:rsidR="00884920">
        <w:rPr>
          <w:rFonts w:cs="Times New Roman"/>
        </w:rPr>
        <w:t xml:space="preserve">propre </w:t>
      </w:r>
      <w:r>
        <w:rPr>
          <w:rFonts w:cs="Times New Roman"/>
        </w:rPr>
        <w:t>conception, on ne pouvait s’attacher à D.ieu qu’en s’isolant et en étant berger</w:t>
      </w:r>
      <w:r w:rsidR="00884920">
        <w:rPr>
          <w:rFonts w:cs="Times New Roman"/>
        </w:rPr>
        <w:t>.</w:t>
      </w:r>
    </w:p>
    <w:p w:rsidR="001B4B59" w:rsidRDefault="001B4B59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1B4B59" w:rsidRDefault="001B4B59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L’attitude de Yossef le Juste </w:t>
      </w:r>
      <w:r w:rsidR="00884920">
        <w:rPr>
          <w:rFonts w:cs="Times New Roman"/>
        </w:rPr>
        <w:t>présente une élévation</w:t>
      </w:r>
      <w:r>
        <w:rPr>
          <w:rFonts w:cs="Times New Roman"/>
        </w:rPr>
        <w:t xml:space="preserve"> particulièrement </w:t>
      </w:r>
      <w:r w:rsidR="00884920">
        <w:rPr>
          <w:rFonts w:cs="Times New Roman"/>
        </w:rPr>
        <w:t>importante(8)</w:t>
      </w:r>
      <w:r>
        <w:rPr>
          <w:rFonts w:cs="Times New Roman"/>
        </w:rPr>
        <w:t xml:space="preserve">, car telle est </w:t>
      </w:r>
      <w:r w:rsidR="00884920">
        <w:rPr>
          <w:rFonts w:cs="Times New Roman"/>
        </w:rPr>
        <w:t xml:space="preserve">bien </w:t>
      </w:r>
      <w:r>
        <w:rPr>
          <w:rFonts w:cs="Times New Roman"/>
        </w:rPr>
        <w:t>la finalité de la création</w:t>
      </w:r>
      <w:r w:rsidR="00884920">
        <w:rPr>
          <w:rFonts w:cs="Times New Roman"/>
        </w:rPr>
        <w:t>(9)</w:t>
      </w:r>
      <w:r>
        <w:rPr>
          <w:rFonts w:cs="Times New Roman"/>
        </w:rPr>
        <w:t xml:space="preserve">. Le Saint béni soit-Il conçut ce monde pour qu’un Juif y fasse briller la Lumière de la sainteté. Si ce dernier s’enferme dans ses quatre coudées, </w:t>
      </w:r>
      <w:r w:rsidR="007B3E40">
        <w:rPr>
          <w:rFonts w:cs="Times New Roman"/>
        </w:rPr>
        <w:t>s’il s’isole dans une grotte abandonnée</w:t>
      </w:r>
      <w:r w:rsidR="00C9721F">
        <w:rPr>
          <w:rFonts w:cs="Times New Roman"/>
        </w:rPr>
        <w:t xml:space="preserve">, </w:t>
      </w:r>
      <w:r w:rsidR="00B24277">
        <w:rPr>
          <w:rFonts w:cs="Times New Roman"/>
        </w:rPr>
        <w:t xml:space="preserve">s’il fuit le monde, </w:t>
      </w:r>
      <w:r w:rsidR="00C9721F">
        <w:rPr>
          <w:rFonts w:cs="Times New Roman"/>
        </w:rPr>
        <w:t xml:space="preserve">il se placera effectivement dans les meilleures conditions pour servir </w:t>
      </w:r>
      <w:r w:rsidR="00C9721F">
        <w:rPr>
          <w:rFonts w:cs="Times New Roman"/>
        </w:rPr>
        <w:lastRenderedPageBreak/>
        <w:t xml:space="preserve">D.ieu sans être importuné, mais il ne sanctifiera pas </w:t>
      </w:r>
      <w:r w:rsidR="00B24277">
        <w:rPr>
          <w:rFonts w:cs="Times New Roman"/>
        </w:rPr>
        <w:t>la matière</w:t>
      </w:r>
      <w:r w:rsidR="00C9721F">
        <w:rPr>
          <w:rFonts w:cs="Times New Roman"/>
        </w:rPr>
        <w:t xml:space="preserve"> et il ne se liera pas à la sainteté céleste</w:t>
      </w:r>
      <w:r w:rsidR="00884920">
        <w:rPr>
          <w:rFonts w:cs="Times New Roman"/>
        </w:rPr>
        <w:t>(10)</w:t>
      </w:r>
      <w:r w:rsidR="00C9721F">
        <w:rPr>
          <w:rFonts w:cs="Times New Roman"/>
        </w:rPr>
        <w:t>.</w:t>
      </w:r>
    </w:p>
    <w:p w:rsidR="00C9721F" w:rsidRDefault="00C9721F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9721F" w:rsidRDefault="00C9721F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Bien plus, </w:t>
      </w:r>
      <w:r w:rsidR="00884920">
        <w:rPr>
          <w:rFonts w:cs="Times New Roman"/>
        </w:rPr>
        <w:t>un homme</w:t>
      </w:r>
      <w:r>
        <w:rPr>
          <w:rFonts w:cs="Times New Roman"/>
        </w:rPr>
        <w:t xml:space="preserve">, en adoptant une telle manière d’agir, </w:t>
      </w:r>
      <w:r w:rsidR="00884920">
        <w:rPr>
          <w:rFonts w:cs="Times New Roman"/>
        </w:rPr>
        <w:t>accrédite l’idée</w:t>
      </w:r>
      <w:r>
        <w:rPr>
          <w:rFonts w:cs="Times New Roman"/>
        </w:rPr>
        <w:t xml:space="preserve"> que le Saint béni soit-Il et le monde sont </w:t>
      </w:r>
      <w:r w:rsidR="00884920">
        <w:rPr>
          <w:rFonts w:cs="Times New Roman"/>
        </w:rPr>
        <w:t xml:space="preserve">antinomiques et contradictoires, que le service de D.ieu est un idéal échappant aux capacités </w:t>
      </w:r>
      <w:r w:rsidR="00B24277">
        <w:rPr>
          <w:rFonts w:cs="Times New Roman"/>
        </w:rPr>
        <w:t>humaines</w:t>
      </w:r>
      <w:r w:rsidR="00884920">
        <w:rPr>
          <w:rFonts w:cs="Times New Roman"/>
        </w:rPr>
        <w:t>.</w:t>
      </w:r>
    </w:p>
    <w:p w:rsidR="00C9721F" w:rsidRDefault="00C9721F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F2E5C" w:rsidRDefault="00C9721F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A l’inverse, quand un homme vit dans le monde et </w:t>
      </w:r>
      <w:r w:rsidR="00884920">
        <w:rPr>
          <w:rFonts w:cs="Times New Roman"/>
        </w:rPr>
        <w:t>en subit l</w:t>
      </w:r>
      <w:r>
        <w:rPr>
          <w:rFonts w:cs="Times New Roman"/>
        </w:rPr>
        <w:t xml:space="preserve">es préoccupations, mais, malgré cela, </w:t>
      </w:r>
      <w:r w:rsidR="00B24277">
        <w:rPr>
          <w:rFonts w:cs="Times New Roman"/>
        </w:rPr>
        <w:t>a le comportement d’</w:t>
      </w:r>
      <w:r>
        <w:rPr>
          <w:rFonts w:cs="Times New Roman"/>
        </w:rPr>
        <w:t xml:space="preserve">un Juif, sans </w:t>
      </w:r>
      <w:r w:rsidR="00884920">
        <w:rPr>
          <w:rFonts w:cs="Times New Roman"/>
        </w:rPr>
        <w:t>aucun renoncement</w:t>
      </w:r>
      <w:r>
        <w:rPr>
          <w:rFonts w:cs="Times New Roman"/>
        </w:rPr>
        <w:t>, sans la moindre concession, il introduit ainsi la Lumière de D.ieu dans ce monde matériel et il fait la preuve qu’il est possible de conduire ses affaires</w:t>
      </w:r>
      <w:r w:rsidR="00AF2E5C">
        <w:rPr>
          <w:rFonts w:cs="Times New Roman"/>
        </w:rPr>
        <w:t>(11)</w:t>
      </w:r>
      <w:r>
        <w:rPr>
          <w:rFonts w:cs="Times New Roman"/>
        </w:rPr>
        <w:t xml:space="preserve"> dans la droiture, en respectant le Chabbat et les fêtes, en fixant un te</w:t>
      </w:r>
      <w:r w:rsidR="00AF2E5C">
        <w:rPr>
          <w:rFonts w:cs="Times New Roman"/>
        </w:rPr>
        <w:t>mps pour l’étude de la Torah.</w:t>
      </w:r>
    </w:p>
    <w:p w:rsidR="00AF2E5C" w:rsidRDefault="00AF2E5C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9721F" w:rsidRDefault="00AF2E5C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Celui qui adopte un</w:t>
      </w:r>
      <w:r w:rsidR="005549EB">
        <w:rPr>
          <w:rFonts w:cs="Times New Roman"/>
        </w:rPr>
        <w:t>e</w:t>
      </w:r>
      <w:bookmarkStart w:id="0" w:name="_GoBack"/>
      <w:bookmarkEnd w:id="0"/>
      <w:r>
        <w:rPr>
          <w:rFonts w:cs="Times New Roman"/>
        </w:rPr>
        <w:t xml:space="preserve"> tel</w:t>
      </w:r>
      <w:r w:rsidR="00B24277">
        <w:rPr>
          <w:rFonts w:cs="Times New Roman"/>
        </w:rPr>
        <w:t>le</w:t>
      </w:r>
      <w:r>
        <w:rPr>
          <w:rFonts w:cs="Times New Roman"/>
        </w:rPr>
        <w:t xml:space="preserve"> </w:t>
      </w:r>
      <w:r w:rsidR="00B24277">
        <w:rPr>
          <w:rFonts w:cs="Times New Roman"/>
        </w:rPr>
        <w:t>attitude</w:t>
      </w:r>
      <w:r w:rsidR="00C9721F">
        <w:rPr>
          <w:rFonts w:cs="Times New Roman"/>
        </w:rPr>
        <w:t xml:space="preserve"> fait la preuve, pour lui-même et pour tout son entourage</w:t>
      </w:r>
      <w:r w:rsidR="00B96E09">
        <w:rPr>
          <w:rFonts w:cs="Times New Roman"/>
        </w:rPr>
        <w:t xml:space="preserve">, que l’on peut être un responsable communautaire, servant le plus grand nombre avec </w:t>
      </w:r>
      <w:r w:rsidR="00EC6475">
        <w:rPr>
          <w:rFonts w:cs="Times New Roman"/>
        </w:rPr>
        <w:t>honnêteté</w:t>
      </w:r>
      <w:r w:rsidR="00B96E09">
        <w:rPr>
          <w:rFonts w:cs="Times New Roman"/>
        </w:rPr>
        <w:t xml:space="preserve"> et fidélité</w:t>
      </w:r>
      <w:r w:rsidR="00EC6475">
        <w:rPr>
          <w:rFonts w:cs="Times New Roman"/>
        </w:rPr>
        <w:t>, comme la Torah le de</w:t>
      </w:r>
      <w:r>
        <w:rPr>
          <w:rFonts w:cs="Times New Roman"/>
        </w:rPr>
        <w:t>mande, bien plus, que l’on assume la mission divine précisément de cette façon.</w:t>
      </w:r>
    </w:p>
    <w:p w:rsidR="00EC6475" w:rsidRDefault="00EC647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C6475" w:rsidRDefault="00EC647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AF2E5C">
        <w:rPr>
          <w:rFonts w:cs="Times New Roman"/>
        </w:rPr>
        <w:t>Ce principe s’applique, de manière identique, dans tous les domaines d’activité qu’un homme peut avoir, tout au long de son existence.</w:t>
      </w:r>
      <w:r>
        <w:rPr>
          <w:rFonts w:cs="Times New Roman"/>
        </w:rPr>
        <w:t xml:space="preserve"> </w:t>
      </w:r>
      <w:r w:rsidR="00AF2E5C">
        <w:rPr>
          <w:rFonts w:cs="Times New Roman"/>
        </w:rPr>
        <w:t>Un</w:t>
      </w:r>
      <w:r>
        <w:rPr>
          <w:rFonts w:cs="Times New Roman"/>
        </w:rPr>
        <w:t xml:space="preserve"> Juif qui agit de la sorte met en évidence la Présence de D.ieu dans le monde matériel. C’est là la plus haute perfection qui puisse être</w:t>
      </w:r>
      <w:r w:rsidR="00AF2E5C">
        <w:rPr>
          <w:rFonts w:cs="Times New Roman"/>
        </w:rPr>
        <w:t xml:space="preserve"> et c’est pour cela qu’il est créé(12)</w:t>
      </w:r>
      <w:r>
        <w:rPr>
          <w:rFonts w:cs="Times New Roman"/>
        </w:rPr>
        <w:t>.</w:t>
      </w:r>
    </w:p>
    <w:p w:rsidR="00EC6475" w:rsidRDefault="00EC647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C6475" w:rsidRPr="00C1630E" w:rsidRDefault="00EC647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Un tel accomplissement n’est</w:t>
      </w:r>
      <w:r w:rsidR="00AF2E5C">
        <w:rPr>
          <w:rFonts w:cs="Times New Roman"/>
        </w:rPr>
        <w:t>, certes,</w:t>
      </w:r>
      <w:r>
        <w:rPr>
          <w:rFonts w:cs="Times New Roman"/>
        </w:rPr>
        <w:t xml:space="preserve"> pas aisé</w:t>
      </w:r>
      <w:r w:rsidR="00AF2E5C">
        <w:rPr>
          <w:rFonts w:cs="Times New Roman"/>
        </w:rPr>
        <w:t>(13)</w:t>
      </w:r>
      <w:r w:rsidR="003B5BDE">
        <w:rPr>
          <w:rFonts w:cs="Times New Roman"/>
        </w:rPr>
        <w:t>, mais il arrive que le peuple d’Israël, dans son ense</w:t>
      </w:r>
      <w:r w:rsidR="00AF2E5C">
        <w:rPr>
          <w:rFonts w:cs="Times New Roman"/>
        </w:rPr>
        <w:t xml:space="preserve">mble, soit appelé : </w:t>
      </w:r>
      <w:r w:rsidR="005549EB">
        <w:rPr>
          <w:rFonts w:cs="Times New Roman"/>
        </w:rPr>
        <w:t>«</w:t>
      </w:r>
      <w:proofErr w:type="spellStart"/>
      <w:r w:rsidR="00AF2E5C">
        <w:rPr>
          <w:rFonts w:cs="Times New Roman"/>
        </w:rPr>
        <w:t>Yossef</w:t>
      </w:r>
      <w:proofErr w:type="spellEnd"/>
      <w:r w:rsidR="005549EB">
        <w:rPr>
          <w:rFonts w:cs="Times New Roman"/>
        </w:rPr>
        <w:t>»</w:t>
      </w:r>
      <w:r w:rsidR="00AF2E5C">
        <w:rPr>
          <w:rFonts w:cs="Times New Roman"/>
        </w:rPr>
        <w:t>(14</w:t>
      </w:r>
      <w:r w:rsidR="003B5BDE">
        <w:rPr>
          <w:rFonts w:cs="Times New Roman"/>
        </w:rPr>
        <w:t>)</w:t>
      </w:r>
      <w:r w:rsidR="00B24277">
        <w:rPr>
          <w:rFonts w:cs="Times New Roman"/>
        </w:rPr>
        <w:t>. Ainsi, n</w:t>
      </w:r>
      <w:r w:rsidR="00277459">
        <w:rPr>
          <w:rFonts w:cs="Times New Roman"/>
        </w:rPr>
        <w:t xml:space="preserve">ous tirons de lui la force </w:t>
      </w:r>
      <w:r w:rsidR="00AF2E5C">
        <w:rPr>
          <w:rFonts w:cs="Times New Roman"/>
        </w:rPr>
        <w:t>d’assumer cette mission</w:t>
      </w:r>
      <w:r w:rsidR="00277459">
        <w:rPr>
          <w:rFonts w:cs="Times New Roman"/>
        </w:rPr>
        <w:t xml:space="preserve"> avec</w:t>
      </w:r>
      <w:r w:rsidR="00AF2E5C">
        <w:rPr>
          <w:rFonts w:cs="Times New Roman"/>
        </w:rPr>
        <w:t xml:space="preserve"> succès, de ne pas se courber, ni</w:t>
      </w:r>
      <w:r w:rsidR="00277459">
        <w:rPr>
          <w:rFonts w:cs="Times New Roman"/>
        </w:rPr>
        <w:t xml:space="preserve"> se plier devant le tumulte du monde</w:t>
      </w:r>
      <w:r w:rsidR="00AF2E5C">
        <w:rPr>
          <w:rFonts w:cs="Times New Roman"/>
        </w:rPr>
        <w:t>(15)</w:t>
      </w:r>
      <w:r w:rsidR="00277459">
        <w:rPr>
          <w:rFonts w:cs="Times New Roman"/>
        </w:rPr>
        <w:t xml:space="preserve">, d’assumer la mission divine et d’éclairer </w:t>
      </w:r>
      <w:r w:rsidR="00B24277">
        <w:rPr>
          <w:rFonts w:cs="Times New Roman"/>
        </w:rPr>
        <w:t>la matière</w:t>
      </w:r>
      <w:r w:rsidR="00277459">
        <w:rPr>
          <w:rFonts w:cs="Times New Roman"/>
        </w:rPr>
        <w:t xml:space="preserve"> par la Lumière de la Torah et de ses Mitsvot.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549EB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FD317B">
        <w:rPr>
          <w:rFonts w:cs="Times New Roman"/>
        </w:rPr>
        <w:t xml:space="preserve">Notamment dans le </w:t>
      </w:r>
      <w:r w:rsidR="00981434">
        <w:rPr>
          <w:rFonts w:cs="Times New Roman"/>
        </w:rPr>
        <w:t>Torat ‘Haïm, Parchat Vaye’hi, au paragraphe Ben Porat Yossef.</w:t>
      </w:r>
    </w:p>
    <w:p w:rsidR="00FD317B" w:rsidRDefault="00A1052A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(2) </w:t>
      </w:r>
      <w:r w:rsidR="00FD317B">
        <w:rPr>
          <w:rFonts w:cs="Times New Roman"/>
        </w:rPr>
        <w:t>Du fait de la famine, pour assurer le ravitaillement de leur famille.</w:t>
      </w:r>
    </w:p>
    <w:p w:rsidR="00FD317B" w:rsidRDefault="00FD317B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Sans savoir qui il était.</w:t>
      </w:r>
    </w:p>
    <w:p w:rsidR="00FD317B" w:rsidRDefault="00FD317B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(4) Selon lequel Yossef parvint à reconnaître ses frères parce qu’ils étaient déjà adultes quand il les avait quittés, mais qu’en revanche, eux-mêmes ne le reconnurent pas, car il était un enfant quand ils l’avaient vendu.</w:t>
      </w:r>
    </w:p>
    <w:p w:rsidR="00FD317B" w:rsidRDefault="00FD317B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Qu’il convient de déterminer.</w:t>
      </w:r>
    </w:p>
    <w:p w:rsidR="00884920" w:rsidRDefault="00884920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(6) Ainsi, s’il avait été leur frère, il aurait sans doute été lui-même un berger !</w:t>
      </w:r>
    </w:p>
    <w:p w:rsidR="00884920" w:rsidRDefault="00884920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(7) </w:t>
      </w:r>
      <w:r w:rsidR="00B24277">
        <w:rPr>
          <w:rFonts w:cs="Times New Roman"/>
        </w:rPr>
        <w:t xml:space="preserve">C’est-à-dire quelqu’un qui n’avait pas reçu la mission de servir D.ieu. </w:t>
      </w:r>
      <w:r>
        <w:rPr>
          <w:rFonts w:cs="Times New Roman"/>
        </w:rPr>
        <w:t xml:space="preserve">En ce sens, </w:t>
      </w:r>
      <w:r w:rsidR="005549EB">
        <w:rPr>
          <w:rFonts w:cs="Times New Roman"/>
        </w:rPr>
        <w:t>«</w:t>
      </w:r>
      <w:r>
        <w:rPr>
          <w:rFonts w:cs="Times New Roman"/>
        </w:rPr>
        <w:t>ils ne le reconnurent pas</w:t>
      </w:r>
      <w:r w:rsidR="005549EB">
        <w:rPr>
          <w:rFonts w:cs="Times New Roman"/>
        </w:rPr>
        <w:t>»</w:t>
      </w:r>
      <w:r>
        <w:rPr>
          <w:rFonts w:cs="Times New Roman"/>
        </w:rPr>
        <w:t xml:space="preserve"> signifie : </w:t>
      </w:r>
      <w:r w:rsidR="005549EB">
        <w:rPr>
          <w:rFonts w:cs="Times New Roman"/>
        </w:rPr>
        <w:t>«</w:t>
      </w:r>
      <w:r>
        <w:rPr>
          <w:rFonts w:cs="Times New Roman"/>
        </w:rPr>
        <w:t>ils ne purent même pas imaginer qu’il puisse être leur frère</w:t>
      </w:r>
      <w:r w:rsidR="005549EB">
        <w:rPr>
          <w:rFonts w:cs="Times New Roman"/>
        </w:rPr>
        <w:t>»</w:t>
      </w:r>
      <w:r>
        <w:rPr>
          <w:rFonts w:cs="Times New Roman"/>
        </w:rPr>
        <w:t>.</w:t>
      </w:r>
      <w:r w:rsidR="00B24277">
        <w:rPr>
          <w:rFonts w:cs="Times New Roman"/>
        </w:rPr>
        <w:t xml:space="preserve"> Cette idée dépassait leur entendement.</w:t>
      </w:r>
    </w:p>
    <w:p w:rsidR="00884920" w:rsidRDefault="00884920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(8) Elle est l’image du Tsaddik le plus abouti.</w:t>
      </w:r>
    </w:p>
    <w:p w:rsidR="00884920" w:rsidRDefault="00884920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(9) Apporter l’élévation à la matière, plutôt que la rejeter.</w:t>
      </w:r>
    </w:p>
    <w:p w:rsidR="00884920" w:rsidRDefault="00884920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(10) Il n’aura donc pas accompli la finalité de sa création.</w:t>
      </w:r>
    </w:p>
    <w:p w:rsidR="00AF2E5C" w:rsidRDefault="00AF2E5C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Donc d’exercer une activité professionnelle.</w:t>
      </w:r>
    </w:p>
    <w:p w:rsidR="00AF2E5C" w:rsidRDefault="00AF2E5C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(12) Ainsi, disent nos Sages, dont la mémoire est une bénédiction : </w:t>
      </w:r>
      <w:r w:rsidR="005549EB">
        <w:rPr>
          <w:rFonts w:cs="Times New Roman"/>
        </w:rPr>
        <w:t>«</w:t>
      </w:r>
      <w:r>
        <w:rPr>
          <w:rFonts w:cs="Times New Roman"/>
        </w:rPr>
        <w:t>J’ai été créé pour servir mon Créateur</w:t>
      </w:r>
      <w:r w:rsidR="005549EB">
        <w:rPr>
          <w:rFonts w:cs="Times New Roman"/>
        </w:rPr>
        <w:t>»</w:t>
      </w:r>
      <w:r>
        <w:rPr>
          <w:rFonts w:cs="Times New Roman"/>
        </w:rPr>
        <w:t>.</w:t>
      </w:r>
    </w:p>
    <w:p w:rsidR="00AF2E5C" w:rsidRDefault="00AF2E5C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(13) En ce sens, l’attitude des frères de Yossef, qui choisirent d’être bergers, est bien une solution de facilité.</w:t>
      </w:r>
    </w:p>
    <w:p w:rsidR="00B86B5D" w:rsidRDefault="00FD317B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</w:t>
      </w:r>
      <w:r w:rsidR="00AF2E5C">
        <w:rPr>
          <w:rFonts w:cs="Times New Roman"/>
        </w:rPr>
        <w:t>14</w:t>
      </w:r>
      <w:r>
        <w:rPr>
          <w:rFonts w:cs="Times New Roman"/>
        </w:rPr>
        <w:t xml:space="preserve">) </w:t>
      </w:r>
      <w:r w:rsidR="003B5BDE">
        <w:rPr>
          <w:rFonts w:cs="Times New Roman"/>
        </w:rPr>
        <w:t xml:space="preserve">C’est ainsi que le verset Tehilim 80, 2 </w:t>
      </w:r>
      <w:proofErr w:type="gramStart"/>
      <w:r w:rsidR="003B5BDE">
        <w:rPr>
          <w:rFonts w:cs="Times New Roman"/>
        </w:rPr>
        <w:t>dit</w:t>
      </w:r>
      <w:proofErr w:type="gramEnd"/>
      <w:r w:rsidR="003B5BDE">
        <w:rPr>
          <w:rFonts w:cs="Times New Roman"/>
        </w:rPr>
        <w:t xml:space="preserve"> : </w:t>
      </w:r>
      <w:r w:rsidR="005549EB">
        <w:rPr>
          <w:rFonts w:cs="Times New Roman"/>
        </w:rPr>
        <w:t>«</w:t>
      </w:r>
      <w:r w:rsidR="003B5BDE">
        <w:rPr>
          <w:rFonts w:cs="Times New Roman"/>
        </w:rPr>
        <w:t xml:space="preserve">Conduis </w:t>
      </w:r>
      <w:proofErr w:type="spellStart"/>
      <w:r w:rsidR="003B5BDE">
        <w:rPr>
          <w:rFonts w:cs="Times New Roman"/>
        </w:rPr>
        <w:t>Yossef</w:t>
      </w:r>
      <w:proofErr w:type="spellEnd"/>
      <w:r w:rsidR="003B5BDE">
        <w:rPr>
          <w:rFonts w:cs="Times New Roman"/>
        </w:rPr>
        <w:t xml:space="preserve"> comme un troupeau</w:t>
      </w:r>
      <w:r w:rsidR="005549EB">
        <w:rPr>
          <w:rFonts w:cs="Times New Roman"/>
        </w:rPr>
        <w:t>»</w:t>
      </w:r>
      <w:r w:rsidR="003B5BDE">
        <w:rPr>
          <w:rFonts w:cs="Times New Roman"/>
        </w:rPr>
        <w:t>. On verra aussi le commentaire du Metsoudat David, à  cette même référence.</w:t>
      </w:r>
    </w:p>
    <w:p w:rsidR="00AF2E5C" w:rsidRPr="00C1630E" w:rsidRDefault="00AF2E5C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(15) Il est dit, en effet, que : </w:t>
      </w:r>
      <w:r w:rsidR="005549EB">
        <w:rPr>
          <w:rFonts w:cs="Times New Roman"/>
        </w:rPr>
        <w:t>«</w:t>
      </w:r>
      <w:r>
        <w:rPr>
          <w:rFonts w:cs="Times New Roman"/>
        </w:rPr>
        <w:t>les eaux nombreuses ne pourront pas éteindre l’amour</w:t>
      </w:r>
      <w:r w:rsidR="005549EB">
        <w:rPr>
          <w:rFonts w:cs="Times New Roman"/>
        </w:rPr>
        <w:t>»</w:t>
      </w:r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D.ieu</w:t>
      </w:r>
      <w:proofErr w:type="spellEnd"/>
      <w:r>
        <w:rPr>
          <w:rFonts w:cs="Times New Roman"/>
        </w:rPr>
        <w:t xml:space="preserve"> </w:t>
      </w:r>
      <w:r w:rsidR="00B24277">
        <w:rPr>
          <w:rFonts w:cs="Times New Roman"/>
        </w:rPr>
        <w:t xml:space="preserve">que chaque Juif porte en lui </w:t>
      </w:r>
      <w:r>
        <w:rPr>
          <w:rFonts w:cs="Times New Roman"/>
        </w:rPr>
        <w:t>et la ‘Hassidout explique que ces eaux nombreus</w:t>
      </w:r>
      <w:r w:rsidR="00666BF3">
        <w:rPr>
          <w:rFonts w:cs="Times New Roman"/>
        </w:rPr>
        <w:t>es sont précisément celles du</w:t>
      </w:r>
      <w:r>
        <w:rPr>
          <w:rFonts w:cs="Times New Roman"/>
        </w:rPr>
        <w:t xml:space="preserve"> </w:t>
      </w:r>
      <w:r w:rsidR="00666BF3">
        <w:rPr>
          <w:rFonts w:cs="Times New Roman"/>
        </w:rPr>
        <w:t>tumulte de ce</w:t>
      </w:r>
      <w:r>
        <w:rPr>
          <w:rFonts w:cs="Times New Roman"/>
        </w:rPr>
        <w:t xml:space="preserve"> monde.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549EB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5549EB" w:rsidRDefault="00B87C87" w:rsidP="005549EB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5549EB">
        <w:rPr>
          <w:rFonts w:cs="Times New Roman"/>
          <w:b/>
          <w:bCs/>
          <w:i/>
        </w:rPr>
        <w:t>Les rêves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F52E65">
        <w:rPr>
          <w:rFonts w:cs="Times New Roman"/>
          <w:i/>
        </w:rPr>
        <w:t>Likouteï Si’hot</w:t>
      </w:r>
      <w:r w:rsidRPr="00C1630E">
        <w:rPr>
          <w:rFonts w:cs="Times New Roman"/>
          <w:i/>
        </w:rPr>
        <w:t xml:space="preserve">, tome </w:t>
      </w:r>
      <w:r w:rsidR="00F52E65">
        <w:rPr>
          <w:rFonts w:cs="Times New Roman"/>
          <w:i/>
        </w:rPr>
        <w:t>3</w:t>
      </w:r>
      <w:r w:rsidRPr="00C1630E">
        <w:rPr>
          <w:rFonts w:cs="Times New Roman"/>
          <w:i/>
        </w:rPr>
        <w:t xml:space="preserve">, page </w:t>
      </w:r>
      <w:r w:rsidR="00F52E65">
        <w:rPr>
          <w:rFonts w:cs="Times New Roman"/>
          <w:i/>
        </w:rPr>
        <w:t>918</w:t>
      </w:r>
      <w:r w:rsidRPr="00C1630E">
        <w:rPr>
          <w:rFonts w:cs="Times New Roman"/>
          <w:i/>
        </w:rPr>
        <w:t>)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  <w:t>L</w:t>
      </w:r>
      <w:r w:rsidR="00277459">
        <w:rPr>
          <w:rFonts w:cs="Times New Roman"/>
        </w:rPr>
        <w:t>e début de la Parchat Mikets relate les deux rêves du Pharaon, le premi</w:t>
      </w:r>
      <w:r w:rsidR="0003487E">
        <w:rPr>
          <w:rFonts w:cs="Times New Roman"/>
        </w:rPr>
        <w:t>er présentant sept vaches g</w:t>
      </w:r>
      <w:r w:rsidR="00666BF3">
        <w:rPr>
          <w:rFonts w:cs="Times New Roman"/>
        </w:rPr>
        <w:t>rasses et sept vaches maigres, puis</w:t>
      </w:r>
      <w:r w:rsidR="0003487E">
        <w:rPr>
          <w:rFonts w:cs="Times New Roman"/>
        </w:rPr>
        <w:t xml:space="preserve"> le second, </w:t>
      </w:r>
      <w:r w:rsidR="00666BF3">
        <w:rPr>
          <w:rFonts w:cs="Times New Roman"/>
        </w:rPr>
        <w:t xml:space="preserve">montrant </w:t>
      </w:r>
      <w:r w:rsidR="0003487E">
        <w:rPr>
          <w:rFonts w:cs="Times New Roman"/>
        </w:rPr>
        <w:t xml:space="preserve">sept épis sains et sept épis desséchés. La Paracha précédente </w:t>
      </w:r>
      <w:r w:rsidR="009D0851">
        <w:rPr>
          <w:rFonts w:cs="Times New Roman"/>
        </w:rPr>
        <w:t>rapportait</w:t>
      </w:r>
      <w:r w:rsidR="0003487E">
        <w:rPr>
          <w:rFonts w:cs="Times New Roman"/>
        </w:rPr>
        <w:t xml:space="preserve"> également des rêves, plus précisément les deux rêves de Yossef, le Juste, le premier dans lequel étaient </w:t>
      </w:r>
      <w:r w:rsidR="009D0851">
        <w:rPr>
          <w:rFonts w:cs="Times New Roman"/>
        </w:rPr>
        <w:t>formés</w:t>
      </w:r>
      <w:r w:rsidR="0003487E">
        <w:rPr>
          <w:rFonts w:cs="Times New Roman"/>
        </w:rPr>
        <w:t xml:space="preserve"> des gerbes, </w:t>
      </w:r>
      <w:r w:rsidR="009D0851">
        <w:rPr>
          <w:rFonts w:cs="Times New Roman"/>
        </w:rPr>
        <w:t xml:space="preserve">dans le champ, </w:t>
      </w:r>
      <w:r w:rsidR="00666BF3">
        <w:rPr>
          <w:rFonts w:cs="Times New Roman"/>
        </w:rPr>
        <w:t>avec</w:t>
      </w:r>
      <w:r w:rsidR="0003487E">
        <w:rPr>
          <w:rFonts w:cs="Times New Roman"/>
        </w:rPr>
        <w:t xml:space="preserve"> celles de ses frères </w:t>
      </w:r>
      <w:r w:rsidR="00666BF3">
        <w:rPr>
          <w:rFonts w:cs="Times New Roman"/>
        </w:rPr>
        <w:t>qui se prosternaient</w:t>
      </w:r>
      <w:r w:rsidR="0003487E">
        <w:rPr>
          <w:rFonts w:cs="Times New Roman"/>
        </w:rPr>
        <w:t xml:space="preserve"> devant la sienne, le second présentant le soleil, la lune et onze étoiles se prosternant devant lui.</w:t>
      </w:r>
    </w:p>
    <w:p w:rsidR="0003487E" w:rsidRDefault="0003487E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3487E" w:rsidRDefault="009D0851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On peut</w:t>
      </w:r>
      <w:r w:rsidR="0003487E">
        <w:rPr>
          <w:rFonts w:cs="Times New Roman"/>
        </w:rPr>
        <w:t xml:space="preserve"> s’interroger, à ce propos : quelle différence y a-t-il entre les rêves de Yossef et ceux du Pharaon</w:t>
      </w:r>
      <w:r w:rsidR="00666BF3">
        <w:rPr>
          <w:rFonts w:cs="Times New Roman"/>
        </w:rPr>
        <w:t>(1)</w:t>
      </w:r>
      <w:r w:rsidR="0003487E">
        <w:rPr>
          <w:rFonts w:cs="Times New Roman"/>
        </w:rPr>
        <w:t xml:space="preserve"> ? En outre, </w:t>
      </w:r>
      <w:r w:rsidR="00290A85">
        <w:rPr>
          <w:rFonts w:cs="Times New Roman"/>
        </w:rPr>
        <w:t xml:space="preserve">quelle différence </w:t>
      </w:r>
      <w:r>
        <w:rPr>
          <w:rFonts w:cs="Times New Roman"/>
        </w:rPr>
        <w:t>peut-on établir</w:t>
      </w:r>
      <w:r w:rsidR="00290A85">
        <w:rPr>
          <w:rFonts w:cs="Times New Roman"/>
        </w:rPr>
        <w:t xml:space="preserve"> entre les deux rêves de Yossef</w:t>
      </w:r>
      <w:r w:rsidR="00666BF3">
        <w:rPr>
          <w:rFonts w:cs="Times New Roman"/>
        </w:rPr>
        <w:t>(2)</w:t>
      </w:r>
      <w:r w:rsidR="00290A85">
        <w:rPr>
          <w:rFonts w:cs="Times New Roman"/>
        </w:rPr>
        <w:t xml:space="preserve"> et quelle leçon peut-on en tirer pour le service de D.ieu ?</w:t>
      </w:r>
    </w:p>
    <w:p w:rsidR="00290A85" w:rsidRDefault="00290A8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90A85" w:rsidRDefault="00290A8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666BF3">
        <w:rPr>
          <w:rFonts w:cs="Times New Roman"/>
        </w:rPr>
        <w:t>La réponse à ces questions</w:t>
      </w:r>
      <w:r>
        <w:rPr>
          <w:rFonts w:cs="Times New Roman"/>
        </w:rPr>
        <w:t xml:space="preserve"> est la suivante. Les rêves de Yossef respectaient le principe selon lequel : </w:t>
      </w:r>
      <w:r w:rsidR="005549EB">
        <w:rPr>
          <w:rFonts w:cs="Times New Roman"/>
        </w:rPr>
        <w:t>«</w:t>
      </w:r>
      <w:r>
        <w:rPr>
          <w:rFonts w:cs="Times New Roman"/>
        </w:rPr>
        <w:t>on connaît l’élévation dans le domaine de la sainteté</w:t>
      </w:r>
      <w:r w:rsidR="00666BF3">
        <w:rPr>
          <w:rFonts w:cs="Times New Roman"/>
        </w:rPr>
        <w:t>(3)</w:t>
      </w:r>
      <w:r w:rsidR="005549EB">
        <w:rPr>
          <w:rFonts w:cs="Times New Roman"/>
        </w:rPr>
        <w:t>»</w:t>
      </w:r>
      <w:r>
        <w:rPr>
          <w:rFonts w:cs="Times New Roman"/>
        </w:rPr>
        <w:t xml:space="preserve">. Le premier rêve portait </w:t>
      </w:r>
      <w:r w:rsidR="00666BF3">
        <w:rPr>
          <w:rFonts w:cs="Times New Roman"/>
        </w:rPr>
        <w:t xml:space="preserve">donc </w:t>
      </w:r>
      <w:r>
        <w:rPr>
          <w:rFonts w:cs="Times New Roman"/>
        </w:rPr>
        <w:t xml:space="preserve">sur des objets terrestres, </w:t>
      </w:r>
      <w:r w:rsidR="00666BF3">
        <w:rPr>
          <w:rFonts w:cs="Times New Roman"/>
        </w:rPr>
        <w:t xml:space="preserve">sur </w:t>
      </w:r>
      <w:r>
        <w:rPr>
          <w:rFonts w:cs="Times New Roman"/>
        </w:rPr>
        <w:t xml:space="preserve">la récolte, ainsi qu’il est écrit : </w:t>
      </w:r>
      <w:r w:rsidR="005549EB">
        <w:rPr>
          <w:rFonts w:cs="Times New Roman"/>
        </w:rPr>
        <w:t>«</w:t>
      </w:r>
      <w:r>
        <w:rPr>
          <w:rFonts w:cs="Times New Roman"/>
        </w:rPr>
        <w:t>Nous formions des gerbes dans le champ</w:t>
      </w:r>
      <w:r w:rsidR="005549EB">
        <w:rPr>
          <w:rFonts w:cs="Times New Roman"/>
        </w:rPr>
        <w:t>»</w:t>
      </w:r>
      <w:r>
        <w:rPr>
          <w:rFonts w:cs="Times New Roman"/>
        </w:rPr>
        <w:t>, alors que le second présente ce qui se trouve dans le ciel, le soleil, la lune, les étoiles</w:t>
      </w:r>
      <w:r w:rsidR="00B87C87">
        <w:rPr>
          <w:rFonts w:cs="Times New Roman"/>
        </w:rPr>
        <w:t xml:space="preserve">, ainsi qu’il est écrit : </w:t>
      </w:r>
      <w:r w:rsidR="005549EB">
        <w:rPr>
          <w:rFonts w:cs="Times New Roman"/>
        </w:rPr>
        <w:t>«</w:t>
      </w:r>
      <w:r w:rsidR="00B87C87">
        <w:rPr>
          <w:rFonts w:cs="Times New Roman"/>
        </w:rPr>
        <w:t>le soleil, la lune et onze étoiles</w:t>
      </w:r>
      <w:r w:rsidR="005549EB">
        <w:rPr>
          <w:rFonts w:cs="Times New Roman"/>
        </w:rPr>
        <w:t>»</w:t>
      </w:r>
      <w:r w:rsidR="00B87C87">
        <w:rPr>
          <w:rFonts w:cs="Times New Roman"/>
        </w:rPr>
        <w:t>, les astres célestes.</w:t>
      </w:r>
    </w:p>
    <w:p w:rsidR="00B87C87" w:rsidRDefault="00B87C87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7C87" w:rsidRDefault="00666BF3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</w:t>
      </w:r>
      <w:r w:rsidR="009D0851">
        <w:rPr>
          <w:rFonts w:cs="Times New Roman"/>
        </w:rPr>
        <w:t>es rêves de Yossef respect</w:t>
      </w:r>
      <w:r w:rsidR="00B87C87">
        <w:rPr>
          <w:rFonts w:cs="Times New Roman"/>
        </w:rPr>
        <w:t xml:space="preserve">ent effectivement le principe selon lequel : </w:t>
      </w:r>
      <w:r w:rsidR="005549EB">
        <w:rPr>
          <w:rFonts w:cs="Times New Roman"/>
        </w:rPr>
        <w:t>«</w:t>
      </w:r>
      <w:r w:rsidR="00B87C87">
        <w:rPr>
          <w:rFonts w:cs="Times New Roman"/>
        </w:rPr>
        <w:t>on connaît l’élévation dans le domaine de la sainteté</w:t>
      </w:r>
      <w:r w:rsidR="005549EB">
        <w:rPr>
          <w:rFonts w:cs="Times New Roman"/>
        </w:rPr>
        <w:t>»</w:t>
      </w:r>
      <w:r w:rsidR="00B87C87">
        <w:rPr>
          <w:rFonts w:cs="Times New Roman"/>
        </w:rPr>
        <w:t>, de la m</w:t>
      </w:r>
      <w:r>
        <w:rPr>
          <w:rFonts w:cs="Times New Roman"/>
        </w:rPr>
        <w:t>atérialité vers la spiritualité. Il n’en est pas de même, en revanche, pour les rêves du P</w:t>
      </w:r>
      <w:r w:rsidR="00B87C87">
        <w:rPr>
          <w:rFonts w:cs="Times New Roman"/>
        </w:rPr>
        <w:t>haraon</w:t>
      </w:r>
      <w:r>
        <w:rPr>
          <w:rFonts w:cs="Times New Roman"/>
        </w:rPr>
        <w:t>,</w:t>
      </w:r>
      <w:r w:rsidR="00B87C87">
        <w:rPr>
          <w:rFonts w:cs="Times New Roman"/>
        </w:rPr>
        <w:t xml:space="preserve"> </w:t>
      </w:r>
      <w:r>
        <w:rPr>
          <w:rFonts w:cs="Times New Roman"/>
        </w:rPr>
        <w:t>qui apparaissent dans l’ordre inverse, e</w:t>
      </w:r>
      <w:r w:rsidR="00B87C87">
        <w:rPr>
          <w:rFonts w:cs="Times New Roman"/>
        </w:rPr>
        <w:t>n ordre décroissant.</w:t>
      </w:r>
    </w:p>
    <w:p w:rsidR="00B87C87" w:rsidRDefault="00B87C87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7C87" w:rsidRDefault="00B87C87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Le premier rêve du Pharaon </w:t>
      </w:r>
      <w:r w:rsidR="00D638E5">
        <w:rPr>
          <w:rFonts w:cs="Times New Roman"/>
        </w:rPr>
        <w:t>présentai</w:t>
      </w:r>
      <w:r>
        <w:rPr>
          <w:rFonts w:cs="Times New Roman"/>
        </w:rPr>
        <w:t>t des vaches, appartenant au règne animal</w:t>
      </w:r>
      <w:r w:rsidR="00D638E5">
        <w:rPr>
          <w:rFonts w:cs="Times New Roman"/>
        </w:rPr>
        <w:t>, des êtres vivants et le second des épis, appartenant au règne végétal, ce qui pousse</w:t>
      </w:r>
      <w:r w:rsidR="009D0851">
        <w:rPr>
          <w:rFonts w:cs="Times New Roman"/>
        </w:rPr>
        <w:t xml:space="preserve"> dans le champ</w:t>
      </w:r>
      <w:r w:rsidR="00D638E5">
        <w:rPr>
          <w:rFonts w:cs="Times New Roman"/>
        </w:rPr>
        <w:t xml:space="preserve">, </w:t>
      </w:r>
      <w:r w:rsidR="009D0851">
        <w:rPr>
          <w:rFonts w:cs="Times New Roman"/>
        </w:rPr>
        <w:t xml:space="preserve">soit </w:t>
      </w:r>
      <w:r w:rsidR="00D638E5">
        <w:rPr>
          <w:rFonts w:cs="Times New Roman"/>
        </w:rPr>
        <w:t>un stade inférieur à celui des animaux, possédant une vitalité plus réduite.</w:t>
      </w:r>
    </w:p>
    <w:p w:rsidR="00D638E5" w:rsidRDefault="00D638E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638E5" w:rsidRDefault="00D638E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Telle est précisément la différence qu’il convient de faire entre le domaine de la sainteté</w:t>
      </w:r>
      <w:r w:rsidR="00666BF3">
        <w:rPr>
          <w:rFonts w:cs="Times New Roman"/>
        </w:rPr>
        <w:t>(4)</w:t>
      </w:r>
      <w:r>
        <w:rPr>
          <w:rFonts w:cs="Times New Roman"/>
        </w:rPr>
        <w:t xml:space="preserve"> et les forces du mal</w:t>
      </w:r>
      <w:r w:rsidR="00666BF3">
        <w:rPr>
          <w:rFonts w:cs="Times New Roman"/>
        </w:rPr>
        <w:t>(5)</w:t>
      </w:r>
      <w:r>
        <w:rPr>
          <w:rFonts w:cs="Times New Roman"/>
        </w:rPr>
        <w:t xml:space="preserve">. </w:t>
      </w:r>
      <w:r w:rsidR="00666BF3">
        <w:rPr>
          <w:rFonts w:cs="Times New Roman"/>
        </w:rPr>
        <w:t>La progression</w:t>
      </w:r>
      <w:r>
        <w:rPr>
          <w:rFonts w:cs="Times New Roman"/>
        </w:rPr>
        <w:t xml:space="preserve">, dans le domaine de la sainteté est, </w:t>
      </w:r>
      <w:r w:rsidR="005549EB">
        <w:rPr>
          <w:rFonts w:cs="Times New Roman"/>
        </w:rPr>
        <w:t>«</w:t>
      </w:r>
      <w:r>
        <w:rPr>
          <w:rFonts w:cs="Times New Roman"/>
        </w:rPr>
        <w:t>d’une prouesse vers l’autre</w:t>
      </w:r>
      <w:r w:rsidR="005549EB">
        <w:rPr>
          <w:rFonts w:cs="Times New Roman"/>
        </w:rPr>
        <w:t>»</w:t>
      </w:r>
      <w:r>
        <w:rPr>
          <w:rFonts w:cs="Times New Roman"/>
        </w:rPr>
        <w:t xml:space="preserve">, </w:t>
      </w:r>
      <w:r w:rsidR="009D0851">
        <w:rPr>
          <w:rFonts w:cs="Times New Roman"/>
        </w:rPr>
        <w:t>dans un sens</w:t>
      </w:r>
      <w:r>
        <w:rPr>
          <w:rFonts w:cs="Times New Roman"/>
        </w:rPr>
        <w:t xml:space="preserve"> </w:t>
      </w:r>
      <w:r w:rsidR="00666BF3">
        <w:rPr>
          <w:rFonts w:cs="Times New Roman"/>
        </w:rPr>
        <w:t xml:space="preserve">toujours </w:t>
      </w:r>
      <w:r>
        <w:rPr>
          <w:rFonts w:cs="Times New Roman"/>
        </w:rPr>
        <w:t>a</w:t>
      </w:r>
      <w:r w:rsidR="009D0851">
        <w:rPr>
          <w:rFonts w:cs="Times New Roman"/>
        </w:rPr>
        <w:t>scendant</w:t>
      </w:r>
      <w:r>
        <w:rPr>
          <w:rFonts w:cs="Times New Roman"/>
        </w:rPr>
        <w:t xml:space="preserve">, </w:t>
      </w:r>
      <w:r w:rsidR="009D0851">
        <w:rPr>
          <w:rFonts w:cs="Times New Roman"/>
        </w:rPr>
        <w:t xml:space="preserve">avec </w:t>
      </w:r>
      <w:r>
        <w:rPr>
          <w:rFonts w:cs="Times New Roman"/>
        </w:rPr>
        <w:t>une recherche perpétuelle de ce qui est encore meilleur. Dans le domaine inverse à celui de la sainteté, en revanche, dans les forces du mal, on tombe de plus en plus bas.</w:t>
      </w:r>
    </w:p>
    <w:p w:rsidR="00D638E5" w:rsidRDefault="00D638E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638E5" w:rsidRDefault="00D638E5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découle de </w:t>
      </w:r>
      <w:r w:rsidR="00666BF3">
        <w:rPr>
          <w:rFonts w:cs="Times New Roman"/>
        </w:rPr>
        <w:t>cette constatation</w:t>
      </w:r>
      <w:r>
        <w:rPr>
          <w:rFonts w:cs="Times New Roman"/>
        </w:rPr>
        <w:t xml:space="preserve"> un enseignement pour le service de D.ieu. </w:t>
      </w:r>
      <w:r w:rsidR="00BB4FCA">
        <w:rPr>
          <w:rFonts w:cs="Times New Roman"/>
        </w:rPr>
        <w:t>Même si les deux rêves avaient la même signification</w:t>
      </w:r>
      <w:r w:rsidR="00666BF3">
        <w:rPr>
          <w:rFonts w:cs="Times New Roman"/>
        </w:rPr>
        <w:t>(6)</w:t>
      </w:r>
      <w:r w:rsidR="00B26526">
        <w:rPr>
          <w:rFonts w:cs="Times New Roman"/>
        </w:rPr>
        <w:t>, ils n’en font pas moins référence à deux mondes différents</w:t>
      </w:r>
      <w:r w:rsidR="00A57F50">
        <w:rPr>
          <w:rFonts w:cs="Times New Roman"/>
        </w:rPr>
        <w:t>(7)</w:t>
      </w:r>
      <w:r w:rsidR="00B26526">
        <w:rPr>
          <w:rFonts w:cs="Times New Roman"/>
        </w:rPr>
        <w:t>, comme on l’a montré ci-dessus.</w:t>
      </w:r>
    </w:p>
    <w:p w:rsidR="00B26526" w:rsidRDefault="00B26526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26526" w:rsidRDefault="00B26526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Il en résulte qu’un Juif doit servir D.ieu en ces deux mondes à la fois</w:t>
      </w:r>
      <w:r w:rsidR="00A57F50">
        <w:rPr>
          <w:rFonts w:cs="Times New Roman"/>
        </w:rPr>
        <w:t>(8)</w:t>
      </w:r>
      <w:r>
        <w:rPr>
          <w:rFonts w:cs="Times New Roman"/>
        </w:rPr>
        <w:t>. Non seulement le monde matériel ne doit pas faire obstacle à ce service, mais bien plus, il doit lui venir en aide et être mis à son service.</w:t>
      </w:r>
    </w:p>
    <w:p w:rsidR="00B26526" w:rsidRDefault="00B26526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26526" w:rsidRDefault="00B26526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Le premier rêve, </w:t>
      </w:r>
      <w:r w:rsidR="005549EB">
        <w:rPr>
          <w:rFonts w:cs="Times New Roman"/>
        </w:rPr>
        <w:t>«</w:t>
      </w:r>
      <w:r>
        <w:rPr>
          <w:rFonts w:cs="Times New Roman"/>
        </w:rPr>
        <w:t>nous formions des gerbes dans le champ</w:t>
      </w:r>
      <w:r w:rsidR="005549EB">
        <w:rPr>
          <w:rFonts w:cs="Times New Roman"/>
        </w:rPr>
        <w:t>»</w:t>
      </w:r>
      <w:r>
        <w:rPr>
          <w:rFonts w:cs="Times New Roman"/>
        </w:rPr>
        <w:t>, définit ce qu’est l’effort du serv</w:t>
      </w:r>
      <w:r w:rsidR="00306EBD">
        <w:rPr>
          <w:rFonts w:cs="Times New Roman"/>
        </w:rPr>
        <w:t>ice de D.ieu. Dans le domaine de</w:t>
      </w:r>
      <w:r>
        <w:rPr>
          <w:rFonts w:cs="Times New Roman"/>
        </w:rPr>
        <w:t xml:space="preserve"> </w:t>
      </w:r>
      <w:r w:rsidR="00306EBD">
        <w:rPr>
          <w:rFonts w:cs="Times New Roman"/>
        </w:rPr>
        <w:t>la sainteté</w:t>
      </w:r>
      <w:r>
        <w:rPr>
          <w:rFonts w:cs="Times New Roman"/>
        </w:rPr>
        <w:t xml:space="preserve">, en effet, </w:t>
      </w:r>
      <w:r w:rsidR="005549EB">
        <w:rPr>
          <w:rFonts w:cs="Times New Roman"/>
        </w:rPr>
        <w:t>«</w:t>
      </w:r>
      <w:r w:rsidR="00306EBD">
        <w:rPr>
          <w:rFonts w:cs="Times New Roman"/>
        </w:rPr>
        <w:t>ce que nous mangions gratuitement en Egypte</w:t>
      </w:r>
      <w:r w:rsidR="009D0851">
        <w:rPr>
          <w:rFonts w:cs="Times New Roman"/>
        </w:rPr>
        <w:t>(9)</w:t>
      </w:r>
      <w:r w:rsidR="005549EB">
        <w:rPr>
          <w:rFonts w:cs="Times New Roman"/>
        </w:rPr>
        <w:t>»</w:t>
      </w:r>
      <w:r w:rsidR="00306EBD">
        <w:rPr>
          <w:rFonts w:cs="Times New Roman"/>
        </w:rPr>
        <w:t xml:space="preserve"> n’existe pas. En Egypte, dans le domaine du mal, on peut être nourri sans effort, sans </w:t>
      </w:r>
      <w:r w:rsidR="009D0851">
        <w:rPr>
          <w:rFonts w:cs="Times New Roman"/>
        </w:rPr>
        <w:lastRenderedPageBreak/>
        <w:t>mettre en pratique l</w:t>
      </w:r>
      <w:r w:rsidR="00306EBD">
        <w:rPr>
          <w:rFonts w:cs="Times New Roman"/>
        </w:rPr>
        <w:t>es Mitsvot. En revanche, chaque bénédiction céleste ne peut être obtenue que par l’effort.</w:t>
      </w:r>
    </w:p>
    <w:p w:rsidR="00306EBD" w:rsidRDefault="00306EB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06EBD" w:rsidRPr="00C1630E" w:rsidRDefault="009D0851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Puis, l</w:t>
      </w:r>
      <w:r w:rsidR="00306EBD">
        <w:rPr>
          <w:rFonts w:cs="Times New Roman"/>
        </w:rPr>
        <w:t>e second rêve souligne que l’effort du service de D.ieu</w:t>
      </w:r>
      <w:r>
        <w:rPr>
          <w:rFonts w:cs="Times New Roman"/>
        </w:rPr>
        <w:t>, par lui-même,</w:t>
      </w:r>
      <w:r w:rsidR="00306EBD">
        <w:rPr>
          <w:rFonts w:cs="Times New Roman"/>
        </w:rPr>
        <w:t xml:space="preserve"> n’est pas </w:t>
      </w:r>
      <w:r>
        <w:rPr>
          <w:rFonts w:cs="Times New Roman"/>
        </w:rPr>
        <w:t xml:space="preserve">encore </w:t>
      </w:r>
      <w:r w:rsidR="00306EBD">
        <w:rPr>
          <w:rFonts w:cs="Times New Roman"/>
        </w:rPr>
        <w:t>suffisant. Il faut, en outre, se soumettre au chef de la génération</w:t>
      </w:r>
      <w:r>
        <w:rPr>
          <w:rFonts w:cs="Times New Roman"/>
        </w:rPr>
        <w:t>(10)</w:t>
      </w:r>
      <w:r w:rsidR="00306EBD">
        <w:rPr>
          <w:rFonts w:cs="Times New Roman"/>
        </w:rPr>
        <w:t xml:space="preserve">. C’est le sens de : </w:t>
      </w:r>
      <w:r w:rsidR="005549EB">
        <w:rPr>
          <w:rFonts w:cs="Times New Roman"/>
        </w:rPr>
        <w:t>«</w:t>
      </w:r>
      <w:r w:rsidR="00306EBD">
        <w:rPr>
          <w:rFonts w:cs="Times New Roman"/>
        </w:rPr>
        <w:t>onze étoiles se prosternent devant moi</w:t>
      </w:r>
      <w:r w:rsidR="005549EB">
        <w:rPr>
          <w:rFonts w:cs="Times New Roman"/>
        </w:rPr>
        <w:t>»</w:t>
      </w:r>
      <w:r w:rsidR="00306EBD">
        <w:rPr>
          <w:rFonts w:cs="Times New Roman"/>
        </w:rPr>
        <w:t>. Le plus grand effort du service de D.ieu ne dispense pas de cette soumission.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549EB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666BF3">
        <w:rPr>
          <w:rFonts w:cs="Times New Roman"/>
        </w:rPr>
        <w:t>La Torah présente les uns et les autres. Un rapport entre eux existe donc nécessairement.</w:t>
      </w:r>
    </w:p>
    <w:p w:rsidR="00B86B5D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(2) </w:t>
      </w:r>
      <w:r w:rsidR="00666BF3">
        <w:rPr>
          <w:rFonts w:cs="Times New Roman"/>
        </w:rPr>
        <w:t>Yossef est un Juste, à la différence du Pharaon et ses rêves délivrent donc sûrement un enseignement.</w:t>
      </w:r>
    </w:p>
    <w:p w:rsidR="00666BF3" w:rsidRDefault="00666BF3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Alors que ce qui n’appartient pas à la sainteté va en décroissant.</w:t>
      </w:r>
    </w:p>
    <w:p w:rsidR="00666BF3" w:rsidRDefault="00666BF3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(4) En l’occurrence, les rêves de Yossef.</w:t>
      </w:r>
    </w:p>
    <w:p w:rsidR="00666BF3" w:rsidRDefault="00666BF3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En l’occurrence, les rêves du Pharaon.</w:t>
      </w:r>
    </w:p>
    <w:p w:rsidR="00666BF3" w:rsidRDefault="00666BF3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(6) Ceux de Yossef comme ceux du Pharaon.</w:t>
      </w:r>
    </w:p>
    <w:p w:rsidR="00A57F50" w:rsidRDefault="00A57F50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(7) Qui permettent de déterminer leur sens d’orientation.</w:t>
      </w:r>
    </w:p>
    <w:p w:rsidR="00A57F50" w:rsidRDefault="00A57F50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(8) Matériellement et spirituellement.</w:t>
      </w:r>
    </w:p>
    <w:p w:rsidR="009D0851" w:rsidRDefault="009D0851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(9) Selon l’explication de la ‘Hassidout, ce qui est </w:t>
      </w:r>
      <w:r w:rsidR="005549EB">
        <w:rPr>
          <w:rFonts w:cs="Times New Roman"/>
        </w:rPr>
        <w:t>«</w:t>
      </w:r>
      <w:r>
        <w:rPr>
          <w:rFonts w:cs="Times New Roman"/>
        </w:rPr>
        <w:t>gratuit</w:t>
      </w:r>
      <w:r w:rsidR="005549EB">
        <w:rPr>
          <w:rFonts w:cs="Times New Roman"/>
        </w:rPr>
        <w:t>»</w:t>
      </w:r>
      <w:r>
        <w:rPr>
          <w:rFonts w:cs="Times New Roman"/>
        </w:rPr>
        <w:t xml:space="preserve">, sans effort, est systématiquement lié à </w:t>
      </w:r>
      <w:r w:rsidR="005549EB">
        <w:rPr>
          <w:rFonts w:cs="Times New Roman"/>
        </w:rPr>
        <w:t>«</w:t>
      </w:r>
      <w:r>
        <w:rPr>
          <w:rFonts w:cs="Times New Roman"/>
        </w:rPr>
        <w:t>l’Egypte</w:t>
      </w:r>
      <w:r w:rsidR="005549EB">
        <w:rPr>
          <w:rFonts w:cs="Times New Roman"/>
        </w:rPr>
        <w:t>»</w:t>
      </w:r>
      <w:r>
        <w:rPr>
          <w:rFonts w:cs="Times New Roman"/>
        </w:rPr>
        <w:t>, aux forces du mal. Dans le domaine de la sainteté, en revanche, l’effort est à la base du service de D.ieu.</w:t>
      </w:r>
    </w:p>
    <w:p w:rsidR="009D0851" w:rsidRPr="00C1630E" w:rsidRDefault="009D0851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(10) Qui insuffle à chacun les forces nécessaires pour assumer la mission que l’on reçoit, ici-bas.</w:t>
      </w:r>
    </w:p>
    <w:p w:rsidR="00B86B5D" w:rsidRPr="00C1630E" w:rsidRDefault="00B86B5D" w:rsidP="005549E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8688A" w:rsidRPr="00710CDC" w:rsidRDefault="00B86B5D" w:rsidP="005549EB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sectPr w:rsidR="00E8688A" w:rsidRPr="0071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E1"/>
    <w:rsid w:val="0003487E"/>
    <w:rsid w:val="0006038A"/>
    <w:rsid w:val="001B3891"/>
    <w:rsid w:val="001B4B59"/>
    <w:rsid w:val="002243DE"/>
    <w:rsid w:val="00277459"/>
    <w:rsid w:val="00290A85"/>
    <w:rsid w:val="00306EBD"/>
    <w:rsid w:val="00352667"/>
    <w:rsid w:val="003B5BDE"/>
    <w:rsid w:val="005549EB"/>
    <w:rsid w:val="005B580F"/>
    <w:rsid w:val="00666BF3"/>
    <w:rsid w:val="00702DE3"/>
    <w:rsid w:val="00710CDC"/>
    <w:rsid w:val="00730EE1"/>
    <w:rsid w:val="007B3E40"/>
    <w:rsid w:val="007F671F"/>
    <w:rsid w:val="00884920"/>
    <w:rsid w:val="00902470"/>
    <w:rsid w:val="00981434"/>
    <w:rsid w:val="009D0851"/>
    <w:rsid w:val="00A1052A"/>
    <w:rsid w:val="00A57F50"/>
    <w:rsid w:val="00A8515A"/>
    <w:rsid w:val="00AF2E5C"/>
    <w:rsid w:val="00B24277"/>
    <w:rsid w:val="00B26526"/>
    <w:rsid w:val="00B86B5D"/>
    <w:rsid w:val="00B87C87"/>
    <w:rsid w:val="00B96E09"/>
    <w:rsid w:val="00BB3227"/>
    <w:rsid w:val="00BB4FCA"/>
    <w:rsid w:val="00BE5200"/>
    <w:rsid w:val="00C1630E"/>
    <w:rsid w:val="00C3717E"/>
    <w:rsid w:val="00C9721F"/>
    <w:rsid w:val="00CA5CC7"/>
    <w:rsid w:val="00D638E5"/>
    <w:rsid w:val="00DB4C92"/>
    <w:rsid w:val="00E125B5"/>
    <w:rsid w:val="00E8688A"/>
    <w:rsid w:val="00EC6475"/>
    <w:rsid w:val="00F52E65"/>
    <w:rsid w:val="00F5547D"/>
    <w:rsid w:val="00FD317B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D27035-A3B6-4759-BF00-2127BB6B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1711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Haïm Mellul</dc:creator>
  <cp:keywords/>
  <dc:description/>
  <cp:lastModifiedBy>utilisateur</cp:lastModifiedBy>
  <cp:revision>10</cp:revision>
  <dcterms:created xsi:type="dcterms:W3CDTF">2014-07-13T13:55:00Z</dcterms:created>
  <dcterms:modified xsi:type="dcterms:W3CDTF">2014-12-13T16:46:00Z</dcterms:modified>
</cp:coreProperties>
</file>