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86A3" w14:textId="4F46E54F" w:rsidR="00C036B0" w:rsidRDefault="00C71F7A" w:rsidP="00BB01FD">
      <w:pPr>
        <w:spacing w:line="360" w:lineRule="auto"/>
        <w:jc w:val="center"/>
        <w:rPr>
          <w:sz w:val="24"/>
          <w:szCs w:val="24"/>
        </w:rPr>
      </w:pPr>
      <w:r>
        <w:rPr>
          <w:sz w:val="24"/>
          <w:szCs w:val="24"/>
        </w:rPr>
        <w:t>Applications web transactionnelles</w:t>
      </w:r>
    </w:p>
    <w:p w14:paraId="6DD7DC5E" w14:textId="580B833F" w:rsidR="00C71F7A" w:rsidRDefault="00C71F7A" w:rsidP="00BB01FD">
      <w:pPr>
        <w:spacing w:line="360" w:lineRule="auto"/>
        <w:jc w:val="center"/>
        <w:rPr>
          <w:sz w:val="24"/>
          <w:szCs w:val="24"/>
        </w:rPr>
      </w:pPr>
      <w:r>
        <w:rPr>
          <w:sz w:val="24"/>
          <w:szCs w:val="24"/>
        </w:rPr>
        <w:t>420-4GW-BB</w:t>
      </w:r>
    </w:p>
    <w:p w14:paraId="6E2EFF0B" w14:textId="1BFB2E3A" w:rsidR="00F74605" w:rsidRDefault="00F74605" w:rsidP="00BB01FD">
      <w:pPr>
        <w:spacing w:line="360" w:lineRule="auto"/>
        <w:rPr>
          <w:sz w:val="24"/>
          <w:szCs w:val="24"/>
        </w:rPr>
      </w:pPr>
    </w:p>
    <w:p w14:paraId="6F773584" w14:textId="77777777" w:rsidR="00F74605" w:rsidRDefault="00F74605" w:rsidP="00BB01FD">
      <w:pPr>
        <w:spacing w:line="360" w:lineRule="auto"/>
        <w:rPr>
          <w:sz w:val="24"/>
          <w:szCs w:val="24"/>
        </w:rPr>
      </w:pPr>
    </w:p>
    <w:p w14:paraId="0CE232AB" w14:textId="77777777" w:rsidR="00F74605" w:rsidRDefault="00F74605" w:rsidP="00BB01FD">
      <w:pPr>
        <w:spacing w:line="360" w:lineRule="auto"/>
        <w:jc w:val="center"/>
        <w:rPr>
          <w:sz w:val="24"/>
          <w:szCs w:val="24"/>
        </w:rPr>
      </w:pPr>
    </w:p>
    <w:p w14:paraId="4A837DE5" w14:textId="170389D1" w:rsidR="00C71F7A" w:rsidRPr="00F74605" w:rsidRDefault="00C71F7A" w:rsidP="00BB01FD">
      <w:pPr>
        <w:spacing w:line="360" w:lineRule="auto"/>
        <w:jc w:val="center"/>
        <w:rPr>
          <w:b/>
          <w:bCs/>
          <w:sz w:val="40"/>
          <w:szCs w:val="40"/>
        </w:rPr>
      </w:pPr>
      <w:r w:rsidRPr="00F74605">
        <w:rPr>
          <w:b/>
          <w:bCs/>
          <w:sz w:val="40"/>
          <w:szCs w:val="40"/>
        </w:rPr>
        <w:t>Proposition de travail</w:t>
      </w:r>
    </w:p>
    <w:p w14:paraId="7DCAD929" w14:textId="20F439DF" w:rsidR="00C71F7A" w:rsidRDefault="0071532F" w:rsidP="00BB01FD">
      <w:pPr>
        <w:spacing w:line="360" w:lineRule="auto"/>
        <w:jc w:val="center"/>
        <w:rPr>
          <w:sz w:val="24"/>
          <w:szCs w:val="24"/>
        </w:rPr>
      </w:pPr>
      <w:proofErr w:type="spellStart"/>
      <w:r>
        <w:rPr>
          <w:sz w:val="24"/>
          <w:szCs w:val="24"/>
        </w:rPr>
        <w:t>Mamma’s</w:t>
      </w:r>
      <w:proofErr w:type="spellEnd"/>
      <w:r>
        <w:rPr>
          <w:sz w:val="24"/>
          <w:szCs w:val="24"/>
        </w:rPr>
        <w:t xml:space="preserve"> Restaurant</w:t>
      </w:r>
      <w:r w:rsidR="003E3422">
        <w:rPr>
          <w:sz w:val="24"/>
          <w:szCs w:val="24"/>
        </w:rPr>
        <w:t xml:space="preserve"> Pizzeria</w:t>
      </w:r>
    </w:p>
    <w:p w14:paraId="428CF5E8" w14:textId="5C36A426" w:rsidR="00F74605" w:rsidRDefault="00F74605" w:rsidP="00BB01FD">
      <w:pPr>
        <w:spacing w:line="360" w:lineRule="auto"/>
        <w:jc w:val="center"/>
        <w:rPr>
          <w:sz w:val="24"/>
          <w:szCs w:val="24"/>
        </w:rPr>
      </w:pPr>
    </w:p>
    <w:p w14:paraId="655F5589" w14:textId="77777777" w:rsidR="00F74605" w:rsidRDefault="00F74605" w:rsidP="00BB01FD">
      <w:pPr>
        <w:spacing w:line="360" w:lineRule="auto"/>
        <w:rPr>
          <w:sz w:val="24"/>
          <w:szCs w:val="24"/>
        </w:rPr>
      </w:pPr>
    </w:p>
    <w:p w14:paraId="28C03F1E" w14:textId="77777777" w:rsidR="00F74605" w:rsidRDefault="00F74605" w:rsidP="00BB01FD">
      <w:pPr>
        <w:spacing w:line="360" w:lineRule="auto"/>
        <w:jc w:val="center"/>
        <w:rPr>
          <w:sz w:val="24"/>
          <w:szCs w:val="24"/>
        </w:rPr>
      </w:pPr>
    </w:p>
    <w:p w14:paraId="3383FF48" w14:textId="73D018F9" w:rsidR="00C71F7A" w:rsidRDefault="00C71F7A" w:rsidP="00BB01FD">
      <w:pPr>
        <w:spacing w:line="360" w:lineRule="auto"/>
        <w:jc w:val="center"/>
        <w:rPr>
          <w:sz w:val="24"/>
          <w:szCs w:val="24"/>
        </w:rPr>
      </w:pPr>
      <w:r>
        <w:rPr>
          <w:sz w:val="24"/>
          <w:szCs w:val="24"/>
        </w:rPr>
        <w:t>Travail présenté à</w:t>
      </w:r>
    </w:p>
    <w:p w14:paraId="1121E810" w14:textId="3B4890C7" w:rsidR="00F74605" w:rsidRDefault="00C71F7A" w:rsidP="00BB01FD">
      <w:pPr>
        <w:spacing w:line="360" w:lineRule="auto"/>
        <w:jc w:val="center"/>
        <w:rPr>
          <w:sz w:val="24"/>
          <w:szCs w:val="24"/>
        </w:rPr>
      </w:pPr>
      <w:r>
        <w:rPr>
          <w:sz w:val="24"/>
          <w:szCs w:val="24"/>
        </w:rPr>
        <w:t xml:space="preserve">Amal El </w:t>
      </w:r>
      <w:proofErr w:type="spellStart"/>
      <w:r>
        <w:rPr>
          <w:sz w:val="24"/>
          <w:szCs w:val="24"/>
        </w:rPr>
        <w:t>Kharra</w:t>
      </w:r>
      <w:r w:rsidR="00784ABE">
        <w:rPr>
          <w:sz w:val="24"/>
          <w:szCs w:val="24"/>
        </w:rPr>
        <w:t>z</w:t>
      </w:r>
      <w:proofErr w:type="spellEnd"/>
    </w:p>
    <w:p w14:paraId="517B72DE" w14:textId="77777777" w:rsidR="00F74605" w:rsidRDefault="00F74605" w:rsidP="00BB01FD">
      <w:pPr>
        <w:spacing w:line="360" w:lineRule="auto"/>
        <w:jc w:val="center"/>
        <w:rPr>
          <w:sz w:val="24"/>
          <w:szCs w:val="24"/>
        </w:rPr>
      </w:pPr>
    </w:p>
    <w:p w14:paraId="3E76BA52" w14:textId="77777777" w:rsidR="00F74605" w:rsidRDefault="00F74605" w:rsidP="00BB01FD">
      <w:pPr>
        <w:spacing w:line="360" w:lineRule="auto"/>
        <w:jc w:val="center"/>
        <w:rPr>
          <w:sz w:val="24"/>
          <w:szCs w:val="24"/>
        </w:rPr>
      </w:pPr>
    </w:p>
    <w:p w14:paraId="28C4FC77" w14:textId="00860F1B" w:rsidR="00C71F7A" w:rsidRDefault="00C71F7A" w:rsidP="00BB01FD">
      <w:pPr>
        <w:spacing w:line="360" w:lineRule="auto"/>
        <w:jc w:val="center"/>
        <w:rPr>
          <w:sz w:val="24"/>
          <w:szCs w:val="24"/>
        </w:rPr>
      </w:pPr>
      <w:r>
        <w:rPr>
          <w:sz w:val="24"/>
          <w:szCs w:val="24"/>
        </w:rPr>
        <w:t>Par</w:t>
      </w:r>
    </w:p>
    <w:p w14:paraId="31FE3C67" w14:textId="79529BE9" w:rsidR="00C71F7A" w:rsidRPr="003E3422" w:rsidRDefault="009B29AB" w:rsidP="00BB01FD">
      <w:pPr>
        <w:spacing w:line="360" w:lineRule="auto"/>
        <w:jc w:val="center"/>
        <w:rPr>
          <w:sz w:val="24"/>
          <w:szCs w:val="24"/>
        </w:rPr>
      </w:pPr>
      <w:r w:rsidRPr="003E3422">
        <w:rPr>
          <w:sz w:val="24"/>
          <w:szCs w:val="24"/>
        </w:rPr>
        <w:t>Équipe Elie</w:t>
      </w:r>
    </w:p>
    <w:p w14:paraId="2950DA95" w14:textId="718DA986" w:rsidR="00F74605" w:rsidRPr="003E3422" w:rsidRDefault="00F74605" w:rsidP="00BB01FD">
      <w:pPr>
        <w:spacing w:line="360" w:lineRule="auto"/>
        <w:rPr>
          <w:sz w:val="24"/>
          <w:szCs w:val="24"/>
        </w:rPr>
      </w:pPr>
    </w:p>
    <w:p w14:paraId="62AD7F6D" w14:textId="77777777" w:rsidR="00F74605" w:rsidRPr="003E3422" w:rsidRDefault="00F74605" w:rsidP="00BB01FD">
      <w:pPr>
        <w:spacing w:line="360" w:lineRule="auto"/>
        <w:jc w:val="center"/>
        <w:rPr>
          <w:sz w:val="24"/>
          <w:szCs w:val="24"/>
        </w:rPr>
      </w:pPr>
    </w:p>
    <w:p w14:paraId="7459FE30" w14:textId="77777777" w:rsidR="00F74605" w:rsidRPr="003E3422" w:rsidRDefault="00F74605" w:rsidP="00BB01FD">
      <w:pPr>
        <w:spacing w:line="360" w:lineRule="auto"/>
        <w:jc w:val="center"/>
        <w:rPr>
          <w:sz w:val="24"/>
          <w:szCs w:val="24"/>
        </w:rPr>
      </w:pPr>
    </w:p>
    <w:p w14:paraId="793E5B08" w14:textId="42DBCAD9" w:rsidR="00C71F7A" w:rsidRDefault="00C71F7A" w:rsidP="00BB01FD">
      <w:pPr>
        <w:spacing w:line="360" w:lineRule="auto"/>
        <w:jc w:val="center"/>
        <w:rPr>
          <w:sz w:val="24"/>
          <w:szCs w:val="24"/>
        </w:rPr>
      </w:pPr>
      <w:r>
        <w:rPr>
          <w:sz w:val="24"/>
          <w:szCs w:val="24"/>
        </w:rPr>
        <w:t>Collège de Bois-de-Boulogne</w:t>
      </w:r>
    </w:p>
    <w:p w14:paraId="6A7527E8" w14:textId="1B09FB90" w:rsidR="00F74605" w:rsidRDefault="00C71F7A" w:rsidP="00BB01F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B1AE101" w14:textId="4FAC7B6C" w:rsidR="0071532F" w:rsidRDefault="0071532F" w:rsidP="00BB01FD">
          <w:pPr>
            <w:pStyle w:val="En-ttedetabledesmatires"/>
            <w:spacing w:line="360" w:lineRule="auto"/>
          </w:pPr>
          <w:r>
            <w:t>Table des matières</w:t>
          </w:r>
        </w:p>
        <w:p w14:paraId="04DA42A5" w14:textId="740C57D0" w:rsidR="00CE133A" w:rsidRDefault="0071532F">
          <w:pPr>
            <w:pStyle w:val="TM1"/>
            <w:tabs>
              <w:tab w:val="right" w:leader="dot" w:pos="9350"/>
            </w:tabs>
            <w:rPr>
              <w:rFonts w:eastAsiaTheme="minorEastAsia"/>
              <w:noProof/>
              <w:kern w:val="0"/>
              <w:lang w:eastAsia="fr-CA"/>
              <w14:ligatures w14:val="none"/>
            </w:rPr>
          </w:pPr>
          <w:r>
            <w:fldChar w:fldCharType="begin"/>
          </w:r>
          <w:r>
            <w:instrText xml:space="preserve"> TOC \o "1-3" \h \z \u </w:instrText>
          </w:r>
          <w:r>
            <w:fldChar w:fldCharType="separate"/>
          </w:r>
          <w:hyperlink w:anchor="_Toc126511052" w:history="1">
            <w:r w:rsidR="00CE133A" w:rsidRPr="00A9755D">
              <w:rPr>
                <w:rStyle w:val="Lienhypertexte"/>
                <w:noProof/>
              </w:rPr>
              <w:t>Description du projet</w:t>
            </w:r>
            <w:r w:rsidR="00CE133A">
              <w:rPr>
                <w:noProof/>
                <w:webHidden/>
              </w:rPr>
              <w:tab/>
            </w:r>
            <w:r w:rsidR="00CE133A">
              <w:rPr>
                <w:noProof/>
                <w:webHidden/>
              </w:rPr>
              <w:fldChar w:fldCharType="begin"/>
            </w:r>
            <w:r w:rsidR="00CE133A">
              <w:rPr>
                <w:noProof/>
                <w:webHidden/>
              </w:rPr>
              <w:instrText xml:space="preserve"> PAGEREF _Toc126511052 \h </w:instrText>
            </w:r>
            <w:r w:rsidR="00CE133A">
              <w:rPr>
                <w:noProof/>
                <w:webHidden/>
              </w:rPr>
            </w:r>
            <w:r w:rsidR="00CE133A">
              <w:rPr>
                <w:noProof/>
                <w:webHidden/>
              </w:rPr>
              <w:fldChar w:fldCharType="separate"/>
            </w:r>
            <w:r w:rsidR="00CE133A">
              <w:rPr>
                <w:noProof/>
                <w:webHidden/>
              </w:rPr>
              <w:t>3</w:t>
            </w:r>
            <w:r w:rsidR="00CE133A">
              <w:rPr>
                <w:noProof/>
                <w:webHidden/>
              </w:rPr>
              <w:fldChar w:fldCharType="end"/>
            </w:r>
          </w:hyperlink>
        </w:p>
        <w:p w14:paraId="443B78CD" w14:textId="417E782A" w:rsidR="00CE133A" w:rsidRDefault="00CE133A">
          <w:pPr>
            <w:pStyle w:val="TM1"/>
            <w:tabs>
              <w:tab w:val="right" w:leader="dot" w:pos="9350"/>
            </w:tabs>
            <w:rPr>
              <w:rFonts w:eastAsiaTheme="minorEastAsia"/>
              <w:noProof/>
              <w:kern w:val="0"/>
              <w:lang w:eastAsia="fr-CA"/>
              <w14:ligatures w14:val="none"/>
            </w:rPr>
          </w:pPr>
          <w:hyperlink w:anchor="_Toc126511053" w:history="1">
            <w:r w:rsidRPr="00A9755D">
              <w:rPr>
                <w:rStyle w:val="Lienhypertexte"/>
                <w:noProof/>
              </w:rPr>
              <w:t>Diagramme de contexte</w:t>
            </w:r>
            <w:r>
              <w:rPr>
                <w:noProof/>
                <w:webHidden/>
              </w:rPr>
              <w:tab/>
            </w:r>
            <w:r>
              <w:rPr>
                <w:noProof/>
                <w:webHidden/>
              </w:rPr>
              <w:fldChar w:fldCharType="begin"/>
            </w:r>
            <w:r>
              <w:rPr>
                <w:noProof/>
                <w:webHidden/>
              </w:rPr>
              <w:instrText xml:space="preserve"> PAGEREF _Toc126511053 \h </w:instrText>
            </w:r>
            <w:r>
              <w:rPr>
                <w:noProof/>
                <w:webHidden/>
              </w:rPr>
            </w:r>
            <w:r>
              <w:rPr>
                <w:noProof/>
                <w:webHidden/>
              </w:rPr>
              <w:fldChar w:fldCharType="separate"/>
            </w:r>
            <w:r>
              <w:rPr>
                <w:noProof/>
                <w:webHidden/>
              </w:rPr>
              <w:t>3</w:t>
            </w:r>
            <w:r>
              <w:rPr>
                <w:noProof/>
                <w:webHidden/>
              </w:rPr>
              <w:fldChar w:fldCharType="end"/>
            </w:r>
          </w:hyperlink>
        </w:p>
        <w:p w14:paraId="3896278A" w14:textId="549103D7" w:rsidR="00CE133A" w:rsidRDefault="00CE133A">
          <w:pPr>
            <w:pStyle w:val="TM1"/>
            <w:tabs>
              <w:tab w:val="right" w:leader="dot" w:pos="9350"/>
            </w:tabs>
            <w:rPr>
              <w:rFonts w:eastAsiaTheme="minorEastAsia"/>
              <w:noProof/>
              <w:kern w:val="0"/>
              <w:lang w:eastAsia="fr-CA"/>
              <w14:ligatures w14:val="none"/>
            </w:rPr>
          </w:pPr>
          <w:hyperlink w:anchor="_Toc126511054" w:history="1">
            <w:r w:rsidRPr="00A9755D">
              <w:rPr>
                <w:rStyle w:val="Lienhypertexte"/>
                <w:noProof/>
              </w:rPr>
              <w:t>Portée</w:t>
            </w:r>
            <w:r>
              <w:rPr>
                <w:noProof/>
                <w:webHidden/>
              </w:rPr>
              <w:tab/>
            </w:r>
            <w:r>
              <w:rPr>
                <w:noProof/>
                <w:webHidden/>
              </w:rPr>
              <w:fldChar w:fldCharType="begin"/>
            </w:r>
            <w:r>
              <w:rPr>
                <w:noProof/>
                <w:webHidden/>
              </w:rPr>
              <w:instrText xml:space="preserve"> PAGEREF _Toc126511054 \h </w:instrText>
            </w:r>
            <w:r>
              <w:rPr>
                <w:noProof/>
                <w:webHidden/>
              </w:rPr>
            </w:r>
            <w:r>
              <w:rPr>
                <w:noProof/>
                <w:webHidden/>
              </w:rPr>
              <w:fldChar w:fldCharType="separate"/>
            </w:r>
            <w:r>
              <w:rPr>
                <w:noProof/>
                <w:webHidden/>
              </w:rPr>
              <w:t>3</w:t>
            </w:r>
            <w:r>
              <w:rPr>
                <w:noProof/>
                <w:webHidden/>
              </w:rPr>
              <w:fldChar w:fldCharType="end"/>
            </w:r>
          </w:hyperlink>
        </w:p>
        <w:p w14:paraId="7377B584" w14:textId="0B6F7E91" w:rsidR="00CE133A" w:rsidRDefault="00CE133A">
          <w:pPr>
            <w:pStyle w:val="TM1"/>
            <w:tabs>
              <w:tab w:val="right" w:leader="dot" w:pos="9350"/>
            </w:tabs>
            <w:rPr>
              <w:rFonts w:eastAsiaTheme="minorEastAsia"/>
              <w:noProof/>
              <w:kern w:val="0"/>
              <w:lang w:eastAsia="fr-CA"/>
              <w14:ligatures w14:val="none"/>
            </w:rPr>
          </w:pPr>
          <w:hyperlink w:anchor="_Toc126511055" w:history="1">
            <w:r w:rsidRPr="00A9755D">
              <w:rPr>
                <w:rStyle w:val="Lienhypertexte"/>
                <w:noProof/>
              </w:rPr>
              <w:t>Fonctionnement</w:t>
            </w:r>
            <w:r>
              <w:rPr>
                <w:noProof/>
                <w:webHidden/>
              </w:rPr>
              <w:tab/>
            </w:r>
            <w:r>
              <w:rPr>
                <w:noProof/>
                <w:webHidden/>
              </w:rPr>
              <w:fldChar w:fldCharType="begin"/>
            </w:r>
            <w:r>
              <w:rPr>
                <w:noProof/>
                <w:webHidden/>
              </w:rPr>
              <w:instrText xml:space="preserve"> PAGEREF _Toc126511055 \h </w:instrText>
            </w:r>
            <w:r>
              <w:rPr>
                <w:noProof/>
                <w:webHidden/>
              </w:rPr>
            </w:r>
            <w:r>
              <w:rPr>
                <w:noProof/>
                <w:webHidden/>
              </w:rPr>
              <w:fldChar w:fldCharType="separate"/>
            </w:r>
            <w:r>
              <w:rPr>
                <w:noProof/>
                <w:webHidden/>
              </w:rPr>
              <w:t>4</w:t>
            </w:r>
            <w:r>
              <w:rPr>
                <w:noProof/>
                <w:webHidden/>
              </w:rPr>
              <w:fldChar w:fldCharType="end"/>
            </w:r>
          </w:hyperlink>
        </w:p>
        <w:p w14:paraId="527B87BB" w14:textId="26CE45D0" w:rsidR="00CE133A" w:rsidRDefault="00CE133A">
          <w:pPr>
            <w:pStyle w:val="TM1"/>
            <w:tabs>
              <w:tab w:val="right" w:leader="dot" w:pos="9350"/>
            </w:tabs>
            <w:rPr>
              <w:rFonts w:eastAsiaTheme="minorEastAsia"/>
              <w:noProof/>
              <w:kern w:val="0"/>
              <w:lang w:eastAsia="fr-CA"/>
              <w14:ligatures w14:val="none"/>
            </w:rPr>
          </w:pPr>
          <w:hyperlink w:anchor="_Toc126511056" w:history="1">
            <w:r w:rsidRPr="00A9755D">
              <w:rPr>
                <w:rStyle w:val="Lienhypertexte"/>
                <w:noProof/>
              </w:rPr>
              <w:t>Modèle de bases de données</w:t>
            </w:r>
            <w:r>
              <w:rPr>
                <w:noProof/>
                <w:webHidden/>
              </w:rPr>
              <w:tab/>
            </w:r>
            <w:r>
              <w:rPr>
                <w:noProof/>
                <w:webHidden/>
              </w:rPr>
              <w:fldChar w:fldCharType="begin"/>
            </w:r>
            <w:r>
              <w:rPr>
                <w:noProof/>
                <w:webHidden/>
              </w:rPr>
              <w:instrText xml:space="preserve"> PAGEREF _Toc126511056 \h </w:instrText>
            </w:r>
            <w:r>
              <w:rPr>
                <w:noProof/>
                <w:webHidden/>
              </w:rPr>
            </w:r>
            <w:r>
              <w:rPr>
                <w:noProof/>
                <w:webHidden/>
              </w:rPr>
              <w:fldChar w:fldCharType="separate"/>
            </w:r>
            <w:r>
              <w:rPr>
                <w:noProof/>
                <w:webHidden/>
              </w:rPr>
              <w:t>6</w:t>
            </w:r>
            <w:r>
              <w:rPr>
                <w:noProof/>
                <w:webHidden/>
              </w:rPr>
              <w:fldChar w:fldCharType="end"/>
            </w:r>
          </w:hyperlink>
        </w:p>
        <w:p w14:paraId="6812F7A8" w14:textId="033C3243" w:rsidR="00CE133A" w:rsidRDefault="00CE133A">
          <w:pPr>
            <w:pStyle w:val="TM1"/>
            <w:tabs>
              <w:tab w:val="right" w:leader="dot" w:pos="9350"/>
            </w:tabs>
            <w:rPr>
              <w:rFonts w:eastAsiaTheme="minorEastAsia"/>
              <w:noProof/>
              <w:kern w:val="0"/>
              <w:lang w:eastAsia="fr-CA"/>
              <w14:ligatures w14:val="none"/>
            </w:rPr>
          </w:pPr>
          <w:hyperlink w:anchor="_Toc126511057" w:history="1">
            <w:r w:rsidRPr="00A9755D">
              <w:rPr>
                <w:rStyle w:val="Lienhypertexte"/>
                <w:noProof/>
              </w:rPr>
              <w:t>Interfaces</w:t>
            </w:r>
            <w:r>
              <w:rPr>
                <w:noProof/>
                <w:webHidden/>
              </w:rPr>
              <w:tab/>
            </w:r>
            <w:r>
              <w:rPr>
                <w:noProof/>
                <w:webHidden/>
              </w:rPr>
              <w:fldChar w:fldCharType="begin"/>
            </w:r>
            <w:r>
              <w:rPr>
                <w:noProof/>
                <w:webHidden/>
              </w:rPr>
              <w:instrText xml:space="preserve"> PAGEREF _Toc126511057 \h </w:instrText>
            </w:r>
            <w:r>
              <w:rPr>
                <w:noProof/>
                <w:webHidden/>
              </w:rPr>
            </w:r>
            <w:r>
              <w:rPr>
                <w:noProof/>
                <w:webHidden/>
              </w:rPr>
              <w:fldChar w:fldCharType="separate"/>
            </w:r>
            <w:r>
              <w:rPr>
                <w:noProof/>
                <w:webHidden/>
              </w:rPr>
              <w:t>6</w:t>
            </w:r>
            <w:r>
              <w:rPr>
                <w:noProof/>
                <w:webHidden/>
              </w:rPr>
              <w:fldChar w:fldCharType="end"/>
            </w:r>
          </w:hyperlink>
        </w:p>
        <w:p w14:paraId="2136AA19" w14:textId="3AB3E95C" w:rsidR="0071532F" w:rsidRDefault="0071532F" w:rsidP="00BB01FD">
          <w:pPr>
            <w:spacing w:line="360" w:lineRule="auto"/>
          </w:pPr>
          <w:r>
            <w:rPr>
              <w:b/>
              <w:bCs/>
            </w:rPr>
            <w:fldChar w:fldCharType="end"/>
          </w:r>
        </w:p>
      </w:sdtContent>
    </w:sdt>
    <w:p w14:paraId="3E320CEC" w14:textId="77777777" w:rsidR="00155E3C" w:rsidRDefault="0071532F" w:rsidP="00BB01FD">
      <w:pPr>
        <w:spacing w:line="360" w:lineRule="auto"/>
        <w:rPr>
          <w:sz w:val="24"/>
          <w:szCs w:val="24"/>
        </w:rPr>
      </w:pPr>
      <w:r>
        <w:rPr>
          <w:sz w:val="24"/>
          <w:szCs w:val="24"/>
        </w:rPr>
        <w:br w:type="page"/>
      </w:r>
    </w:p>
    <w:p w14:paraId="01362057" w14:textId="46AB8375" w:rsidR="009A735A" w:rsidRPr="009A735A" w:rsidRDefault="009A735A" w:rsidP="00CE133A">
      <w:pPr>
        <w:pStyle w:val="Titre1"/>
        <w:spacing w:line="360" w:lineRule="auto"/>
      </w:pPr>
      <w:bookmarkStart w:id="0" w:name="_Toc126511052"/>
      <w:r>
        <w:lastRenderedPageBreak/>
        <w:t>Description du projet</w:t>
      </w:r>
      <w:bookmarkEnd w:id="0"/>
    </w:p>
    <w:p w14:paraId="4B80B6BC" w14:textId="42FEE94A" w:rsidR="008419A3" w:rsidRPr="006F734A" w:rsidRDefault="008419A3" w:rsidP="00BB01F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w:t>
      </w:r>
      <w:r w:rsidR="006F734A">
        <w:rPr>
          <w:sz w:val="24"/>
          <w:szCs w:val="24"/>
        </w:rPr>
        <w:t xml:space="preserve">digitalisant les commandes, la réservation des tables et simplifier la livraison par la création d’une application web transactionnelle. </w:t>
      </w:r>
      <w:r>
        <w:rPr>
          <w:sz w:val="24"/>
          <w:szCs w:val="24"/>
        </w:rPr>
        <w:t>À la suite de</w:t>
      </w:r>
      <w:r w:rsidR="0091326A">
        <w:rPr>
          <w:sz w:val="24"/>
          <w:szCs w:val="24"/>
        </w:rPr>
        <w:t xml:space="preserve"> la rencontre avec notre cli</w:t>
      </w:r>
      <w:r>
        <w:rPr>
          <w:sz w:val="24"/>
          <w:szCs w:val="24"/>
        </w:rPr>
        <w:t>ent</w:t>
      </w:r>
      <w:r w:rsidR="0091326A">
        <w:rPr>
          <w:sz w:val="24"/>
          <w:szCs w:val="24"/>
        </w:rPr>
        <w:t xml:space="preserve">, nous avons établi un document qui contient tous les renseignements sur </w:t>
      </w:r>
      <w:r w:rsidR="006F734A">
        <w:rPr>
          <w:sz w:val="24"/>
          <w:szCs w:val="24"/>
        </w:rPr>
        <w:t>le site web</w:t>
      </w:r>
      <w:r w:rsidR="0091326A">
        <w:rPr>
          <w:sz w:val="24"/>
          <w:szCs w:val="24"/>
        </w:rPr>
        <w:t xml:space="preserve"> demandé.</w:t>
      </w:r>
    </w:p>
    <w:p w14:paraId="4BB08394" w14:textId="6772697C" w:rsidR="008419A3" w:rsidRDefault="008419A3" w:rsidP="00BB01FD">
      <w:pPr>
        <w:pStyle w:val="Titre1"/>
        <w:spacing w:line="360" w:lineRule="auto"/>
      </w:pPr>
      <w:bookmarkStart w:id="1" w:name="_Toc126511053"/>
      <w:r>
        <w:t>Diagramme de contexte</w:t>
      </w:r>
      <w:bookmarkEnd w:id="1"/>
    </w:p>
    <w:p w14:paraId="2B45AA5E" w14:textId="77777777" w:rsidR="004E21C4" w:rsidRPr="004E21C4" w:rsidRDefault="004E21C4" w:rsidP="00BB01FD">
      <w:pPr>
        <w:spacing w:line="360" w:lineRule="auto"/>
      </w:pPr>
    </w:p>
    <w:p w14:paraId="7DDF579E" w14:textId="2AA59657" w:rsidR="008419A3" w:rsidRDefault="004E21C4" w:rsidP="00BB01FD">
      <w:pPr>
        <w:pStyle w:val="Titre1"/>
        <w:spacing w:line="360" w:lineRule="auto"/>
      </w:pPr>
      <w:bookmarkStart w:id="2" w:name="_Toc126511054"/>
      <w:r w:rsidRPr="00C12C69">
        <w:t>Port</w:t>
      </w:r>
      <w:r>
        <w:t>ée</w:t>
      </w:r>
      <w:bookmarkEnd w:id="2"/>
    </w:p>
    <w:p w14:paraId="775FB0FC" w14:textId="77777777" w:rsidR="00582560" w:rsidRDefault="00C12C69" w:rsidP="00BB01F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D85584E" w14:textId="23F133DF" w:rsidR="004E21C4" w:rsidRPr="00582560" w:rsidRDefault="00C12C69" w:rsidP="00BB01FD">
      <w:pPr>
        <w:spacing w:line="360" w:lineRule="auto"/>
        <w:rPr>
          <w:sz w:val="24"/>
          <w:szCs w:val="24"/>
        </w:rPr>
      </w:pPr>
      <w:r w:rsidRPr="00582560">
        <w:rPr>
          <w:sz w:val="24"/>
          <w:szCs w:val="24"/>
        </w:rPr>
        <w:t xml:space="preserve">Ensuite, il faudrait pouvoir connecter une base de </w:t>
      </w:r>
      <w:r w:rsidR="00582560" w:rsidRPr="00582560">
        <w:rPr>
          <w:sz w:val="24"/>
          <w:szCs w:val="24"/>
        </w:rPr>
        <w:t>données</w:t>
      </w:r>
      <w:r w:rsidRPr="00582560">
        <w:rPr>
          <w:sz w:val="24"/>
          <w:szCs w:val="24"/>
        </w:rPr>
        <w:t xml:space="preserve"> avec ce système, afin de pouvoir entamer à la création du système de commandes.</w:t>
      </w:r>
    </w:p>
    <w:p w14:paraId="264218D8" w14:textId="20657542" w:rsidR="00C12C69" w:rsidRDefault="00C12C69" w:rsidP="00BB01F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6F503479" w14:textId="0EA634B7" w:rsidR="008B693C" w:rsidRPr="00582560" w:rsidRDefault="008B693C" w:rsidP="00BB01FD">
      <w:pPr>
        <w:spacing w:line="360" w:lineRule="auto"/>
        <w:rPr>
          <w:sz w:val="24"/>
          <w:szCs w:val="24"/>
        </w:rPr>
      </w:pPr>
      <w:r>
        <w:rPr>
          <w:sz w:val="24"/>
          <w:szCs w:val="24"/>
        </w:rPr>
        <w:t>Si possible, on pourrait envoyer une facture des achats dans le courriel électronique du client.</w:t>
      </w:r>
    </w:p>
    <w:p w14:paraId="5F242780" w14:textId="4426A087" w:rsidR="002D340E" w:rsidRPr="00582560" w:rsidRDefault="00C12C69" w:rsidP="00BB01FD">
      <w:pPr>
        <w:spacing w:line="360" w:lineRule="auto"/>
        <w:rPr>
          <w:sz w:val="24"/>
          <w:szCs w:val="24"/>
        </w:rPr>
      </w:pPr>
      <w:r w:rsidRPr="00582560">
        <w:rPr>
          <w:sz w:val="24"/>
          <w:szCs w:val="24"/>
        </w:rPr>
        <w:t xml:space="preserve">Nous ne </w:t>
      </w:r>
      <w:r w:rsidR="00582560" w:rsidRPr="00582560">
        <w:rPr>
          <w:sz w:val="24"/>
          <w:szCs w:val="24"/>
        </w:rPr>
        <w:t>somm</w:t>
      </w:r>
      <w:r w:rsidR="00582560">
        <w:rPr>
          <w:sz w:val="24"/>
          <w:szCs w:val="24"/>
        </w:rPr>
        <w:t xml:space="preserve">es </w:t>
      </w:r>
      <w:r w:rsidRPr="00582560">
        <w:rPr>
          <w:sz w:val="24"/>
          <w:szCs w:val="24"/>
        </w:rPr>
        <w:t xml:space="preserve">pas sûrs de vouloir implémenter un API pour gérer les cartes de crédit et un API pour les livraisons </w:t>
      </w:r>
      <w:r w:rsidR="002D340E" w:rsidRPr="00582560">
        <w:rPr>
          <w:sz w:val="24"/>
          <w:szCs w:val="24"/>
        </w:rPr>
        <w:t>de nourriture puisqu’il notre site web ne traitera pas des vraies commandes.</w:t>
      </w:r>
    </w:p>
    <w:p w14:paraId="0DBE4122" w14:textId="6A42D154" w:rsidR="008B693C" w:rsidRPr="00582560" w:rsidRDefault="002D340E" w:rsidP="00BB01F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sidR="00582560">
        <w:rPr>
          <w:sz w:val="24"/>
          <w:szCs w:val="24"/>
        </w:rPr>
        <w:t xml:space="preserve"> </w:t>
      </w:r>
      <w:r w:rsidR="0044655F" w:rsidRPr="00582560">
        <w:rPr>
          <w:sz w:val="24"/>
          <w:szCs w:val="24"/>
        </w:rPr>
        <w:t xml:space="preserve">Le système de gestion de carte de crédit pourrait </w:t>
      </w:r>
      <w:r w:rsidR="00582560" w:rsidRPr="00582560">
        <w:rPr>
          <w:sz w:val="24"/>
          <w:szCs w:val="24"/>
        </w:rPr>
        <w:t>être un prototype créé qui va simuler une vraie carte de crédit.</w:t>
      </w:r>
    </w:p>
    <w:p w14:paraId="4AE0B307" w14:textId="4468F393" w:rsidR="00582560" w:rsidRPr="00582560" w:rsidRDefault="00582560" w:rsidP="00BB01FD">
      <w:pPr>
        <w:spacing w:line="360" w:lineRule="auto"/>
        <w:rPr>
          <w:sz w:val="24"/>
          <w:szCs w:val="24"/>
        </w:rPr>
      </w:pPr>
      <w:r w:rsidRPr="00582560">
        <w:rPr>
          <w:sz w:val="24"/>
          <w:szCs w:val="24"/>
        </w:rPr>
        <w:t xml:space="preserve">Finalement, après l’implémentation de tous les systèmes, il va falloir sécuriser l’application en cryptant et en hachant des données dans la base de données. Si possible, nous pouvons aussi créer des </w:t>
      </w:r>
      <w:proofErr w:type="spellStart"/>
      <w:r w:rsidRPr="00582560">
        <w:rPr>
          <w:sz w:val="24"/>
          <w:szCs w:val="24"/>
        </w:rPr>
        <w:t>tokens</w:t>
      </w:r>
      <w:proofErr w:type="spellEnd"/>
      <w:r w:rsidRPr="00582560">
        <w:rPr>
          <w:sz w:val="24"/>
          <w:szCs w:val="24"/>
        </w:rPr>
        <w:t xml:space="preserve"> de session.</w:t>
      </w:r>
    </w:p>
    <w:p w14:paraId="27055301" w14:textId="19453F38" w:rsidR="008419A3" w:rsidRDefault="004E21C4" w:rsidP="00BB01FD">
      <w:pPr>
        <w:pStyle w:val="Titre1"/>
        <w:spacing w:line="360" w:lineRule="auto"/>
      </w:pPr>
      <w:bookmarkStart w:id="3" w:name="_Toc126511055"/>
      <w:r>
        <w:lastRenderedPageBreak/>
        <w:t>Fonctionnement</w:t>
      </w:r>
      <w:bookmarkEnd w:id="3"/>
    </w:p>
    <w:p w14:paraId="10971858" w14:textId="14239B65" w:rsidR="004F0B3A" w:rsidRPr="00BB01FD" w:rsidRDefault="004F0B3A" w:rsidP="00BB01FD">
      <w:pPr>
        <w:spacing w:line="360" w:lineRule="auto"/>
        <w:rPr>
          <w:sz w:val="24"/>
          <w:szCs w:val="24"/>
        </w:rPr>
      </w:pPr>
      <w:r w:rsidRPr="00BB01FD">
        <w:rPr>
          <w:sz w:val="24"/>
          <w:szCs w:val="24"/>
        </w:rPr>
        <w:t xml:space="preserve">La fonctionnalité principale de l’application web serait la commande en ligne de nourriture. Un utilisateur non connecté pourrait seulement </w:t>
      </w:r>
      <w:r w:rsidR="007510AA" w:rsidRPr="00BB01FD">
        <w:rPr>
          <w:sz w:val="24"/>
          <w:szCs w:val="24"/>
        </w:rPr>
        <w:t>accéder</w:t>
      </w:r>
      <w:r w:rsidRPr="00BB01FD">
        <w:rPr>
          <w:sz w:val="24"/>
          <w:szCs w:val="24"/>
        </w:rPr>
        <w:t xml:space="preserve"> au menu, mais s</w:t>
      </w:r>
      <w:r w:rsidR="007510AA" w:rsidRPr="00BB01FD">
        <w:rPr>
          <w:sz w:val="24"/>
          <w:szCs w:val="24"/>
        </w:rPr>
        <w:t>’</w:t>
      </w:r>
      <w:r w:rsidRPr="00BB01FD">
        <w:rPr>
          <w:sz w:val="24"/>
          <w:szCs w:val="24"/>
        </w:rPr>
        <w:t>il s’inscrit ou se connecte à son compte, il pourrait ajouter des plats dans son panier.</w:t>
      </w:r>
      <w:r w:rsidR="00BC67C1" w:rsidRPr="00BB01FD">
        <w:rPr>
          <w:sz w:val="24"/>
          <w:szCs w:val="24"/>
        </w:rPr>
        <w:t xml:space="preserve"> Si un ajout de items se fait à l’extérieur des heures d’affaire (8h à 20h), une alerte serait envoyée pour lui informer que cette fonctionnalité est indisponible. </w:t>
      </w:r>
      <w:r w:rsidRPr="00BB01FD">
        <w:rPr>
          <w:sz w:val="24"/>
          <w:szCs w:val="24"/>
        </w:rPr>
        <w:t xml:space="preserve">Ensuite, il passera à la caisse </w:t>
      </w:r>
      <w:r w:rsidR="007510AA" w:rsidRPr="00BB01FD">
        <w:rPr>
          <w:sz w:val="24"/>
          <w:szCs w:val="24"/>
        </w:rPr>
        <w:t>o</w:t>
      </w:r>
      <w:r w:rsidR="007510AA" w:rsidRPr="00BB01FD">
        <w:rPr>
          <w:sz w:val="24"/>
          <w:szCs w:val="24"/>
        </w:rPr>
        <w:t>ù</w:t>
      </w:r>
      <w:r w:rsidR="007510AA" w:rsidRPr="00BB01FD">
        <w:rPr>
          <w:sz w:val="24"/>
          <w:szCs w:val="24"/>
        </w:rPr>
        <w:t xml:space="preserve"> il verra la liste de tous ses produits dans le panier. Si l’utilisateur décide de continuer l’achat, une fenêtre s’ouvrira pour qu’il rentre </w:t>
      </w:r>
      <w:r w:rsidR="008B693C" w:rsidRPr="00BB01FD">
        <w:rPr>
          <w:sz w:val="24"/>
          <w:szCs w:val="24"/>
        </w:rPr>
        <w:t xml:space="preserve">les informations de sa carte de paiement. Ensuite, il </w:t>
      </w:r>
      <w:r w:rsidR="007510AA" w:rsidRPr="00BB01FD">
        <w:rPr>
          <w:sz w:val="24"/>
          <w:szCs w:val="24"/>
        </w:rPr>
        <w:t xml:space="preserve">pourrait choisir de recevoir sa nourriture par livraison ou en allant sur place. </w:t>
      </w:r>
      <w:r w:rsidR="008B693C" w:rsidRPr="00BB01FD">
        <w:rPr>
          <w:sz w:val="24"/>
          <w:szCs w:val="24"/>
        </w:rPr>
        <w:t xml:space="preserve">En effet, la livraison est une fonctionnalité secondaire. </w:t>
      </w:r>
      <w:r w:rsidR="007510AA" w:rsidRPr="00BB01FD">
        <w:rPr>
          <w:sz w:val="24"/>
          <w:szCs w:val="24"/>
        </w:rPr>
        <w:t xml:space="preserve">Si l’utilisateur choisit de se faire livrer, il doit remplir un formulaire qui demande son code postal et son adresse. Avec l’API de Google </w:t>
      </w:r>
      <w:proofErr w:type="spellStart"/>
      <w:r w:rsidR="007510AA" w:rsidRPr="00BB01FD">
        <w:rPr>
          <w:sz w:val="24"/>
          <w:szCs w:val="24"/>
        </w:rPr>
        <w:t>Maps</w:t>
      </w:r>
      <w:proofErr w:type="spellEnd"/>
      <w:r w:rsidR="007510AA" w:rsidRPr="00BB01FD">
        <w:rPr>
          <w:sz w:val="24"/>
          <w:szCs w:val="24"/>
        </w:rPr>
        <w:t xml:space="preserve">, il serait possible de calculer la distance entre le restaurant et le point de livraison. Si la distance est plus de 10 kilomètres, alors la livraison serait indisponible, sinon il serait possible d’estimer un coût pour la livraison selon la distance. </w:t>
      </w:r>
      <w:r w:rsidR="008B693C" w:rsidRPr="00BB01FD">
        <w:rPr>
          <w:sz w:val="24"/>
          <w:szCs w:val="24"/>
        </w:rPr>
        <w:t>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7A88D40F" w14:textId="0523BA37" w:rsidR="00703EEE" w:rsidRPr="00BB01FD" w:rsidRDefault="008B693C" w:rsidP="00BB01F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w:t>
      </w:r>
      <w:r w:rsidR="00BC67C1" w:rsidRPr="00BB01FD">
        <w:rPr>
          <w:sz w:val="24"/>
          <w:szCs w:val="24"/>
        </w:rPr>
        <w:t xml:space="preserve"> Quand l’utilisateur clique sur le bouton de réservation, il serait </w:t>
      </w:r>
      <w:r w:rsidR="00CE133A" w:rsidRPr="00BB01FD">
        <w:rPr>
          <w:sz w:val="24"/>
          <w:szCs w:val="24"/>
        </w:rPr>
        <w:t>redirigé</w:t>
      </w:r>
      <w:r w:rsidR="00BC67C1" w:rsidRPr="00BB01FD">
        <w:rPr>
          <w:sz w:val="24"/>
          <w:szCs w:val="24"/>
        </w:rPr>
        <w:t xml:space="preserve"> sur une autre page o</w:t>
      </w:r>
      <w:r w:rsidR="00BC67C1" w:rsidRPr="00BB01FD">
        <w:rPr>
          <w:sz w:val="24"/>
          <w:szCs w:val="24"/>
        </w:rPr>
        <w:t>ù</w:t>
      </w:r>
      <w:r w:rsidR="00BC67C1" w:rsidRPr="00BB01FD">
        <w:rPr>
          <w:sz w:val="24"/>
          <w:szCs w:val="24"/>
        </w:rPr>
        <w:t xml:space="preserve"> il pourrait choisir de réserver une liste de table qui sont disponibles. Ensuite, une liste d’heure o</w:t>
      </w:r>
      <w:r w:rsidR="00BC67C1" w:rsidRPr="00BB01FD">
        <w:rPr>
          <w:sz w:val="24"/>
          <w:szCs w:val="24"/>
        </w:rPr>
        <w:t>ù</w:t>
      </w:r>
      <w:r w:rsidR="00BC67C1" w:rsidRPr="00BB01FD">
        <w:rPr>
          <w:sz w:val="24"/>
          <w:szCs w:val="24"/>
        </w:rPr>
        <w:t xml:space="preserve">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w:t>
      </w:r>
      <w:r w:rsidR="00B41B2C" w:rsidRPr="00BB01FD">
        <w:rPr>
          <w:sz w:val="24"/>
          <w:szCs w:val="24"/>
        </w:rPr>
        <w:t xml:space="preserve">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48FD32A8" w14:textId="163605FF" w:rsidR="00B41B2C" w:rsidRPr="00BB01FD" w:rsidRDefault="00B41B2C" w:rsidP="00BB01FD">
      <w:pPr>
        <w:spacing w:line="360" w:lineRule="auto"/>
        <w:rPr>
          <w:sz w:val="24"/>
          <w:szCs w:val="24"/>
        </w:rPr>
      </w:pPr>
      <w:r w:rsidRPr="00BB01FD">
        <w:rPr>
          <w:sz w:val="24"/>
          <w:szCs w:val="24"/>
        </w:rPr>
        <w:lastRenderedPageBreak/>
        <w:t>En ce qui concerne les interfaces graphiques, il y aurait la page principale o</w:t>
      </w:r>
      <w:r w:rsidRPr="00BB01FD">
        <w:rPr>
          <w:sz w:val="24"/>
          <w:szCs w:val="24"/>
        </w:rPr>
        <w:t>ù</w:t>
      </w:r>
      <w:r w:rsidRPr="00BB01FD">
        <w:rPr>
          <w:sz w:val="24"/>
          <w:szCs w:val="24"/>
        </w:rPr>
        <w:t xml:space="preserve"> les informations du restaurant seront </w:t>
      </w:r>
      <w:r w:rsidR="004A1769" w:rsidRPr="00BB01FD">
        <w:rPr>
          <w:sz w:val="24"/>
          <w:szCs w:val="24"/>
        </w:rPr>
        <w:t>présentées</w:t>
      </w:r>
      <w:r w:rsidRPr="00BB01FD">
        <w:rPr>
          <w:sz w:val="24"/>
          <w:szCs w:val="24"/>
        </w:rPr>
        <w:t xml:space="preserve">.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w:t>
      </w:r>
      <w:r w:rsidR="004A1769" w:rsidRPr="00BB01FD">
        <w:rPr>
          <w:sz w:val="24"/>
          <w:szCs w:val="24"/>
        </w:rPr>
        <w:t xml:space="preserve">apparaitra sur la même page qui demanderait son courriel et son mot de passe. Si tous les champs rentrés sont corrects, il serait connecté à son compte, sinon un message en rouge lui demanderait de réessayer. Après 5 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temps, il pourrait regénérer un autre code après 5 minutes, mais l’ancienne ne serait plus valide. S’il rentre le bon code, </w:t>
      </w:r>
      <w:r w:rsidR="00BB01FD" w:rsidRPr="00BB01FD">
        <w:rPr>
          <w:sz w:val="24"/>
          <w:szCs w:val="24"/>
        </w:rPr>
        <w:t xml:space="preserve">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5974311E" w14:textId="22DDE099" w:rsidR="009A735A" w:rsidRDefault="009A735A" w:rsidP="00BB01FD">
      <w:pPr>
        <w:pStyle w:val="Titre1"/>
        <w:spacing w:line="360" w:lineRule="auto"/>
      </w:pPr>
      <w:bookmarkStart w:id="4" w:name="_Toc126511056"/>
      <w:r>
        <w:lastRenderedPageBreak/>
        <w:t>Modèle de bases de données</w:t>
      </w:r>
      <w:bookmarkEnd w:id="4"/>
    </w:p>
    <w:p w14:paraId="666A659E" w14:textId="0BC8D73B" w:rsidR="009A735A" w:rsidRDefault="00B41B2C" w:rsidP="00BB01FD">
      <w:pPr>
        <w:spacing w:line="360" w:lineRule="auto"/>
      </w:pPr>
      <w:r>
        <w:rPr>
          <w:noProof/>
        </w:rPr>
        <w:drawing>
          <wp:inline distT="0" distB="0" distL="0" distR="0" wp14:anchorId="2231BFC8" wp14:editId="312C4E69">
            <wp:extent cx="5943600" cy="30594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59430"/>
                    </a:xfrm>
                    <a:prstGeom prst="rect">
                      <a:avLst/>
                    </a:prstGeom>
                    <a:noFill/>
                    <a:ln>
                      <a:noFill/>
                    </a:ln>
                  </pic:spPr>
                </pic:pic>
              </a:graphicData>
            </a:graphic>
          </wp:inline>
        </w:drawing>
      </w:r>
    </w:p>
    <w:p w14:paraId="1A107696" w14:textId="34FE0E05" w:rsidR="009A735A" w:rsidRDefault="009A735A" w:rsidP="00BB01FD">
      <w:pPr>
        <w:pStyle w:val="Titre1"/>
        <w:spacing w:line="360" w:lineRule="auto"/>
      </w:pPr>
      <w:bookmarkStart w:id="5" w:name="_Toc126511057"/>
      <w:r>
        <w:t>Interfaces</w:t>
      </w:r>
      <w:bookmarkEnd w:id="5"/>
    </w:p>
    <w:p w14:paraId="57981BEE" w14:textId="32F5B80B" w:rsidR="009A735A" w:rsidRPr="009A735A" w:rsidRDefault="009A735A" w:rsidP="00BB01FD">
      <w:pPr>
        <w:spacing w:line="360" w:lineRule="auto"/>
      </w:pPr>
    </w:p>
    <w:sectPr w:rsidR="009A735A" w:rsidRPr="009A7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B0"/>
    <w:rsid w:val="00155E3C"/>
    <w:rsid w:val="00184856"/>
    <w:rsid w:val="002D340E"/>
    <w:rsid w:val="003E3422"/>
    <w:rsid w:val="0044655F"/>
    <w:rsid w:val="004A1769"/>
    <w:rsid w:val="004E21C4"/>
    <w:rsid w:val="004F0B3A"/>
    <w:rsid w:val="004F3B45"/>
    <w:rsid w:val="00582560"/>
    <w:rsid w:val="00610032"/>
    <w:rsid w:val="006F734A"/>
    <w:rsid w:val="00703EEE"/>
    <w:rsid w:val="0071532F"/>
    <w:rsid w:val="00736F68"/>
    <w:rsid w:val="007510AA"/>
    <w:rsid w:val="00784ABE"/>
    <w:rsid w:val="008419A3"/>
    <w:rsid w:val="008B693C"/>
    <w:rsid w:val="0091326A"/>
    <w:rsid w:val="009A735A"/>
    <w:rsid w:val="009B29AB"/>
    <w:rsid w:val="00B1392F"/>
    <w:rsid w:val="00B41B2C"/>
    <w:rsid w:val="00BB01FD"/>
    <w:rsid w:val="00BC67C1"/>
    <w:rsid w:val="00C036B0"/>
    <w:rsid w:val="00C12C69"/>
    <w:rsid w:val="00C71F7A"/>
    <w:rsid w:val="00C724D0"/>
    <w:rsid w:val="00CE133A"/>
    <w:rsid w:val="00F746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178F"/>
  <w15:chartTrackingRefBased/>
  <w15:docId w15:val="{E2AC156A-3774-46B6-AC74-0406CAB0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5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532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1532F"/>
    <w:pPr>
      <w:outlineLvl w:val="9"/>
    </w:pPr>
    <w:rPr>
      <w:kern w:val="0"/>
      <w:lang w:eastAsia="fr-CA"/>
      <w14:ligatures w14:val="none"/>
    </w:rPr>
  </w:style>
  <w:style w:type="paragraph" w:styleId="TM1">
    <w:name w:val="toc 1"/>
    <w:basedOn w:val="Normal"/>
    <w:next w:val="Normal"/>
    <w:autoRedefine/>
    <w:uiPriority w:val="39"/>
    <w:unhideWhenUsed/>
    <w:rsid w:val="009A735A"/>
    <w:pPr>
      <w:spacing w:after="100"/>
    </w:pPr>
  </w:style>
  <w:style w:type="character" w:styleId="Lienhypertexte">
    <w:name w:val="Hyperlink"/>
    <w:basedOn w:val="Policepardfaut"/>
    <w:uiPriority w:val="99"/>
    <w:unhideWhenUsed/>
    <w:rsid w:val="009A7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1CCBA-7CFD-4E6B-97C9-9227DB9E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Pages>
  <Words>1137</Words>
  <Characters>6258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Anthony</dc:creator>
  <cp:keywords/>
  <dc:description/>
  <cp:lastModifiedBy>Hua, Anthony</cp:lastModifiedBy>
  <cp:revision>11</cp:revision>
  <dcterms:created xsi:type="dcterms:W3CDTF">2023-01-24T01:50:00Z</dcterms:created>
  <dcterms:modified xsi:type="dcterms:W3CDTF">2023-02-05T22:39:00Z</dcterms:modified>
</cp:coreProperties>
</file>