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99068">
      <w:pPr>
        <w:rPr>
          <w:rFonts w:hint="default"/>
          <w:lang w:val="es-MX"/>
        </w:rPr>
      </w:pPr>
      <w:r>
        <w:rPr>
          <w:rFonts w:hint="default"/>
          <w:lang w:val="es-MX"/>
        </w:rPr>
        <w:t>1. CARTA DE PRESENTACIÓN PARA INICIAR LA AUDITORÍA</w:t>
      </w:r>
    </w:p>
    <w:p w14:paraId="6B1F6083">
      <w:pPr>
        <w:rPr>
          <w:rFonts w:hint="default"/>
          <w:lang w:val="es-MX"/>
        </w:rPr>
      </w:pPr>
    </w:p>
    <w:p w14:paraId="10D06D33">
      <w:pPr>
        <w:rPr>
          <w:rFonts w:hint="default"/>
          <w:lang w:val="es-MX"/>
        </w:rPr>
      </w:pPr>
      <w:r>
        <w:rPr>
          <w:rFonts w:hint="default"/>
          <w:lang w:val="es-MX"/>
        </w:rPr>
        <w:t>[20/9/2024</w:t>
      </w:r>
      <w:bookmarkStart w:id="0" w:name="_GoBack"/>
      <w:bookmarkEnd w:id="0"/>
      <w:r>
        <w:rPr>
          <w:rFonts w:hint="default"/>
          <w:lang w:val="es-MX"/>
        </w:rPr>
        <w:t>]</w:t>
      </w:r>
    </w:p>
    <w:p w14:paraId="6190037B">
      <w:pPr>
        <w:rPr>
          <w:rFonts w:hint="default"/>
          <w:lang w:val="es-MX"/>
        </w:rPr>
      </w:pPr>
    </w:p>
    <w:p w14:paraId="168344DC">
      <w:pPr>
        <w:rPr>
          <w:rFonts w:hint="default"/>
          <w:lang w:val="es-MX"/>
        </w:rPr>
      </w:pPr>
      <w:r>
        <w:rPr>
          <w:rFonts w:hint="default"/>
          <w:lang w:val="es-MX"/>
        </w:rPr>
        <w:t>Consejo Administrativo</w:t>
      </w:r>
    </w:p>
    <w:p w14:paraId="7C548269">
      <w:pPr>
        <w:rPr>
          <w:rFonts w:hint="default"/>
          <w:lang w:val="es-MX"/>
        </w:rPr>
      </w:pPr>
      <w:r>
        <w:rPr>
          <w:rFonts w:hint="default"/>
          <w:lang w:val="es-MX"/>
        </w:rPr>
        <w:t>[Le busco gps]</w:t>
      </w:r>
    </w:p>
    <w:p w14:paraId="5655D901">
      <w:pPr>
        <w:rPr>
          <w:rFonts w:hint="default"/>
          <w:lang w:val="es-MX"/>
        </w:rPr>
      </w:pPr>
      <w:r>
        <w:rPr>
          <w:rFonts w:hint="default"/>
          <w:lang w:val="es-MX"/>
        </w:rPr>
        <w:t>[Dirección km 11 independencia santo Domingo distrito nacional]</w:t>
      </w:r>
    </w:p>
    <w:p w14:paraId="43511DBF">
      <w:pPr>
        <w:rPr>
          <w:rFonts w:hint="default"/>
          <w:lang w:val="es-MX"/>
        </w:rPr>
      </w:pPr>
      <w:r>
        <w:rPr>
          <w:rFonts w:hint="default"/>
          <w:lang w:val="es-MX"/>
        </w:rPr>
        <w:t>[Santo Domingo, Reoublica Dominicana]</w:t>
      </w:r>
    </w:p>
    <w:p w14:paraId="51DA0A26">
      <w:pPr>
        <w:rPr>
          <w:rFonts w:hint="default"/>
          <w:lang w:val="es-MX"/>
        </w:rPr>
      </w:pPr>
    </w:p>
    <w:p w14:paraId="2D9275A9">
      <w:pPr>
        <w:rPr>
          <w:rFonts w:hint="default"/>
          <w:lang w:val="es-MX"/>
        </w:rPr>
      </w:pPr>
      <w:r>
        <w:rPr>
          <w:rFonts w:hint="default"/>
          <w:lang w:val="es-MX"/>
        </w:rPr>
        <w:t>Estimados miembros del Consejo,</w:t>
      </w:r>
    </w:p>
    <w:p w14:paraId="5E1B2BD7">
      <w:pPr>
        <w:rPr>
          <w:rFonts w:hint="default"/>
          <w:lang w:val="es-MX"/>
        </w:rPr>
      </w:pPr>
    </w:p>
    <w:p w14:paraId="5FDB3BFD">
      <w:pPr>
        <w:rPr>
          <w:rFonts w:hint="default"/>
          <w:lang w:val="es-MX"/>
        </w:rPr>
      </w:pPr>
      <w:r>
        <w:rPr>
          <w:rFonts w:hint="default"/>
          <w:lang w:val="es-MX"/>
        </w:rPr>
        <w:t>Por medio de la presente, les informo que se ha programado la realización de una auditoría en el Data Center de nuestra organización. Esta auditoría tiene como objetivo identificar y mitigar los riesgos que pueden comprometer la seguridad y continuidad de nuestras operaciones críticas. La auditoría permitirá una evaluación exhaustiva de las instalaciones, las políticas de seguridad, y los procesos operativos del Data Center, asegurando que cumplan con los estándares más altos de la industria.</w:t>
      </w:r>
    </w:p>
    <w:p w14:paraId="3AC1800F">
      <w:pPr>
        <w:rPr>
          <w:rFonts w:hint="default"/>
          <w:lang w:val="es-MX"/>
        </w:rPr>
      </w:pPr>
    </w:p>
    <w:p w14:paraId="75E3498A">
      <w:pPr>
        <w:rPr>
          <w:rFonts w:hint="default"/>
          <w:lang w:val="es-MX"/>
        </w:rPr>
      </w:pPr>
      <w:r>
        <w:rPr>
          <w:rFonts w:hint="default"/>
          <w:lang w:val="es-MX"/>
        </w:rPr>
        <w:t>Agradecemos de antemano su colaboración en este proceso, el cual resulta fundamental para mantener la integridad y disponibilidad de nuestros sistemas y datos.</w:t>
      </w:r>
    </w:p>
    <w:p w14:paraId="650DDDE1">
      <w:pPr>
        <w:rPr>
          <w:rFonts w:hint="default"/>
          <w:lang w:val="es-MX"/>
        </w:rPr>
      </w:pPr>
    </w:p>
    <w:p w14:paraId="74D12504">
      <w:pPr>
        <w:rPr>
          <w:rFonts w:hint="default"/>
          <w:lang w:val="es-MX"/>
        </w:rPr>
      </w:pPr>
      <w:r>
        <w:rPr>
          <w:rFonts w:hint="default"/>
          <w:lang w:val="es-MX"/>
        </w:rPr>
        <w:t>Sin más que añadir, quedo a su disposición para cualquier duda o consulta.</w:t>
      </w:r>
    </w:p>
    <w:p w14:paraId="4E3CC5F5">
      <w:pPr>
        <w:rPr>
          <w:rFonts w:hint="default"/>
          <w:lang w:val="es-MX"/>
        </w:rPr>
      </w:pPr>
    </w:p>
    <w:p w14:paraId="4E6CF1D6">
      <w:pPr>
        <w:rPr>
          <w:rFonts w:hint="default"/>
          <w:lang w:val="es-MX"/>
        </w:rPr>
      </w:pPr>
      <w:r>
        <w:rPr>
          <w:rFonts w:hint="default"/>
          <w:lang w:val="es-MX"/>
        </w:rPr>
        <w:t>Atentamente,</w:t>
      </w:r>
    </w:p>
    <w:p w14:paraId="13A0E632">
      <w:pPr>
        <w:rPr>
          <w:rFonts w:hint="default"/>
          <w:lang w:val="es-MX"/>
        </w:rPr>
      </w:pPr>
      <w:r>
        <w:rPr>
          <w:rFonts w:hint="default"/>
          <w:lang w:val="es-MX"/>
        </w:rPr>
        <w:t>[Elier Moreta]</w:t>
      </w:r>
    </w:p>
    <w:p w14:paraId="253325CE">
      <w:pPr>
        <w:rPr>
          <w:rFonts w:hint="default"/>
          <w:lang w:val="es-MX"/>
        </w:rPr>
      </w:pPr>
      <w:r>
        <w:rPr>
          <w:rFonts w:hint="default"/>
          <w:lang w:val="es-MX"/>
        </w:rPr>
        <w:t>[gerente]</w:t>
      </w:r>
    </w:p>
    <w:p w14:paraId="010E231D">
      <w:pPr>
        <w:rPr>
          <w:rFonts w:hint="default"/>
          <w:lang w:val="es-MX"/>
        </w:rPr>
      </w:pPr>
      <w:r>
        <w:rPr>
          <w:rFonts w:hint="default"/>
          <w:lang w:val="es-MX"/>
        </w:rPr>
        <w:t>[Lebusco gps]</w:t>
      </w:r>
    </w:p>
    <w:p w14:paraId="11094B64">
      <w:pPr>
        <w:rPr>
          <w:rFonts w:hint="default"/>
          <w:lang w:val="es-MX"/>
        </w:rPr>
      </w:pPr>
    </w:p>
    <w:p w14:paraId="0A354713">
      <w:pPr>
        <w:rPr>
          <w:rFonts w:hint="default"/>
          <w:lang w:val="es-MX"/>
        </w:rPr>
      </w:pPr>
      <w:r>
        <w:rPr>
          <w:rFonts w:hint="default"/>
          <w:lang w:val="es-MX"/>
        </w:rPr>
        <w:t>2. ALCANCE DE LA AUDITORÍA</w:t>
      </w:r>
    </w:p>
    <w:p w14:paraId="09CB3C89">
      <w:pPr>
        <w:rPr>
          <w:rFonts w:hint="default"/>
          <w:lang w:val="es-MX"/>
        </w:rPr>
      </w:pPr>
    </w:p>
    <w:p w14:paraId="1012C0E1">
      <w:pPr>
        <w:rPr>
          <w:rFonts w:hint="default"/>
          <w:lang w:val="es-MX"/>
        </w:rPr>
      </w:pPr>
      <w:r>
        <w:rPr>
          <w:rFonts w:hint="default"/>
          <w:lang w:val="es-MX"/>
        </w:rPr>
        <w:t>La auditoría abarcará las siguientes áreas clave dentro del Data Center:</w:t>
      </w:r>
    </w:p>
    <w:p w14:paraId="1AFF6774">
      <w:pPr>
        <w:rPr>
          <w:rFonts w:hint="default"/>
          <w:lang w:val="es-MX"/>
        </w:rPr>
      </w:pPr>
    </w:p>
    <w:p w14:paraId="005571F9">
      <w:pPr>
        <w:rPr>
          <w:rFonts w:hint="default"/>
          <w:lang w:val="es-MX"/>
        </w:rPr>
      </w:pPr>
      <w:r>
        <w:rPr>
          <w:rFonts w:hint="default"/>
          <w:lang w:val="es-MX"/>
        </w:rPr>
        <w:t>Infraestructura física: Evaluación de las instalaciones físicas, incluyendo el control ambiental (temperatura, humedad), sistemas de respaldo de energía, y medidas contra incendios.</w:t>
      </w:r>
    </w:p>
    <w:p w14:paraId="378EB30E">
      <w:pPr>
        <w:rPr>
          <w:rFonts w:hint="default"/>
          <w:lang w:val="es-MX"/>
        </w:rPr>
      </w:pPr>
      <w:r>
        <w:rPr>
          <w:rFonts w:hint="default"/>
          <w:lang w:val="es-MX"/>
        </w:rPr>
        <w:t>Seguridad de acceso: Revisión de los controles de acceso físicos y lógicos, incluidos procedimientos para el personal autorizado y sistemas de autenticación.</w:t>
      </w:r>
    </w:p>
    <w:p w14:paraId="569DFA5A">
      <w:pPr>
        <w:rPr>
          <w:rFonts w:hint="default"/>
          <w:lang w:val="es-MX"/>
        </w:rPr>
      </w:pPr>
      <w:r>
        <w:rPr>
          <w:rFonts w:hint="default"/>
          <w:lang w:val="es-MX"/>
        </w:rPr>
        <w:t>Seguridad de la red: Verificación de la infraestructura de red para identificar vulnerabilidades, configuraciones incorrectas o amenazas potenciales a la integridad de los datos.</w:t>
      </w:r>
    </w:p>
    <w:p w14:paraId="30EBEF79">
      <w:pPr>
        <w:rPr>
          <w:rFonts w:hint="default"/>
          <w:lang w:val="es-MX"/>
        </w:rPr>
      </w:pPr>
      <w:r>
        <w:rPr>
          <w:rFonts w:hint="default"/>
          <w:lang w:val="es-MX"/>
        </w:rPr>
        <w:t>Continuidad del negocio y recuperación ante desastres: Análisis de los planes de contingencia, respaldos, y recuperación ante desastres para asegurar la resiliencia del Data Center.</w:t>
      </w:r>
    </w:p>
    <w:p w14:paraId="1BA64FEB">
      <w:pPr>
        <w:rPr>
          <w:rFonts w:hint="default"/>
          <w:lang w:val="es-MX"/>
        </w:rPr>
      </w:pPr>
      <w:r>
        <w:rPr>
          <w:rFonts w:hint="default"/>
          <w:lang w:val="es-MX"/>
        </w:rPr>
        <w:t>Cumplimiento regulatorio: Revisión de la conformidad con las normativas y estándares relevantes de la industria (ISO 27001, PCI DSS, entre otros).</w:t>
      </w:r>
    </w:p>
    <w:p w14:paraId="6BCB4D56">
      <w:pPr>
        <w:rPr>
          <w:rFonts w:hint="default"/>
          <w:lang w:val="es-MX"/>
        </w:rPr>
      </w:pPr>
      <w:r>
        <w:rPr>
          <w:rFonts w:hint="default"/>
          <w:lang w:val="es-MX"/>
        </w:rPr>
        <w:t>Gestión de datos: Evaluación de la política de almacenamiento y manejo de datos sensibles.</w:t>
      </w:r>
    </w:p>
    <w:p w14:paraId="74FA52F9">
      <w:pPr>
        <w:rPr>
          <w:rFonts w:hint="default"/>
          <w:lang w:val="es-MX"/>
        </w:rPr>
      </w:pPr>
      <w:r>
        <w:rPr>
          <w:rFonts w:hint="default"/>
          <w:lang w:val="es-MX"/>
        </w:rPr>
        <w:t>3. OBJETIVO GENERAL DE LA AUDITORÍA</w:t>
      </w:r>
    </w:p>
    <w:p w14:paraId="50B74D4C">
      <w:pPr>
        <w:rPr>
          <w:rFonts w:hint="default"/>
          <w:lang w:val="es-MX"/>
        </w:rPr>
      </w:pPr>
    </w:p>
    <w:p w14:paraId="395D436C">
      <w:pPr>
        <w:rPr>
          <w:rFonts w:hint="default"/>
          <w:lang w:val="es-MX"/>
        </w:rPr>
      </w:pPr>
      <w:r>
        <w:rPr>
          <w:rFonts w:hint="default"/>
          <w:lang w:val="es-MX"/>
        </w:rPr>
        <w:t>El objetivo general de la auditoría es evaluar la seguridad, fiabilidad, y capacidad operativa del Data Center, con el fin de garantizar la protección de los datos críticos de la organización y asegurar la continuidad operativa en caso de incidentes. La auditoría también tiene como propósito identificar riesgos y áreas de mejora, y proporcionar recomendaciones para mitigar cualquier vulnerabilidad encontrada.</w:t>
      </w:r>
    </w:p>
    <w:p w14:paraId="4D959AC8">
      <w:pPr>
        <w:rPr>
          <w:rFonts w:hint="default"/>
          <w:lang w:val="es-MX"/>
        </w:rPr>
      </w:pPr>
    </w:p>
    <w:p w14:paraId="7CEB275A">
      <w:pPr>
        <w:rPr>
          <w:rFonts w:hint="default"/>
          <w:lang w:val="es-MX"/>
        </w:rPr>
      </w:pPr>
      <w:r>
        <w:rPr>
          <w:rFonts w:hint="default"/>
          <w:lang w:val="es-MX"/>
        </w:rPr>
        <w:t>4. TIEMPO ESTIMADO PARA LA EJECUCIÓN</w:t>
      </w:r>
    </w:p>
    <w:p w14:paraId="67AC1E74">
      <w:pPr>
        <w:rPr>
          <w:rFonts w:hint="default"/>
          <w:lang w:val="es-MX"/>
        </w:rPr>
      </w:pPr>
    </w:p>
    <w:p w14:paraId="4A76A90B">
      <w:pPr>
        <w:rPr>
          <w:rFonts w:hint="default"/>
          <w:lang w:val="es-MX"/>
        </w:rPr>
      </w:pPr>
      <w:r>
        <w:rPr>
          <w:rFonts w:hint="default"/>
          <w:lang w:val="es-MX"/>
        </w:rPr>
        <w:t>Se estima que la auditoría se llevará a cabo en un período de 4 a 6 semanas, distribuidas de la siguiente manera:</w:t>
      </w:r>
    </w:p>
    <w:p w14:paraId="78215841">
      <w:pPr>
        <w:rPr>
          <w:rFonts w:hint="default"/>
          <w:lang w:val="es-MX"/>
        </w:rPr>
      </w:pPr>
    </w:p>
    <w:p w14:paraId="0C76F7E1">
      <w:pPr>
        <w:rPr>
          <w:rFonts w:hint="default"/>
          <w:lang w:val="es-MX"/>
        </w:rPr>
      </w:pPr>
      <w:r>
        <w:rPr>
          <w:rFonts w:hint="default"/>
          <w:lang w:val="es-MX"/>
        </w:rPr>
        <w:t>Primera semana: Planificación y recopilación de documentación.</w:t>
      </w:r>
    </w:p>
    <w:p w14:paraId="41A202D1">
      <w:pPr>
        <w:rPr>
          <w:rFonts w:hint="default"/>
          <w:lang w:val="es-MX"/>
        </w:rPr>
      </w:pPr>
      <w:r>
        <w:rPr>
          <w:rFonts w:hint="default"/>
          <w:lang w:val="es-MX"/>
        </w:rPr>
        <w:t>Segunda y tercera semana: Inspección in situ y pruebas de control.</w:t>
      </w:r>
    </w:p>
    <w:p w14:paraId="7D8C3E6E">
      <w:pPr>
        <w:rPr>
          <w:rFonts w:hint="default"/>
          <w:lang w:val="es-MX"/>
        </w:rPr>
      </w:pPr>
      <w:r>
        <w:rPr>
          <w:rFonts w:hint="default"/>
          <w:lang w:val="es-MX"/>
        </w:rPr>
        <w:t>Cuarta semana: Revisión y análisis de resultados.</w:t>
      </w:r>
    </w:p>
    <w:p w14:paraId="3A55F241">
      <w:pPr>
        <w:rPr>
          <w:rFonts w:hint="default"/>
          <w:lang w:val="es-MX"/>
        </w:rPr>
      </w:pPr>
      <w:r>
        <w:rPr>
          <w:rFonts w:hint="default"/>
          <w:lang w:val="es-MX"/>
        </w:rPr>
        <w:t>Quinta semana: Elaboración del informe de auditoría.</w:t>
      </w:r>
    </w:p>
    <w:p w14:paraId="16A97B3B">
      <w:pPr>
        <w:rPr>
          <w:rFonts w:hint="default"/>
          <w:lang w:val="es-MX"/>
        </w:rPr>
      </w:pPr>
      <w:r>
        <w:rPr>
          <w:rFonts w:hint="default"/>
          <w:lang w:val="es-MX"/>
        </w:rPr>
        <w:t>Sexta semana: Presentación de resultados al consejo administrativo.</w:t>
      </w:r>
    </w:p>
    <w:p w14:paraId="6CAE6259">
      <w:pPr>
        <w:rPr>
          <w:rFonts w:hint="default"/>
          <w:lang w:val="es-MX"/>
        </w:rPr>
      </w:pPr>
      <w:r>
        <w:rPr>
          <w:rFonts w:hint="default"/>
          <w:lang w:val="es-MX"/>
        </w:rPr>
        <w:t>Este cronograma puede ajustarse en función de la disponibilidad del personal y la complejidad de los sistemas auditados.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854B1"/>
    <w:rsid w:val="461854B1"/>
    <w:rsid w:val="754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443</Words>
  <Characters>2638</Characters>
  <Lines>0</Lines>
  <Paragraphs>0</Paragraphs>
  <TotalTime>191</TotalTime>
  <ScaleCrop>false</ScaleCrop>
  <LinksUpToDate>false</LinksUpToDate>
  <CharactersWithSpaces>3049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2024-09-19T01:44:00Z</dcterms:created>
  <dc:creator>elier</dc:creator>
  <cp:lastModifiedBy>elier</cp:lastModifiedBy>
  <dcterms:modified xsi:type="dcterms:W3CDTF">2024-09-21T00:58:20Z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4F1768AB97974641ABD3F5251F4257FD_11</vt:lpwstr>
  </property>
</Properties>
</file>