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01E66" w:rsidRPr="005104E6" w:rsidRDefault="00801E66" w:rsidP="00801E66">
      <w:pPr>
        <w:ind w:right="420"/>
        <w:jc w:val="center"/>
        <w:rPr>
          <w:b/>
          <w:sz w:val="36"/>
          <w:lang w:eastAsia="ja-JP"/>
        </w:rPr>
      </w:pPr>
      <w:r w:rsidRPr="005104E6">
        <w:rPr>
          <w:rFonts w:hint="eastAsia"/>
          <w:b/>
          <w:sz w:val="36"/>
          <w:lang w:eastAsia="ja-JP"/>
        </w:rPr>
        <w:t>物理講演会</w:t>
      </w:r>
      <w:r w:rsidRPr="005104E6">
        <w:rPr>
          <w:b/>
          <w:sz w:val="36"/>
          <w:lang w:eastAsia="ja-JP"/>
        </w:rPr>
        <w:t xml:space="preserve"> Report0</w:t>
      </w:r>
      <w:r>
        <w:rPr>
          <w:b/>
          <w:sz w:val="36"/>
          <w:lang w:eastAsia="ja-JP"/>
        </w:rPr>
        <w:t>3</w:t>
      </w:r>
    </w:p>
    <w:p w:rsidR="00801E66" w:rsidRDefault="00801E66" w:rsidP="00801E66">
      <w:pPr>
        <w:jc w:val="right"/>
        <w:rPr>
          <w:rFonts w:eastAsia="游明朝"/>
          <w:lang w:eastAsia="ja-JP"/>
        </w:rPr>
      </w:pPr>
      <w:r>
        <w:rPr>
          <w:lang w:eastAsia="ja-JP"/>
        </w:rPr>
        <w:t xml:space="preserve"> </w:t>
      </w:r>
      <w:r>
        <w:rPr>
          <w:lang w:eastAsia="ja-JP"/>
        </w:rPr>
        <w:t>「</w:t>
      </w:r>
      <w:r>
        <w:rPr>
          <w:rFonts w:ascii="メイリオ" w:eastAsia="メイリオ" w:hAnsi="メイリオ" w:hint="eastAsia"/>
          <w:color w:val="333333"/>
          <w:sz w:val="19"/>
          <w:szCs w:val="19"/>
          <w:shd w:val="clear" w:color="auto" w:fill="FFFFFF"/>
          <w:lang w:eastAsia="ja-JP"/>
        </w:rPr>
        <w:t>放射光を用いたX線分光学の最近の進展</w:t>
      </w:r>
      <w:r>
        <w:rPr>
          <w:rFonts w:ascii="メイリオ" w:eastAsia="メイリオ" w:hAnsi="メイリオ" w:hint="eastAsia"/>
          <w:color w:val="333333"/>
          <w:sz w:val="19"/>
          <w:szCs w:val="19"/>
          <w:lang w:eastAsia="ja-JP"/>
        </w:rPr>
        <w:br/>
      </w:r>
      <w:r>
        <w:rPr>
          <w:rFonts w:ascii="メイリオ" w:eastAsia="メイリオ" w:hAnsi="メイリオ" w:hint="eastAsia"/>
          <w:color w:val="333333"/>
          <w:sz w:val="19"/>
          <w:szCs w:val="19"/>
          <w:shd w:val="clear" w:color="auto" w:fill="FFFFFF"/>
          <w:lang w:eastAsia="ja-JP"/>
        </w:rPr>
        <w:t>〜物性物理学への応用とデータ駆動科学の導入〜</w:t>
      </w:r>
      <w:r>
        <w:rPr>
          <w:lang w:eastAsia="ja-JP"/>
        </w:rPr>
        <w:t>」</w:t>
      </w:r>
    </w:p>
    <w:p w:rsidR="00801E66" w:rsidRPr="00801E66" w:rsidRDefault="00801E66" w:rsidP="00801E66">
      <w:pPr>
        <w:jc w:val="right"/>
        <w:rPr>
          <w:rFonts w:ascii="メイリオ" w:eastAsia="メイリオ" w:hAnsi="メイリオ"/>
          <w:color w:val="333333"/>
          <w:sz w:val="19"/>
          <w:szCs w:val="19"/>
          <w:shd w:val="clear" w:color="auto" w:fill="FFFFFF"/>
          <w:lang w:eastAsia="ja-JP"/>
        </w:rPr>
      </w:pPr>
      <w:r w:rsidRPr="00801E66">
        <w:rPr>
          <w:rFonts w:ascii="メイリオ" w:eastAsia="メイリオ" w:hAnsi="メイリオ" w:hint="eastAsia"/>
          <w:color w:val="333333"/>
          <w:sz w:val="19"/>
          <w:szCs w:val="19"/>
          <w:shd w:val="clear" w:color="auto" w:fill="FFFFFF"/>
          <w:lang w:eastAsia="ja-JP"/>
        </w:rPr>
        <w:t>水牧仁一朗</w:t>
      </w:r>
      <w:r>
        <w:rPr>
          <w:rFonts w:ascii="メイリオ" w:hAnsi="メイリオ" w:hint="eastAsia"/>
          <w:color w:val="333333"/>
          <w:sz w:val="19"/>
          <w:szCs w:val="19"/>
          <w:shd w:val="clear" w:color="auto" w:fill="FFFFFF"/>
        </w:rPr>
        <w:t xml:space="preserve"> </w:t>
      </w:r>
      <w:r w:rsidRPr="00801E66">
        <w:rPr>
          <w:rFonts w:ascii="メイリオ" w:eastAsia="メイリオ" w:hAnsi="メイリオ" w:hint="eastAsia"/>
          <w:color w:val="333333"/>
          <w:sz w:val="19"/>
          <w:szCs w:val="19"/>
          <w:shd w:val="clear" w:color="auto" w:fill="FFFFFF"/>
          <w:lang w:eastAsia="ja-JP"/>
        </w:rPr>
        <w:t>先生</w:t>
      </w:r>
    </w:p>
    <w:p w:rsidR="00801E66" w:rsidRPr="00801E66" w:rsidRDefault="00801E66" w:rsidP="00801E66">
      <w:pPr>
        <w:jc w:val="left"/>
        <w:rPr>
          <w:rFonts w:eastAsia="游明朝"/>
          <w:sz w:val="28"/>
        </w:rPr>
      </w:pPr>
      <w:r w:rsidRPr="005F3617">
        <w:rPr>
          <w:sz w:val="28"/>
          <w:lang w:eastAsia="ja-JP"/>
        </w:rPr>
        <w:t xml:space="preserve">In this lecture, </w:t>
      </w:r>
      <w:r w:rsidRPr="00801E66">
        <w:rPr>
          <w:rFonts w:hint="eastAsia"/>
          <w:sz w:val="28"/>
          <w:lang w:eastAsia="ja-JP"/>
        </w:rPr>
        <w:t>水牧仁一朗</w:t>
      </w:r>
      <w:r>
        <w:rPr>
          <w:rFonts w:hint="eastAsia"/>
          <w:sz w:val="28"/>
        </w:rPr>
        <w:t xml:space="preserve"> </w:t>
      </w:r>
      <w:r w:rsidRPr="005F3617">
        <w:rPr>
          <w:rFonts w:hint="eastAsia"/>
          <w:sz w:val="28"/>
          <w:lang w:eastAsia="ja-JP"/>
        </w:rPr>
        <w:t>先生</w:t>
      </w:r>
      <w:r w:rsidRPr="005F3617">
        <w:rPr>
          <w:sz w:val="28"/>
          <w:lang w:eastAsia="ja-JP"/>
        </w:rPr>
        <w:t xml:space="preserve"> mainly introduce </w:t>
      </w:r>
      <w:r>
        <w:rPr>
          <w:sz w:val="28"/>
        </w:rPr>
        <w:t>statistics mathematics methods used in the research.</w:t>
      </w:r>
    </w:p>
    <w:p w:rsidR="00801E66" w:rsidRDefault="00801E66" w:rsidP="00801E66">
      <w:pPr>
        <w:jc w:val="left"/>
        <w:rPr>
          <w:sz w:val="28"/>
        </w:rPr>
      </w:pPr>
      <w:r>
        <w:rPr>
          <w:sz w:val="28"/>
        </w:rPr>
        <w:t xml:space="preserve">He first introduced the </w:t>
      </w:r>
      <w:r w:rsidRPr="00801E66">
        <w:rPr>
          <w:sz w:val="28"/>
        </w:rPr>
        <w:t>Bayes' theorem</w:t>
      </w:r>
      <w:r>
        <w:rPr>
          <w:sz w:val="28"/>
        </w:rPr>
        <w:t xml:space="preserve">, which is a formula </w:t>
      </w:r>
      <w:r w:rsidRPr="00801E66">
        <w:rPr>
          <w:sz w:val="28"/>
        </w:rPr>
        <w:t xml:space="preserve">for determining conditional probability. Conditional probability is the likelihood of an outcome occurring, based on a previous outcome occurring. </w:t>
      </w:r>
    </w:p>
    <w:p w:rsidR="00801E66" w:rsidRDefault="00801E66" w:rsidP="00801E66">
      <w:pPr>
        <w:jc w:val="center"/>
        <w:rPr>
          <w:sz w:val="28"/>
        </w:rPr>
      </w:pPr>
      <w:r>
        <w:rPr>
          <w:noProof/>
        </w:rPr>
        <w:drawing>
          <wp:inline distT="0" distB="0" distL="0" distR="0" wp14:anchorId="5A592836" wp14:editId="2968933C">
            <wp:extent cx="5001490" cy="3970795"/>
            <wp:effectExtent l="0" t="0" r="889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005576" cy="3974039"/>
                    </a:xfrm>
                    <a:prstGeom prst="rect">
                      <a:avLst/>
                    </a:prstGeom>
                    <a:noFill/>
                    <a:ln>
                      <a:noFill/>
                    </a:ln>
                  </pic:spPr>
                </pic:pic>
              </a:graphicData>
            </a:graphic>
          </wp:inline>
        </w:drawing>
      </w:r>
    </w:p>
    <w:p w:rsidR="00801E66" w:rsidRDefault="00801E66" w:rsidP="00801E66">
      <w:pPr>
        <w:jc w:val="left"/>
        <w:rPr>
          <w:sz w:val="28"/>
        </w:rPr>
      </w:pPr>
      <w:r w:rsidRPr="00801E66">
        <w:rPr>
          <w:sz w:val="28"/>
        </w:rPr>
        <w:lastRenderedPageBreak/>
        <w:t>Bayes' theorem provides a way to revise existing predictions or theories (update probabilities) given new or additional evidence.</w:t>
      </w:r>
    </w:p>
    <w:p w:rsidR="00B539B8" w:rsidRDefault="00B539B8" w:rsidP="00801E66">
      <w:pPr>
        <w:jc w:val="left"/>
        <w:rPr>
          <w:sz w:val="28"/>
        </w:rPr>
      </w:pPr>
      <w:r>
        <w:rPr>
          <w:noProof/>
          <w:sz w:val="28"/>
        </w:rPr>
        <w:drawing>
          <wp:inline distT="0" distB="0" distL="0" distR="0">
            <wp:extent cx="5612130" cy="4029710"/>
            <wp:effectExtent l="0" t="0" r="7620" b="889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0-12-24 170116.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612130" cy="4029710"/>
                    </a:xfrm>
                    <a:prstGeom prst="rect">
                      <a:avLst/>
                    </a:prstGeom>
                  </pic:spPr>
                </pic:pic>
              </a:graphicData>
            </a:graphic>
          </wp:inline>
        </w:drawing>
      </w:r>
    </w:p>
    <w:p w:rsidR="00E41070" w:rsidRPr="005F3617" w:rsidRDefault="00E41070" w:rsidP="00801E66">
      <w:pPr>
        <w:jc w:val="left"/>
        <w:rPr>
          <w:rFonts w:hint="eastAsia"/>
          <w:sz w:val="28"/>
        </w:rPr>
      </w:pPr>
      <w:r>
        <w:rPr>
          <w:sz w:val="28"/>
        </w:rPr>
        <w:t xml:space="preserve">Then, he introduced the </w:t>
      </w:r>
      <w:r w:rsidR="00B539B8" w:rsidRPr="00E41070">
        <w:rPr>
          <w:sz w:val="28"/>
        </w:rPr>
        <w:t>Markov chain Monte Carlo (MCMC) methods</w:t>
      </w:r>
      <w:r w:rsidR="00B539B8">
        <w:rPr>
          <w:sz w:val="28"/>
        </w:rPr>
        <w:t xml:space="preserve">, which </w:t>
      </w:r>
      <w:r w:rsidRPr="00E41070">
        <w:rPr>
          <w:sz w:val="28"/>
        </w:rPr>
        <w:t xml:space="preserve">methods comprise a class of algorithms for sampling from a probability distribution. By constructing a Markov chain that has the desired distribution as its equilibrium distribution, one can obtain a sample of the desired distribution by recording states from the chain. The more steps are included, the more closely the distribution of the sample matches the actual desired distribution. Various algorithms exist for constructing chains, including the </w:t>
      </w:r>
      <w:r w:rsidRPr="00E41070">
        <w:rPr>
          <w:sz w:val="28"/>
        </w:rPr>
        <w:lastRenderedPageBreak/>
        <w:t>Metropolis–Hastings algorithm.</w:t>
      </w:r>
    </w:p>
    <w:p w:rsidR="00E403CD" w:rsidRDefault="00E403CD" w:rsidP="00801E66">
      <w:pPr>
        <w:jc w:val="center"/>
      </w:pPr>
      <w:bookmarkStart w:id="0" w:name="_GoBack"/>
      <w:bookmarkEnd w:id="0"/>
    </w:p>
    <w:sectPr w:rsidR="00E403CD" w:rsidSect="00175EBE">
      <w:pgSz w:w="12240" w:h="15840"/>
      <w:pgMar w:top="1985" w:right="1701" w:bottom="1701" w:left="1701" w:header="720" w:footer="720" w:gutter="0"/>
      <w:cols w:space="720"/>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游明朝">
    <w:panose1 w:val="02020400000000000000"/>
    <w:charset w:val="80"/>
    <w:family w:val="roman"/>
    <w:pitch w:val="variable"/>
    <w:sig w:usb0="800002E7" w:usb1="2AC7FCFF" w:usb2="00000012" w:usb3="00000000" w:csb0="0002009F" w:csb1="00000000"/>
  </w:font>
  <w:font w:name="メイリオ">
    <w:panose1 w:val="020B0604030504040204"/>
    <w:charset w:val="80"/>
    <w:family w:val="modern"/>
    <w:pitch w:val="variable"/>
    <w:sig w:usb0="E00002FF" w:usb1="6AC7FFFF" w:usb2="08000012" w:usb3="00000000" w:csb0="000200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proofState w:spelling="clean" w:grammar="dirty"/>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1E66"/>
    <w:rsid w:val="00175EBE"/>
    <w:rsid w:val="00801E66"/>
    <w:rsid w:val="00B539B8"/>
    <w:rsid w:val="00E403CD"/>
    <w:rsid w:val="00E41070"/>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327A8E"/>
  <w15:chartTrackingRefBased/>
  <w15:docId w15:val="{3E8D3A52-6810-4AD8-ADF6-9AE2D727D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pPr>
        <w:widowControl w:val="0"/>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801E66"/>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52</TotalTime>
  <Pages>3</Pages>
  <Words>158</Words>
  <Characters>904</Characters>
  <Application>Microsoft Office Word</Application>
  <DocSecurity>0</DocSecurity>
  <Lines>7</Lines>
  <Paragraphs>2</Paragraphs>
  <ScaleCrop>false</ScaleCrop>
  <Company/>
  <LinksUpToDate>false</LinksUpToDate>
  <CharactersWithSpaces>1060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wangjing</dc:creator>
  <cp:keywords/>
  <dc:description/>
  <cp:lastModifiedBy>wangjing</cp:lastModifiedBy>
  <cp:revision>1</cp:revision>
  <dcterms:created xsi:type="dcterms:W3CDTF">2021-02-03T08:55:00Z</dcterms:created>
  <dcterms:modified xsi:type="dcterms:W3CDTF">2021-02-03T09:50:00Z</dcterms:modified>
</cp:coreProperties>
</file>