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B23630">
      <w:pPr>
        <w:pStyle w:val="10"/>
        <w:jc w:val="center"/>
        <w:rPr>
          <w:rFonts w:ascii="Arial" w:hAnsi="Arial" w:cs="Arial"/>
          <w:b/>
          <w:sz w:val="20"/>
          <w:szCs w:val="20"/>
        </w:rPr>
      </w:pPr>
      <w:r>
        <w:rPr>
          <w:rFonts w:ascii="Arial" w:hAnsi="Arial" w:cs="Arial"/>
          <w:b/>
          <w:sz w:val="20"/>
          <w:szCs w:val="20"/>
        </w:rPr>
        <w:t>REPÚBLICA BOLIVARIANA DE VENEZUELA</w:t>
      </w:r>
    </w:p>
    <w:p w14:paraId="2482BB98">
      <w:pPr>
        <w:pStyle w:val="10"/>
        <w:jc w:val="center"/>
        <w:rPr>
          <w:rFonts w:ascii="Arial" w:hAnsi="Arial" w:cs="Arial"/>
          <w:b/>
          <w:sz w:val="20"/>
          <w:szCs w:val="20"/>
        </w:rPr>
      </w:pPr>
      <w:r>
        <w:rPr>
          <w:rFonts w:ascii="Arial" w:hAnsi="Arial" w:cs="Arial"/>
          <w:b/>
          <w:sz w:val="20"/>
          <w:szCs w:val="20"/>
        </w:rPr>
        <w:t>MINISTERIO DEL PODER POPULAR PARA LA EDUCACIÓN</w:t>
      </w:r>
    </w:p>
    <w:p w14:paraId="0FBFF516">
      <w:pPr>
        <w:pStyle w:val="10"/>
        <w:jc w:val="center"/>
        <w:rPr>
          <w:rFonts w:ascii="Arial" w:hAnsi="Arial" w:cs="Arial"/>
          <w:b/>
          <w:sz w:val="20"/>
          <w:szCs w:val="20"/>
        </w:rPr>
      </w:pPr>
      <w:r>
        <w:rPr>
          <w:rFonts w:ascii="Arial" w:hAnsi="Arial" w:cs="Arial"/>
          <w:b/>
          <w:sz w:val="20"/>
          <w:szCs w:val="20"/>
        </w:rPr>
        <w:t>UNIDAD EDUCATIVA ¨SANTO DOMINGO DE GUZMÁN¨</w:t>
      </w:r>
    </w:p>
    <w:p w14:paraId="6AEF4FB4">
      <w:pPr>
        <w:pStyle w:val="10"/>
        <w:jc w:val="center"/>
        <w:rPr>
          <w:rFonts w:ascii="Arial" w:hAnsi="Arial" w:cs="Arial"/>
          <w:b/>
          <w:sz w:val="20"/>
          <w:szCs w:val="20"/>
        </w:rPr>
      </w:pPr>
      <w:r>
        <w:rPr>
          <w:rFonts w:ascii="Arial" w:hAnsi="Arial" w:cs="Arial"/>
          <w:b/>
          <w:sz w:val="20"/>
          <w:szCs w:val="20"/>
        </w:rPr>
        <w:t>PAMPANITO ESTADO TRUJILLO.</w:t>
      </w:r>
    </w:p>
    <w:p w14:paraId="762D89BF">
      <w:pPr>
        <w:pStyle w:val="10"/>
        <w:jc w:val="center"/>
        <w:rPr>
          <w:rFonts w:ascii="Arial" w:hAnsi="Arial" w:cs="Arial"/>
          <w:b/>
          <w:sz w:val="20"/>
          <w:szCs w:val="20"/>
        </w:rPr>
      </w:pPr>
      <w:r>
        <w:rPr>
          <w:rFonts w:ascii="Arial" w:hAnsi="Arial" w:cs="Arial"/>
          <w:b/>
          <w:sz w:val="20"/>
          <w:szCs w:val="20"/>
        </w:rPr>
        <w:t xml:space="preserve">                                                                                                                                                                                               </w:t>
      </w:r>
    </w:p>
    <w:p w14:paraId="6886164D">
      <w:pPr>
        <w:pStyle w:val="10"/>
        <w:jc w:val="center"/>
        <w:rPr>
          <w:rFonts w:ascii="Arial" w:hAnsi="Arial" w:cs="Arial"/>
          <w:b/>
          <w:sz w:val="20"/>
          <w:szCs w:val="20"/>
        </w:rPr>
      </w:pPr>
      <w:r>
        <w:rPr>
          <w:rFonts w:ascii="Arial" w:hAnsi="Arial" w:cs="Arial"/>
          <w:b/>
          <w:sz w:val="20"/>
          <w:szCs w:val="20"/>
        </w:rPr>
        <w:t>AÑO ESCOLAR 2024-2025</w:t>
      </w:r>
    </w:p>
    <w:p w14:paraId="102FF53C">
      <w:pPr>
        <w:pStyle w:val="10"/>
        <w:jc w:val="center"/>
        <w:rPr>
          <w:rFonts w:ascii="Arial" w:hAnsi="Arial" w:cs="Arial"/>
          <w:b/>
          <w:sz w:val="20"/>
          <w:szCs w:val="20"/>
        </w:rPr>
      </w:pPr>
      <w:r>
        <w:rPr>
          <w:rFonts w:ascii="Arial" w:hAnsi="Arial" w:cs="Arial"/>
          <w:b/>
          <w:sz w:val="20"/>
          <w:szCs w:val="20"/>
        </w:rPr>
        <w:t>UNIDAD DE APRENDIZAJE</w:t>
      </w:r>
    </w:p>
    <w:tbl>
      <w:tblPr>
        <w:tblStyle w:val="7"/>
        <w:tblpPr w:leftFromText="141" w:rightFromText="141" w:vertAnchor="text" w:horzAnchor="margin" w:tblpY="3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992"/>
        <w:gridCol w:w="1561"/>
        <w:gridCol w:w="1277"/>
        <w:gridCol w:w="1707"/>
        <w:gridCol w:w="438"/>
        <w:gridCol w:w="2277"/>
        <w:gridCol w:w="1245"/>
        <w:gridCol w:w="1418"/>
        <w:gridCol w:w="2458"/>
      </w:tblGrid>
      <w:tr w14:paraId="138867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5000" w:type="pct"/>
            <w:gridSpan w:val="10"/>
          </w:tcPr>
          <w:p w14:paraId="36F65B1C">
            <w:pPr>
              <w:spacing w:after="0" w:line="240" w:lineRule="auto"/>
              <w:rPr>
                <w:rFonts w:ascii="Arial" w:hAnsi="Arial" w:cs="Arial"/>
                <w:b/>
                <w:sz w:val="20"/>
                <w:szCs w:val="20"/>
              </w:rPr>
            </w:pPr>
            <w:r>
              <w:rPr>
                <w:rFonts w:ascii="Arial" w:hAnsi="Arial"/>
                <w:b/>
                <w:sz w:val="20"/>
              </w:rPr>
              <w:t>Docente:</w:t>
            </w:r>
            <w:r>
              <w:rPr>
                <w:rFonts w:ascii="Arial" w:hAnsi="Arial"/>
                <w:b/>
                <w:spacing w:val="-10"/>
                <w:sz w:val="20"/>
              </w:rPr>
              <w:t xml:space="preserve"> </w:t>
            </w:r>
            <w:r>
              <w:rPr>
                <w:rFonts w:ascii="Arial" w:hAnsi="Arial"/>
                <w:b/>
                <w:sz w:val="20"/>
              </w:rPr>
              <w:t>Yonaiker</w:t>
            </w:r>
            <w:r>
              <w:rPr>
                <w:rFonts w:ascii="Arial" w:hAnsi="Arial"/>
                <w:b/>
                <w:spacing w:val="-9"/>
                <w:sz w:val="20"/>
              </w:rPr>
              <w:t xml:space="preserve"> </w:t>
            </w:r>
            <w:r>
              <w:rPr>
                <w:rFonts w:ascii="Arial" w:hAnsi="Arial"/>
                <w:b/>
                <w:spacing w:val="-2"/>
                <w:sz w:val="20"/>
              </w:rPr>
              <w:t>Barreto</w:t>
            </w:r>
            <w:r>
              <w:rPr>
                <w:rFonts w:ascii="Arial" w:hAnsi="Arial"/>
                <w:b/>
                <w:sz w:val="20"/>
              </w:rPr>
              <w:tab/>
            </w:r>
            <w:r>
              <w:rPr>
                <w:rFonts w:ascii="Arial" w:hAnsi="Arial"/>
                <w:b/>
                <w:sz w:val="20"/>
              </w:rPr>
              <w:t>Año:</w:t>
            </w:r>
            <w:r>
              <w:rPr>
                <w:rFonts w:ascii="Arial" w:hAnsi="Arial"/>
                <w:b/>
                <w:spacing w:val="-7"/>
                <w:sz w:val="20"/>
              </w:rPr>
              <w:t xml:space="preserve"> </w:t>
            </w:r>
            <w:r>
              <w:rPr>
                <w:rFonts w:ascii="Arial" w:hAnsi="Arial"/>
                <w:b/>
                <w:spacing w:val="-5"/>
                <w:sz w:val="20"/>
              </w:rPr>
              <w:t>2do</w:t>
            </w:r>
            <w:r>
              <w:rPr>
                <w:rFonts w:ascii="Arial" w:hAnsi="Arial"/>
                <w:b/>
                <w:sz w:val="20"/>
              </w:rPr>
              <w:tab/>
            </w:r>
            <w:r>
              <w:rPr>
                <w:rFonts w:ascii="Arial" w:hAnsi="Arial"/>
                <w:b/>
                <w:sz w:val="20"/>
              </w:rPr>
              <w:t>Sección:</w:t>
            </w:r>
            <w:r>
              <w:rPr>
                <w:rFonts w:ascii="Arial" w:hAnsi="Arial"/>
                <w:b/>
                <w:spacing w:val="-8"/>
                <w:sz w:val="20"/>
              </w:rPr>
              <w:t xml:space="preserve"> </w:t>
            </w:r>
            <w:r>
              <w:rPr>
                <w:rFonts w:ascii="Arial" w:hAnsi="Arial"/>
                <w:b/>
                <w:spacing w:val="-5"/>
                <w:sz w:val="20"/>
              </w:rPr>
              <w:t>“U”</w:t>
            </w:r>
          </w:p>
        </w:tc>
      </w:tr>
      <w:tr w14:paraId="7BFAB5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2469" w:type="pct"/>
            <w:gridSpan w:val="6"/>
          </w:tcPr>
          <w:p w14:paraId="3D2D0C7E">
            <w:pPr>
              <w:pStyle w:val="12"/>
              <w:spacing w:line="225" w:lineRule="exact"/>
              <w:ind w:left="107"/>
              <w:rPr>
                <w:rFonts w:ascii="Arial" w:hAnsi="Arial"/>
                <w:b/>
                <w:sz w:val="20"/>
              </w:rPr>
            </w:pPr>
            <w:r>
              <w:rPr>
                <w:rFonts w:ascii="Arial" w:hAnsi="Arial"/>
                <w:b/>
                <w:sz w:val="20"/>
              </w:rPr>
              <w:t>Línea</w:t>
            </w:r>
            <w:r>
              <w:rPr>
                <w:rFonts w:ascii="Arial" w:hAnsi="Arial"/>
                <w:b/>
                <w:spacing w:val="-8"/>
                <w:sz w:val="20"/>
              </w:rPr>
              <w:t xml:space="preserve"> </w:t>
            </w:r>
            <w:r>
              <w:rPr>
                <w:rFonts w:ascii="Arial" w:hAnsi="Arial"/>
                <w:b/>
                <w:sz w:val="20"/>
              </w:rPr>
              <w:t>de</w:t>
            </w:r>
            <w:r>
              <w:rPr>
                <w:rFonts w:ascii="Arial" w:hAnsi="Arial"/>
                <w:b/>
                <w:spacing w:val="-8"/>
                <w:sz w:val="20"/>
              </w:rPr>
              <w:t xml:space="preserve"> </w:t>
            </w:r>
            <w:r>
              <w:rPr>
                <w:rFonts w:ascii="Arial" w:hAnsi="Arial"/>
                <w:b/>
                <w:sz w:val="20"/>
              </w:rPr>
              <w:t>Investigación</w:t>
            </w:r>
            <w:r>
              <w:rPr>
                <w:rFonts w:ascii="Arial" w:hAnsi="Arial"/>
                <w:b/>
                <w:spacing w:val="-7"/>
                <w:sz w:val="20"/>
              </w:rPr>
              <w:t xml:space="preserve"> </w:t>
            </w:r>
            <w:r>
              <w:rPr>
                <w:rFonts w:ascii="Arial" w:hAnsi="Arial"/>
                <w:b/>
                <w:sz w:val="20"/>
              </w:rPr>
              <w:t>Institucional:</w:t>
            </w:r>
            <w:r>
              <w:rPr>
                <w:rFonts w:ascii="Arial" w:hAnsi="Arial"/>
                <w:b/>
                <w:spacing w:val="-6"/>
                <w:sz w:val="20"/>
              </w:rPr>
              <w:t xml:space="preserve"> </w:t>
            </w:r>
            <w:r>
              <w:rPr>
                <w:rFonts w:ascii="Arial" w:hAnsi="Arial"/>
                <w:b/>
                <w:sz w:val="20"/>
              </w:rPr>
              <w:t>Infraestructura</w:t>
            </w:r>
            <w:r>
              <w:rPr>
                <w:rFonts w:ascii="Arial" w:hAnsi="Arial"/>
                <w:b/>
                <w:spacing w:val="-7"/>
                <w:sz w:val="20"/>
              </w:rPr>
              <w:t xml:space="preserve"> </w:t>
            </w:r>
            <w:r>
              <w:rPr>
                <w:rFonts w:ascii="Arial" w:hAnsi="Arial"/>
                <w:b/>
                <w:sz w:val="20"/>
              </w:rPr>
              <w:t>escolar</w:t>
            </w:r>
            <w:r>
              <w:rPr>
                <w:rFonts w:ascii="Arial" w:hAnsi="Arial"/>
                <w:b/>
                <w:spacing w:val="-5"/>
                <w:sz w:val="20"/>
              </w:rPr>
              <w:t xml:space="preserve"> </w:t>
            </w:r>
            <w:r>
              <w:rPr>
                <w:rFonts w:ascii="Arial" w:hAnsi="Arial"/>
                <w:b/>
                <w:sz w:val="20"/>
              </w:rPr>
              <w:t>y</w:t>
            </w:r>
            <w:r>
              <w:rPr>
                <w:rFonts w:ascii="Arial" w:hAnsi="Arial"/>
                <w:b/>
                <w:spacing w:val="-10"/>
                <w:sz w:val="20"/>
              </w:rPr>
              <w:t xml:space="preserve"> </w:t>
            </w:r>
            <w:r>
              <w:rPr>
                <w:rFonts w:ascii="Arial" w:hAnsi="Arial"/>
                <w:b/>
                <w:spacing w:val="-2"/>
                <w:sz w:val="20"/>
              </w:rPr>
              <w:t>estrategias</w:t>
            </w:r>
          </w:p>
          <w:p w14:paraId="1F018F9D">
            <w:pPr>
              <w:pStyle w:val="12"/>
              <w:spacing w:line="213" w:lineRule="exact"/>
              <w:ind w:left="107"/>
              <w:rPr>
                <w:rFonts w:ascii="Arial"/>
                <w:b/>
                <w:sz w:val="20"/>
              </w:rPr>
            </w:pPr>
            <w:r>
              <w:rPr>
                <w:rFonts w:ascii="Arial"/>
                <w:b/>
                <w:sz w:val="20"/>
              </w:rPr>
              <w:t>para</w:t>
            </w:r>
            <w:r>
              <w:rPr>
                <w:rFonts w:ascii="Arial"/>
                <w:b/>
                <w:spacing w:val="-3"/>
                <w:sz w:val="20"/>
              </w:rPr>
              <w:t xml:space="preserve"> </w:t>
            </w:r>
            <w:r>
              <w:rPr>
                <w:rFonts w:ascii="Arial"/>
                <w:b/>
                <w:sz w:val="20"/>
              </w:rPr>
              <w:t>el</w:t>
            </w:r>
            <w:r>
              <w:rPr>
                <w:rFonts w:ascii="Arial"/>
                <w:b/>
                <w:spacing w:val="-4"/>
                <w:sz w:val="20"/>
              </w:rPr>
              <w:t xml:space="preserve"> </w:t>
            </w:r>
            <w:r>
              <w:rPr>
                <w:rFonts w:ascii="Arial"/>
                <w:b/>
                <w:spacing w:val="-2"/>
                <w:sz w:val="20"/>
              </w:rPr>
              <w:t>aprendizaje.</w:t>
            </w:r>
          </w:p>
        </w:tc>
        <w:tc>
          <w:tcPr>
            <w:tcW w:w="2531" w:type="pct"/>
            <w:gridSpan w:val="4"/>
          </w:tcPr>
          <w:p w14:paraId="64502997">
            <w:pPr>
              <w:pStyle w:val="12"/>
              <w:spacing w:line="225" w:lineRule="exact"/>
              <w:ind w:left="107"/>
              <w:rPr>
                <w:rFonts w:ascii="Arial" w:hAnsi="Arial"/>
                <w:b/>
                <w:sz w:val="20"/>
              </w:rPr>
            </w:pPr>
            <w:r>
              <w:rPr>
                <w:rFonts w:ascii="Arial" w:hAnsi="Arial"/>
                <w:b/>
                <w:sz w:val="20"/>
              </w:rPr>
              <w:t>P.A: Explorando los mitos y realidades de la sexualidad para promover una vida sana</w:t>
            </w:r>
          </w:p>
        </w:tc>
      </w:tr>
      <w:tr w14:paraId="06DCFC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2319" w:type="pct"/>
            <w:gridSpan w:val="5"/>
          </w:tcPr>
          <w:p w14:paraId="53D91662">
            <w:pPr>
              <w:pStyle w:val="12"/>
              <w:spacing w:line="227" w:lineRule="exact"/>
              <w:ind w:left="107"/>
              <w:rPr>
                <w:rFonts w:ascii="Arial" w:hAnsi="Arial"/>
                <w:b/>
                <w:sz w:val="20"/>
              </w:rPr>
            </w:pPr>
            <w:r>
              <w:rPr>
                <w:rFonts w:ascii="Arial" w:hAnsi="Arial"/>
                <w:b/>
                <w:sz w:val="20"/>
              </w:rPr>
              <w:t>Área</w:t>
            </w:r>
            <w:r>
              <w:rPr>
                <w:rFonts w:ascii="Arial" w:hAnsi="Arial"/>
                <w:b/>
                <w:spacing w:val="-6"/>
                <w:sz w:val="20"/>
              </w:rPr>
              <w:t xml:space="preserve"> </w:t>
            </w:r>
            <w:r>
              <w:rPr>
                <w:rFonts w:ascii="Arial" w:hAnsi="Arial"/>
                <w:b/>
                <w:sz w:val="20"/>
              </w:rPr>
              <w:t>de</w:t>
            </w:r>
            <w:r>
              <w:rPr>
                <w:rFonts w:ascii="Arial" w:hAnsi="Arial"/>
                <w:b/>
                <w:spacing w:val="-6"/>
                <w:sz w:val="20"/>
              </w:rPr>
              <w:t xml:space="preserve"> </w:t>
            </w:r>
            <w:r>
              <w:rPr>
                <w:rFonts w:ascii="Arial" w:hAnsi="Arial"/>
                <w:b/>
                <w:sz w:val="20"/>
              </w:rPr>
              <w:t>Formación: Arte</w:t>
            </w:r>
            <w:r>
              <w:rPr>
                <w:rFonts w:ascii="Arial" w:hAnsi="Arial"/>
                <w:b/>
                <w:spacing w:val="-4"/>
                <w:sz w:val="20"/>
              </w:rPr>
              <w:t xml:space="preserve"> </w:t>
            </w:r>
            <w:r>
              <w:rPr>
                <w:rFonts w:ascii="Arial" w:hAnsi="Arial"/>
                <w:b/>
                <w:sz w:val="20"/>
              </w:rPr>
              <w:t>y</w:t>
            </w:r>
            <w:r>
              <w:rPr>
                <w:rFonts w:ascii="Arial" w:hAnsi="Arial"/>
                <w:b/>
                <w:spacing w:val="-6"/>
                <w:sz w:val="20"/>
              </w:rPr>
              <w:t xml:space="preserve"> </w:t>
            </w:r>
            <w:r>
              <w:rPr>
                <w:rFonts w:ascii="Arial" w:hAnsi="Arial"/>
                <w:b/>
                <w:spacing w:val="-2"/>
                <w:sz w:val="20"/>
              </w:rPr>
              <w:t>Patrimonio</w:t>
            </w:r>
          </w:p>
        </w:tc>
        <w:tc>
          <w:tcPr>
            <w:tcW w:w="2681" w:type="pct"/>
            <w:gridSpan w:val="5"/>
          </w:tcPr>
          <w:p w14:paraId="61D531CF">
            <w:pPr>
              <w:pStyle w:val="12"/>
              <w:spacing w:line="237" w:lineRule="auto"/>
              <w:ind w:left="113"/>
              <w:rPr>
                <w:rFonts w:ascii="Arial" w:hAnsi="Arial"/>
                <w:b/>
                <w:sz w:val="20"/>
              </w:rPr>
            </w:pPr>
            <w:r>
              <w:rPr>
                <w:rFonts w:ascii="Arial" w:hAnsi="Arial"/>
                <w:b/>
                <w:sz w:val="20"/>
              </w:rPr>
              <w:t>Tema</w:t>
            </w:r>
            <w:r>
              <w:rPr>
                <w:rFonts w:ascii="Arial" w:hAnsi="Arial"/>
                <w:b/>
                <w:spacing w:val="-6"/>
                <w:sz w:val="20"/>
              </w:rPr>
              <w:t xml:space="preserve"> </w:t>
            </w:r>
            <w:r>
              <w:rPr>
                <w:rFonts w:ascii="Arial" w:hAnsi="Arial"/>
                <w:b/>
                <w:sz w:val="20"/>
              </w:rPr>
              <w:t>Indispensable:</w:t>
            </w:r>
            <w:r>
              <w:rPr>
                <w:rFonts w:ascii="Arial" w:hAnsi="Arial"/>
                <w:b/>
                <w:spacing w:val="80"/>
                <w:sz w:val="20"/>
              </w:rPr>
              <w:t xml:space="preserve"> </w:t>
            </w:r>
            <w:r>
              <w:rPr>
                <w:rFonts w:ascii="Arial" w:hAnsi="Arial"/>
                <w:b/>
                <w:sz w:val="20"/>
              </w:rPr>
              <w:t>La</w:t>
            </w:r>
            <w:r>
              <w:rPr>
                <w:rFonts w:ascii="Arial" w:hAnsi="Arial"/>
                <w:b/>
                <w:spacing w:val="-4"/>
                <w:sz w:val="20"/>
              </w:rPr>
              <w:t xml:space="preserve"> </w:t>
            </w:r>
            <w:r>
              <w:rPr>
                <w:rFonts w:ascii="Arial" w:hAnsi="Arial"/>
                <w:b/>
                <w:sz w:val="20"/>
              </w:rPr>
              <w:t>sociedad</w:t>
            </w:r>
            <w:r>
              <w:rPr>
                <w:rFonts w:ascii="Arial" w:hAnsi="Arial"/>
                <w:b/>
                <w:spacing w:val="-3"/>
                <w:sz w:val="20"/>
              </w:rPr>
              <w:t xml:space="preserve"> </w:t>
            </w:r>
            <w:r>
              <w:rPr>
                <w:rFonts w:ascii="Arial" w:hAnsi="Arial"/>
                <w:b/>
                <w:sz w:val="20"/>
              </w:rPr>
              <w:t>multiétnica</w:t>
            </w:r>
            <w:r>
              <w:rPr>
                <w:rFonts w:ascii="Arial" w:hAnsi="Arial"/>
                <w:b/>
                <w:spacing w:val="-2"/>
                <w:sz w:val="20"/>
              </w:rPr>
              <w:t xml:space="preserve"> </w:t>
            </w:r>
            <w:r>
              <w:rPr>
                <w:rFonts w:ascii="Arial" w:hAnsi="Arial"/>
                <w:b/>
                <w:sz w:val="20"/>
              </w:rPr>
              <w:t>y</w:t>
            </w:r>
            <w:r>
              <w:rPr>
                <w:rFonts w:ascii="Arial" w:hAnsi="Arial"/>
                <w:b/>
                <w:spacing w:val="-8"/>
                <w:sz w:val="20"/>
              </w:rPr>
              <w:t xml:space="preserve"> </w:t>
            </w:r>
            <w:r>
              <w:rPr>
                <w:rFonts w:ascii="Arial" w:hAnsi="Arial"/>
                <w:b/>
                <w:sz w:val="20"/>
              </w:rPr>
              <w:t>pluricultural,</w:t>
            </w:r>
            <w:r>
              <w:rPr>
                <w:rFonts w:ascii="Arial" w:hAnsi="Arial"/>
                <w:b/>
                <w:spacing w:val="-6"/>
                <w:sz w:val="20"/>
              </w:rPr>
              <w:t xml:space="preserve"> </w:t>
            </w:r>
            <w:r>
              <w:rPr>
                <w:rFonts w:ascii="Arial" w:hAnsi="Arial"/>
                <w:b/>
                <w:sz w:val="20"/>
              </w:rPr>
              <w:t>diversidad</w:t>
            </w:r>
            <w:r>
              <w:rPr>
                <w:rFonts w:ascii="Arial" w:hAnsi="Arial"/>
                <w:b/>
                <w:spacing w:val="-5"/>
                <w:sz w:val="20"/>
              </w:rPr>
              <w:t xml:space="preserve"> </w:t>
            </w:r>
            <w:r>
              <w:rPr>
                <w:rFonts w:ascii="Arial" w:hAnsi="Arial"/>
                <w:b/>
                <w:sz w:val="20"/>
              </w:rPr>
              <w:t>e interculturalidad, patrimonio y creación</w:t>
            </w:r>
          </w:p>
          <w:p w14:paraId="41269B5B">
            <w:pPr>
              <w:pStyle w:val="12"/>
              <w:spacing w:line="215" w:lineRule="exact"/>
              <w:ind w:left="113"/>
              <w:rPr>
                <w:rFonts w:ascii="Arial"/>
                <w:b/>
                <w:sz w:val="20"/>
              </w:rPr>
            </w:pPr>
            <w:r>
              <w:rPr>
                <w:rFonts w:ascii="Arial"/>
                <w:b/>
                <w:spacing w:val="-2"/>
                <w:sz w:val="20"/>
              </w:rPr>
              <w:t>cultural</w:t>
            </w:r>
          </w:p>
        </w:tc>
      </w:tr>
      <w:tr w14:paraId="08F329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5000" w:type="pct"/>
            <w:gridSpan w:val="10"/>
          </w:tcPr>
          <w:p w14:paraId="50A03B36">
            <w:pPr>
              <w:spacing w:after="0" w:line="240" w:lineRule="auto"/>
              <w:rPr>
                <w:rFonts w:ascii="Arial" w:hAnsi="Arial" w:cs="Arial"/>
                <w:b/>
                <w:sz w:val="20"/>
                <w:szCs w:val="20"/>
              </w:rPr>
            </w:pPr>
            <w:r>
              <w:rPr>
                <w:rFonts w:ascii="Arial" w:hAnsi="Arial"/>
                <w:b/>
                <w:sz w:val="20"/>
              </w:rPr>
              <w:t>Finalidad Educativa:</w:t>
            </w:r>
            <w:r>
              <w:rPr>
                <w:rFonts w:ascii="Arial" w:hAnsi="Arial"/>
                <w:b/>
                <w:spacing w:val="-2"/>
                <w:sz w:val="20"/>
              </w:rPr>
              <w:t xml:space="preserve"> </w:t>
            </w:r>
            <w:r>
              <w:t>Artículo</w:t>
            </w:r>
            <w:r>
              <w:rPr>
                <w:spacing w:val="-2"/>
              </w:rPr>
              <w:t xml:space="preserve"> </w:t>
            </w:r>
            <w:r>
              <w:t>15.</w:t>
            </w:r>
            <w:r>
              <w:rPr>
                <w:spacing w:val="-1"/>
              </w:rPr>
              <w:t xml:space="preserve"> </w:t>
            </w:r>
            <w:r>
              <w:t>Numeral</w:t>
            </w:r>
            <w:r>
              <w:rPr>
                <w:spacing w:val="-2"/>
              </w:rPr>
              <w:t xml:space="preserve"> </w:t>
            </w:r>
            <w:r>
              <w:t>4. Fomentar</w:t>
            </w:r>
            <w:r>
              <w:rPr>
                <w:spacing w:val="-3"/>
              </w:rPr>
              <w:t xml:space="preserve"> </w:t>
            </w:r>
            <w:r>
              <w:t>el</w:t>
            </w:r>
            <w:r>
              <w:rPr>
                <w:spacing w:val="-3"/>
              </w:rPr>
              <w:t xml:space="preserve"> </w:t>
            </w:r>
            <w:r>
              <w:t>respeto</w:t>
            </w:r>
            <w:r>
              <w:rPr>
                <w:spacing w:val="-4"/>
              </w:rPr>
              <w:t xml:space="preserve"> </w:t>
            </w:r>
            <w:r>
              <w:t>a</w:t>
            </w:r>
            <w:r>
              <w:rPr>
                <w:spacing w:val="-2"/>
              </w:rPr>
              <w:t xml:space="preserve"> </w:t>
            </w:r>
            <w:r>
              <w:t>la</w:t>
            </w:r>
            <w:r>
              <w:rPr>
                <w:spacing w:val="-2"/>
              </w:rPr>
              <w:t xml:space="preserve"> </w:t>
            </w:r>
            <w:r>
              <w:t>dignidad</w:t>
            </w:r>
            <w:r>
              <w:rPr>
                <w:spacing w:val="-2"/>
              </w:rPr>
              <w:t xml:space="preserve"> </w:t>
            </w:r>
            <w:r>
              <w:t>de</w:t>
            </w:r>
            <w:r>
              <w:rPr>
                <w:spacing w:val="-2"/>
              </w:rPr>
              <w:t xml:space="preserve"> </w:t>
            </w:r>
            <w:r>
              <w:t>las</w:t>
            </w:r>
            <w:r>
              <w:rPr>
                <w:spacing w:val="-2"/>
              </w:rPr>
              <w:t xml:space="preserve"> </w:t>
            </w:r>
            <w:r>
              <w:t>personas</w:t>
            </w:r>
            <w:r>
              <w:rPr>
                <w:spacing w:val="-4"/>
              </w:rPr>
              <w:t xml:space="preserve"> </w:t>
            </w:r>
            <w:r>
              <w:t>y</w:t>
            </w:r>
            <w:r>
              <w:rPr>
                <w:spacing w:val="-4"/>
              </w:rPr>
              <w:t xml:space="preserve"> </w:t>
            </w:r>
            <w:r>
              <w:t>la</w:t>
            </w:r>
            <w:r>
              <w:rPr>
                <w:spacing w:val="-4"/>
              </w:rPr>
              <w:t xml:space="preserve"> </w:t>
            </w:r>
            <w:r>
              <w:t>formación</w:t>
            </w:r>
            <w:r>
              <w:rPr>
                <w:spacing w:val="-4"/>
              </w:rPr>
              <w:t xml:space="preserve"> </w:t>
            </w:r>
            <w:r>
              <w:t>transversalizada</w:t>
            </w:r>
            <w:r>
              <w:rPr>
                <w:spacing w:val="-2"/>
              </w:rPr>
              <w:t xml:space="preserve"> </w:t>
            </w:r>
            <w:r>
              <w:t>por</w:t>
            </w:r>
            <w:r>
              <w:rPr>
                <w:spacing w:val="-3"/>
              </w:rPr>
              <w:t xml:space="preserve"> </w:t>
            </w:r>
            <w:r>
              <w:t>valores</w:t>
            </w:r>
            <w:r>
              <w:rPr>
                <w:spacing w:val="-1"/>
              </w:rPr>
              <w:t xml:space="preserve"> </w:t>
            </w:r>
            <w:r>
              <w:t>éticos de tolerancia, justicia, solidaridad, paz, respeto a los derechos humanos y la no discriminación.</w:t>
            </w:r>
          </w:p>
        </w:tc>
      </w:tr>
      <w:tr w14:paraId="3172D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5000" w:type="pct"/>
            <w:gridSpan w:val="10"/>
          </w:tcPr>
          <w:p w14:paraId="4A203596">
            <w:pPr>
              <w:spacing w:after="0" w:line="240" w:lineRule="auto"/>
              <w:rPr>
                <w:rFonts w:ascii="Arial" w:hAnsi="Arial" w:cs="Arial"/>
                <w:b/>
                <w:sz w:val="20"/>
                <w:szCs w:val="20"/>
              </w:rPr>
            </w:pPr>
            <w:r>
              <w:rPr>
                <w:rFonts w:ascii="Arial" w:hAnsi="Arial"/>
                <w:b/>
                <w:sz w:val="20"/>
              </w:rPr>
              <w:t>Referente</w:t>
            </w:r>
            <w:r>
              <w:rPr>
                <w:rFonts w:ascii="Arial" w:hAnsi="Arial"/>
                <w:b/>
                <w:spacing w:val="-4"/>
                <w:sz w:val="20"/>
              </w:rPr>
              <w:t xml:space="preserve"> </w:t>
            </w:r>
            <w:r>
              <w:rPr>
                <w:rFonts w:ascii="Arial" w:hAnsi="Arial"/>
                <w:b/>
                <w:sz w:val="20"/>
              </w:rPr>
              <w:t>Ético</w:t>
            </w:r>
            <w:r>
              <w:rPr>
                <w:rFonts w:ascii="Arial" w:hAnsi="Arial"/>
                <w:b/>
                <w:spacing w:val="-3"/>
                <w:sz w:val="20"/>
              </w:rPr>
              <w:t xml:space="preserve"> </w:t>
            </w:r>
            <w:r>
              <w:rPr>
                <w:rFonts w:ascii="Arial" w:hAnsi="Arial"/>
                <w:b/>
                <w:sz w:val="20"/>
              </w:rPr>
              <w:t>y</w:t>
            </w:r>
            <w:r>
              <w:rPr>
                <w:rFonts w:ascii="Arial" w:hAnsi="Arial"/>
                <w:b/>
                <w:spacing w:val="-4"/>
                <w:sz w:val="20"/>
              </w:rPr>
              <w:t xml:space="preserve"> </w:t>
            </w:r>
            <w:r>
              <w:rPr>
                <w:rFonts w:ascii="Arial" w:hAnsi="Arial"/>
                <w:b/>
                <w:sz w:val="20"/>
              </w:rPr>
              <w:t>Procesos</w:t>
            </w:r>
            <w:r>
              <w:rPr>
                <w:rFonts w:ascii="Arial" w:hAnsi="Arial"/>
                <w:b/>
                <w:spacing w:val="-6"/>
                <w:sz w:val="20"/>
              </w:rPr>
              <w:t xml:space="preserve"> </w:t>
            </w:r>
            <w:r>
              <w:rPr>
                <w:rFonts w:ascii="Arial" w:hAnsi="Arial"/>
                <w:b/>
                <w:sz w:val="20"/>
              </w:rPr>
              <w:t>Indispensables:</w:t>
            </w:r>
            <w:r>
              <w:rPr>
                <w:rFonts w:ascii="Arial" w:hAnsi="Arial"/>
                <w:b/>
                <w:spacing w:val="48"/>
                <w:sz w:val="20"/>
              </w:rPr>
              <w:t xml:space="preserve"> </w:t>
            </w:r>
            <w:r>
              <w:rPr>
                <w:rFonts w:ascii="Arial" w:hAnsi="Arial"/>
                <w:b/>
                <w:sz w:val="20"/>
              </w:rPr>
              <w:t>Educar</w:t>
            </w:r>
            <w:r>
              <w:rPr>
                <w:rFonts w:ascii="Arial" w:hAnsi="Arial"/>
                <w:b/>
                <w:spacing w:val="-7"/>
                <w:sz w:val="20"/>
              </w:rPr>
              <w:t xml:space="preserve"> </w:t>
            </w:r>
            <w:r>
              <w:rPr>
                <w:rFonts w:ascii="Arial" w:hAnsi="Arial"/>
                <w:b/>
                <w:sz w:val="20"/>
              </w:rPr>
              <w:t>en,</w:t>
            </w:r>
            <w:r>
              <w:rPr>
                <w:rFonts w:ascii="Arial" w:hAnsi="Arial"/>
                <w:b/>
                <w:spacing w:val="-3"/>
                <w:sz w:val="20"/>
              </w:rPr>
              <w:t xml:space="preserve"> </w:t>
            </w:r>
            <w:r>
              <w:rPr>
                <w:rFonts w:ascii="Arial" w:hAnsi="Arial"/>
                <w:b/>
                <w:sz w:val="20"/>
              </w:rPr>
              <w:t>por</w:t>
            </w:r>
            <w:r>
              <w:rPr>
                <w:rFonts w:ascii="Arial" w:hAnsi="Arial"/>
                <w:b/>
                <w:spacing w:val="-4"/>
                <w:sz w:val="20"/>
              </w:rPr>
              <w:t xml:space="preserve"> </w:t>
            </w:r>
            <w:r>
              <w:rPr>
                <w:rFonts w:ascii="Arial" w:hAnsi="Arial"/>
                <w:b/>
                <w:sz w:val="20"/>
              </w:rPr>
              <w:t>y</w:t>
            </w:r>
            <w:r>
              <w:rPr>
                <w:rFonts w:ascii="Arial" w:hAnsi="Arial"/>
                <w:b/>
                <w:spacing w:val="-7"/>
                <w:sz w:val="20"/>
              </w:rPr>
              <w:t xml:space="preserve"> </w:t>
            </w:r>
            <w:r>
              <w:rPr>
                <w:rFonts w:ascii="Arial" w:hAnsi="Arial"/>
                <w:b/>
                <w:sz w:val="20"/>
              </w:rPr>
              <w:t>para</w:t>
            </w:r>
            <w:r>
              <w:rPr>
                <w:rFonts w:ascii="Arial" w:hAnsi="Arial"/>
                <w:b/>
                <w:spacing w:val="-4"/>
                <w:sz w:val="20"/>
              </w:rPr>
              <w:t xml:space="preserve"> </w:t>
            </w:r>
            <w:r>
              <w:rPr>
                <w:rFonts w:ascii="Arial" w:hAnsi="Arial"/>
                <w:b/>
                <w:sz w:val="20"/>
              </w:rPr>
              <w:t>la</w:t>
            </w:r>
            <w:r>
              <w:rPr>
                <w:rFonts w:ascii="Arial" w:hAnsi="Arial"/>
                <w:b/>
                <w:spacing w:val="-6"/>
                <w:sz w:val="20"/>
              </w:rPr>
              <w:t xml:space="preserve"> </w:t>
            </w:r>
            <w:r>
              <w:rPr>
                <w:rFonts w:ascii="Arial" w:hAnsi="Arial"/>
                <w:b/>
                <w:sz w:val="20"/>
              </w:rPr>
              <w:t>interculturalidad</w:t>
            </w:r>
            <w:r>
              <w:rPr>
                <w:rFonts w:ascii="Arial" w:hAnsi="Arial"/>
                <w:b/>
                <w:spacing w:val="-3"/>
                <w:sz w:val="20"/>
              </w:rPr>
              <w:t xml:space="preserve"> </w:t>
            </w:r>
            <w:r>
              <w:rPr>
                <w:rFonts w:ascii="Arial" w:hAnsi="Arial"/>
                <w:b/>
                <w:sz w:val="20"/>
              </w:rPr>
              <w:t>y</w:t>
            </w:r>
            <w:r>
              <w:rPr>
                <w:rFonts w:ascii="Arial" w:hAnsi="Arial"/>
                <w:b/>
                <w:spacing w:val="-5"/>
                <w:sz w:val="20"/>
              </w:rPr>
              <w:t xml:space="preserve"> </w:t>
            </w:r>
            <w:r>
              <w:rPr>
                <w:rFonts w:ascii="Arial" w:hAnsi="Arial"/>
                <w:b/>
                <w:sz w:val="20"/>
              </w:rPr>
              <w:t>la</w:t>
            </w:r>
            <w:r>
              <w:rPr>
                <w:rFonts w:ascii="Arial" w:hAnsi="Arial"/>
                <w:b/>
                <w:spacing w:val="-6"/>
                <w:sz w:val="20"/>
              </w:rPr>
              <w:t xml:space="preserve"> </w:t>
            </w:r>
            <w:r>
              <w:rPr>
                <w:rFonts w:ascii="Arial" w:hAnsi="Arial"/>
                <w:b/>
                <w:sz w:val="20"/>
              </w:rPr>
              <w:t>valoración</w:t>
            </w:r>
            <w:r>
              <w:rPr>
                <w:rFonts w:ascii="Arial" w:hAnsi="Arial"/>
                <w:b/>
                <w:spacing w:val="-5"/>
                <w:sz w:val="20"/>
              </w:rPr>
              <w:t xml:space="preserve"> </w:t>
            </w:r>
            <w:r>
              <w:rPr>
                <w:rFonts w:ascii="Arial" w:hAnsi="Arial"/>
                <w:b/>
                <w:sz w:val="20"/>
              </w:rPr>
              <w:t>de</w:t>
            </w:r>
            <w:r>
              <w:rPr>
                <w:rFonts w:ascii="Arial" w:hAnsi="Arial"/>
                <w:b/>
                <w:spacing w:val="-6"/>
                <w:sz w:val="20"/>
              </w:rPr>
              <w:t xml:space="preserve"> </w:t>
            </w:r>
            <w:r>
              <w:rPr>
                <w:rFonts w:ascii="Arial" w:hAnsi="Arial"/>
                <w:b/>
                <w:sz w:val="20"/>
              </w:rPr>
              <w:t>la</w:t>
            </w:r>
            <w:r>
              <w:rPr>
                <w:rFonts w:ascii="Arial" w:hAnsi="Arial"/>
                <w:b/>
                <w:spacing w:val="-5"/>
                <w:sz w:val="20"/>
              </w:rPr>
              <w:t xml:space="preserve"> </w:t>
            </w:r>
            <w:r>
              <w:rPr>
                <w:rFonts w:ascii="Arial" w:hAnsi="Arial"/>
                <w:b/>
                <w:spacing w:val="-2"/>
                <w:sz w:val="20"/>
              </w:rPr>
              <w:t>diversidad</w:t>
            </w:r>
          </w:p>
        </w:tc>
      </w:tr>
      <w:tr w14:paraId="451F6D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425" w:type="pct"/>
            <w:vMerge w:val="restart"/>
          </w:tcPr>
          <w:p w14:paraId="05258512">
            <w:pPr>
              <w:spacing w:after="0" w:line="240" w:lineRule="auto"/>
              <w:jc w:val="center"/>
              <w:rPr>
                <w:rFonts w:ascii="Arial" w:hAnsi="Arial" w:cs="Arial"/>
                <w:b/>
                <w:sz w:val="20"/>
                <w:szCs w:val="20"/>
              </w:rPr>
            </w:pPr>
            <w:r>
              <w:rPr>
                <w:rFonts w:ascii="Arial" w:hAnsi="Arial" w:cs="Arial"/>
                <w:b/>
                <w:sz w:val="20"/>
                <w:szCs w:val="20"/>
              </w:rPr>
              <w:t>Nº de Encuentro</w:t>
            </w:r>
          </w:p>
        </w:tc>
        <w:tc>
          <w:tcPr>
            <w:tcW w:w="339" w:type="pct"/>
            <w:vMerge w:val="restart"/>
          </w:tcPr>
          <w:p w14:paraId="1AA8AC5A">
            <w:pPr>
              <w:spacing w:after="0" w:line="240" w:lineRule="auto"/>
              <w:jc w:val="center"/>
              <w:rPr>
                <w:rFonts w:ascii="Arial" w:hAnsi="Arial" w:cs="Arial"/>
                <w:b/>
                <w:sz w:val="20"/>
                <w:szCs w:val="20"/>
              </w:rPr>
            </w:pPr>
          </w:p>
          <w:p w14:paraId="44116BF6">
            <w:pPr>
              <w:spacing w:after="0" w:line="240" w:lineRule="auto"/>
              <w:jc w:val="center"/>
              <w:rPr>
                <w:rFonts w:ascii="Arial" w:hAnsi="Arial" w:cs="Arial"/>
                <w:b/>
                <w:sz w:val="20"/>
                <w:szCs w:val="20"/>
              </w:rPr>
            </w:pPr>
            <w:r>
              <w:rPr>
                <w:rFonts w:ascii="Arial" w:hAnsi="Arial" w:cs="Arial"/>
                <w:b/>
                <w:sz w:val="20"/>
                <w:szCs w:val="20"/>
              </w:rPr>
              <w:t>Clases</w:t>
            </w:r>
          </w:p>
        </w:tc>
        <w:tc>
          <w:tcPr>
            <w:tcW w:w="534" w:type="pct"/>
            <w:vMerge w:val="restart"/>
          </w:tcPr>
          <w:p w14:paraId="18E8336E">
            <w:pPr>
              <w:spacing w:after="0" w:line="240" w:lineRule="auto"/>
              <w:jc w:val="center"/>
              <w:rPr>
                <w:rFonts w:ascii="Arial" w:hAnsi="Arial" w:cs="Arial"/>
                <w:b/>
                <w:sz w:val="20"/>
                <w:szCs w:val="20"/>
              </w:rPr>
            </w:pPr>
          </w:p>
          <w:p w14:paraId="4EC07611">
            <w:pPr>
              <w:spacing w:after="0" w:line="240" w:lineRule="auto"/>
              <w:jc w:val="center"/>
              <w:rPr>
                <w:rFonts w:ascii="Arial" w:hAnsi="Arial" w:cs="Arial"/>
                <w:b/>
                <w:sz w:val="20"/>
                <w:szCs w:val="20"/>
              </w:rPr>
            </w:pPr>
            <w:r>
              <w:rPr>
                <w:rFonts w:ascii="Arial" w:hAnsi="Arial" w:cs="Arial"/>
                <w:b/>
                <w:sz w:val="20"/>
                <w:szCs w:val="20"/>
              </w:rPr>
              <w:t>Tema Generador</w:t>
            </w:r>
          </w:p>
          <w:p w14:paraId="02E5C456">
            <w:pPr>
              <w:spacing w:after="0" w:line="240" w:lineRule="auto"/>
              <w:jc w:val="center"/>
              <w:rPr>
                <w:rFonts w:ascii="Arial" w:hAnsi="Arial" w:cs="Arial"/>
                <w:b/>
                <w:sz w:val="20"/>
                <w:szCs w:val="20"/>
              </w:rPr>
            </w:pPr>
            <w:r>
              <w:rPr>
                <w:rFonts w:ascii="Arial" w:hAnsi="Arial" w:cs="Arial"/>
                <w:b/>
                <w:sz w:val="20"/>
                <w:szCs w:val="20"/>
              </w:rPr>
              <w:t>Tejido Temático</w:t>
            </w:r>
          </w:p>
        </w:tc>
        <w:tc>
          <w:tcPr>
            <w:tcW w:w="437" w:type="pct"/>
            <w:vMerge w:val="restart"/>
          </w:tcPr>
          <w:p w14:paraId="5AB61B7C">
            <w:pPr>
              <w:spacing w:after="0" w:line="240" w:lineRule="auto"/>
              <w:jc w:val="center"/>
              <w:rPr>
                <w:rFonts w:ascii="Arial" w:hAnsi="Arial" w:cs="Arial"/>
                <w:b/>
                <w:sz w:val="20"/>
                <w:szCs w:val="20"/>
              </w:rPr>
            </w:pPr>
          </w:p>
          <w:p w14:paraId="1DCB9B4A">
            <w:pPr>
              <w:spacing w:after="0" w:line="240" w:lineRule="auto"/>
              <w:jc w:val="center"/>
              <w:rPr>
                <w:rFonts w:ascii="Arial" w:hAnsi="Arial" w:cs="Arial"/>
                <w:b/>
                <w:sz w:val="20"/>
                <w:szCs w:val="20"/>
              </w:rPr>
            </w:pPr>
            <w:r>
              <w:rPr>
                <w:rFonts w:ascii="Arial" w:hAnsi="Arial" w:cs="Arial"/>
                <w:b/>
                <w:sz w:val="20"/>
                <w:szCs w:val="20"/>
              </w:rPr>
              <w:t>Referente Teórico  Práctico</w:t>
            </w:r>
          </w:p>
        </w:tc>
        <w:tc>
          <w:tcPr>
            <w:tcW w:w="1513" w:type="pct"/>
            <w:gridSpan w:val="3"/>
            <w:vMerge w:val="restart"/>
          </w:tcPr>
          <w:p w14:paraId="7AF24656">
            <w:pPr>
              <w:spacing w:after="0" w:line="240" w:lineRule="auto"/>
              <w:jc w:val="center"/>
              <w:rPr>
                <w:rFonts w:ascii="Arial" w:hAnsi="Arial" w:cs="Arial"/>
                <w:b/>
                <w:sz w:val="20"/>
                <w:szCs w:val="20"/>
              </w:rPr>
            </w:pPr>
          </w:p>
          <w:p w14:paraId="3A972238">
            <w:pPr>
              <w:spacing w:after="0" w:line="240" w:lineRule="auto"/>
              <w:jc w:val="center"/>
              <w:rPr>
                <w:rFonts w:ascii="Arial" w:hAnsi="Arial" w:cs="Arial"/>
                <w:b/>
                <w:sz w:val="20"/>
                <w:szCs w:val="20"/>
              </w:rPr>
            </w:pPr>
            <w:r>
              <w:rPr>
                <w:rFonts w:ascii="Arial" w:hAnsi="Arial" w:cs="Arial"/>
                <w:b/>
                <w:sz w:val="20"/>
                <w:szCs w:val="20"/>
              </w:rPr>
              <w:t>Estrategias de Aprendizaje</w:t>
            </w:r>
          </w:p>
        </w:tc>
        <w:tc>
          <w:tcPr>
            <w:tcW w:w="1752" w:type="pct"/>
            <w:gridSpan w:val="3"/>
          </w:tcPr>
          <w:p w14:paraId="741FFA5B">
            <w:pPr>
              <w:spacing w:after="0" w:line="240" w:lineRule="auto"/>
              <w:jc w:val="center"/>
              <w:rPr>
                <w:rFonts w:ascii="Arial" w:hAnsi="Arial" w:cs="Arial"/>
                <w:b/>
                <w:sz w:val="20"/>
                <w:szCs w:val="20"/>
              </w:rPr>
            </w:pPr>
            <w:r>
              <w:rPr>
                <w:rFonts w:ascii="Arial" w:hAnsi="Arial" w:cs="Arial"/>
                <w:b/>
                <w:sz w:val="20"/>
                <w:szCs w:val="20"/>
              </w:rPr>
              <w:t>Evaluación</w:t>
            </w:r>
          </w:p>
        </w:tc>
      </w:tr>
      <w:tr w14:paraId="0B33AB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425" w:type="pct"/>
            <w:vMerge w:val="continue"/>
          </w:tcPr>
          <w:p w14:paraId="66C03DFF">
            <w:pPr>
              <w:spacing w:after="0" w:line="240" w:lineRule="auto"/>
              <w:jc w:val="center"/>
              <w:rPr>
                <w:rFonts w:ascii="Arial" w:hAnsi="Arial" w:cs="Arial"/>
                <w:b/>
                <w:sz w:val="20"/>
                <w:szCs w:val="20"/>
              </w:rPr>
            </w:pPr>
          </w:p>
        </w:tc>
        <w:tc>
          <w:tcPr>
            <w:tcW w:w="339" w:type="pct"/>
            <w:vMerge w:val="continue"/>
          </w:tcPr>
          <w:p w14:paraId="5C613ABE">
            <w:pPr>
              <w:spacing w:after="0" w:line="240" w:lineRule="auto"/>
              <w:jc w:val="center"/>
              <w:rPr>
                <w:rFonts w:ascii="Arial" w:hAnsi="Arial" w:cs="Arial"/>
                <w:b/>
                <w:sz w:val="20"/>
                <w:szCs w:val="20"/>
              </w:rPr>
            </w:pPr>
          </w:p>
        </w:tc>
        <w:tc>
          <w:tcPr>
            <w:tcW w:w="534" w:type="pct"/>
            <w:vMerge w:val="continue"/>
          </w:tcPr>
          <w:p w14:paraId="23A18379">
            <w:pPr>
              <w:spacing w:after="0" w:line="240" w:lineRule="auto"/>
              <w:jc w:val="center"/>
              <w:rPr>
                <w:rFonts w:ascii="Arial" w:hAnsi="Arial" w:cs="Arial"/>
                <w:b/>
                <w:sz w:val="20"/>
                <w:szCs w:val="20"/>
              </w:rPr>
            </w:pPr>
          </w:p>
        </w:tc>
        <w:tc>
          <w:tcPr>
            <w:tcW w:w="437" w:type="pct"/>
            <w:vMerge w:val="continue"/>
          </w:tcPr>
          <w:p w14:paraId="7820E113">
            <w:pPr>
              <w:spacing w:after="0" w:line="240" w:lineRule="auto"/>
              <w:jc w:val="center"/>
              <w:rPr>
                <w:rFonts w:ascii="Arial" w:hAnsi="Arial" w:cs="Arial"/>
                <w:b/>
                <w:sz w:val="20"/>
                <w:szCs w:val="20"/>
              </w:rPr>
            </w:pPr>
          </w:p>
        </w:tc>
        <w:tc>
          <w:tcPr>
            <w:tcW w:w="1513" w:type="pct"/>
            <w:gridSpan w:val="3"/>
            <w:vMerge w:val="continue"/>
          </w:tcPr>
          <w:p w14:paraId="5CD0F897">
            <w:pPr>
              <w:spacing w:after="0" w:line="240" w:lineRule="auto"/>
              <w:jc w:val="center"/>
              <w:rPr>
                <w:rFonts w:ascii="Arial" w:hAnsi="Arial" w:cs="Arial"/>
                <w:b/>
                <w:sz w:val="20"/>
                <w:szCs w:val="20"/>
              </w:rPr>
            </w:pPr>
          </w:p>
        </w:tc>
        <w:tc>
          <w:tcPr>
            <w:tcW w:w="426" w:type="pct"/>
          </w:tcPr>
          <w:p w14:paraId="5B5429A7">
            <w:pPr>
              <w:spacing w:after="0" w:line="240" w:lineRule="auto"/>
              <w:jc w:val="center"/>
              <w:rPr>
                <w:rFonts w:ascii="Arial" w:hAnsi="Arial" w:cs="Arial"/>
                <w:b/>
                <w:sz w:val="20"/>
                <w:szCs w:val="20"/>
              </w:rPr>
            </w:pPr>
            <w:r>
              <w:rPr>
                <w:rFonts w:ascii="Arial" w:hAnsi="Arial" w:cs="Arial"/>
                <w:b/>
                <w:sz w:val="20"/>
                <w:szCs w:val="20"/>
              </w:rPr>
              <w:t>Técnica</w:t>
            </w:r>
          </w:p>
        </w:tc>
        <w:tc>
          <w:tcPr>
            <w:tcW w:w="485" w:type="pct"/>
            <w:tcBorders>
              <w:bottom w:val="single" w:color="auto" w:sz="4" w:space="0"/>
            </w:tcBorders>
          </w:tcPr>
          <w:p w14:paraId="51B2A450">
            <w:pPr>
              <w:spacing w:after="0" w:line="240" w:lineRule="auto"/>
              <w:jc w:val="center"/>
              <w:rPr>
                <w:rFonts w:ascii="Arial" w:hAnsi="Arial" w:cs="Arial"/>
                <w:b/>
                <w:sz w:val="20"/>
                <w:szCs w:val="20"/>
              </w:rPr>
            </w:pPr>
            <w:r>
              <w:rPr>
                <w:rFonts w:ascii="Arial" w:hAnsi="Arial" w:cs="Arial"/>
                <w:b/>
                <w:sz w:val="20"/>
                <w:szCs w:val="20"/>
              </w:rPr>
              <w:t>Instrumentos</w:t>
            </w:r>
          </w:p>
        </w:tc>
        <w:tc>
          <w:tcPr>
            <w:tcW w:w="841" w:type="pct"/>
          </w:tcPr>
          <w:p w14:paraId="750BA53A">
            <w:pPr>
              <w:spacing w:after="0" w:line="240" w:lineRule="auto"/>
              <w:jc w:val="center"/>
              <w:rPr>
                <w:rFonts w:ascii="Arial" w:hAnsi="Arial" w:cs="Arial"/>
                <w:b/>
                <w:sz w:val="20"/>
                <w:szCs w:val="20"/>
              </w:rPr>
            </w:pPr>
            <w:r>
              <w:rPr>
                <w:rFonts w:ascii="Arial" w:hAnsi="Arial" w:cs="Arial"/>
                <w:b/>
                <w:sz w:val="20"/>
                <w:szCs w:val="20"/>
              </w:rPr>
              <w:t>Potencialidades</w:t>
            </w:r>
          </w:p>
          <w:p w14:paraId="61299757">
            <w:pPr>
              <w:spacing w:after="0" w:line="240" w:lineRule="auto"/>
              <w:jc w:val="center"/>
              <w:rPr>
                <w:rFonts w:ascii="Arial" w:hAnsi="Arial" w:cs="Arial"/>
                <w:b/>
                <w:sz w:val="20"/>
                <w:szCs w:val="20"/>
              </w:rPr>
            </w:pPr>
          </w:p>
        </w:tc>
      </w:tr>
      <w:tr w14:paraId="3AB741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5" w:hRule="atLeast"/>
        </w:trPr>
        <w:tc>
          <w:tcPr>
            <w:tcW w:w="425" w:type="pct"/>
            <w:vAlign w:val="center"/>
          </w:tcPr>
          <w:p w14:paraId="5E4B86F5">
            <w:pPr>
              <w:pStyle w:val="12"/>
              <w:ind w:left="400"/>
              <w:jc w:val="center"/>
              <w:rPr>
                <w:sz w:val="20"/>
              </w:rPr>
            </w:pPr>
          </w:p>
        </w:tc>
        <w:tc>
          <w:tcPr>
            <w:tcW w:w="339" w:type="pct"/>
            <w:vAlign w:val="center"/>
          </w:tcPr>
          <w:p w14:paraId="47CF2532">
            <w:pPr>
              <w:pStyle w:val="12"/>
              <w:ind w:left="175"/>
              <w:jc w:val="center"/>
              <w:rPr>
                <w:sz w:val="20"/>
              </w:rPr>
            </w:pPr>
          </w:p>
        </w:tc>
        <w:tc>
          <w:tcPr>
            <w:tcW w:w="534" w:type="pct"/>
            <w:vAlign w:val="center"/>
          </w:tcPr>
          <w:p w14:paraId="6C63F47D">
            <w:pPr>
              <w:spacing w:after="0" w:line="240" w:lineRule="auto"/>
              <w:jc w:val="center"/>
              <w:rPr>
                <w:rFonts w:hint="default" w:ascii="Arial" w:hAnsi="Arial"/>
                <w:b/>
                <w:sz w:val="20"/>
                <w:szCs w:val="20"/>
              </w:rPr>
            </w:pPr>
            <w:r>
              <w:rPr>
                <w:rFonts w:hint="default" w:ascii="Arial" w:hAnsi="Arial"/>
                <w:b/>
                <w:sz w:val="20"/>
                <w:szCs w:val="20"/>
              </w:rPr>
              <w:t>Re-encontrar-nos para crear, comprender, expresar</w:t>
            </w:r>
          </w:p>
          <w:p w14:paraId="192B1153">
            <w:pPr>
              <w:spacing w:after="0" w:line="240" w:lineRule="auto"/>
              <w:jc w:val="center"/>
              <w:rPr>
                <w:rFonts w:hint="default" w:ascii="Arial" w:hAnsi="Arial"/>
                <w:b/>
                <w:sz w:val="20"/>
                <w:szCs w:val="20"/>
              </w:rPr>
            </w:pPr>
            <w:r>
              <w:rPr>
                <w:rFonts w:hint="default" w:ascii="Arial" w:hAnsi="Arial"/>
                <w:b/>
                <w:sz w:val="20"/>
                <w:szCs w:val="20"/>
              </w:rPr>
              <w:t>y participar</w:t>
            </w:r>
          </w:p>
          <w:p w14:paraId="2E5E2909">
            <w:pPr>
              <w:spacing w:after="0" w:line="240" w:lineRule="auto"/>
              <w:jc w:val="center"/>
              <w:rPr>
                <w:rFonts w:hint="default" w:ascii="Arial" w:hAnsi="Arial"/>
                <w:b/>
                <w:sz w:val="20"/>
                <w:szCs w:val="20"/>
              </w:rPr>
            </w:pPr>
          </w:p>
          <w:p w14:paraId="2830302A">
            <w:pPr>
              <w:spacing w:after="0" w:line="240" w:lineRule="auto"/>
              <w:jc w:val="center"/>
              <w:rPr>
                <w:rFonts w:hint="default" w:ascii="Arial" w:hAnsi="Arial"/>
                <w:b w:val="0"/>
                <w:bCs/>
                <w:sz w:val="20"/>
                <w:szCs w:val="20"/>
              </w:rPr>
            </w:pPr>
            <w:r>
              <w:rPr>
                <w:rFonts w:hint="default" w:ascii="Arial" w:hAnsi="Arial"/>
                <w:b w:val="0"/>
                <w:bCs/>
                <w:sz w:val="20"/>
                <w:szCs w:val="20"/>
              </w:rPr>
              <w:t>Juventud al encuentro de sus poderes creadores,</w:t>
            </w:r>
          </w:p>
          <w:p w14:paraId="576E2A99">
            <w:pPr>
              <w:spacing w:after="0" w:line="240" w:lineRule="auto"/>
              <w:jc w:val="center"/>
              <w:rPr>
                <w:rFonts w:hint="default" w:ascii="Arial" w:hAnsi="Arial"/>
                <w:b w:val="0"/>
                <w:bCs/>
                <w:sz w:val="20"/>
                <w:szCs w:val="20"/>
              </w:rPr>
            </w:pPr>
            <w:r>
              <w:rPr>
                <w:rFonts w:hint="default" w:ascii="Arial" w:hAnsi="Arial"/>
                <w:b w:val="0"/>
                <w:bCs/>
                <w:sz w:val="20"/>
                <w:szCs w:val="20"/>
              </w:rPr>
              <w:t>matices y colores: una actitud.</w:t>
            </w:r>
          </w:p>
        </w:tc>
        <w:tc>
          <w:tcPr>
            <w:tcW w:w="437" w:type="pct"/>
            <w:vAlign w:val="center"/>
          </w:tcPr>
          <w:p w14:paraId="03BE2077">
            <w:pPr>
              <w:spacing w:after="0" w:line="240" w:lineRule="auto"/>
              <w:jc w:val="center"/>
              <w:rPr>
                <w:rFonts w:ascii="Arial" w:hAnsi="Arial" w:cs="Arial"/>
                <w:b/>
                <w:sz w:val="20"/>
                <w:szCs w:val="20"/>
              </w:rPr>
            </w:pPr>
            <w:r>
              <w:rPr>
                <w:rFonts w:hint="default" w:ascii="Arial" w:hAnsi="Arial"/>
                <w:b/>
                <w:sz w:val="20"/>
                <w:szCs w:val="20"/>
              </w:rPr>
              <w:t>La danza: cuerpo y movimiento</w:t>
            </w:r>
          </w:p>
        </w:tc>
        <w:tc>
          <w:tcPr>
            <w:tcW w:w="1513" w:type="pct"/>
            <w:gridSpan w:val="3"/>
            <w:vAlign w:val="center"/>
          </w:tcPr>
          <w:p w14:paraId="1A317672">
            <w:pPr>
              <w:spacing w:after="0" w:line="240" w:lineRule="auto"/>
              <w:jc w:val="both"/>
              <w:rPr>
                <w:rFonts w:ascii="Arial" w:hAnsi="Arial" w:cs="Arial"/>
                <w:sz w:val="20"/>
                <w:szCs w:val="20"/>
              </w:rPr>
            </w:pPr>
            <w:r>
              <w:rPr>
                <w:rFonts w:hint="default" w:ascii="Arial" w:hAnsi="Arial"/>
                <w:sz w:val="20"/>
                <w:szCs w:val="20"/>
              </w:rPr>
              <w:t>A través de ejercicios prácticos que permitan a los estudiantes explorar el cuerpo y el movimiento en la danza, utilizando libros sobre técnicas de danza y guías de estilos de movimiento, los y las estudiantes experimentarán y analizarán diferentes formas de expresión corporal y sus características. La finalidad de la clase es que los estudiantes desarrollen una comprensión profunda de cómo el cuerpo se utiliza en la danza y cómo se pueden comunicar emociones a través del movimiento. El docente empleará el pizarrón para crear un mapa conceptual que resuma los estilos de danza y sus elementos, así como un cuadro comparativo para analizar las diferencias y similitudes entre ellos. Para finalizar, se organizará un debate donde los estudiantes discutirán sobre la importancia del cuerpo en la danza y su impacto en la comunicación emocional. Se emplearán técnicas como ejercicios prácticos, un mapa conceptual, un cuadro comparativo y un debate, así como una escala de estimación y otros métodos para medir si los estudiantes han alcanzado el aprendizaje del referente.</w:t>
            </w:r>
          </w:p>
        </w:tc>
        <w:tc>
          <w:tcPr>
            <w:tcW w:w="426" w:type="pct"/>
            <w:vAlign w:val="center"/>
          </w:tcPr>
          <w:p w14:paraId="217770C3">
            <w:pPr>
              <w:spacing w:after="0" w:line="240" w:lineRule="auto"/>
              <w:jc w:val="center"/>
              <w:rPr>
                <w:rFonts w:hint="default" w:ascii="Arial" w:hAnsi="Arial"/>
                <w:b/>
                <w:sz w:val="20"/>
                <w:szCs w:val="20"/>
              </w:rPr>
            </w:pPr>
            <w:r>
              <w:rPr>
                <w:rFonts w:hint="default" w:ascii="Arial" w:hAnsi="Arial"/>
                <w:b/>
                <w:sz w:val="20"/>
                <w:szCs w:val="20"/>
              </w:rPr>
              <w:t>Mapa conceptual</w:t>
            </w:r>
          </w:p>
          <w:p w14:paraId="1A3BB134">
            <w:pPr>
              <w:spacing w:after="0" w:line="240" w:lineRule="auto"/>
              <w:jc w:val="center"/>
              <w:rPr>
                <w:rFonts w:hint="default" w:ascii="Arial" w:hAnsi="Arial"/>
                <w:b/>
                <w:sz w:val="20"/>
                <w:szCs w:val="20"/>
              </w:rPr>
            </w:pPr>
          </w:p>
          <w:p w14:paraId="7DD8FC39">
            <w:pPr>
              <w:spacing w:after="0" w:line="240" w:lineRule="auto"/>
              <w:jc w:val="center"/>
              <w:rPr>
                <w:rFonts w:hint="default" w:ascii="Arial" w:hAnsi="Arial"/>
                <w:b/>
                <w:sz w:val="20"/>
                <w:szCs w:val="20"/>
              </w:rPr>
            </w:pPr>
            <w:r>
              <w:rPr>
                <w:rFonts w:hint="default" w:ascii="Arial" w:hAnsi="Arial"/>
                <w:b/>
                <w:sz w:val="20"/>
                <w:szCs w:val="20"/>
              </w:rPr>
              <w:t>Cuadro comparativo</w:t>
            </w:r>
          </w:p>
          <w:p w14:paraId="48E5BD9A">
            <w:pPr>
              <w:spacing w:after="0" w:line="240" w:lineRule="auto"/>
              <w:jc w:val="center"/>
              <w:rPr>
                <w:rFonts w:hint="default" w:ascii="Arial" w:hAnsi="Arial"/>
                <w:b/>
                <w:sz w:val="20"/>
                <w:szCs w:val="20"/>
              </w:rPr>
            </w:pPr>
          </w:p>
          <w:p w14:paraId="5BF21880">
            <w:pPr>
              <w:spacing w:after="0" w:line="240" w:lineRule="auto"/>
              <w:jc w:val="center"/>
              <w:rPr>
                <w:rFonts w:hint="default" w:ascii="Arial" w:hAnsi="Arial"/>
                <w:b/>
                <w:sz w:val="20"/>
                <w:szCs w:val="20"/>
              </w:rPr>
            </w:pPr>
            <w:r>
              <w:rPr>
                <w:rFonts w:hint="default" w:ascii="Arial" w:hAnsi="Arial"/>
                <w:b/>
                <w:sz w:val="20"/>
                <w:szCs w:val="20"/>
              </w:rPr>
              <w:t>Ejercicios prácticos</w:t>
            </w:r>
          </w:p>
          <w:p w14:paraId="275EE88C">
            <w:pPr>
              <w:spacing w:after="0" w:line="240" w:lineRule="auto"/>
              <w:jc w:val="center"/>
              <w:rPr>
                <w:rFonts w:hint="default" w:ascii="Arial" w:hAnsi="Arial"/>
                <w:b/>
                <w:sz w:val="20"/>
                <w:szCs w:val="20"/>
              </w:rPr>
            </w:pPr>
          </w:p>
          <w:p w14:paraId="19F5849B">
            <w:pPr>
              <w:spacing w:after="0" w:line="240" w:lineRule="auto"/>
              <w:jc w:val="center"/>
              <w:rPr>
                <w:rFonts w:hint="default" w:ascii="Arial" w:hAnsi="Arial"/>
                <w:b/>
                <w:sz w:val="20"/>
                <w:szCs w:val="20"/>
              </w:rPr>
            </w:pPr>
            <w:r>
              <w:rPr>
                <w:rFonts w:hint="default" w:ascii="Arial" w:hAnsi="Arial"/>
                <w:b/>
                <w:sz w:val="20"/>
                <w:szCs w:val="20"/>
              </w:rPr>
              <w:t>Debate</w:t>
            </w:r>
          </w:p>
        </w:tc>
        <w:tc>
          <w:tcPr>
            <w:tcW w:w="485" w:type="pct"/>
            <w:tcBorders>
              <w:top w:val="single" w:color="auto" w:sz="4" w:space="0"/>
            </w:tcBorders>
            <w:vAlign w:val="center"/>
          </w:tcPr>
          <w:p w14:paraId="066A0B5E">
            <w:pPr>
              <w:spacing w:after="0" w:line="240" w:lineRule="auto"/>
              <w:jc w:val="center"/>
              <w:rPr>
                <w:rFonts w:hint="default" w:ascii="Arial" w:hAnsi="Arial" w:cs="Arial"/>
                <w:b/>
                <w:sz w:val="20"/>
                <w:szCs w:val="20"/>
                <w:lang/>
              </w:rPr>
            </w:pPr>
            <w:r>
              <w:rPr>
                <w:rFonts w:hint="default" w:ascii="Arial" w:hAnsi="Arial" w:cs="Arial"/>
                <w:b/>
                <w:sz w:val="20"/>
                <w:szCs w:val="20"/>
                <w:lang/>
              </w:rPr>
              <w:t>Escala de estimación.</w:t>
            </w:r>
          </w:p>
        </w:tc>
        <w:tc>
          <w:tcPr>
            <w:tcW w:w="841" w:type="pct"/>
            <w:vAlign w:val="center"/>
          </w:tcPr>
          <w:p w14:paraId="3730A6B2">
            <w:pPr>
              <w:spacing w:after="0" w:line="240" w:lineRule="auto"/>
              <w:rPr>
                <w:rFonts w:hint="default" w:ascii="Arial" w:hAnsi="Arial"/>
                <w:sz w:val="19"/>
                <w:szCs w:val="19"/>
              </w:rPr>
            </w:pPr>
            <w:r>
              <w:rPr>
                <w:rFonts w:hint="default" w:ascii="Arial" w:hAnsi="Arial"/>
                <w:sz w:val="19"/>
                <w:szCs w:val="19"/>
              </w:rPr>
              <w:t>Identifica y describe los elementos fundamentales de la danza en su mapa conceptual.</w:t>
            </w:r>
          </w:p>
          <w:p w14:paraId="62DEB71B">
            <w:pPr>
              <w:spacing w:after="0" w:line="240" w:lineRule="auto"/>
              <w:rPr>
                <w:rFonts w:hint="default" w:ascii="Arial" w:hAnsi="Arial"/>
                <w:sz w:val="19"/>
                <w:szCs w:val="19"/>
              </w:rPr>
            </w:pPr>
            <w:r>
              <w:rPr>
                <w:rFonts w:hint="default" w:ascii="Arial" w:hAnsi="Arial"/>
                <w:sz w:val="19"/>
                <w:szCs w:val="19"/>
              </w:rPr>
              <w:t>Describe las características de al menos tres estilos de danza en su cuadro comparativo.</w:t>
            </w:r>
          </w:p>
          <w:p w14:paraId="64C28A6F">
            <w:pPr>
              <w:spacing w:after="0" w:line="240" w:lineRule="auto"/>
              <w:rPr>
                <w:rFonts w:hint="default" w:ascii="Arial" w:hAnsi="Arial"/>
                <w:sz w:val="19"/>
                <w:szCs w:val="19"/>
              </w:rPr>
            </w:pPr>
            <w:r>
              <w:rPr>
                <w:rFonts w:hint="default" w:ascii="Arial" w:hAnsi="Arial"/>
                <w:sz w:val="19"/>
                <w:szCs w:val="19"/>
              </w:rPr>
              <w:t>Describe al menos tres movimientos o técnicas de expresión corporal que experimentó durante los ejercicios prácticos.</w:t>
            </w:r>
          </w:p>
          <w:p w14:paraId="439BEC41">
            <w:pPr>
              <w:spacing w:after="0" w:line="240" w:lineRule="auto"/>
              <w:rPr>
                <w:rFonts w:hint="default" w:ascii="Arial" w:hAnsi="Arial"/>
                <w:sz w:val="19"/>
                <w:szCs w:val="19"/>
              </w:rPr>
            </w:pPr>
            <w:r>
              <w:rPr>
                <w:rFonts w:hint="default" w:ascii="Arial" w:hAnsi="Arial"/>
                <w:sz w:val="19"/>
                <w:szCs w:val="19"/>
              </w:rPr>
              <w:t>Expone sus opiniones sobre el papel de la danza en la sociedad actual durante el debate.</w:t>
            </w:r>
          </w:p>
        </w:tc>
      </w:tr>
    </w:tbl>
    <w:p w14:paraId="68FFAC70">
      <w:pPr>
        <w:pStyle w:val="10"/>
        <w:jc w:val="center"/>
        <w:rPr>
          <w:rFonts w:ascii="Arial" w:hAnsi="Arial" w:cs="Arial"/>
          <w:b/>
          <w:sz w:val="20"/>
          <w:szCs w:val="20"/>
        </w:rPr>
      </w:pPr>
    </w:p>
    <w:p w14:paraId="76CBEF54">
      <w:pPr>
        <w:pStyle w:val="10"/>
        <w:rPr>
          <w:rFonts w:ascii="Arial" w:hAnsi="Arial" w:cs="Arial"/>
          <w:b/>
          <w:sz w:val="20"/>
          <w:szCs w:val="20"/>
        </w:rPr>
      </w:pPr>
    </w:p>
    <w:p w14:paraId="7E2BE306">
      <w:pPr>
        <w:pStyle w:val="10"/>
        <w:jc w:val="center"/>
        <w:rPr>
          <w:rFonts w:ascii="Arial" w:hAnsi="Arial" w:cs="Arial"/>
          <w:b/>
          <w:sz w:val="20"/>
          <w:szCs w:val="20"/>
        </w:rPr>
      </w:pPr>
      <w:r>
        <w:rPr>
          <w:rFonts w:ascii="Arial" w:hAnsi="Arial" w:cs="Arial"/>
          <w:b/>
          <w:sz w:val="20"/>
          <w:szCs w:val="20"/>
        </w:rPr>
        <w:t>REPÚBLICA BOLIVARIANA DE VENEZUELA</w:t>
      </w:r>
    </w:p>
    <w:p w14:paraId="4BC0D74F">
      <w:pPr>
        <w:pStyle w:val="10"/>
        <w:jc w:val="center"/>
        <w:rPr>
          <w:rFonts w:ascii="Arial" w:hAnsi="Arial" w:cs="Arial"/>
          <w:b/>
          <w:sz w:val="20"/>
          <w:szCs w:val="20"/>
        </w:rPr>
      </w:pPr>
      <w:r>
        <w:rPr>
          <w:rFonts w:ascii="Arial" w:hAnsi="Arial" w:cs="Arial"/>
          <w:b/>
          <w:sz w:val="20"/>
          <w:szCs w:val="20"/>
        </w:rPr>
        <w:t>MINISTERIO DEL PODER POPULAR PARA LA EDUCACIÓN</w:t>
      </w:r>
    </w:p>
    <w:p w14:paraId="37B700FB">
      <w:pPr>
        <w:pStyle w:val="10"/>
        <w:jc w:val="center"/>
        <w:rPr>
          <w:rFonts w:ascii="Arial" w:hAnsi="Arial" w:cs="Arial"/>
          <w:b/>
          <w:sz w:val="20"/>
          <w:szCs w:val="20"/>
        </w:rPr>
      </w:pPr>
      <w:r>
        <w:rPr>
          <w:rFonts w:ascii="Arial" w:hAnsi="Arial" w:cs="Arial"/>
          <w:b/>
          <w:sz w:val="20"/>
          <w:szCs w:val="20"/>
        </w:rPr>
        <w:t>UNIDAD EDUCATIVA ¨SANTO DOMINGO DE GUZMÁN¨</w:t>
      </w:r>
    </w:p>
    <w:p w14:paraId="12D20D40">
      <w:pPr>
        <w:pStyle w:val="10"/>
        <w:jc w:val="center"/>
        <w:rPr>
          <w:rFonts w:ascii="Arial" w:hAnsi="Arial" w:cs="Arial"/>
          <w:b/>
          <w:sz w:val="20"/>
          <w:szCs w:val="20"/>
        </w:rPr>
      </w:pPr>
      <w:r>
        <w:rPr>
          <w:rFonts w:ascii="Arial" w:hAnsi="Arial" w:cs="Arial"/>
          <w:b/>
          <w:sz w:val="20"/>
          <w:szCs w:val="20"/>
        </w:rPr>
        <w:t>PAMPANITO ESTADO TRUJILLO.</w:t>
      </w:r>
    </w:p>
    <w:p w14:paraId="0E74C9CD">
      <w:pPr>
        <w:pStyle w:val="10"/>
        <w:jc w:val="center"/>
        <w:rPr>
          <w:rFonts w:ascii="Arial" w:hAnsi="Arial" w:cs="Arial"/>
          <w:b/>
          <w:sz w:val="20"/>
          <w:szCs w:val="20"/>
        </w:rPr>
      </w:pPr>
      <w:r>
        <w:rPr>
          <w:rFonts w:ascii="Arial" w:hAnsi="Arial" w:cs="Arial"/>
          <w:b/>
          <w:sz w:val="20"/>
          <w:szCs w:val="20"/>
        </w:rPr>
        <w:t xml:space="preserve">                                                                                                                                                                                               </w:t>
      </w:r>
    </w:p>
    <w:p w14:paraId="0D884A22">
      <w:pPr>
        <w:pStyle w:val="10"/>
        <w:jc w:val="center"/>
        <w:rPr>
          <w:rFonts w:ascii="Arial" w:hAnsi="Arial" w:cs="Arial"/>
          <w:b/>
          <w:sz w:val="20"/>
          <w:szCs w:val="20"/>
        </w:rPr>
      </w:pPr>
      <w:r>
        <w:rPr>
          <w:rFonts w:ascii="Arial" w:hAnsi="Arial" w:cs="Arial"/>
          <w:b/>
          <w:sz w:val="20"/>
          <w:szCs w:val="20"/>
        </w:rPr>
        <w:t>AÑO ESCOLAR 2024-2025</w:t>
      </w:r>
    </w:p>
    <w:p w14:paraId="7A082F42">
      <w:pPr>
        <w:pStyle w:val="10"/>
        <w:jc w:val="center"/>
        <w:rPr>
          <w:rFonts w:ascii="Arial" w:hAnsi="Arial" w:cs="Arial"/>
          <w:b/>
          <w:sz w:val="20"/>
          <w:szCs w:val="20"/>
        </w:rPr>
      </w:pPr>
      <w:r>
        <w:rPr>
          <w:rFonts w:ascii="Arial" w:hAnsi="Arial" w:cs="Arial"/>
          <w:b/>
          <w:sz w:val="20"/>
          <w:szCs w:val="20"/>
        </w:rPr>
        <w:t>UNIDAD DE APRENDIZAJE</w:t>
      </w:r>
    </w:p>
    <w:tbl>
      <w:tblPr>
        <w:tblStyle w:val="7"/>
        <w:tblpPr w:leftFromText="141" w:rightFromText="141" w:vertAnchor="text" w:horzAnchor="margin" w:tblpY="3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8"/>
        <w:gridCol w:w="851"/>
        <w:gridCol w:w="1561"/>
        <w:gridCol w:w="1415"/>
        <w:gridCol w:w="1994"/>
        <w:gridCol w:w="438"/>
        <w:gridCol w:w="1681"/>
        <w:gridCol w:w="1558"/>
        <w:gridCol w:w="1418"/>
        <w:gridCol w:w="2742"/>
      </w:tblGrid>
      <w:tr w14:paraId="1A7AE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5000" w:type="pct"/>
            <w:gridSpan w:val="10"/>
          </w:tcPr>
          <w:p w14:paraId="66B859C6">
            <w:pPr>
              <w:spacing w:after="0" w:line="240" w:lineRule="auto"/>
              <w:rPr>
                <w:rFonts w:ascii="Arial" w:hAnsi="Arial" w:cs="Arial"/>
                <w:b/>
                <w:sz w:val="20"/>
                <w:szCs w:val="20"/>
              </w:rPr>
            </w:pPr>
            <w:r>
              <w:rPr>
                <w:rFonts w:ascii="Arial" w:hAnsi="Arial"/>
                <w:b/>
                <w:sz w:val="20"/>
              </w:rPr>
              <w:t>Docente:</w:t>
            </w:r>
            <w:r>
              <w:rPr>
                <w:rFonts w:ascii="Arial" w:hAnsi="Arial"/>
                <w:b/>
                <w:spacing w:val="-10"/>
                <w:sz w:val="20"/>
              </w:rPr>
              <w:t xml:space="preserve"> </w:t>
            </w:r>
            <w:r>
              <w:rPr>
                <w:rFonts w:ascii="Arial" w:hAnsi="Arial"/>
                <w:b/>
                <w:sz w:val="20"/>
              </w:rPr>
              <w:t>Yonaiker</w:t>
            </w:r>
            <w:r>
              <w:rPr>
                <w:rFonts w:ascii="Arial" w:hAnsi="Arial"/>
                <w:b/>
                <w:spacing w:val="-9"/>
                <w:sz w:val="20"/>
              </w:rPr>
              <w:t xml:space="preserve"> </w:t>
            </w:r>
            <w:r>
              <w:rPr>
                <w:rFonts w:ascii="Arial" w:hAnsi="Arial"/>
                <w:b/>
                <w:spacing w:val="-2"/>
                <w:sz w:val="20"/>
              </w:rPr>
              <w:t>Barreto</w:t>
            </w:r>
            <w:r>
              <w:rPr>
                <w:rFonts w:ascii="Arial" w:hAnsi="Arial"/>
                <w:b/>
                <w:sz w:val="20"/>
              </w:rPr>
              <w:tab/>
            </w:r>
            <w:r>
              <w:rPr>
                <w:rFonts w:ascii="Arial" w:hAnsi="Arial"/>
                <w:b/>
                <w:sz w:val="20"/>
              </w:rPr>
              <w:t>Año:</w:t>
            </w:r>
            <w:r>
              <w:rPr>
                <w:rFonts w:ascii="Arial" w:hAnsi="Arial"/>
                <w:b/>
                <w:spacing w:val="-7"/>
                <w:sz w:val="20"/>
              </w:rPr>
              <w:t xml:space="preserve"> </w:t>
            </w:r>
            <w:r>
              <w:rPr>
                <w:rFonts w:ascii="Arial" w:hAnsi="Arial"/>
                <w:b/>
                <w:spacing w:val="-5"/>
                <w:sz w:val="20"/>
              </w:rPr>
              <w:t>2do</w:t>
            </w:r>
            <w:r>
              <w:rPr>
                <w:rFonts w:ascii="Arial" w:hAnsi="Arial"/>
                <w:b/>
                <w:sz w:val="20"/>
              </w:rPr>
              <w:tab/>
            </w:r>
            <w:r>
              <w:rPr>
                <w:rFonts w:ascii="Arial" w:hAnsi="Arial"/>
                <w:b/>
                <w:sz w:val="20"/>
              </w:rPr>
              <w:t>Sección:</w:t>
            </w:r>
            <w:r>
              <w:rPr>
                <w:rFonts w:ascii="Arial" w:hAnsi="Arial"/>
                <w:b/>
                <w:spacing w:val="-8"/>
                <w:sz w:val="20"/>
              </w:rPr>
              <w:t xml:space="preserve"> </w:t>
            </w:r>
            <w:r>
              <w:rPr>
                <w:rFonts w:ascii="Arial" w:hAnsi="Arial"/>
                <w:b/>
                <w:spacing w:val="-5"/>
                <w:sz w:val="20"/>
              </w:rPr>
              <w:t>“U”</w:t>
            </w:r>
          </w:p>
        </w:tc>
      </w:tr>
      <w:tr w14:paraId="7EBA5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2469" w:type="pct"/>
            <w:gridSpan w:val="6"/>
          </w:tcPr>
          <w:p w14:paraId="384A16E9">
            <w:pPr>
              <w:pStyle w:val="12"/>
              <w:spacing w:line="225" w:lineRule="exact"/>
              <w:ind w:left="107"/>
              <w:rPr>
                <w:rFonts w:ascii="Arial" w:hAnsi="Arial"/>
                <w:b/>
                <w:sz w:val="20"/>
              </w:rPr>
            </w:pPr>
            <w:r>
              <w:rPr>
                <w:rFonts w:ascii="Arial" w:hAnsi="Arial"/>
                <w:b/>
                <w:sz w:val="20"/>
              </w:rPr>
              <w:t>Línea</w:t>
            </w:r>
            <w:r>
              <w:rPr>
                <w:rFonts w:ascii="Arial" w:hAnsi="Arial"/>
                <w:b/>
                <w:spacing w:val="-8"/>
                <w:sz w:val="20"/>
              </w:rPr>
              <w:t xml:space="preserve"> </w:t>
            </w:r>
            <w:r>
              <w:rPr>
                <w:rFonts w:ascii="Arial" w:hAnsi="Arial"/>
                <w:b/>
                <w:sz w:val="20"/>
              </w:rPr>
              <w:t>de</w:t>
            </w:r>
            <w:r>
              <w:rPr>
                <w:rFonts w:ascii="Arial" w:hAnsi="Arial"/>
                <w:b/>
                <w:spacing w:val="-8"/>
                <w:sz w:val="20"/>
              </w:rPr>
              <w:t xml:space="preserve"> </w:t>
            </w:r>
            <w:r>
              <w:rPr>
                <w:rFonts w:ascii="Arial" w:hAnsi="Arial"/>
                <w:b/>
                <w:sz w:val="20"/>
              </w:rPr>
              <w:t>Investigación</w:t>
            </w:r>
            <w:r>
              <w:rPr>
                <w:rFonts w:ascii="Arial" w:hAnsi="Arial"/>
                <w:b/>
                <w:spacing w:val="-7"/>
                <w:sz w:val="20"/>
              </w:rPr>
              <w:t xml:space="preserve"> </w:t>
            </w:r>
            <w:r>
              <w:rPr>
                <w:rFonts w:ascii="Arial" w:hAnsi="Arial"/>
                <w:b/>
                <w:sz w:val="20"/>
              </w:rPr>
              <w:t>Institucional:</w:t>
            </w:r>
            <w:r>
              <w:rPr>
                <w:rFonts w:ascii="Arial" w:hAnsi="Arial"/>
                <w:b/>
                <w:spacing w:val="-6"/>
                <w:sz w:val="20"/>
              </w:rPr>
              <w:t xml:space="preserve"> </w:t>
            </w:r>
            <w:r>
              <w:rPr>
                <w:rFonts w:ascii="Arial" w:hAnsi="Arial"/>
                <w:b/>
                <w:sz w:val="20"/>
              </w:rPr>
              <w:t>Infraestructura</w:t>
            </w:r>
            <w:r>
              <w:rPr>
                <w:rFonts w:ascii="Arial" w:hAnsi="Arial"/>
                <w:b/>
                <w:spacing w:val="-7"/>
                <w:sz w:val="20"/>
              </w:rPr>
              <w:t xml:space="preserve"> </w:t>
            </w:r>
            <w:r>
              <w:rPr>
                <w:rFonts w:ascii="Arial" w:hAnsi="Arial"/>
                <w:b/>
                <w:sz w:val="20"/>
              </w:rPr>
              <w:t>escolar</w:t>
            </w:r>
            <w:r>
              <w:rPr>
                <w:rFonts w:ascii="Arial" w:hAnsi="Arial"/>
                <w:b/>
                <w:spacing w:val="-5"/>
                <w:sz w:val="20"/>
              </w:rPr>
              <w:t xml:space="preserve"> </w:t>
            </w:r>
            <w:r>
              <w:rPr>
                <w:rFonts w:ascii="Arial" w:hAnsi="Arial"/>
                <w:b/>
                <w:sz w:val="20"/>
              </w:rPr>
              <w:t>y</w:t>
            </w:r>
            <w:r>
              <w:rPr>
                <w:rFonts w:ascii="Arial" w:hAnsi="Arial"/>
                <w:b/>
                <w:spacing w:val="-10"/>
                <w:sz w:val="20"/>
              </w:rPr>
              <w:t xml:space="preserve"> </w:t>
            </w:r>
            <w:r>
              <w:rPr>
                <w:rFonts w:ascii="Arial" w:hAnsi="Arial"/>
                <w:b/>
                <w:spacing w:val="-2"/>
                <w:sz w:val="20"/>
              </w:rPr>
              <w:t>estrategias</w:t>
            </w:r>
          </w:p>
          <w:p w14:paraId="143AEC51">
            <w:pPr>
              <w:pStyle w:val="12"/>
              <w:spacing w:line="213" w:lineRule="exact"/>
              <w:ind w:left="107"/>
              <w:rPr>
                <w:rFonts w:ascii="Arial"/>
                <w:b/>
                <w:sz w:val="20"/>
              </w:rPr>
            </w:pPr>
            <w:r>
              <w:rPr>
                <w:rFonts w:ascii="Arial"/>
                <w:b/>
                <w:sz w:val="20"/>
              </w:rPr>
              <w:t>para</w:t>
            </w:r>
            <w:r>
              <w:rPr>
                <w:rFonts w:ascii="Arial"/>
                <w:b/>
                <w:spacing w:val="-3"/>
                <w:sz w:val="20"/>
              </w:rPr>
              <w:t xml:space="preserve"> </w:t>
            </w:r>
            <w:r>
              <w:rPr>
                <w:rFonts w:ascii="Arial"/>
                <w:b/>
                <w:sz w:val="20"/>
              </w:rPr>
              <w:t>el</w:t>
            </w:r>
            <w:r>
              <w:rPr>
                <w:rFonts w:ascii="Arial"/>
                <w:b/>
                <w:spacing w:val="-4"/>
                <w:sz w:val="20"/>
              </w:rPr>
              <w:t xml:space="preserve"> </w:t>
            </w:r>
            <w:r>
              <w:rPr>
                <w:rFonts w:ascii="Arial"/>
                <w:b/>
                <w:spacing w:val="-2"/>
                <w:sz w:val="20"/>
              </w:rPr>
              <w:t>aprendizaje.</w:t>
            </w:r>
          </w:p>
        </w:tc>
        <w:tc>
          <w:tcPr>
            <w:tcW w:w="2531" w:type="pct"/>
            <w:gridSpan w:val="4"/>
          </w:tcPr>
          <w:p w14:paraId="33B49AA2">
            <w:pPr>
              <w:pStyle w:val="12"/>
              <w:spacing w:line="225" w:lineRule="exact"/>
              <w:ind w:left="107"/>
              <w:rPr>
                <w:rFonts w:ascii="Arial" w:hAnsi="Arial"/>
                <w:b/>
                <w:sz w:val="20"/>
              </w:rPr>
            </w:pPr>
            <w:r>
              <w:rPr>
                <w:rFonts w:ascii="Arial" w:hAnsi="Arial"/>
                <w:b/>
                <w:sz w:val="20"/>
              </w:rPr>
              <w:t>P.A: Explorando los mitos y realidades de la sexualidad para promover una vida sana</w:t>
            </w:r>
          </w:p>
        </w:tc>
      </w:tr>
      <w:tr w14:paraId="44749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2319" w:type="pct"/>
            <w:gridSpan w:val="5"/>
          </w:tcPr>
          <w:p w14:paraId="37AA7203">
            <w:pPr>
              <w:pStyle w:val="12"/>
              <w:spacing w:line="227" w:lineRule="exact"/>
              <w:ind w:left="107"/>
              <w:rPr>
                <w:rFonts w:ascii="Arial" w:hAnsi="Arial"/>
                <w:b/>
                <w:sz w:val="20"/>
              </w:rPr>
            </w:pPr>
            <w:r>
              <w:rPr>
                <w:rFonts w:ascii="Arial" w:hAnsi="Arial"/>
                <w:b/>
                <w:sz w:val="20"/>
              </w:rPr>
              <w:t>Área</w:t>
            </w:r>
            <w:r>
              <w:rPr>
                <w:rFonts w:ascii="Arial" w:hAnsi="Arial"/>
                <w:b/>
                <w:spacing w:val="-6"/>
                <w:sz w:val="20"/>
              </w:rPr>
              <w:t xml:space="preserve"> </w:t>
            </w:r>
            <w:r>
              <w:rPr>
                <w:rFonts w:ascii="Arial" w:hAnsi="Arial"/>
                <w:b/>
                <w:sz w:val="20"/>
              </w:rPr>
              <w:t>de</w:t>
            </w:r>
            <w:r>
              <w:rPr>
                <w:rFonts w:ascii="Arial" w:hAnsi="Arial"/>
                <w:b/>
                <w:spacing w:val="-6"/>
                <w:sz w:val="20"/>
              </w:rPr>
              <w:t xml:space="preserve"> </w:t>
            </w:r>
            <w:r>
              <w:rPr>
                <w:rFonts w:ascii="Arial" w:hAnsi="Arial"/>
                <w:b/>
                <w:sz w:val="20"/>
              </w:rPr>
              <w:t>Formación: Arte</w:t>
            </w:r>
            <w:r>
              <w:rPr>
                <w:rFonts w:ascii="Arial" w:hAnsi="Arial"/>
                <w:b/>
                <w:spacing w:val="-4"/>
                <w:sz w:val="20"/>
              </w:rPr>
              <w:t xml:space="preserve"> </w:t>
            </w:r>
            <w:r>
              <w:rPr>
                <w:rFonts w:ascii="Arial" w:hAnsi="Arial"/>
                <w:b/>
                <w:sz w:val="20"/>
              </w:rPr>
              <w:t>y</w:t>
            </w:r>
            <w:r>
              <w:rPr>
                <w:rFonts w:ascii="Arial" w:hAnsi="Arial"/>
                <w:b/>
                <w:spacing w:val="-6"/>
                <w:sz w:val="20"/>
              </w:rPr>
              <w:t xml:space="preserve"> </w:t>
            </w:r>
            <w:r>
              <w:rPr>
                <w:rFonts w:ascii="Arial" w:hAnsi="Arial"/>
                <w:b/>
                <w:spacing w:val="-2"/>
                <w:sz w:val="20"/>
              </w:rPr>
              <w:t>Patrimonio</w:t>
            </w:r>
          </w:p>
        </w:tc>
        <w:tc>
          <w:tcPr>
            <w:tcW w:w="2681" w:type="pct"/>
            <w:gridSpan w:val="5"/>
          </w:tcPr>
          <w:p w14:paraId="661F3F06">
            <w:pPr>
              <w:pStyle w:val="12"/>
              <w:spacing w:line="237" w:lineRule="auto"/>
              <w:ind w:left="113"/>
              <w:rPr>
                <w:rFonts w:ascii="Arial" w:hAnsi="Arial"/>
                <w:b/>
                <w:sz w:val="20"/>
              </w:rPr>
            </w:pPr>
            <w:r>
              <w:rPr>
                <w:rFonts w:ascii="Arial" w:hAnsi="Arial"/>
                <w:b/>
                <w:sz w:val="20"/>
              </w:rPr>
              <w:t>Tema</w:t>
            </w:r>
            <w:r>
              <w:rPr>
                <w:rFonts w:ascii="Arial" w:hAnsi="Arial"/>
                <w:b/>
                <w:spacing w:val="-6"/>
                <w:sz w:val="20"/>
              </w:rPr>
              <w:t xml:space="preserve"> </w:t>
            </w:r>
            <w:r>
              <w:rPr>
                <w:rFonts w:ascii="Arial" w:hAnsi="Arial"/>
                <w:b/>
                <w:sz w:val="20"/>
              </w:rPr>
              <w:t>Indispensable:</w:t>
            </w:r>
            <w:r>
              <w:rPr>
                <w:rFonts w:ascii="Arial" w:hAnsi="Arial"/>
                <w:b/>
                <w:spacing w:val="80"/>
                <w:sz w:val="20"/>
              </w:rPr>
              <w:t xml:space="preserve"> </w:t>
            </w:r>
            <w:r>
              <w:rPr>
                <w:rFonts w:ascii="Arial" w:hAnsi="Arial"/>
                <w:b/>
                <w:sz w:val="20"/>
              </w:rPr>
              <w:t>La</w:t>
            </w:r>
            <w:r>
              <w:rPr>
                <w:rFonts w:ascii="Arial" w:hAnsi="Arial"/>
                <w:b/>
                <w:spacing w:val="-4"/>
                <w:sz w:val="20"/>
              </w:rPr>
              <w:t xml:space="preserve"> </w:t>
            </w:r>
            <w:r>
              <w:rPr>
                <w:rFonts w:ascii="Arial" w:hAnsi="Arial"/>
                <w:b/>
                <w:sz w:val="20"/>
              </w:rPr>
              <w:t>sociedad</w:t>
            </w:r>
            <w:r>
              <w:rPr>
                <w:rFonts w:ascii="Arial" w:hAnsi="Arial"/>
                <w:b/>
                <w:spacing w:val="-3"/>
                <w:sz w:val="20"/>
              </w:rPr>
              <w:t xml:space="preserve"> </w:t>
            </w:r>
            <w:r>
              <w:rPr>
                <w:rFonts w:ascii="Arial" w:hAnsi="Arial"/>
                <w:b/>
                <w:sz w:val="20"/>
              </w:rPr>
              <w:t>multiétnica</w:t>
            </w:r>
            <w:r>
              <w:rPr>
                <w:rFonts w:ascii="Arial" w:hAnsi="Arial"/>
                <w:b/>
                <w:spacing w:val="-2"/>
                <w:sz w:val="20"/>
              </w:rPr>
              <w:t xml:space="preserve"> </w:t>
            </w:r>
            <w:r>
              <w:rPr>
                <w:rFonts w:ascii="Arial" w:hAnsi="Arial"/>
                <w:b/>
                <w:sz w:val="20"/>
              </w:rPr>
              <w:t>y</w:t>
            </w:r>
            <w:r>
              <w:rPr>
                <w:rFonts w:ascii="Arial" w:hAnsi="Arial"/>
                <w:b/>
                <w:spacing w:val="-8"/>
                <w:sz w:val="20"/>
              </w:rPr>
              <w:t xml:space="preserve"> </w:t>
            </w:r>
            <w:r>
              <w:rPr>
                <w:rFonts w:ascii="Arial" w:hAnsi="Arial"/>
                <w:b/>
                <w:sz w:val="20"/>
              </w:rPr>
              <w:t>pluricultural,</w:t>
            </w:r>
            <w:r>
              <w:rPr>
                <w:rFonts w:ascii="Arial" w:hAnsi="Arial"/>
                <w:b/>
                <w:spacing w:val="-6"/>
                <w:sz w:val="20"/>
              </w:rPr>
              <w:t xml:space="preserve"> </w:t>
            </w:r>
            <w:r>
              <w:rPr>
                <w:rFonts w:ascii="Arial" w:hAnsi="Arial"/>
                <w:b/>
                <w:sz w:val="20"/>
              </w:rPr>
              <w:t>diversidad</w:t>
            </w:r>
            <w:r>
              <w:rPr>
                <w:rFonts w:ascii="Arial" w:hAnsi="Arial"/>
                <w:b/>
                <w:spacing w:val="-5"/>
                <w:sz w:val="20"/>
              </w:rPr>
              <w:t xml:space="preserve"> </w:t>
            </w:r>
            <w:r>
              <w:rPr>
                <w:rFonts w:ascii="Arial" w:hAnsi="Arial"/>
                <w:b/>
                <w:sz w:val="20"/>
              </w:rPr>
              <w:t>e interculturalidad, patrimonio y creación</w:t>
            </w:r>
          </w:p>
          <w:p w14:paraId="7CCFCEA6">
            <w:pPr>
              <w:pStyle w:val="12"/>
              <w:spacing w:line="215" w:lineRule="exact"/>
              <w:ind w:left="113"/>
              <w:rPr>
                <w:rFonts w:ascii="Arial"/>
                <w:b/>
                <w:sz w:val="20"/>
              </w:rPr>
            </w:pPr>
            <w:r>
              <w:rPr>
                <w:rFonts w:ascii="Arial"/>
                <w:b/>
                <w:spacing w:val="-2"/>
                <w:sz w:val="20"/>
              </w:rPr>
              <w:t>cultural</w:t>
            </w:r>
          </w:p>
        </w:tc>
      </w:tr>
      <w:tr w14:paraId="41765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5000" w:type="pct"/>
            <w:gridSpan w:val="10"/>
          </w:tcPr>
          <w:p w14:paraId="42A9003E">
            <w:pPr>
              <w:spacing w:after="0" w:line="240" w:lineRule="auto"/>
              <w:rPr>
                <w:rFonts w:ascii="Arial" w:hAnsi="Arial" w:cs="Arial"/>
                <w:b/>
                <w:sz w:val="20"/>
                <w:szCs w:val="20"/>
              </w:rPr>
            </w:pPr>
            <w:r>
              <w:rPr>
                <w:rFonts w:ascii="Arial" w:hAnsi="Arial"/>
                <w:b/>
                <w:sz w:val="20"/>
              </w:rPr>
              <w:t>Finalidad Educativa:</w:t>
            </w:r>
            <w:r>
              <w:rPr>
                <w:rFonts w:ascii="Arial" w:hAnsi="Arial"/>
                <w:b/>
                <w:spacing w:val="-2"/>
                <w:sz w:val="20"/>
              </w:rPr>
              <w:t xml:space="preserve"> </w:t>
            </w:r>
            <w:r>
              <w:t>Artículo</w:t>
            </w:r>
            <w:r>
              <w:rPr>
                <w:spacing w:val="-2"/>
              </w:rPr>
              <w:t xml:space="preserve"> </w:t>
            </w:r>
            <w:r>
              <w:t>15.</w:t>
            </w:r>
            <w:r>
              <w:rPr>
                <w:spacing w:val="-1"/>
              </w:rPr>
              <w:t xml:space="preserve"> </w:t>
            </w:r>
            <w:r>
              <w:t>Numeral</w:t>
            </w:r>
            <w:r>
              <w:rPr>
                <w:spacing w:val="-2"/>
              </w:rPr>
              <w:t xml:space="preserve"> </w:t>
            </w:r>
            <w:r>
              <w:t>4. Fomentar</w:t>
            </w:r>
            <w:r>
              <w:rPr>
                <w:spacing w:val="-3"/>
              </w:rPr>
              <w:t xml:space="preserve"> </w:t>
            </w:r>
            <w:r>
              <w:t>el</w:t>
            </w:r>
            <w:r>
              <w:rPr>
                <w:spacing w:val="-3"/>
              </w:rPr>
              <w:t xml:space="preserve"> </w:t>
            </w:r>
            <w:r>
              <w:t>respeto</w:t>
            </w:r>
            <w:r>
              <w:rPr>
                <w:spacing w:val="-4"/>
              </w:rPr>
              <w:t xml:space="preserve"> </w:t>
            </w:r>
            <w:r>
              <w:t>a</w:t>
            </w:r>
            <w:r>
              <w:rPr>
                <w:spacing w:val="-2"/>
              </w:rPr>
              <w:t xml:space="preserve"> </w:t>
            </w:r>
            <w:r>
              <w:t>la</w:t>
            </w:r>
            <w:r>
              <w:rPr>
                <w:spacing w:val="-2"/>
              </w:rPr>
              <w:t xml:space="preserve"> </w:t>
            </w:r>
            <w:r>
              <w:t>dignidad</w:t>
            </w:r>
            <w:r>
              <w:rPr>
                <w:spacing w:val="-2"/>
              </w:rPr>
              <w:t xml:space="preserve"> </w:t>
            </w:r>
            <w:r>
              <w:t>de</w:t>
            </w:r>
            <w:r>
              <w:rPr>
                <w:spacing w:val="-2"/>
              </w:rPr>
              <w:t xml:space="preserve"> </w:t>
            </w:r>
            <w:r>
              <w:t>las</w:t>
            </w:r>
            <w:r>
              <w:rPr>
                <w:spacing w:val="-2"/>
              </w:rPr>
              <w:t xml:space="preserve"> </w:t>
            </w:r>
            <w:r>
              <w:t>personas</w:t>
            </w:r>
            <w:r>
              <w:rPr>
                <w:spacing w:val="-4"/>
              </w:rPr>
              <w:t xml:space="preserve"> </w:t>
            </w:r>
            <w:r>
              <w:t>y</w:t>
            </w:r>
            <w:r>
              <w:rPr>
                <w:spacing w:val="-4"/>
              </w:rPr>
              <w:t xml:space="preserve"> </w:t>
            </w:r>
            <w:r>
              <w:t>la</w:t>
            </w:r>
            <w:r>
              <w:rPr>
                <w:spacing w:val="-4"/>
              </w:rPr>
              <w:t xml:space="preserve"> </w:t>
            </w:r>
            <w:r>
              <w:t>formación</w:t>
            </w:r>
            <w:r>
              <w:rPr>
                <w:spacing w:val="-4"/>
              </w:rPr>
              <w:t xml:space="preserve"> </w:t>
            </w:r>
            <w:r>
              <w:t>transversalizada</w:t>
            </w:r>
            <w:r>
              <w:rPr>
                <w:spacing w:val="-2"/>
              </w:rPr>
              <w:t xml:space="preserve"> </w:t>
            </w:r>
            <w:r>
              <w:t>por</w:t>
            </w:r>
            <w:r>
              <w:rPr>
                <w:spacing w:val="-3"/>
              </w:rPr>
              <w:t xml:space="preserve"> </w:t>
            </w:r>
            <w:r>
              <w:t>valores</w:t>
            </w:r>
            <w:r>
              <w:rPr>
                <w:spacing w:val="-1"/>
              </w:rPr>
              <w:t xml:space="preserve"> </w:t>
            </w:r>
            <w:r>
              <w:t>éticos de tolerancia, justicia, solidaridad, paz, respeto a los derechos humanos y la no discriminación.</w:t>
            </w:r>
          </w:p>
        </w:tc>
      </w:tr>
      <w:tr w14:paraId="410690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5000" w:type="pct"/>
            <w:gridSpan w:val="10"/>
          </w:tcPr>
          <w:p w14:paraId="3114B408">
            <w:pPr>
              <w:spacing w:after="0" w:line="240" w:lineRule="auto"/>
              <w:rPr>
                <w:rFonts w:ascii="Arial" w:hAnsi="Arial" w:cs="Arial"/>
                <w:b/>
                <w:sz w:val="20"/>
                <w:szCs w:val="20"/>
              </w:rPr>
            </w:pPr>
            <w:r>
              <w:rPr>
                <w:rFonts w:ascii="Arial" w:hAnsi="Arial"/>
                <w:b/>
                <w:sz w:val="20"/>
              </w:rPr>
              <w:t>Referente</w:t>
            </w:r>
            <w:r>
              <w:rPr>
                <w:rFonts w:ascii="Arial" w:hAnsi="Arial"/>
                <w:b/>
                <w:spacing w:val="-4"/>
                <w:sz w:val="20"/>
              </w:rPr>
              <w:t xml:space="preserve"> </w:t>
            </w:r>
            <w:r>
              <w:rPr>
                <w:rFonts w:ascii="Arial" w:hAnsi="Arial"/>
                <w:b/>
                <w:sz w:val="20"/>
              </w:rPr>
              <w:t>Ético</w:t>
            </w:r>
            <w:r>
              <w:rPr>
                <w:rFonts w:ascii="Arial" w:hAnsi="Arial"/>
                <w:b/>
                <w:spacing w:val="-3"/>
                <w:sz w:val="20"/>
              </w:rPr>
              <w:t xml:space="preserve"> </w:t>
            </w:r>
            <w:r>
              <w:rPr>
                <w:rFonts w:ascii="Arial" w:hAnsi="Arial"/>
                <w:b/>
                <w:sz w:val="20"/>
              </w:rPr>
              <w:t>y</w:t>
            </w:r>
            <w:r>
              <w:rPr>
                <w:rFonts w:ascii="Arial" w:hAnsi="Arial"/>
                <w:b/>
                <w:spacing w:val="-4"/>
                <w:sz w:val="20"/>
              </w:rPr>
              <w:t xml:space="preserve"> </w:t>
            </w:r>
            <w:r>
              <w:rPr>
                <w:rFonts w:ascii="Arial" w:hAnsi="Arial"/>
                <w:b/>
                <w:sz w:val="20"/>
              </w:rPr>
              <w:t>Procesos</w:t>
            </w:r>
            <w:r>
              <w:rPr>
                <w:rFonts w:ascii="Arial" w:hAnsi="Arial"/>
                <w:b/>
                <w:spacing w:val="-6"/>
                <w:sz w:val="20"/>
              </w:rPr>
              <w:t xml:space="preserve"> </w:t>
            </w:r>
            <w:r>
              <w:rPr>
                <w:rFonts w:ascii="Arial" w:hAnsi="Arial"/>
                <w:b/>
                <w:sz w:val="20"/>
              </w:rPr>
              <w:t>Indispensables:</w:t>
            </w:r>
            <w:r>
              <w:rPr>
                <w:rFonts w:ascii="Arial" w:hAnsi="Arial"/>
                <w:b/>
                <w:spacing w:val="48"/>
                <w:sz w:val="20"/>
              </w:rPr>
              <w:t xml:space="preserve"> </w:t>
            </w:r>
            <w:r>
              <w:rPr>
                <w:rFonts w:ascii="Arial" w:hAnsi="Arial"/>
                <w:b/>
                <w:sz w:val="20"/>
              </w:rPr>
              <w:t>Educar</w:t>
            </w:r>
            <w:r>
              <w:rPr>
                <w:rFonts w:ascii="Arial" w:hAnsi="Arial"/>
                <w:b/>
                <w:spacing w:val="-7"/>
                <w:sz w:val="20"/>
              </w:rPr>
              <w:t xml:space="preserve"> </w:t>
            </w:r>
            <w:r>
              <w:rPr>
                <w:rFonts w:ascii="Arial" w:hAnsi="Arial"/>
                <w:b/>
                <w:sz w:val="20"/>
              </w:rPr>
              <w:t>en,</w:t>
            </w:r>
            <w:r>
              <w:rPr>
                <w:rFonts w:ascii="Arial" w:hAnsi="Arial"/>
                <w:b/>
                <w:spacing w:val="-3"/>
                <w:sz w:val="20"/>
              </w:rPr>
              <w:t xml:space="preserve"> </w:t>
            </w:r>
            <w:r>
              <w:rPr>
                <w:rFonts w:ascii="Arial" w:hAnsi="Arial"/>
                <w:b/>
                <w:sz w:val="20"/>
              </w:rPr>
              <w:t>por</w:t>
            </w:r>
            <w:r>
              <w:rPr>
                <w:rFonts w:ascii="Arial" w:hAnsi="Arial"/>
                <w:b/>
                <w:spacing w:val="-4"/>
                <w:sz w:val="20"/>
              </w:rPr>
              <w:t xml:space="preserve"> </w:t>
            </w:r>
            <w:r>
              <w:rPr>
                <w:rFonts w:ascii="Arial" w:hAnsi="Arial"/>
                <w:b/>
                <w:sz w:val="20"/>
              </w:rPr>
              <w:t>y</w:t>
            </w:r>
            <w:r>
              <w:rPr>
                <w:rFonts w:ascii="Arial" w:hAnsi="Arial"/>
                <w:b/>
                <w:spacing w:val="-7"/>
                <w:sz w:val="20"/>
              </w:rPr>
              <w:t xml:space="preserve"> </w:t>
            </w:r>
            <w:r>
              <w:rPr>
                <w:rFonts w:ascii="Arial" w:hAnsi="Arial"/>
                <w:b/>
                <w:sz w:val="20"/>
              </w:rPr>
              <w:t>para</w:t>
            </w:r>
            <w:r>
              <w:rPr>
                <w:rFonts w:ascii="Arial" w:hAnsi="Arial"/>
                <w:b/>
                <w:spacing w:val="-4"/>
                <w:sz w:val="20"/>
              </w:rPr>
              <w:t xml:space="preserve"> </w:t>
            </w:r>
            <w:r>
              <w:rPr>
                <w:rFonts w:ascii="Arial" w:hAnsi="Arial"/>
                <w:b/>
                <w:sz w:val="20"/>
              </w:rPr>
              <w:t>la</w:t>
            </w:r>
            <w:r>
              <w:rPr>
                <w:rFonts w:ascii="Arial" w:hAnsi="Arial"/>
                <w:b/>
                <w:spacing w:val="-6"/>
                <w:sz w:val="20"/>
              </w:rPr>
              <w:t xml:space="preserve"> </w:t>
            </w:r>
            <w:r>
              <w:rPr>
                <w:rFonts w:ascii="Arial" w:hAnsi="Arial"/>
                <w:b/>
                <w:sz w:val="20"/>
              </w:rPr>
              <w:t>interculturalidad</w:t>
            </w:r>
            <w:r>
              <w:rPr>
                <w:rFonts w:ascii="Arial" w:hAnsi="Arial"/>
                <w:b/>
                <w:spacing w:val="-3"/>
                <w:sz w:val="20"/>
              </w:rPr>
              <w:t xml:space="preserve"> </w:t>
            </w:r>
            <w:r>
              <w:rPr>
                <w:rFonts w:ascii="Arial" w:hAnsi="Arial"/>
                <w:b/>
                <w:sz w:val="20"/>
              </w:rPr>
              <w:t>y</w:t>
            </w:r>
            <w:r>
              <w:rPr>
                <w:rFonts w:ascii="Arial" w:hAnsi="Arial"/>
                <w:b/>
                <w:spacing w:val="-5"/>
                <w:sz w:val="20"/>
              </w:rPr>
              <w:t xml:space="preserve"> </w:t>
            </w:r>
            <w:r>
              <w:rPr>
                <w:rFonts w:ascii="Arial" w:hAnsi="Arial"/>
                <w:b/>
                <w:sz w:val="20"/>
              </w:rPr>
              <w:t>la</w:t>
            </w:r>
            <w:r>
              <w:rPr>
                <w:rFonts w:ascii="Arial" w:hAnsi="Arial"/>
                <w:b/>
                <w:spacing w:val="-6"/>
                <w:sz w:val="20"/>
              </w:rPr>
              <w:t xml:space="preserve"> </w:t>
            </w:r>
            <w:r>
              <w:rPr>
                <w:rFonts w:ascii="Arial" w:hAnsi="Arial"/>
                <w:b/>
                <w:sz w:val="20"/>
              </w:rPr>
              <w:t>valoración</w:t>
            </w:r>
            <w:r>
              <w:rPr>
                <w:rFonts w:ascii="Arial" w:hAnsi="Arial"/>
                <w:b/>
                <w:spacing w:val="-5"/>
                <w:sz w:val="20"/>
              </w:rPr>
              <w:t xml:space="preserve"> </w:t>
            </w:r>
            <w:r>
              <w:rPr>
                <w:rFonts w:ascii="Arial" w:hAnsi="Arial"/>
                <w:b/>
                <w:sz w:val="20"/>
              </w:rPr>
              <w:t>de</w:t>
            </w:r>
            <w:r>
              <w:rPr>
                <w:rFonts w:ascii="Arial" w:hAnsi="Arial"/>
                <w:b/>
                <w:spacing w:val="-6"/>
                <w:sz w:val="20"/>
              </w:rPr>
              <w:t xml:space="preserve"> </w:t>
            </w:r>
            <w:r>
              <w:rPr>
                <w:rFonts w:ascii="Arial" w:hAnsi="Arial"/>
                <w:b/>
                <w:sz w:val="20"/>
              </w:rPr>
              <w:t>la</w:t>
            </w:r>
            <w:r>
              <w:rPr>
                <w:rFonts w:ascii="Arial" w:hAnsi="Arial"/>
                <w:b/>
                <w:spacing w:val="-5"/>
                <w:sz w:val="20"/>
              </w:rPr>
              <w:t xml:space="preserve"> </w:t>
            </w:r>
            <w:r>
              <w:rPr>
                <w:rFonts w:ascii="Arial" w:hAnsi="Arial"/>
                <w:b/>
                <w:spacing w:val="-2"/>
                <w:sz w:val="20"/>
              </w:rPr>
              <w:t>diversidad</w:t>
            </w:r>
          </w:p>
        </w:tc>
      </w:tr>
      <w:tr w14:paraId="61E4E5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328" w:type="pct"/>
            <w:vMerge w:val="restart"/>
          </w:tcPr>
          <w:p w14:paraId="7CAC134C">
            <w:pPr>
              <w:spacing w:after="0" w:line="240" w:lineRule="auto"/>
              <w:jc w:val="center"/>
              <w:rPr>
                <w:rFonts w:ascii="Arial" w:hAnsi="Arial" w:cs="Arial"/>
                <w:b/>
                <w:sz w:val="20"/>
                <w:szCs w:val="20"/>
              </w:rPr>
            </w:pPr>
            <w:r>
              <w:rPr>
                <w:rFonts w:ascii="Arial" w:hAnsi="Arial" w:cs="Arial"/>
                <w:b/>
                <w:sz w:val="20"/>
                <w:szCs w:val="20"/>
              </w:rPr>
              <w:t>Nº de Encuentro</w:t>
            </w:r>
          </w:p>
        </w:tc>
        <w:tc>
          <w:tcPr>
            <w:tcW w:w="291" w:type="pct"/>
            <w:vMerge w:val="restart"/>
          </w:tcPr>
          <w:p w14:paraId="05433D6C">
            <w:pPr>
              <w:spacing w:after="0" w:line="240" w:lineRule="auto"/>
              <w:jc w:val="center"/>
              <w:rPr>
                <w:rFonts w:ascii="Arial" w:hAnsi="Arial" w:cs="Arial"/>
                <w:b/>
                <w:sz w:val="20"/>
                <w:szCs w:val="20"/>
              </w:rPr>
            </w:pPr>
          </w:p>
          <w:p w14:paraId="51A4F31D">
            <w:pPr>
              <w:spacing w:after="0" w:line="240" w:lineRule="auto"/>
              <w:jc w:val="center"/>
              <w:rPr>
                <w:rFonts w:ascii="Arial" w:hAnsi="Arial" w:cs="Arial"/>
                <w:b/>
                <w:sz w:val="20"/>
                <w:szCs w:val="20"/>
              </w:rPr>
            </w:pPr>
            <w:r>
              <w:rPr>
                <w:rFonts w:ascii="Arial" w:hAnsi="Arial" w:cs="Arial"/>
                <w:b/>
                <w:sz w:val="20"/>
                <w:szCs w:val="20"/>
              </w:rPr>
              <w:t>Clases</w:t>
            </w:r>
          </w:p>
        </w:tc>
        <w:tc>
          <w:tcPr>
            <w:tcW w:w="534" w:type="pct"/>
            <w:vMerge w:val="restart"/>
          </w:tcPr>
          <w:p w14:paraId="71C21702">
            <w:pPr>
              <w:spacing w:after="0" w:line="240" w:lineRule="auto"/>
              <w:jc w:val="center"/>
              <w:rPr>
                <w:rFonts w:ascii="Arial" w:hAnsi="Arial" w:cs="Arial"/>
                <w:b/>
                <w:sz w:val="20"/>
                <w:szCs w:val="20"/>
              </w:rPr>
            </w:pPr>
          </w:p>
          <w:p w14:paraId="3BDFF053">
            <w:pPr>
              <w:spacing w:after="0" w:line="240" w:lineRule="auto"/>
              <w:jc w:val="center"/>
              <w:rPr>
                <w:rFonts w:ascii="Arial" w:hAnsi="Arial" w:cs="Arial"/>
                <w:b/>
                <w:sz w:val="20"/>
                <w:szCs w:val="20"/>
              </w:rPr>
            </w:pPr>
            <w:r>
              <w:rPr>
                <w:rFonts w:ascii="Arial" w:hAnsi="Arial" w:cs="Arial"/>
                <w:b/>
                <w:sz w:val="20"/>
                <w:szCs w:val="20"/>
              </w:rPr>
              <w:t>Tema Generador</w:t>
            </w:r>
          </w:p>
          <w:p w14:paraId="2D9A38EB">
            <w:pPr>
              <w:spacing w:after="0" w:line="240" w:lineRule="auto"/>
              <w:jc w:val="center"/>
              <w:rPr>
                <w:rFonts w:ascii="Arial" w:hAnsi="Arial" w:cs="Arial"/>
                <w:b/>
                <w:sz w:val="20"/>
                <w:szCs w:val="20"/>
              </w:rPr>
            </w:pPr>
            <w:r>
              <w:rPr>
                <w:rFonts w:ascii="Arial" w:hAnsi="Arial" w:cs="Arial"/>
                <w:b/>
                <w:sz w:val="20"/>
                <w:szCs w:val="20"/>
              </w:rPr>
              <w:t>Tejido Temático</w:t>
            </w:r>
          </w:p>
        </w:tc>
        <w:tc>
          <w:tcPr>
            <w:tcW w:w="484" w:type="pct"/>
            <w:vMerge w:val="restart"/>
          </w:tcPr>
          <w:p w14:paraId="4A38B289">
            <w:pPr>
              <w:spacing w:after="0" w:line="240" w:lineRule="auto"/>
              <w:jc w:val="center"/>
              <w:rPr>
                <w:rFonts w:ascii="Arial" w:hAnsi="Arial" w:cs="Arial"/>
                <w:b/>
                <w:sz w:val="20"/>
                <w:szCs w:val="20"/>
              </w:rPr>
            </w:pPr>
          </w:p>
          <w:p w14:paraId="4E20F951">
            <w:pPr>
              <w:spacing w:after="0" w:line="240" w:lineRule="auto"/>
              <w:jc w:val="center"/>
              <w:rPr>
                <w:rFonts w:ascii="Arial" w:hAnsi="Arial" w:cs="Arial"/>
                <w:b/>
                <w:sz w:val="20"/>
                <w:szCs w:val="20"/>
              </w:rPr>
            </w:pPr>
            <w:r>
              <w:rPr>
                <w:rFonts w:ascii="Arial" w:hAnsi="Arial" w:cs="Arial"/>
                <w:b/>
                <w:sz w:val="20"/>
                <w:szCs w:val="20"/>
              </w:rPr>
              <w:t>Referente Teórico  Práctico</w:t>
            </w:r>
          </w:p>
        </w:tc>
        <w:tc>
          <w:tcPr>
            <w:tcW w:w="1407" w:type="pct"/>
            <w:gridSpan w:val="3"/>
            <w:vMerge w:val="restart"/>
          </w:tcPr>
          <w:p w14:paraId="67F9A9C4">
            <w:pPr>
              <w:spacing w:after="0" w:line="240" w:lineRule="auto"/>
              <w:jc w:val="center"/>
              <w:rPr>
                <w:rFonts w:ascii="Arial" w:hAnsi="Arial" w:cs="Arial"/>
                <w:b/>
                <w:sz w:val="20"/>
                <w:szCs w:val="20"/>
              </w:rPr>
            </w:pPr>
          </w:p>
          <w:p w14:paraId="719E741D">
            <w:pPr>
              <w:spacing w:after="0" w:line="240" w:lineRule="auto"/>
              <w:jc w:val="center"/>
              <w:rPr>
                <w:rFonts w:ascii="Arial" w:hAnsi="Arial" w:cs="Arial"/>
                <w:b/>
                <w:sz w:val="20"/>
                <w:szCs w:val="20"/>
              </w:rPr>
            </w:pPr>
            <w:r>
              <w:rPr>
                <w:rFonts w:ascii="Arial" w:hAnsi="Arial" w:cs="Arial"/>
                <w:b/>
                <w:sz w:val="20"/>
                <w:szCs w:val="20"/>
              </w:rPr>
              <w:t>Estrategias de Aprendizaje</w:t>
            </w:r>
          </w:p>
        </w:tc>
        <w:tc>
          <w:tcPr>
            <w:tcW w:w="1956" w:type="pct"/>
            <w:gridSpan w:val="3"/>
          </w:tcPr>
          <w:p w14:paraId="22730B15">
            <w:pPr>
              <w:spacing w:after="0" w:line="240" w:lineRule="auto"/>
              <w:jc w:val="center"/>
              <w:rPr>
                <w:rFonts w:ascii="Arial" w:hAnsi="Arial" w:cs="Arial"/>
                <w:b/>
                <w:sz w:val="20"/>
                <w:szCs w:val="20"/>
              </w:rPr>
            </w:pPr>
            <w:r>
              <w:rPr>
                <w:rFonts w:ascii="Arial" w:hAnsi="Arial" w:cs="Arial"/>
                <w:b/>
                <w:sz w:val="20"/>
                <w:szCs w:val="20"/>
              </w:rPr>
              <w:t>Evaluación</w:t>
            </w:r>
          </w:p>
        </w:tc>
      </w:tr>
      <w:tr w14:paraId="182227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328" w:type="pct"/>
            <w:vMerge w:val="continue"/>
          </w:tcPr>
          <w:p w14:paraId="4632040D">
            <w:pPr>
              <w:spacing w:after="0" w:line="240" w:lineRule="auto"/>
              <w:jc w:val="center"/>
              <w:rPr>
                <w:rFonts w:ascii="Arial" w:hAnsi="Arial" w:cs="Arial"/>
                <w:b/>
                <w:sz w:val="20"/>
                <w:szCs w:val="20"/>
              </w:rPr>
            </w:pPr>
          </w:p>
        </w:tc>
        <w:tc>
          <w:tcPr>
            <w:tcW w:w="291" w:type="pct"/>
            <w:vMerge w:val="continue"/>
          </w:tcPr>
          <w:p w14:paraId="31BCA0B7">
            <w:pPr>
              <w:spacing w:after="0" w:line="240" w:lineRule="auto"/>
              <w:jc w:val="center"/>
              <w:rPr>
                <w:rFonts w:ascii="Arial" w:hAnsi="Arial" w:cs="Arial"/>
                <w:b/>
                <w:sz w:val="20"/>
                <w:szCs w:val="20"/>
              </w:rPr>
            </w:pPr>
          </w:p>
        </w:tc>
        <w:tc>
          <w:tcPr>
            <w:tcW w:w="534" w:type="pct"/>
            <w:vMerge w:val="continue"/>
          </w:tcPr>
          <w:p w14:paraId="7F5220F2">
            <w:pPr>
              <w:spacing w:after="0" w:line="240" w:lineRule="auto"/>
              <w:jc w:val="center"/>
              <w:rPr>
                <w:rFonts w:ascii="Arial" w:hAnsi="Arial" w:cs="Arial"/>
                <w:b/>
                <w:sz w:val="20"/>
                <w:szCs w:val="20"/>
              </w:rPr>
            </w:pPr>
          </w:p>
        </w:tc>
        <w:tc>
          <w:tcPr>
            <w:tcW w:w="484" w:type="pct"/>
            <w:vMerge w:val="continue"/>
          </w:tcPr>
          <w:p w14:paraId="62D1594B">
            <w:pPr>
              <w:spacing w:after="0" w:line="240" w:lineRule="auto"/>
              <w:jc w:val="center"/>
              <w:rPr>
                <w:rFonts w:ascii="Arial" w:hAnsi="Arial" w:cs="Arial"/>
                <w:b/>
                <w:sz w:val="20"/>
                <w:szCs w:val="20"/>
              </w:rPr>
            </w:pPr>
          </w:p>
        </w:tc>
        <w:tc>
          <w:tcPr>
            <w:tcW w:w="1407" w:type="pct"/>
            <w:gridSpan w:val="3"/>
            <w:vMerge w:val="continue"/>
          </w:tcPr>
          <w:p w14:paraId="606071AB">
            <w:pPr>
              <w:spacing w:after="0" w:line="240" w:lineRule="auto"/>
              <w:jc w:val="center"/>
              <w:rPr>
                <w:rFonts w:ascii="Arial" w:hAnsi="Arial" w:cs="Arial"/>
                <w:b/>
                <w:sz w:val="20"/>
                <w:szCs w:val="20"/>
              </w:rPr>
            </w:pPr>
          </w:p>
        </w:tc>
        <w:tc>
          <w:tcPr>
            <w:tcW w:w="533" w:type="pct"/>
          </w:tcPr>
          <w:p w14:paraId="24A1E26F">
            <w:pPr>
              <w:spacing w:after="0" w:line="240" w:lineRule="auto"/>
              <w:jc w:val="center"/>
              <w:rPr>
                <w:rFonts w:ascii="Arial" w:hAnsi="Arial" w:cs="Arial"/>
                <w:b/>
                <w:sz w:val="20"/>
                <w:szCs w:val="20"/>
              </w:rPr>
            </w:pPr>
            <w:r>
              <w:rPr>
                <w:rFonts w:ascii="Arial" w:hAnsi="Arial" w:cs="Arial"/>
                <w:b/>
                <w:sz w:val="20"/>
                <w:szCs w:val="20"/>
              </w:rPr>
              <w:t>Técnica</w:t>
            </w:r>
          </w:p>
        </w:tc>
        <w:tc>
          <w:tcPr>
            <w:tcW w:w="485" w:type="pct"/>
            <w:tcBorders>
              <w:bottom w:val="single" w:color="auto" w:sz="4" w:space="0"/>
            </w:tcBorders>
          </w:tcPr>
          <w:p w14:paraId="314BC691">
            <w:pPr>
              <w:spacing w:after="0" w:line="240" w:lineRule="auto"/>
              <w:jc w:val="center"/>
              <w:rPr>
                <w:rFonts w:ascii="Arial" w:hAnsi="Arial" w:cs="Arial"/>
                <w:b/>
                <w:sz w:val="20"/>
                <w:szCs w:val="20"/>
              </w:rPr>
            </w:pPr>
            <w:r>
              <w:rPr>
                <w:rFonts w:ascii="Arial" w:hAnsi="Arial" w:cs="Arial"/>
                <w:b/>
                <w:sz w:val="20"/>
                <w:szCs w:val="20"/>
              </w:rPr>
              <w:t>Instrumentos</w:t>
            </w:r>
          </w:p>
        </w:tc>
        <w:tc>
          <w:tcPr>
            <w:tcW w:w="938" w:type="pct"/>
          </w:tcPr>
          <w:p w14:paraId="29C7737C">
            <w:pPr>
              <w:spacing w:after="0" w:line="240" w:lineRule="auto"/>
              <w:jc w:val="center"/>
              <w:rPr>
                <w:rFonts w:ascii="Arial" w:hAnsi="Arial" w:cs="Arial"/>
                <w:b/>
                <w:sz w:val="20"/>
                <w:szCs w:val="20"/>
              </w:rPr>
            </w:pPr>
            <w:r>
              <w:rPr>
                <w:rFonts w:ascii="Arial" w:hAnsi="Arial" w:cs="Arial"/>
                <w:b/>
                <w:sz w:val="20"/>
                <w:szCs w:val="20"/>
              </w:rPr>
              <w:t>Potencialidades</w:t>
            </w:r>
          </w:p>
          <w:p w14:paraId="45335964">
            <w:pPr>
              <w:spacing w:after="0" w:line="240" w:lineRule="auto"/>
              <w:jc w:val="center"/>
              <w:rPr>
                <w:rFonts w:ascii="Arial" w:hAnsi="Arial" w:cs="Arial"/>
                <w:b/>
                <w:sz w:val="20"/>
                <w:szCs w:val="20"/>
              </w:rPr>
            </w:pPr>
          </w:p>
        </w:tc>
      </w:tr>
      <w:tr w14:paraId="60D706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9" w:hRule="atLeast"/>
        </w:trPr>
        <w:tc>
          <w:tcPr>
            <w:tcW w:w="328" w:type="pct"/>
            <w:vAlign w:val="center"/>
          </w:tcPr>
          <w:p w14:paraId="3A1B00CE">
            <w:pPr>
              <w:pStyle w:val="12"/>
              <w:rPr>
                <w:sz w:val="20"/>
              </w:rPr>
            </w:pPr>
          </w:p>
        </w:tc>
        <w:tc>
          <w:tcPr>
            <w:tcW w:w="291" w:type="pct"/>
            <w:vAlign w:val="center"/>
          </w:tcPr>
          <w:p w14:paraId="5F92B413">
            <w:pPr>
              <w:pStyle w:val="12"/>
              <w:rPr>
                <w:sz w:val="20"/>
              </w:rPr>
            </w:pPr>
          </w:p>
        </w:tc>
        <w:tc>
          <w:tcPr>
            <w:tcW w:w="534" w:type="pct"/>
            <w:vAlign w:val="center"/>
          </w:tcPr>
          <w:p w14:paraId="219D3EA8">
            <w:pPr>
              <w:spacing w:after="0" w:line="240" w:lineRule="auto"/>
              <w:jc w:val="center"/>
              <w:rPr>
                <w:rFonts w:hint="default" w:ascii="Arial" w:hAnsi="Arial"/>
                <w:b/>
                <w:sz w:val="20"/>
                <w:szCs w:val="20"/>
              </w:rPr>
            </w:pPr>
          </w:p>
          <w:p w14:paraId="3858942D">
            <w:pPr>
              <w:spacing w:after="0" w:line="240" w:lineRule="auto"/>
              <w:jc w:val="center"/>
              <w:rPr>
                <w:rFonts w:hint="default" w:ascii="Arial" w:hAnsi="Arial"/>
                <w:b w:val="0"/>
                <w:bCs/>
                <w:sz w:val="20"/>
                <w:szCs w:val="20"/>
              </w:rPr>
            </w:pPr>
            <w:r>
              <w:rPr>
                <w:rFonts w:hint="default" w:ascii="Arial" w:hAnsi="Arial"/>
                <w:b w:val="0"/>
                <w:bCs/>
                <w:sz w:val="20"/>
                <w:szCs w:val="20"/>
              </w:rPr>
              <w:t>Significantes y significados de las</w:t>
            </w:r>
          </w:p>
          <w:p w14:paraId="7FD1395E">
            <w:pPr>
              <w:spacing w:after="0" w:line="240" w:lineRule="auto"/>
              <w:jc w:val="center"/>
              <w:rPr>
                <w:rFonts w:hint="default" w:ascii="Arial" w:hAnsi="Arial"/>
                <w:b w:val="0"/>
                <w:bCs/>
                <w:sz w:val="20"/>
                <w:szCs w:val="20"/>
              </w:rPr>
            </w:pPr>
            <w:r>
              <w:rPr>
                <w:rFonts w:hint="default" w:ascii="Arial" w:hAnsi="Arial"/>
                <w:b w:val="0"/>
                <w:bCs/>
                <w:sz w:val="20"/>
                <w:szCs w:val="20"/>
              </w:rPr>
              <w:t>manifestaciones culturales y artísticas de la</w:t>
            </w:r>
          </w:p>
          <w:p w14:paraId="1F3BA70C">
            <w:pPr>
              <w:spacing w:after="0" w:line="240" w:lineRule="auto"/>
              <w:jc w:val="center"/>
              <w:rPr>
                <w:rFonts w:hint="default" w:ascii="Arial" w:hAnsi="Arial"/>
                <w:b w:val="0"/>
                <w:bCs/>
                <w:sz w:val="20"/>
                <w:szCs w:val="20"/>
              </w:rPr>
            </w:pPr>
            <w:r>
              <w:rPr>
                <w:rFonts w:hint="default" w:ascii="Arial" w:hAnsi="Arial"/>
                <w:b w:val="0"/>
                <w:bCs/>
                <w:sz w:val="20"/>
                <w:szCs w:val="20"/>
              </w:rPr>
              <w:t>sociedad.</w:t>
            </w:r>
          </w:p>
        </w:tc>
        <w:tc>
          <w:tcPr>
            <w:tcW w:w="484" w:type="pct"/>
            <w:vAlign w:val="center"/>
          </w:tcPr>
          <w:p w14:paraId="5CB9EAA7">
            <w:pPr>
              <w:spacing w:after="0" w:line="240" w:lineRule="auto"/>
              <w:jc w:val="center"/>
              <w:rPr>
                <w:rFonts w:ascii="Arial" w:hAnsi="Arial" w:cs="Arial"/>
                <w:b/>
                <w:sz w:val="20"/>
                <w:szCs w:val="20"/>
              </w:rPr>
            </w:pPr>
            <w:r>
              <w:rPr>
                <w:rFonts w:hint="default" w:ascii="Arial" w:hAnsi="Arial"/>
                <w:b/>
                <w:sz w:val="20"/>
                <w:szCs w:val="20"/>
              </w:rPr>
              <w:t>Saberes populares, prácticas gastronómicas.</w:t>
            </w:r>
          </w:p>
        </w:tc>
        <w:tc>
          <w:tcPr>
            <w:tcW w:w="1407" w:type="pct"/>
            <w:gridSpan w:val="3"/>
            <w:vAlign w:val="center"/>
          </w:tcPr>
          <w:p w14:paraId="6683404D">
            <w:pPr>
              <w:spacing w:after="0" w:line="240" w:lineRule="auto"/>
              <w:jc w:val="both"/>
              <w:rPr>
                <w:rFonts w:ascii="Arial" w:hAnsi="Arial" w:cs="Arial"/>
                <w:sz w:val="16"/>
                <w:szCs w:val="18"/>
              </w:rPr>
            </w:pPr>
            <w:r>
              <w:rPr>
                <w:rFonts w:hint="default" w:ascii="Arial" w:hAnsi="Arial"/>
                <w:sz w:val="16"/>
                <w:szCs w:val="18"/>
              </w:rPr>
              <w:t>A través de preguntas guiadas que fomenten la reflexión sobre los saberes populares y las prácticas gastronómicas, utilizando materiales impresos sobre tradiciones culinarias y guías para la elaboración de infografías, los y las estudiantes identificarán y analizarán las características y significados de las prácticas gastronómicas en diferentes culturas. La finalidad de la clase es que los estudiantes comprendan la importancia de la gastronomía como un elemento cultural y social que refleja la identidad de las comunidades. El docente empleará el pizarrón para facilitar la organización de ideas y la presentación de conceptos clave, así como guías para la creación de infografías que resuman la información recopilada. Para finalizar, se organizará una mesa de stand donde los estudiantes presentarán sus análisis sobre las prácticas gastronómicas y compartirán sus infografías con sus compañeros. Se emplearán técnicas como preguntas guiadas, la elaboración de una infografía, un análisis y una mesa de stand, así como una escala de estimación y otros métodos para medir si los estudiantes han alcanzado el aprendizaje del referente.</w:t>
            </w:r>
          </w:p>
        </w:tc>
        <w:tc>
          <w:tcPr>
            <w:tcW w:w="533" w:type="pct"/>
            <w:vAlign w:val="center"/>
          </w:tcPr>
          <w:p w14:paraId="52E1A2D8">
            <w:pPr>
              <w:spacing w:after="0" w:line="240" w:lineRule="auto"/>
              <w:jc w:val="center"/>
              <w:rPr>
                <w:rFonts w:hint="default" w:ascii="Arial" w:hAnsi="Arial"/>
                <w:b/>
                <w:sz w:val="20"/>
                <w:szCs w:val="20"/>
              </w:rPr>
            </w:pPr>
            <w:r>
              <w:rPr>
                <w:rFonts w:hint="default" w:ascii="Arial" w:hAnsi="Arial"/>
                <w:b/>
                <w:sz w:val="20"/>
                <w:szCs w:val="20"/>
              </w:rPr>
              <w:t>Preguntas guiadas</w:t>
            </w:r>
          </w:p>
          <w:p w14:paraId="2A24901E">
            <w:pPr>
              <w:spacing w:after="0" w:line="240" w:lineRule="auto"/>
              <w:jc w:val="center"/>
              <w:rPr>
                <w:rFonts w:hint="default" w:ascii="Arial" w:hAnsi="Arial"/>
                <w:b/>
                <w:sz w:val="20"/>
                <w:szCs w:val="20"/>
              </w:rPr>
            </w:pPr>
          </w:p>
          <w:p w14:paraId="61F8C533">
            <w:pPr>
              <w:spacing w:after="0" w:line="240" w:lineRule="auto"/>
              <w:jc w:val="center"/>
              <w:rPr>
                <w:rFonts w:hint="default" w:ascii="Arial" w:hAnsi="Arial"/>
                <w:b/>
                <w:sz w:val="20"/>
                <w:szCs w:val="20"/>
              </w:rPr>
            </w:pPr>
            <w:r>
              <w:rPr>
                <w:rFonts w:hint="default" w:ascii="Arial" w:hAnsi="Arial"/>
                <w:b/>
                <w:sz w:val="20"/>
                <w:szCs w:val="20"/>
              </w:rPr>
              <w:t>Infografía</w:t>
            </w:r>
          </w:p>
          <w:p w14:paraId="15A9961B">
            <w:pPr>
              <w:spacing w:after="0" w:line="240" w:lineRule="auto"/>
              <w:jc w:val="center"/>
              <w:rPr>
                <w:rFonts w:hint="default" w:ascii="Arial" w:hAnsi="Arial"/>
                <w:b/>
                <w:sz w:val="20"/>
                <w:szCs w:val="20"/>
              </w:rPr>
            </w:pPr>
          </w:p>
          <w:p w14:paraId="46D62AB3">
            <w:pPr>
              <w:spacing w:after="0" w:line="240" w:lineRule="auto"/>
              <w:jc w:val="center"/>
              <w:rPr>
                <w:rFonts w:hint="default" w:ascii="Arial" w:hAnsi="Arial"/>
                <w:b/>
                <w:sz w:val="20"/>
                <w:szCs w:val="20"/>
              </w:rPr>
            </w:pPr>
            <w:r>
              <w:rPr>
                <w:rFonts w:hint="default" w:ascii="Arial" w:hAnsi="Arial"/>
                <w:b/>
                <w:sz w:val="20"/>
                <w:szCs w:val="20"/>
              </w:rPr>
              <w:t>Análisis</w:t>
            </w:r>
          </w:p>
          <w:p w14:paraId="022F5932">
            <w:pPr>
              <w:spacing w:after="0" w:line="240" w:lineRule="auto"/>
              <w:jc w:val="center"/>
              <w:rPr>
                <w:rFonts w:hint="default" w:ascii="Arial" w:hAnsi="Arial"/>
                <w:b/>
                <w:sz w:val="20"/>
                <w:szCs w:val="20"/>
              </w:rPr>
            </w:pPr>
          </w:p>
          <w:p w14:paraId="22B8B000">
            <w:pPr>
              <w:spacing w:after="0" w:line="240" w:lineRule="auto"/>
              <w:jc w:val="center"/>
              <w:rPr>
                <w:rFonts w:hint="default" w:ascii="Arial" w:hAnsi="Arial"/>
                <w:b/>
                <w:sz w:val="20"/>
                <w:szCs w:val="20"/>
                <w:lang/>
              </w:rPr>
            </w:pPr>
            <w:r>
              <w:rPr>
                <w:rFonts w:hint="default" w:ascii="Arial" w:hAnsi="Arial"/>
                <w:b/>
                <w:sz w:val="20"/>
                <w:szCs w:val="20"/>
                <w:lang/>
              </w:rPr>
              <w:t>Mesa de stand.</w:t>
            </w:r>
          </w:p>
        </w:tc>
        <w:tc>
          <w:tcPr>
            <w:tcW w:w="485" w:type="pct"/>
            <w:tcBorders>
              <w:top w:val="single" w:color="auto" w:sz="4" w:space="0"/>
            </w:tcBorders>
            <w:vAlign w:val="center"/>
          </w:tcPr>
          <w:p w14:paraId="05D33E93">
            <w:pPr>
              <w:spacing w:after="0" w:line="240" w:lineRule="auto"/>
              <w:jc w:val="center"/>
              <w:rPr>
                <w:rFonts w:hint="default" w:ascii="Arial" w:hAnsi="Arial" w:cs="Arial"/>
                <w:b/>
                <w:sz w:val="20"/>
                <w:szCs w:val="20"/>
                <w:lang/>
              </w:rPr>
            </w:pPr>
            <w:r>
              <w:rPr>
                <w:rFonts w:hint="default" w:ascii="Arial" w:hAnsi="Arial" w:cs="Arial"/>
                <w:b/>
                <w:sz w:val="20"/>
                <w:szCs w:val="20"/>
                <w:lang/>
              </w:rPr>
              <w:t>Escala de estimación.</w:t>
            </w:r>
          </w:p>
        </w:tc>
        <w:tc>
          <w:tcPr>
            <w:tcW w:w="938" w:type="pct"/>
            <w:vAlign w:val="center"/>
          </w:tcPr>
          <w:p w14:paraId="088B9D7D">
            <w:pPr>
              <w:spacing w:after="0" w:line="240" w:lineRule="auto"/>
              <w:rPr>
                <w:rFonts w:hint="default" w:ascii="Arial" w:hAnsi="Arial"/>
                <w:sz w:val="19"/>
                <w:szCs w:val="19"/>
              </w:rPr>
            </w:pPr>
            <w:r>
              <w:rPr>
                <w:rFonts w:hint="default" w:ascii="Arial" w:hAnsi="Arial"/>
                <w:sz w:val="19"/>
                <w:szCs w:val="19"/>
              </w:rPr>
              <w:t xml:space="preserve">Describe un saber popular relacionado con la cocina y su relevancia cultural en </w:t>
            </w:r>
            <w:r>
              <w:rPr>
                <w:rFonts w:hint="default" w:ascii="Arial" w:hAnsi="Arial"/>
                <w:sz w:val="19"/>
                <w:szCs w:val="19"/>
                <w:lang/>
              </w:rPr>
              <w:t>su respuesta</w:t>
            </w:r>
            <w:r>
              <w:rPr>
                <w:rFonts w:hint="default" w:ascii="Arial" w:hAnsi="Arial"/>
                <w:sz w:val="19"/>
                <w:szCs w:val="19"/>
              </w:rPr>
              <w:t>.</w:t>
            </w:r>
          </w:p>
          <w:p w14:paraId="10B2DF8A">
            <w:pPr>
              <w:spacing w:after="0" w:line="240" w:lineRule="auto"/>
              <w:rPr>
                <w:rFonts w:hint="default" w:ascii="Arial" w:hAnsi="Arial"/>
                <w:sz w:val="19"/>
                <w:szCs w:val="19"/>
              </w:rPr>
            </w:pPr>
            <w:r>
              <w:rPr>
                <w:rFonts w:hint="default" w:ascii="Arial" w:hAnsi="Arial"/>
                <w:sz w:val="19"/>
                <w:szCs w:val="19"/>
              </w:rPr>
              <w:t>Identifica al menos cinco ingredientes típicos de una región y su significado cultural en la infografía.</w:t>
            </w:r>
          </w:p>
          <w:p w14:paraId="7A3E66B3">
            <w:pPr>
              <w:spacing w:after="0" w:line="240" w:lineRule="auto"/>
              <w:rPr>
                <w:rFonts w:hint="default" w:ascii="Arial" w:hAnsi="Arial"/>
                <w:sz w:val="19"/>
                <w:szCs w:val="19"/>
              </w:rPr>
            </w:pPr>
            <w:r>
              <w:rPr>
                <w:rFonts w:hint="default" w:ascii="Arial" w:hAnsi="Arial"/>
                <w:sz w:val="19"/>
                <w:szCs w:val="19"/>
              </w:rPr>
              <w:t>Analiza el origen de una práctica gastronómica tradicional, explicando su relevancia cultural en el análisis escrito.</w:t>
            </w:r>
          </w:p>
          <w:p w14:paraId="435592E7">
            <w:pPr>
              <w:spacing w:after="0" w:line="240" w:lineRule="auto"/>
              <w:rPr>
                <w:rFonts w:hint="default" w:ascii="Arial" w:hAnsi="Arial"/>
                <w:sz w:val="19"/>
                <w:szCs w:val="19"/>
              </w:rPr>
            </w:pPr>
            <w:r>
              <w:rPr>
                <w:rFonts w:hint="default" w:ascii="Arial" w:hAnsi="Arial"/>
                <w:sz w:val="19"/>
                <w:szCs w:val="19"/>
              </w:rPr>
              <w:t>Presenta una mesa de stand que muestre de manera clara y organizada información sobre la gastronomía como patrimonio cultural.</w:t>
            </w:r>
          </w:p>
        </w:tc>
      </w:tr>
    </w:tbl>
    <w:p w14:paraId="276EDF64">
      <w:pPr>
        <w:pStyle w:val="10"/>
        <w:jc w:val="center"/>
        <w:rPr>
          <w:rFonts w:ascii="Arial" w:hAnsi="Arial" w:cs="Arial"/>
          <w:b/>
          <w:sz w:val="20"/>
          <w:szCs w:val="20"/>
        </w:rPr>
      </w:pPr>
    </w:p>
    <w:p w14:paraId="2AD5E370">
      <w:pPr>
        <w:rPr>
          <w:rFonts w:ascii="Arial" w:hAnsi="Arial" w:cs="Arial"/>
          <w:b/>
          <w:sz w:val="20"/>
          <w:szCs w:val="20"/>
        </w:rPr>
      </w:pPr>
      <w:r>
        <w:rPr>
          <w:rFonts w:ascii="Arial" w:hAnsi="Arial" w:cs="Arial"/>
          <w:b/>
          <w:sz w:val="20"/>
          <w:szCs w:val="20"/>
        </w:rPr>
        <w:br w:type="page"/>
      </w:r>
    </w:p>
    <w:p w14:paraId="2B75E180">
      <w:pPr>
        <w:spacing w:after="0"/>
        <w:jc w:val="center"/>
        <w:rPr>
          <w:rFonts w:ascii="Arial" w:hAnsi="Arial" w:cs="Arial"/>
          <w:b/>
          <w:sz w:val="20"/>
          <w:szCs w:val="20"/>
        </w:rPr>
      </w:pPr>
      <w:r>
        <w:rPr>
          <w:rFonts w:ascii="Arial" w:hAnsi="Arial" w:cs="Arial"/>
          <w:b/>
          <w:sz w:val="20"/>
          <w:szCs w:val="20"/>
        </w:rPr>
        <w:t>REPÚBLICA BOLIVARIANA DE VENEZUELA</w:t>
      </w:r>
    </w:p>
    <w:p w14:paraId="79047D05">
      <w:pPr>
        <w:pStyle w:val="10"/>
        <w:jc w:val="center"/>
        <w:rPr>
          <w:rFonts w:ascii="Arial" w:hAnsi="Arial" w:cs="Arial"/>
          <w:b/>
          <w:sz w:val="20"/>
          <w:szCs w:val="20"/>
        </w:rPr>
      </w:pPr>
      <w:r>
        <w:rPr>
          <w:rFonts w:ascii="Arial" w:hAnsi="Arial" w:cs="Arial"/>
          <w:b/>
          <w:sz w:val="20"/>
          <w:szCs w:val="20"/>
        </w:rPr>
        <w:t>MINISTERIO DEL PODER POPULAR PARA LA EDUCACIÓN</w:t>
      </w:r>
    </w:p>
    <w:p w14:paraId="1738BCBE">
      <w:pPr>
        <w:pStyle w:val="10"/>
        <w:jc w:val="center"/>
        <w:rPr>
          <w:rFonts w:ascii="Arial" w:hAnsi="Arial" w:cs="Arial"/>
          <w:b/>
          <w:sz w:val="20"/>
          <w:szCs w:val="20"/>
        </w:rPr>
      </w:pPr>
      <w:r>
        <w:rPr>
          <w:rFonts w:ascii="Arial" w:hAnsi="Arial" w:cs="Arial"/>
          <w:b/>
          <w:sz w:val="20"/>
          <w:szCs w:val="20"/>
        </w:rPr>
        <w:t>UNIDAD EDUCATIVA ¨SANTO DOMINGO DE GUZMÁN¨</w:t>
      </w:r>
    </w:p>
    <w:p w14:paraId="47DEF2BD">
      <w:pPr>
        <w:pStyle w:val="10"/>
        <w:jc w:val="center"/>
        <w:rPr>
          <w:rFonts w:ascii="Arial" w:hAnsi="Arial" w:cs="Arial"/>
          <w:b/>
          <w:sz w:val="20"/>
          <w:szCs w:val="20"/>
        </w:rPr>
      </w:pPr>
      <w:r>
        <w:rPr>
          <w:rFonts w:ascii="Arial" w:hAnsi="Arial" w:cs="Arial"/>
          <w:b/>
          <w:sz w:val="20"/>
          <w:szCs w:val="20"/>
        </w:rPr>
        <w:t>PAMPANITO ESTADO TRUJILLO.</w:t>
      </w:r>
    </w:p>
    <w:p w14:paraId="26B5D15E">
      <w:pPr>
        <w:pStyle w:val="10"/>
        <w:jc w:val="center"/>
        <w:rPr>
          <w:rFonts w:ascii="Arial" w:hAnsi="Arial" w:cs="Arial"/>
          <w:b/>
          <w:sz w:val="20"/>
          <w:szCs w:val="20"/>
        </w:rPr>
      </w:pPr>
      <w:r>
        <w:rPr>
          <w:rFonts w:ascii="Arial" w:hAnsi="Arial" w:cs="Arial"/>
          <w:b/>
          <w:sz w:val="20"/>
          <w:szCs w:val="20"/>
        </w:rPr>
        <w:t xml:space="preserve">                                                                                                                                                                                               </w:t>
      </w:r>
    </w:p>
    <w:p w14:paraId="6DD5873B">
      <w:pPr>
        <w:pStyle w:val="10"/>
        <w:jc w:val="center"/>
        <w:rPr>
          <w:rFonts w:ascii="Arial" w:hAnsi="Arial" w:cs="Arial"/>
          <w:b/>
          <w:sz w:val="20"/>
          <w:szCs w:val="20"/>
        </w:rPr>
      </w:pPr>
      <w:r>
        <w:rPr>
          <w:rFonts w:ascii="Arial" w:hAnsi="Arial" w:cs="Arial"/>
          <w:b/>
          <w:sz w:val="20"/>
          <w:szCs w:val="20"/>
        </w:rPr>
        <w:t>AÑO ESCOLAR 2024-2025</w:t>
      </w:r>
    </w:p>
    <w:p w14:paraId="04351BAD">
      <w:pPr>
        <w:pStyle w:val="10"/>
        <w:jc w:val="center"/>
        <w:rPr>
          <w:rFonts w:ascii="Arial" w:hAnsi="Arial" w:cs="Arial"/>
          <w:b/>
          <w:sz w:val="20"/>
          <w:szCs w:val="20"/>
        </w:rPr>
      </w:pPr>
      <w:r>
        <w:rPr>
          <w:rFonts w:ascii="Arial" w:hAnsi="Arial" w:cs="Arial"/>
          <w:b/>
          <w:sz w:val="20"/>
          <w:szCs w:val="20"/>
        </w:rPr>
        <w:t>UNIDAD DE APRENDIZAJE</w:t>
      </w:r>
    </w:p>
    <w:tbl>
      <w:tblPr>
        <w:tblStyle w:val="7"/>
        <w:tblpPr w:leftFromText="141" w:rightFromText="141" w:vertAnchor="text" w:horzAnchor="margin" w:tblpY="3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0"/>
        <w:gridCol w:w="848"/>
        <w:gridCol w:w="1277"/>
        <w:gridCol w:w="1842"/>
        <w:gridCol w:w="1853"/>
        <w:gridCol w:w="438"/>
        <w:gridCol w:w="2271"/>
        <w:gridCol w:w="1491"/>
        <w:gridCol w:w="1482"/>
        <w:gridCol w:w="2154"/>
      </w:tblGrid>
      <w:tr w14:paraId="052556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5000" w:type="pct"/>
            <w:gridSpan w:val="10"/>
          </w:tcPr>
          <w:p w14:paraId="1306BD51">
            <w:pPr>
              <w:spacing w:after="0" w:line="240" w:lineRule="auto"/>
              <w:rPr>
                <w:rFonts w:ascii="Arial" w:hAnsi="Arial" w:cs="Arial"/>
                <w:b/>
                <w:sz w:val="20"/>
                <w:szCs w:val="20"/>
              </w:rPr>
            </w:pPr>
            <w:r>
              <w:rPr>
                <w:rFonts w:ascii="Arial" w:hAnsi="Arial"/>
                <w:b/>
                <w:sz w:val="20"/>
              </w:rPr>
              <w:t>Docente:</w:t>
            </w:r>
            <w:r>
              <w:rPr>
                <w:rFonts w:ascii="Arial" w:hAnsi="Arial"/>
                <w:b/>
                <w:spacing w:val="-10"/>
                <w:sz w:val="20"/>
              </w:rPr>
              <w:t xml:space="preserve"> </w:t>
            </w:r>
            <w:r>
              <w:rPr>
                <w:rFonts w:ascii="Arial" w:hAnsi="Arial"/>
                <w:b/>
                <w:sz w:val="20"/>
              </w:rPr>
              <w:t>Yonaiker</w:t>
            </w:r>
            <w:r>
              <w:rPr>
                <w:rFonts w:ascii="Arial" w:hAnsi="Arial"/>
                <w:b/>
                <w:spacing w:val="-9"/>
                <w:sz w:val="20"/>
              </w:rPr>
              <w:t xml:space="preserve"> </w:t>
            </w:r>
            <w:r>
              <w:rPr>
                <w:rFonts w:ascii="Arial" w:hAnsi="Arial"/>
                <w:b/>
                <w:spacing w:val="-2"/>
                <w:sz w:val="20"/>
              </w:rPr>
              <w:t>Barreto</w:t>
            </w:r>
            <w:r>
              <w:rPr>
                <w:rFonts w:ascii="Arial" w:hAnsi="Arial"/>
                <w:b/>
                <w:sz w:val="20"/>
              </w:rPr>
              <w:tab/>
            </w:r>
            <w:r>
              <w:rPr>
                <w:rFonts w:ascii="Arial" w:hAnsi="Arial"/>
                <w:b/>
                <w:sz w:val="20"/>
              </w:rPr>
              <w:t>Año:</w:t>
            </w:r>
            <w:r>
              <w:rPr>
                <w:rFonts w:ascii="Arial" w:hAnsi="Arial"/>
                <w:b/>
                <w:spacing w:val="-7"/>
                <w:sz w:val="20"/>
              </w:rPr>
              <w:t xml:space="preserve"> </w:t>
            </w:r>
            <w:r>
              <w:rPr>
                <w:rFonts w:ascii="Arial" w:hAnsi="Arial"/>
                <w:b/>
                <w:spacing w:val="-5"/>
                <w:sz w:val="20"/>
              </w:rPr>
              <w:t>2do</w:t>
            </w:r>
            <w:r>
              <w:rPr>
                <w:rFonts w:ascii="Arial" w:hAnsi="Arial"/>
                <w:b/>
                <w:sz w:val="20"/>
              </w:rPr>
              <w:tab/>
            </w:r>
            <w:r>
              <w:rPr>
                <w:rFonts w:ascii="Arial" w:hAnsi="Arial"/>
                <w:b/>
                <w:sz w:val="20"/>
              </w:rPr>
              <w:t>Sección:</w:t>
            </w:r>
            <w:r>
              <w:rPr>
                <w:rFonts w:ascii="Arial" w:hAnsi="Arial"/>
                <w:b/>
                <w:spacing w:val="-8"/>
                <w:sz w:val="20"/>
              </w:rPr>
              <w:t xml:space="preserve"> </w:t>
            </w:r>
            <w:r>
              <w:rPr>
                <w:rFonts w:ascii="Arial" w:hAnsi="Arial"/>
                <w:b/>
                <w:spacing w:val="-5"/>
                <w:sz w:val="20"/>
              </w:rPr>
              <w:t>“U”</w:t>
            </w:r>
          </w:p>
        </w:tc>
      </w:tr>
      <w:tr w14:paraId="54EE07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2469" w:type="pct"/>
            <w:gridSpan w:val="6"/>
          </w:tcPr>
          <w:p w14:paraId="18D600A8">
            <w:pPr>
              <w:pStyle w:val="12"/>
              <w:spacing w:line="225" w:lineRule="exact"/>
              <w:ind w:left="107"/>
              <w:rPr>
                <w:rFonts w:ascii="Arial" w:hAnsi="Arial"/>
                <w:b/>
                <w:sz w:val="20"/>
              </w:rPr>
            </w:pPr>
            <w:r>
              <w:rPr>
                <w:rFonts w:ascii="Arial" w:hAnsi="Arial"/>
                <w:b/>
                <w:sz w:val="20"/>
              </w:rPr>
              <w:t>Línea</w:t>
            </w:r>
            <w:r>
              <w:rPr>
                <w:rFonts w:ascii="Arial" w:hAnsi="Arial"/>
                <w:b/>
                <w:spacing w:val="-8"/>
                <w:sz w:val="20"/>
              </w:rPr>
              <w:t xml:space="preserve"> </w:t>
            </w:r>
            <w:r>
              <w:rPr>
                <w:rFonts w:ascii="Arial" w:hAnsi="Arial"/>
                <w:b/>
                <w:sz w:val="20"/>
              </w:rPr>
              <w:t>de</w:t>
            </w:r>
            <w:r>
              <w:rPr>
                <w:rFonts w:ascii="Arial" w:hAnsi="Arial"/>
                <w:b/>
                <w:spacing w:val="-8"/>
                <w:sz w:val="20"/>
              </w:rPr>
              <w:t xml:space="preserve"> </w:t>
            </w:r>
            <w:r>
              <w:rPr>
                <w:rFonts w:ascii="Arial" w:hAnsi="Arial"/>
                <w:b/>
                <w:sz w:val="20"/>
              </w:rPr>
              <w:t>Investigación</w:t>
            </w:r>
            <w:r>
              <w:rPr>
                <w:rFonts w:ascii="Arial" w:hAnsi="Arial"/>
                <w:b/>
                <w:spacing w:val="-7"/>
                <w:sz w:val="20"/>
              </w:rPr>
              <w:t xml:space="preserve"> </w:t>
            </w:r>
            <w:r>
              <w:rPr>
                <w:rFonts w:ascii="Arial" w:hAnsi="Arial"/>
                <w:b/>
                <w:sz w:val="20"/>
              </w:rPr>
              <w:t>Institucional:</w:t>
            </w:r>
            <w:r>
              <w:rPr>
                <w:rFonts w:ascii="Arial" w:hAnsi="Arial"/>
                <w:b/>
                <w:spacing w:val="-6"/>
                <w:sz w:val="20"/>
              </w:rPr>
              <w:t xml:space="preserve"> </w:t>
            </w:r>
            <w:r>
              <w:rPr>
                <w:rFonts w:ascii="Arial" w:hAnsi="Arial"/>
                <w:b/>
                <w:sz w:val="20"/>
              </w:rPr>
              <w:t>Infraestructura</w:t>
            </w:r>
            <w:r>
              <w:rPr>
                <w:rFonts w:ascii="Arial" w:hAnsi="Arial"/>
                <w:b/>
                <w:spacing w:val="-7"/>
                <w:sz w:val="20"/>
              </w:rPr>
              <w:t xml:space="preserve"> </w:t>
            </w:r>
            <w:r>
              <w:rPr>
                <w:rFonts w:ascii="Arial" w:hAnsi="Arial"/>
                <w:b/>
                <w:sz w:val="20"/>
              </w:rPr>
              <w:t>escolar</w:t>
            </w:r>
            <w:r>
              <w:rPr>
                <w:rFonts w:ascii="Arial" w:hAnsi="Arial"/>
                <w:b/>
                <w:spacing w:val="-5"/>
                <w:sz w:val="20"/>
              </w:rPr>
              <w:t xml:space="preserve"> </w:t>
            </w:r>
            <w:r>
              <w:rPr>
                <w:rFonts w:ascii="Arial" w:hAnsi="Arial"/>
                <w:b/>
                <w:sz w:val="20"/>
              </w:rPr>
              <w:t>y</w:t>
            </w:r>
            <w:r>
              <w:rPr>
                <w:rFonts w:ascii="Arial" w:hAnsi="Arial"/>
                <w:b/>
                <w:spacing w:val="-10"/>
                <w:sz w:val="20"/>
              </w:rPr>
              <w:t xml:space="preserve"> </w:t>
            </w:r>
            <w:r>
              <w:rPr>
                <w:rFonts w:ascii="Arial" w:hAnsi="Arial"/>
                <w:b/>
                <w:spacing w:val="-2"/>
                <w:sz w:val="20"/>
              </w:rPr>
              <w:t>estrategias</w:t>
            </w:r>
          </w:p>
          <w:p w14:paraId="481C53E0">
            <w:pPr>
              <w:pStyle w:val="12"/>
              <w:spacing w:line="213" w:lineRule="exact"/>
              <w:ind w:left="107"/>
              <w:rPr>
                <w:rFonts w:ascii="Arial"/>
                <w:b/>
                <w:sz w:val="20"/>
              </w:rPr>
            </w:pPr>
            <w:r>
              <w:rPr>
                <w:rFonts w:ascii="Arial"/>
                <w:b/>
                <w:sz w:val="20"/>
              </w:rPr>
              <w:t>para</w:t>
            </w:r>
            <w:r>
              <w:rPr>
                <w:rFonts w:ascii="Arial"/>
                <w:b/>
                <w:spacing w:val="-3"/>
                <w:sz w:val="20"/>
              </w:rPr>
              <w:t xml:space="preserve"> </w:t>
            </w:r>
            <w:r>
              <w:rPr>
                <w:rFonts w:ascii="Arial"/>
                <w:b/>
                <w:sz w:val="20"/>
              </w:rPr>
              <w:t>el</w:t>
            </w:r>
            <w:r>
              <w:rPr>
                <w:rFonts w:ascii="Arial"/>
                <w:b/>
                <w:spacing w:val="-4"/>
                <w:sz w:val="20"/>
              </w:rPr>
              <w:t xml:space="preserve"> </w:t>
            </w:r>
            <w:r>
              <w:rPr>
                <w:rFonts w:ascii="Arial"/>
                <w:b/>
                <w:spacing w:val="-2"/>
                <w:sz w:val="20"/>
              </w:rPr>
              <w:t>aprendizaje.</w:t>
            </w:r>
          </w:p>
        </w:tc>
        <w:tc>
          <w:tcPr>
            <w:tcW w:w="2531" w:type="pct"/>
            <w:gridSpan w:val="4"/>
          </w:tcPr>
          <w:p w14:paraId="7BC5334D">
            <w:pPr>
              <w:pStyle w:val="12"/>
              <w:spacing w:line="225" w:lineRule="exact"/>
              <w:ind w:left="107"/>
              <w:rPr>
                <w:rFonts w:ascii="Arial" w:hAnsi="Arial"/>
                <w:b/>
                <w:sz w:val="20"/>
              </w:rPr>
            </w:pPr>
            <w:r>
              <w:rPr>
                <w:rFonts w:ascii="Arial" w:hAnsi="Arial"/>
                <w:b/>
                <w:sz w:val="20"/>
              </w:rPr>
              <w:t>P.A: Explorando los mitos y realidades de la sexualidad para promover una vida sana</w:t>
            </w:r>
          </w:p>
        </w:tc>
      </w:tr>
      <w:tr w14:paraId="0AE2A0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2319" w:type="pct"/>
            <w:gridSpan w:val="5"/>
          </w:tcPr>
          <w:p w14:paraId="6F829740">
            <w:pPr>
              <w:pStyle w:val="12"/>
              <w:spacing w:line="227" w:lineRule="exact"/>
              <w:ind w:left="107"/>
              <w:rPr>
                <w:rFonts w:ascii="Arial" w:hAnsi="Arial"/>
                <w:b/>
                <w:sz w:val="20"/>
              </w:rPr>
            </w:pPr>
            <w:r>
              <w:rPr>
                <w:rFonts w:ascii="Arial" w:hAnsi="Arial"/>
                <w:b/>
                <w:sz w:val="20"/>
              </w:rPr>
              <w:t>Área</w:t>
            </w:r>
            <w:r>
              <w:rPr>
                <w:rFonts w:ascii="Arial" w:hAnsi="Arial"/>
                <w:b/>
                <w:spacing w:val="-6"/>
                <w:sz w:val="20"/>
              </w:rPr>
              <w:t xml:space="preserve"> </w:t>
            </w:r>
            <w:r>
              <w:rPr>
                <w:rFonts w:ascii="Arial" w:hAnsi="Arial"/>
                <w:b/>
                <w:sz w:val="20"/>
              </w:rPr>
              <w:t>de</w:t>
            </w:r>
            <w:r>
              <w:rPr>
                <w:rFonts w:ascii="Arial" w:hAnsi="Arial"/>
                <w:b/>
                <w:spacing w:val="-6"/>
                <w:sz w:val="20"/>
              </w:rPr>
              <w:t xml:space="preserve"> </w:t>
            </w:r>
            <w:r>
              <w:rPr>
                <w:rFonts w:ascii="Arial" w:hAnsi="Arial"/>
                <w:b/>
                <w:sz w:val="20"/>
              </w:rPr>
              <w:t>Formación: Arte</w:t>
            </w:r>
            <w:r>
              <w:rPr>
                <w:rFonts w:ascii="Arial" w:hAnsi="Arial"/>
                <w:b/>
                <w:spacing w:val="-4"/>
                <w:sz w:val="20"/>
              </w:rPr>
              <w:t xml:space="preserve"> </w:t>
            </w:r>
            <w:r>
              <w:rPr>
                <w:rFonts w:ascii="Arial" w:hAnsi="Arial"/>
                <w:b/>
                <w:sz w:val="20"/>
              </w:rPr>
              <w:t>y</w:t>
            </w:r>
            <w:r>
              <w:rPr>
                <w:rFonts w:ascii="Arial" w:hAnsi="Arial"/>
                <w:b/>
                <w:spacing w:val="-6"/>
                <w:sz w:val="20"/>
              </w:rPr>
              <w:t xml:space="preserve"> </w:t>
            </w:r>
            <w:r>
              <w:rPr>
                <w:rFonts w:ascii="Arial" w:hAnsi="Arial"/>
                <w:b/>
                <w:spacing w:val="-2"/>
                <w:sz w:val="20"/>
              </w:rPr>
              <w:t>Patrimonio</w:t>
            </w:r>
          </w:p>
        </w:tc>
        <w:tc>
          <w:tcPr>
            <w:tcW w:w="2681" w:type="pct"/>
            <w:gridSpan w:val="5"/>
          </w:tcPr>
          <w:p w14:paraId="505127E8">
            <w:pPr>
              <w:pStyle w:val="12"/>
              <w:spacing w:line="237" w:lineRule="auto"/>
              <w:ind w:left="113"/>
              <w:rPr>
                <w:rFonts w:ascii="Arial" w:hAnsi="Arial"/>
                <w:b/>
                <w:sz w:val="20"/>
              </w:rPr>
            </w:pPr>
            <w:r>
              <w:rPr>
                <w:rFonts w:ascii="Arial" w:hAnsi="Arial"/>
                <w:b/>
                <w:sz w:val="20"/>
              </w:rPr>
              <w:t>Tema</w:t>
            </w:r>
            <w:r>
              <w:rPr>
                <w:rFonts w:ascii="Arial" w:hAnsi="Arial"/>
                <w:b/>
                <w:spacing w:val="-6"/>
                <w:sz w:val="20"/>
              </w:rPr>
              <w:t xml:space="preserve"> </w:t>
            </w:r>
            <w:r>
              <w:rPr>
                <w:rFonts w:ascii="Arial" w:hAnsi="Arial"/>
                <w:b/>
                <w:sz w:val="20"/>
              </w:rPr>
              <w:t>Indispensable:</w:t>
            </w:r>
            <w:r>
              <w:rPr>
                <w:rFonts w:ascii="Arial" w:hAnsi="Arial"/>
                <w:b/>
                <w:spacing w:val="80"/>
                <w:sz w:val="20"/>
              </w:rPr>
              <w:t xml:space="preserve"> </w:t>
            </w:r>
            <w:r>
              <w:rPr>
                <w:rFonts w:ascii="Arial" w:hAnsi="Arial"/>
                <w:b/>
                <w:sz w:val="20"/>
              </w:rPr>
              <w:t>La</w:t>
            </w:r>
            <w:r>
              <w:rPr>
                <w:rFonts w:ascii="Arial" w:hAnsi="Arial"/>
                <w:b/>
                <w:spacing w:val="-4"/>
                <w:sz w:val="20"/>
              </w:rPr>
              <w:t xml:space="preserve"> </w:t>
            </w:r>
            <w:r>
              <w:rPr>
                <w:rFonts w:ascii="Arial" w:hAnsi="Arial"/>
                <w:b/>
                <w:sz w:val="20"/>
              </w:rPr>
              <w:t>sociedad</w:t>
            </w:r>
            <w:r>
              <w:rPr>
                <w:rFonts w:ascii="Arial" w:hAnsi="Arial"/>
                <w:b/>
                <w:spacing w:val="-3"/>
                <w:sz w:val="20"/>
              </w:rPr>
              <w:t xml:space="preserve"> </w:t>
            </w:r>
            <w:r>
              <w:rPr>
                <w:rFonts w:ascii="Arial" w:hAnsi="Arial"/>
                <w:b/>
                <w:sz w:val="20"/>
              </w:rPr>
              <w:t>multiétnica</w:t>
            </w:r>
            <w:r>
              <w:rPr>
                <w:rFonts w:ascii="Arial" w:hAnsi="Arial"/>
                <w:b/>
                <w:spacing w:val="-2"/>
                <w:sz w:val="20"/>
              </w:rPr>
              <w:t xml:space="preserve"> </w:t>
            </w:r>
            <w:r>
              <w:rPr>
                <w:rFonts w:ascii="Arial" w:hAnsi="Arial"/>
                <w:b/>
                <w:sz w:val="20"/>
              </w:rPr>
              <w:t>y</w:t>
            </w:r>
            <w:r>
              <w:rPr>
                <w:rFonts w:ascii="Arial" w:hAnsi="Arial"/>
                <w:b/>
                <w:spacing w:val="-8"/>
                <w:sz w:val="20"/>
              </w:rPr>
              <w:t xml:space="preserve"> </w:t>
            </w:r>
            <w:r>
              <w:rPr>
                <w:rFonts w:ascii="Arial" w:hAnsi="Arial"/>
                <w:b/>
                <w:sz w:val="20"/>
              </w:rPr>
              <w:t>pluricultural,</w:t>
            </w:r>
            <w:r>
              <w:rPr>
                <w:rFonts w:ascii="Arial" w:hAnsi="Arial"/>
                <w:b/>
                <w:spacing w:val="-6"/>
                <w:sz w:val="20"/>
              </w:rPr>
              <w:t xml:space="preserve"> </w:t>
            </w:r>
            <w:r>
              <w:rPr>
                <w:rFonts w:ascii="Arial" w:hAnsi="Arial"/>
                <w:b/>
                <w:sz w:val="20"/>
              </w:rPr>
              <w:t>diversidad</w:t>
            </w:r>
            <w:r>
              <w:rPr>
                <w:rFonts w:ascii="Arial" w:hAnsi="Arial"/>
                <w:b/>
                <w:spacing w:val="-5"/>
                <w:sz w:val="20"/>
              </w:rPr>
              <w:t xml:space="preserve"> </w:t>
            </w:r>
            <w:r>
              <w:rPr>
                <w:rFonts w:ascii="Arial" w:hAnsi="Arial"/>
                <w:b/>
                <w:sz w:val="20"/>
              </w:rPr>
              <w:t>e interculturalidad, patrimonio y creación</w:t>
            </w:r>
          </w:p>
          <w:p w14:paraId="75629EAF">
            <w:pPr>
              <w:pStyle w:val="12"/>
              <w:spacing w:line="215" w:lineRule="exact"/>
              <w:ind w:left="113"/>
              <w:rPr>
                <w:rFonts w:ascii="Arial"/>
                <w:b/>
                <w:sz w:val="20"/>
              </w:rPr>
            </w:pPr>
            <w:r>
              <w:rPr>
                <w:rFonts w:ascii="Arial"/>
                <w:b/>
                <w:spacing w:val="-2"/>
                <w:sz w:val="20"/>
              </w:rPr>
              <w:t>cultural</w:t>
            </w:r>
          </w:p>
        </w:tc>
      </w:tr>
      <w:tr w14:paraId="711D31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5000" w:type="pct"/>
            <w:gridSpan w:val="10"/>
          </w:tcPr>
          <w:p w14:paraId="2DD84A4B">
            <w:pPr>
              <w:spacing w:after="0" w:line="240" w:lineRule="auto"/>
              <w:rPr>
                <w:rFonts w:ascii="Arial" w:hAnsi="Arial" w:cs="Arial"/>
                <w:b/>
                <w:sz w:val="20"/>
                <w:szCs w:val="20"/>
              </w:rPr>
            </w:pPr>
            <w:r>
              <w:rPr>
                <w:rFonts w:ascii="Arial" w:hAnsi="Arial"/>
                <w:b/>
                <w:sz w:val="20"/>
              </w:rPr>
              <w:t>Finalidad Educativa:</w:t>
            </w:r>
            <w:r>
              <w:rPr>
                <w:rFonts w:ascii="Arial" w:hAnsi="Arial"/>
                <w:b/>
                <w:spacing w:val="-2"/>
                <w:sz w:val="20"/>
              </w:rPr>
              <w:t xml:space="preserve"> </w:t>
            </w:r>
            <w:r>
              <w:t>Artículo</w:t>
            </w:r>
            <w:r>
              <w:rPr>
                <w:spacing w:val="-2"/>
              </w:rPr>
              <w:t xml:space="preserve"> </w:t>
            </w:r>
            <w:r>
              <w:t>15.</w:t>
            </w:r>
            <w:r>
              <w:rPr>
                <w:spacing w:val="-1"/>
              </w:rPr>
              <w:t xml:space="preserve"> </w:t>
            </w:r>
            <w:r>
              <w:t>Numeral</w:t>
            </w:r>
            <w:r>
              <w:rPr>
                <w:spacing w:val="-2"/>
              </w:rPr>
              <w:t xml:space="preserve"> </w:t>
            </w:r>
            <w:r>
              <w:t>4. Fomentar</w:t>
            </w:r>
            <w:r>
              <w:rPr>
                <w:spacing w:val="-3"/>
              </w:rPr>
              <w:t xml:space="preserve"> </w:t>
            </w:r>
            <w:r>
              <w:t>el</w:t>
            </w:r>
            <w:r>
              <w:rPr>
                <w:spacing w:val="-3"/>
              </w:rPr>
              <w:t xml:space="preserve"> </w:t>
            </w:r>
            <w:r>
              <w:t>respeto</w:t>
            </w:r>
            <w:r>
              <w:rPr>
                <w:spacing w:val="-4"/>
              </w:rPr>
              <w:t xml:space="preserve"> </w:t>
            </w:r>
            <w:r>
              <w:t>a</w:t>
            </w:r>
            <w:r>
              <w:rPr>
                <w:spacing w:val="-2"/>
              </w:rPr>
              <w:t xml:space="preserve"> </w:t>
            </w:r>
            <w:r>
              <w:t>la</w:t>
            </w:r>
            <w:r>
              <w:rPr>
                <w:spacing w:val="-2"/>
              </w:rPr>
              <w:t xml:space="preserve"> </w:t>
            </w:r>
            <w:r>
              <w:t>dignidad</w:t>
            </w:r>
            <w:r>
              <w:rPr>
                <w:spacing w:val="-2"/>
              </w:rPr>
              <w:t xml:space="preserve"> </w:t>
            </w:r>
            <w:r>
              <w:t>de</w:t>
            </w:r>
            <w:r>
              <w:rPr>
                <w:spacing w:val="-2"/>
              </w:rPr>
              <w:t xml:space="preserve"> </w:t>
            </w:r>
            <w:r>
              <w:t>las</w:t>
            </w:r>
            <w:r>
              <w:rPr>
                <w:spacing w:val="-2"/>
              </w:rPr>
              <w:t xml:space="preserve"> </w:t>
            </w:r>
            <w:r>
              <w:t>personas</w:t>
            </w:r>
            <w:r>
              <w:rPr>
                <w:spacing w:val="-4"/>
              </w:rPr>
              <w:t xml:space="preserve"> </w:t>
            </w:r>
            <w:r>
              <w:t>y</w:t>
            </w:r>
            <w:r>
              <w:rPr>
                <w:spacing w:val="-4"/>
              </w:rPr>
              <w:t xml:space="preserve"> </w:t>
            </w:r>
            <w:r>
              <w:t>la</w:t>
            </w:r>
            <w:r>
              <w:rPr>
                <w:spacing w:val="-4"/>
              </w:rPr>
              <w:t xml:space="preserve"> </w:t>
            </w:r>
            <w:r>
              <w:t>formación</w:t>
            </w:r>
            <w:r>
              <w:rPr>
                <w:spacing w:val="-4"/>
              </w:rPr>
              <w:t xml:space="preserve"> </w:t>
            </w:r>
            <w:r>
              <w:t>transversalizada</w:t>
            </w:r>
            <w:r>
              <w:rPr>
                <w:spacing w:val="-2"/>
              </w:rPr>
              <w:t xml:space="preserve"> </w:t>
            </w:r>
            <w:r>
              <w:t>por</w:t>
            </w:r>
            <w:r>
              <w:rPr>
                <w:spacing w:val="-3"/>
              </w:rPr>
              <w:t xml:space="preserve"> </w:t>
            </w:r>
            <w:r>
              <w:t>valores</w:t>
            </w:r>
            <w:r>
              <w:rPr>
                <w:spacing w:val="-1"/>
              </w:rPr>
              <w:t xml:space="preserve"> </w:t>
            </w:r>
            <w:r>
              <w:t>éticos de tolerancia, justicia, solidaridad, paz, respeto a los derechos humanos y la no discriminación.</w:t>
            </w:r>
          </w:p>
        </w:tc>
      </w:tr>
      <w:tr w14:paraId="775BF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5000" w:type="pct"/>
            <w:gridSpan w:val="10"/>
          </w:tcPr>
          <w:p w14:paraId="60E77244">
            <w:pPr>
              <w:spacing w:after="0" w:line="240" w:lineRule="auto"/>
              <w:rPr>
                <w:rFonts w:ascii="Arial" w:hAnsi="Arial" w:cs="Arial"/>
                <w:b/>
                <w:sz w:val="20"/>
                <w:szCs w:val="20"/>
              </w:rPr>
            </w:pPr>
            <w:r>
              <w:rPr>
                <w:rFonts w:ascii="Arial" w:hAnsi="Arial"/>
                <w:b/>
                <w:sz w:val="20"/>
              </w:rPr>
              <w:t>Referente</w:t>
            </w:r>
            <w:r>
              <w:rPr>
                <w:rFonts w:ascii="Arial" w:hAnsi="Arial"/>
                <w:b/>
                <w:spacing w:val="-4"/>
                <w:sz w:val="20"/>
              </w:rPr>
              <w:t xml:space="preserve"> </w:t>
            </w:r>
            <w:r>
              <w:rPr>
                <w:rFonts w:ascii="Arial" w:hAnsi="Arial"/>
                <w:b/>
                <w:sz w:val="20"/>
              </w:rPr>
              <w:t>Ético</w:t>
            </w:r>
            <w:r>
              <w:rPr>
                <w:rFonts w:ascii="Arial" w:hAnsi="Arial"/>
                <w:b/>
                <w:spacing w:val="-3"/>
                <w:sz w:val="20"/>
              </w:rPr>
              <w:t xml:space="preserve"> </w:t>
            </w:r>
            <w:r>
              <w:rPr>
                <w:rFonts w:ascii="Arial" w:hAnsi="Arial"/>
                <w:b/>
                <w:sz w:val="20"/>
              </w:rPr>
              <w:t>y</w:t>
            </w:r>
            <w:r>
              <w:rPr>
                <w:rFonts w:ascii="Arial" w:hAnsi="Arial"/>
                <w:b/>
                <w:spacing w:val="-4"/>
                <w:sz w:val="20"/>
              </w:rPr>
              <w:t xml:space="preserve"> </w:t>
            </w:r>
            <w:r>
              <w:rPr>
                <w:rFonts w:ascii="Arial" w:hAnsi="Arial"/>
                <w:b/>
                <w:sz w:val="20"/>
              </w:rPr>
              <w:t>Procesos</w:t>
            </w:r>
            <w:r>
              <w:rPr>
                <w:rFonts w:ascii="Arial" w:hAnsi="Arial"/>
                <w:b/>
                <w:spacing w:val="-6"/>
                <w:sz w:val="20"/>
              </w:rPr>
              <w:t xml:space="preserve"> </w:t>
            </w:r>
            <w:r>
              <w:rPr>
                <w:rFonts w:ascii="Arial" w:hAnsi="Arial"/>
                <w:b/>
                <w:sz w:val="20"/>
              </w:rPr>
              <w:t>Indispensables:</w:t>
            </w:r>
            <w:r>
              <w:rPr>
                <w:rFonts w:ascii="Arial" w:hAnsi="Arial"/>
                <w:b/>
                <w:spacing w:val="48"/>
                <w:sz w:val="20"/>
              </w:rPr>
              <w:t xml:space="preserve"> </w:t>
            </w:r>
            <w:r>
              <w:rPr>
                <w:rFonts w:ascii="Arial" w:hAnsi="Arial"/>
                <w:b/>
                <w:sz w:val="20"/>
              </w:rPr>
              <w:t>Educar</w:t>
            </w:r>
            <w:r>
              <w:rPr>
                <w:rFonts w:ascii="Arial" w:hAnsi="Arial"/>
                <w:b/>
                <w:spacing w:val="-7"/>
                <w:sz w:val="20"/>
              </w:rPr>
              <w:t xml:space="preserve"> </w:t>
            </w:r>
            <w:r>
              <w:rPr>
                <w:rFonts w:ascii="Arial" w:hAnsi="Arial"/>
                <w:b/>
                <w:sz w:val="20"/>
              </w:rPr>
              <w:t>en,</w:t>
            </w:r>
            <w:r>
              <w:rPr>
                <w:rFonts w:ascii="Arial" w:hAnsi="Arial"/>
                <w:b/>
                <w:spacing w:val="-3"/>
                <w:sz w:val="20"/>
              </w:rPr>
              <w:t xml:space="preserve"> </w:t>
            </w:r>
            <w:r>
              <w:rPr>
                <w:rFonts w:ascii="Arial" w:hAnsi="Arial"/>
                <w:b/>
                <w:sz w:val="20"/>
              </w:rPr>
              <w:t>por</w:t>
            </w:r>
            <w:r>
              <w:rPr>
                <w:rFonts w:ascii="Arial" w:hAnsi="Arial"/>
                <w:b/>
                <w:spacing w:val="-4"/>
                <w:sz w:val="20"/>
              </w:rPr>
              <w:t xml:space="preserve"> </w:t>
            </w:r>
            <w:r>
              <w:rPr>
                <w:rFonts w:ascii="Arial" w:hAnsi="Arial"/>
                <w:b/>
                <w:sz w:val="20"/>
              </w:rPr>
              <w:t>y</w:t>
            </w:r>
            <w:r>
              <w:rPr>
                <w:rFonts w:ascii="Arial" w:hAnsi="Arial"/>
                <w:b/>
                <w:spacing w:val="-7"/>
                <w:sz w:val="20"/>
              </w:rPr>
              <w:t xml:space="preserve"> </w:t>
            </w:r>
            <w:r>
              <w:rPr>
                <w:rFonts w:ascii="Arial" w:hAnsi="Arial"/>
                <w:b/>
                <w:sz w:val="20"/>
              </w:rPr>
              <w:t>para</w:t>
            </w:r>
            <w:r>
              <w:rPr>
                <w:rFonts w:ascii="Arial" w:hAnsi="Arial"/>
                <w:b/>
                <w:spacing w:val="-4"/>
                <w:sz w:val="20"/>
              </w:rPr>
              <w:t xml:space="preserve"> </w:t>
            </w:r>
            <w:r>
              <w:rPr>
                <w:rFonts w:ascii="Arial" w:hAnsi="Arial"/>
                <w:b/>
                <w:sz w:val="20"/>
              </w:rPr>
              <w:t>la</w:t>
            </w:r>
            <w:r>
              <w:rPr>
                <w:rFonts w:ascii="Arial" w:hAnsi="Arial"/>
                <w:b/>
                <w:spacing w:val="-6"/>
                <w:sz w:val="20"/>
              </w:rPr>
              <w:t xml:space="preserve"> </w:t>
            </w:r>
            <w:r>
              <w:rPr>
                <w:rFonts w:ascii="Arial" w:hAnsi="Arial"/>
                <w:b/>
                <w:sz w:val="20"/>
              </w:rPr>
              <w:t>interculturalidad</w:t>
            </w:r>
            <w:r>
              <w:rPr>
                <w:rFonts w:ascii="Arial" w:hAnsi="Arial"/>
                <w:b/>
                <w:spacing w:val="-3"/>
                <w:sz w:val="20"/>
              </w:rPr>
              <w:t xml:space="preserve"> </w:t>
            </w:r>
            <w:r>
              <w:rPr>
                <w:rFonts w:ascii="Arial" w:hAnsi="Arial"/>
                <w:b/>
                <w:sz w:val="20"/>
              </w:rPr>
              <w:t>y</w:t>
            </w:r>
            <w:r>
              <w:rPr>
                <w:rFonts w:ascii="Arial" w:hAnsi="Arial"/>
                <w:b/>
                <w:spacing w:val="-5"/>
                <w:sz w:val="20"/>
              </w:rPr>
              <w:t xml:space="preserve"> </w:t>
            </w:r>
            <w:r>
              <w:rPr>
                <w:rFonts w:ascii="Arial" w:hAnsi="Arial"/>
                <w:b/>
                <w:sz w:val="20"/>
              </w:rPr>
              <w:t>la</w:t>
            </w:r>
            <w:r>
              <w:rPr>
                <w:rFonts w:ascii="Arial" w:hAnsi="Arial"/>
                <w:b/>
                <w:spacing w:val="-6"/>
                <w:sz w:val="20"/>
              </w:rPr>
              <w:t xml:space="preserve"> </w:t>
            </w:r>
            <w:r>
              <w:rPr>
                <w:rFonts w:ascii="Arial" w:hAnsi="Arial"/>
                <w:b/>
                <w:sz w:val="20"/>
              </w:rPr>
              <w:t>valoración</w:t>
            </w:r>
            <w:r>
              <w:rPr>
                <w:rFonts w:ascii="Arial" w:hAnsi="Arial"/>
                <w:b/>
                <w:spacing w:val="-5"/>
                <w:sz w:val="20"/>
              </w:rPr>
              <w:t xml:space="preserve"> </w:t>
            </w:r>
            <w:r>
              <w:rPr>
                <w:rFonts w:ascii="Arial" w:hAnsi="Arial"/>
                <w:b/>
                <w:sz w:val="20"/>
              </w:rPr>
              <w:t>de</w:t>
            </w:r>
            <w:r>
              <w:rPr>
                <w:rFonts w:ascii="Arial" w:hAnsi="Arial"/>
                <w:b/>
                <w:spacing w:val="-6"/>
                <w:sz w:val="20"/>
              </w:rPr>
              <w:t xml:space="preserve"> </w:t>
            </w:r>
            <w:r>
              <w:rPr>
                <w:rFonts w:ascii="Arial" w:hAnsi="Arial"/>
                <w:b/>
                <w:sz w:val="20"/>
              </w:rPr>
              <w:t>la</w:t>
            </w:r>
            <w:r>
              <w:rPr>
                <w:rFonts w:ascii="Arial" w:hAnsi="Arial"/>
                <w:b/>
                <w:spacing w:val="-5"/>
                <w:sz w:val="20"/>
              </w:rPr>
              <w:t xml:space="preserve"> </w:t>
            </w:r>
            <w:r>
              <w:rPr>
                <w:rFonts w:ascii="Arial" w:hAnsi="Arial"/>
                <w:b/>
                <w:spacing w:val="-2"/>
                <w:sz w:val="20"/>
              </w:rPr>
              <w:t>diversidad</w:t>
            </w:r>
          </w:p>
        </w:tc>
      </w:tr>
      <w:tr w14:paraId="4EB4EC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328" w:type="pct"/>
            <w:vMerge w:val="restart"/>
          </w:tcPr>
          <w:p w14:paraId="6BD7132D">
            <w:pPr>
              <w:spacing w:after="0" w:line="240" w:lineRule="auto"/>
              <w:jc w:val="center"/>
              <w:rPr>
                <w:rFonts w:ascii="Arial" w:hAnsi="Arial" w:cs="Arial"/>
                <w:b/>
                <w:sz w:val="20"/>
                <w:szCs w:val="20"/>
              </w:rPr>
            </w:pPr>
            <w:r>
              <w:rPr>
                <w:rFonts w:ascii="Arial" w:hAnsi="Arial" w:cs="Arial"/>
                <w:b/>
                <w:sz w:val="20"/>
                <w:szCs w:val="20"/>
              </w:rPr>
              <w:t>Nº de Encuentro</w:t>
            </w:r>
          </w:p>
        </w:tc>
        <w:tc>
          <w:tcPr>
            <w:tcW w:w="290" w:type="pct"/>
            <w:vMerge w:val="restart"/>
          </w:tcPr>
          <w:p w14:paraId="159DCB0E">
            <w:pPr>
              <w:spacing w:after="0" w:line="240" w:lineRule="auto"/>
              <w:jc w:val="center"/>
              <w:rPr>
                <w:rFonts w:ascii="Arial" w:hAnsi="Arial" w:cs="Arial"/>
                <w:b/>
                <w:sz w:val="20"/>
                <w:szCs w:val="20"/>
              </w:rPr>
            </w:pPr>
          </w:p>
          <w:p w14:paraId="0D9C8F25">
            <w:pPr>
              <w:spacing w:after="0" w:line="240" w:lineRule="auto"/>
              <w:jc w:val="center"/>
              <w:rPr>
                <w:rFonts w:ascii="Arial" w:hAnsi="Arial" w:cs="Arial"/>
                <w:b/>
                <w:sz w:val="20"/>
                <w:szCs w:val="20"/>
              </w:rPr>
            </w:pPr>
            <w:r>
              <w:rPr>
                <w:rFonts w:ascii="Arial" w:hAnsi="Arial" w:cs="Arial"/>
                <w:b/>
                <w:sz w:val="20"/>
                <w:szCs w:val="20"/>
              </w:rPr>
              <w:t>Clases</w:t>
            </w:r>
          </w:p>
        </w:tc>
        <w:tc>
          <w:tcPr>
            <w:tcW w:w="437" w:type="pct"/>
            <w:vMerge w:val="restart"/>
          </w:tcPr>
          <w:p w14:paraId="522A7348">
            <w:pPr>
              <w:spacing w:after="0" w:line="240" w:lineRule="auto"/>
              <w:jc w:val="center"/>
              <w:rPr>
                <w:rFonts w:ascii="Arial" w:hAnsi="Arial" w:cs="Arial"/>
                <w:b/>
                <w:sz w:val="20"/>
                <w:szCs w:val="20"/>
              </w:rPr>
            </w:pPr>
          </w:p>
          <w:p w14:paraId="0670EE0E">
            <w:pPr>
              <w:spacing w:after="0" w:line="240" w:lineRule="auto"/>
              <w:jc w:val="center"/>
              <w:rPr>
                <w:rFonts w:ascii="Arial" w:hAnsi="Arial" w:cs="Arial"/>
                <w:b/>
                <w:sz w:val="20"/>
                <w:szCs w:val="20"/>
              </w:rPr>
            </w:pPr>
            <w:r>
              <w:rPr>
                <w:rFonts w:ascii="Arial" w:hAnsi="Arial" w:cs="Arial"/>
                <w:b/>
                <w:sz w:val="20"/>
                <w:szCs w:val="20"/>
              </w:rPr>
              <w:t>Tema Generador</w:t>
            </w:r>
          </w:p>
          <w:p w14:paraId="629C1D39">
            <w:pPr>
              <w:spacing w:after="0" w:line="240" w:lineRule="auto"/>
              <w:jc w:val="center"/>
              <w:rPr>
                <w:rFonts w:ascii="Arial" w:hAnsi="Arial" w:cs="Arial"/>
                <w:b/>
                <w:sz w:val="20"/>
                <w:szCs w:val="20"/>
              </w:rPr>
            </w:pPr>
            <w:r>
              <w:rPr>
                <w:rFonts w:ascii="Arial" w:hAnsi="Arial" w:cs="Arial"/>
                <w:b/>
                <w:sz w:val="20"/>
                <w:szCs w:val="20"/>
              </w:rPr>
              <w:t>Tejido Temático</w:t>
            </w:r>
          </w:p>
        </w:tc>
        <w:tc>
          <w:tcPr>
            <w:tcW w:w="630" w:type="pct"/>
            <w:vMerge w:val="restart"/>
          </w:tcPr>
          <w:p w14:paraId="2C754B5A">
            <w:pPr>
              <w:spacing w:after="0" w:line="240" w:lineRule="auto"/>
              <w:jc w:val="center"/>
              <w:rPr>
                <w:rFonts w:ascii="Arial" w:hAnsi="Arial" w:cs="Arial"/>
                <w:b/>
                <w:sz w:val="20"/>
                <w:szCs w:val="20"/>
              </w:rPr>
            </w:pPr>
          </w:p>
          <w:p w14:paraId="0A07432E">
            <w:pPr>
              <w:spacing w:after="0" w:line="240" w:lineRule="auto"/>
              <w:jc w:val="center"/>
              <w:rPr>
                <w:rFonts w:ascii="Arial" w:hAnsi="Arial" w:cs="Arial"/>
                <w:b/>
                <w:sz w:val="20"/>
                <w:szCs w:val="20"/>
              </w:rPr>
            </w:pPr>
            <w:r>
              <w:rPr>
                <w:rFonts w:ascii="Arial" w:hAnsi="Arial" w:cs="Arial"/>
                <w:b/>
                <w:sz w:val="20"/>
                <w:szCs w:val="20"/>
              </w:rPr>
              <w:t>Referente Teórico  Práctico</w:t>
            </w:r>
          </w:p>
        </w:tc>
        <w:tc>
          <w:tcPr>
            <w:tcW w:w="1561" w:type="pct"/>
            <w:gridSpan w:val="3"/>
            <w:vMerge w:val="restart"/>
          </w:tcPr>
          <w:p w14:paraId="0E51C18C">
            <w:pPr>
              <w:spacing w:after="0" w:line="240" w:lineRule="auto"/>
              <w:jc w:val="center"/>
              <w:rPr>
                <w:rFonts w:ascii="Arial" w:hAnsi="Arial" w:cs="Arial"/>
                <w:b/>
                <w:sz w:val="20"/>
                <w:szCs w:val="20"/>
              </w:rPr>
            </w:pPr>
          </w:p>
          <w:p w14:paraId="26A925F4">
            <w:pPr>
              <w:spacing w:after="0" w:line="240" w:lineRule="auto"/>
              <w:jc w:val="center"/>
              <w:rPr>
                <w:rFonts w:ascii="Arial" w:hAnsi="Arial" w:cs="Arial"/>
                <w:b/>
                <w:sz w:val="20"/>
                <w:szCs w:val="20"/>
              </w:rPr>
            </w:pPr>
            <w:r>
              <w:rPr>
                <w:rFonts w:ascii="Arial" w:hAnsi="Arial" w:cs="Arial"/>
                <w:b/>
                <w:sz w:val="20"/>
                <w:szCs w:val="20"/>
              </w:rPr>
              <w:t>Estrategias de Aprendizaje</w:t>
            </w:r>
          </w:p>
        </w:tc>
        <w:tc>
          <w:tcPr>
            <w:tcW w:w="1754" w:type="pct"/>
            <w:gridSpan w:val="3"/>
          </w:tcPr>
          <w:p w14:paraId="6778D8DA">
            <w:pPr>
              <w:spacing w:after="0" w:line="240" w:lineRule="auto"/>
              <w:jc w:val="center"/>
              <w:rPr>
                <w:rFonts w:ascii="Arial" w:hAnsi="Arial" w:cs="Arial"/>
                <w:b/>
                <w:sz w:val="20"/>
                <w:szCs w:val="20"/>
              </w:rPr>
            </w:pPr>
            <w:r>
              <w:rPr>
                <w:rFonts w:ascii="Arial" w:hAnsi="Arial" w:cs="Arial"/>
                <w:b/>
                <w:sz w:val="20"/>
                <w:szCs w:val="20"/>
              </w:rPr>
              <w:t>Evaluación</w:t>
            </w:r>
          </w:p>
        </w:tc>
      </w:tr>
      <w:tr w14:paraId="31FBEF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328" w:type="pct"/>
            <w:vMerge w:val="continue"/>
          </w:tcPr>
          <w:p w14:paraId="195AB39C">
            <w:pPr>
              <w:spacing w:after="0" w:line="240" w:lineRule="auto"/>
              <w:jc w:val="center"/>
              <w:rPr>
                <w:rFonts w:ascii="Arial" w:hAnsi="Arial" w:cs="Arial"/>
                <w:b/>
                <w:sz w:val="20"/>
                <w:szCs w:val="20"/>
              </w:rPr>
            </w:pPr>
          </w:p>
        </w:tc>
        <w:tc>
          <w:tcPr>
            <w:tcW w:w="290" w:type="pct"/>
            <w:vMerge w:val="continue"/>
          </w:tcPr>
          <w:p w14:paraId="7E8EC9C0">
            <w:pPr>
              <w:spacing w:after="0" w:line="240" w:lineRule="auto"/>
              <w:jc w:val="center"/>
              <w:rPr>
                <w:rFonts w:ascii="Arial" w:hAnsi="Arial" w:cs="Arial"/>
                <w:b/>
                <w:sz w:val="20"/>
                <w:szCs w:val="20"/>
              </w:rPr>
            </w:pPr>
          </w:p>
        </w:tc>
        <w:tc>
          <w:tcPr>
            <w:tcW w:w="437" w:type="pct"/>
            <w:vMerge w:val="continue"/>
          </w:tcPr>
          <w:p w14:paraId="118FD5FA">
            <w:pPr>
              <w:spacing w:after="0" w:line="240" w:lineRule="auto"/>
              <w:jc w:val="center"/>
              <w:rPr>
                <w:rFonts w:ascii="Arial" w:hAnsi="Arial" w:cs="Arial"/>
                <w:b/>
                <w:sz w:val="20"/>
                <w:szCs w:val="20"/>
              </w:rPr>
            </w:pPr>
          </w:p>
        </w:tc>
        <w:tc>
          <w:tcPr>
            <w:tcW w:w="630" w:type="pct"/>
            <w:vMerge w:val="continue"/>
          </w:tcPr>
          <w:p w14:paraId="62A68B96">
            <w:pPr>
              <w:spacing w:after="0" w:line="240" w:lineRule="auto"/>
              <w:jc w:val="center"/>
              <w:rPr>
                <w:rFonts w:ascii="Arial" w:hAnsi="Arial" w:cs="Arial"/>
                <w:b/>
                <w:sz w:val="20"/>
                <w:szCs w:val="20"/>
              </w:rPr>
            </w:pPr>
          </w:p>
        </w:tc>
        <w:tc>
          <w:tcPr>
            <w:tcW w:w="1561" w:type="pct"/>
            <w:gridSpan w:val="3"/>
            <w:vMerge w:val="continue"/>
          </w:tcPr>
          <w:p w14:paraId="090160C4">
            <w:pPr>
              <w:spacing w:after="0" w:line="240" w:lineRule="auto"/>
              <w:jc w:val="center"/>
              <w:rPr>
                <w:rFonts w:ascii="Arial" w:hAnsi="Arial" w:cs="Arial"/>
                <w:b/>
                <w:sz w:val="20"/>
                <w:szCs w:val="20"/>
              </w:rPr>
            </w:pPr>
          </w:p>
        </w:tc>
        <w:tc>
          <w:tcPr>
            <w:tcW w:w="510" w:type="pct"/>
          </w:tcPr>
          <w:p w14:paraId="5415797B">
            <w:pPr>
              <w:spacing w:after="0" w:line="240" w:lineRule="auto"/>
              <w:jc w:val="center"/>
              <w:rPr>
                <w:rFonts w:ascii="Arial" w:hAnsi="Arial" w:cs="Arial"/>
                <w:b/>
                <w:sz w:val="20"/>
                <w:szCs w:val="20"/>
              </w:rPr>
            </w:pPr>
            <w:r>
              <w:rPr>
                <w:rFonts w:ascii="Arial" w:hAnsi="Arial" w:cs="Arial"/>
                <w:b/>
                <w:sz w:val="20"/>
                <w:szCs w:val="20"/>
              </w:rPr>
              <w:t>Técnica</w:t>
            </w:r>
          </w:p>
        </w:tc>
        <w:tc>
          <w:tcPr>
            <w:tcW w:w="507" w:type="pct"/>
            <w:tcBorders>
              <w:bottom w:val="single" w:color="auto" w:sz="4" w:space="0"/>
            </w:tcBorders>
          </w:tcPr>
          <w:p w14:paraId="6C719FCF">
            <w:pPr>
              <w:spacing w:after="0" w:line="240" w:lineRule="auto"/>
              <w:jc w:val="center"/>
              <w:rPr>
                <w:rFonts w:ascii="Arial" w:hAnsi="Arial" w:cs="Arial"/>
                <w:b/>
                <w:sz w:val="20"/>
                <w:szCs w:val="20"/>
              </w:rPr>
            </w:pPr>
            <w:r>
              <w:rPr>
                <w:rFonts w:ascii="Arial" w:hAnsi="Arial" w:cs="Arial"/>
                <w:b/>
                <w:sz w:val="20"/>
                <w:szCs w:val="20"/>
              </w:rPr>
              <w:t>Instrumentos</w:t>
            </w:r>
          </w:p>
        </w:tc>
        <w:tc>
          <w:tcPr>
            <w:tcW w:w="737" w:type="pct"/>
          </w:tcPr>
          <w:p w14:paraId="1607A34A">
            <w:pPr>
              <w:spacing w:after="0" w:line="240" w:lineRule="auto"/>
              <w:jc w:val="center"/>
              <w:rPr>
                <w:rFonts w:ascii="Arial" w:hAnsi="Arial" w:cs="Arial"/>
                <w:b/>
                <w:sz w:val="20"/>
                <w:szCs w:val="20"/>
              </w:rPr>
            </w:pPr>
            <w:r>
              <w:rPr>
                <w:rFonts w:ascii="Arial" w:hAnsi="Arial" w:cs="Arial"/>
                <w:b/>
                <w:sz w:val="20"/>
                <w:szCs w:val="20"/>
              </w:rPr>
              <w:t>Potencialidades</w:t>
            </w:r>
          </w:p>
          <w:p w14:paraId="2C0A5F4D">
            <w:pPr>
              <w:spacing w:after="0" w:line="240" w:lineRule="auto"/>
              <w:jc w:val="center"/>
              <w:rPr>
                <w:rFonts w:ascii="Arial" w:hAnsi="Arial" w:cs="Arial"/>
                <w:b/>
                <w:sz w:val="20"/>
                <w:szCs w:val="20"/>
              </w:rPr>
            </w:pPr>
          </w:p>
        </w:tc>
      </w:tr>
      <w:tr w14:paraId="107F87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9" w:hRule="atLeast"/>
        </w:trPr>
        <w:tc>
          <w:tcPr>
            <w:tcW w:w="328" w:type="pct"/>
            <w:vAlign w:val="center"/>
          </w:tcPr>
          <w:p w14:paraId="1C5A38F8">
            <w:pPr>
              <w:pStyle w:val="12"/>
              <w:jc w:val="center"/>
              <w:rPr>
                <w:sz w:val="20"/>
              </w:rPr>
            </w:pPr>
          </w:p>
        </w:tc>
        <w:tc>
          <w:tcPr>
            <w:tcW w:w="290" w:type="pct"/>
            <w:vAlign w:val="center"/>
          </w:tcPr>
          <w:p w14:paraId="5F3A059C">
            <w:pPr>
              <w:pStyle w:val="12"/>
              <w:jc w:val="center"/>
              <w:rPr>
                <w:sz w:val="20"/>
              </w:rPr>
            </w:pPr>
          </w:p>
        </w:tc>
        <w:tc>
          <w:tcPr>
            <w:tcW w:w="437" w:type="pct"/>
            <w:vAlign w:val="center"/>
          </w:tcPr>
          <w:p w14:paraId="5F9DE519">
            <w:pPr>
              <w:spacing w:after="0" w:line="240" w:lineRule="auto"/>
              <w:jc w:val="center"/>
              <w:rPr>
                <w:rFonts w:hint="default" w:ascii="Arial" w:hAnsi="Arial"/>
                <w:b w:val="0"/>
                <w:bCs/>
                <w:sz w:val="20"/>
                <w:szCs w:val="20"/>
              </w:rPr>
            </w:pPr>
            <w:r>
              <w:rPr>
                <w:rFonts w:hint="default" w:ascii="Arial" w:hAnsi="Arial"/>
                <w:b w:val="0"/>
                <w:bCs/>
                <w:sz w:val="20"/>
                <w:szCs w:val="20"/>
              </w:rPr>
              <w:t>Investigación, intercambio, creación y</w:t>
            </w:r>
          </w:p>
          <w:p w14:paraId="1F12018C">
            <w:pPr>
              <w:spacing w:after="0" w:line="240" w:lineRule="auto"/>
              <w:jc w:val="center"/>
              <w:rPr>
                <w:rFonts w:ascii="Arial" w:hAnsi="Arial" w:cs="Arial"/>
                <w:b w:val="0"/>
                <w:bCs/>
                <w:sz w:val="20"/>
                <w:szCs w:val="20"/>
              </w:rPr>
            </w:pPr>
            <w:r>
              <w:rPr>
                <w:rFonts w:hint="default" w:ascii="Arial" w:hAnsi="Arial"/>
                <w:b w:val="0"/>
                <w:bCs/>
                <w:sz w:val="20"/>
                <w:szCs w:val="20"/>
              </w:rPr>
              <w:t>transformación.</w:t>
            </w:r>
          </w:p>
        </w:tc>
        <w:tc>
          <w:tcPr>
            <w:tcW w:w="630" w:type="pct"/>
            <w:vAlign w:val="center"/>
          </w:tcPr>
          <w:p w14:paraId="22BFF5D2">
            <w:pPr>
              <w:spacing w:after="0" w:line="240" w:lineRule="auto"/>
              <w:jc w:val="center"/>
              <w:rPr>
                <w:rFonts w:hint="default" w:ascii="Arial" w:hAnsi="Arial"/>
                <w:b/>
                <w:sz w:val="20"/>
                <w:szCs w:val="20"/>
              </w:rPr>
            </w:pPr>
            <w:r>
              <w:rPr>
                <w:rFonts w:hint="default" w:ascii="Arial" w:hAnsi="Arial"/>
                <w:b/>
                <w:sz w:val="20"/>
                <w:szCs w:val="20"/>
              </w:rPr>
              <w:t>Artes gráficas editoriales: periódicos, revistas, libros,</w:t>
            </w:r>
          </w:p>
          <w:p w14:paraId="2DDF99E9">
            <w:pPr>
              <w:spacing w:after="0" w:line="240" w:lineRule="auto"/>
              <w:jc w:val="center"/>
              <w:rPr>
                <w:rFonts w:ascii="Arial" w:hAnsi="Arial" w:cs="Arial"/>
                <w:b/>
                <w:sz w:val="20"/>
                <w:szCs w:val="20"/>
              </w:rPr>
            </w:pPr>
            <w:r>
              <w:rPr>
                <w:rFonts w:hint="default" w:ascii="Arial" w:hAnsi="Arial"/>
                <w:b/>
                <w:sz w:val="20"/>
                <w:szCs w:val="20"/>
              </w:rPr>
              <w:t xml:space="preserve">impresos, publicidad. </w:t>
            </w:r>
          </w:p>
        </w:tc>
        <w:tc>
          <w:tcPr>
            <w:tcW w:w="1561" w:type="pct"/>
            <w:gridSpan w:val="3"/>
            <w:vAlign w:val="center"/>
          </w:tcPr>
          <w:p w14:paraId="51D506D9">
            <w:pPr>
              <w:spacing w:after="0" w:line="240" w:lineRule="auto"/>
              <w:jc w:val="both"/>
              <w:rPr>
                <w:rFonts w:ascii="Arial" w:hAnsi="Arial" w:cs="Arial"/>
                <w:sz w:val="18"/>
                <w:szCs w:val="18"/>
              </w:rPr>
            </w:pPr>
            <w:r>
              <w:rPr>
                <w:rFonts w:hint="default" w:ascii="Arial" w:hAnsi="Arial"/>
                <w:sz w:val="18"/>
                <w:szCs w:val="18"/>
              </w:rPr>
              <w:t>A través de ejercicios prácticos que permitan a los estudiantes explorar las artes gráficas editoriales en periódicos, revistas, libros, impresos y publicidad, utilizando libros sobre diseño gráfico y guías de estilo editorial, los y las estudiantes identificarán y analizarán los elementos visuales y textuales que componen estas publicaciones. La finalidad de la clase es que los estudiantes comprendan la importancia del diseño gráfico en la comunicación efectiva y la presentación de información. El docente empleará el pizarrón para crear un mapa conceptual que resuma los diferentes tipos de publicaciones y sus características, así como un cuadro descriptivo para detallar los elementos clave de cada formato. Para finalizar, se organizará un debate donde los estudiantes discutirán sobre el impacto de las artes gráficas en la sociedad y la influencia de la publicidad en la percepción del público. Se emplearán técnicas como la creación de un mapa conceptual, ejercicios prácticos, un cuadro descriptivo y un debate, así como una escala de estimación y otros métodos para medir si los estudiantes han alcanzado el aprendizaje del referente.</w:t>
            </w:r>
          </w:p>
        </w:tc>
        <w:tc>
          <w:tcPr>
            <w:tcW w:w="510" w:type="pct"/>
            <w:vAlign w:val="center"/>
          </w:tcPr>
          <w:p w14:paraId="7AC23ECD">
            <w:pPr>
              <w:spacing w:after="0" w:line="240" w:lineRule="auto"/>
              <w:jc w:val="center"/>
              <w:rPr>
                <w:rFonts w:hint="default" w:ascii="Arial" w:hAnsi="Arial"/>
                <w:b/>
                <w:sz w:val="20"/>
                <w:szCs w:val="20"/>
              </w:rPr>
            </w:pPr>
            <w:r>
              <w:rPr>
                <w:rFonts w:hint="default" w:ascii="Arial" w:hAnsi="Arial"/>
                <w:b/>
                <w:sz w:val="20"/>
                <w:szCs w:val="20"/>
              </w:rPr>
              <w:t>Mapa conceptual</w:t>
            </w:r>
          </w:p>
          <w:p w14:paraId="2AACE2FC">
            <w:pPr>
              <w:spacing w:after="0" w:line="240" w:lineRule="auto"/>
              <w:jc w:val="center"/>
              <w:rPr>
                <w:rFonts w:hint="default" w:ascii="Arial" w:hAnsi="Arial"/>
                <w:b/>
                <w:sz w:val="20"/>
                <w:szCs w:val="20"/>
              </w:rPr>
            </w:pPr>
          </w:p>
          <w:p w14:paraId="30779A2B">
            <w:pPr>
              <w:spacing w:after="0" w:line="240" w:lineRule="auto"/>
              <w:jc w:val="center"/>
              <w:rPr>
                <w:rFonts w:hint="default" w:ascii="Arial" w:hAnsi="Arial"/>
                <w:b/>
                <w:sz w:val="20"/>
                <w:szCs w:val="20"/>
              </w:rPr>
            </w:pPr>
            <w:r>
              <w:rPr>
                <w:rFonts w:hint="default" w:ascii="Arial" w:hAnsi="Arial"/>
                <w:b/>
                <w:sz w:val="20"/>
                <w:szCs w:val="20"/>
              </w:rPr>
              <w:t>Ejercicios prácticos</w:t>
            </w:r>
          </w:p>
          <w:p w14:paraId="66A45291">
            <w:pPr>
              <w:spacing w:after="0" w:line="240" w:lineRule="auto"/>
              <w:jc w:val="center"/>
              <w:rPr>
                <w:rFonts w:hint="default" w:ascii="Arial" w:hAnsi="Arial"/>
                <w:b/>
                <w:sz w:val="20"/>
                <w:szCs w:val="20"/>
              </w:rPr>
            </w:pPr>
          </w:p>
          <w:p w14:paraId="3CCA86FC">
            <w:pPr>
              <w:spacing w:after="0" w:line="240" w:lineRule="auto"/>
              <w:jc w:val="center"/>
              <w:rPr>
                <w:rFonts w:hint="default" w:ascii="Arial" w:hAnsi="Arial"/>
                <w:b/>
                <w:sz w:val="20"/>
                <w:szCs w:val="20"/>
              </w:rPr>
            </w:pPr>
            <w:r>
              <w:rPr>
                <w:rFonts w:hint="default" w:ascii="Arial" w:hAnsi="Arial"/>
                <w:b/>
                <w:sz w:val="20"/>
                <w:szCs w:val="20"/>
              </w:rPr>
              <w:t>Cuadro descriptivo</w:t>
            </w:r>
          </w:p>
          <w:p w14:paraId="586ADE9C">
            <w:pPr>
              <w:spacing w:after="0" w:line="240" w:lineRule="auto"/>
              <w:jc w:val="center"/>
              <w:rPr>
                <w:rFonts w:hint="default" w:ascii="Arial" w:hAnsi="Arial"/>
                <w:b/>
                <w:sz w:val="20"/>
                <w:szCs w:val="20"/>
              </w:rPr>
            </w:pPr>
          </w:p>
          <w:p w14:paraId="4298BCB2">
            <w:pPr>
              <w:spacing w:after="0" w:line="240" w:lineRule="auto"/>
              <w:jc w:val="center"/>
              <w:rPr>
                <w:rFonts w:hint="default" w:ascii="Arial" w:hAnsi="Arial"/>
                <w:b/>
                <w:sz w:val="20"/>
                <w:szCs w:val="20"/>
              </w:rPr>
            </w:pPr>
            <w:r>
              <w:rPr>
                <w:rFonts w:hint="default" w:ascii="Arial" w:hAnsi="Arial"/>
                <w:b/>
                <w:sz w:val="20"/>
                <w:szCs w:val="20"/>
              </w:rPr>
              <w:t>Debate</w:t>
            </w:r>
          </w:p>
        </w:tc>
        <w:tc>
          <w:tcPr>
            <w:tcW w:w="507" w:type="pct"/>
            <w:tcBorders>
              <w:top w:val="single" w:color="auto" w:sz="4" w:space="0"/>
            </w:tcBorders>
            <w:vAlign w:val="center"/>
          </w:tcPr>
          <w:p w14:paraId="55D60583">
            <w:pPr>
              <w:spacing w:after="0" w:line="240" w:lineRule="auto"/>
              <w:jc w:val="center"/>
              <w:rPr>
                <w:rFonts w:hint="default" w:ascii="Arial" w:hAnsi="Arial" w:cs="Arial"/>
                <w:b/>
                <w:sz w:val="20"/>
                <w:szCs w:val="20"/>
                <w:lang/>
              </w:rPr>
            </w:pPr>
            <w:r>
              <w:rPr>
                <w:rFonts w:hint="default" w:ascii="Arial" w:hAnsi="Arial" w:cs="Arial"/>
                <w:b/>
                <w:sz w:val="20"/>
                <w:szCs w:val="20"/>
                <w:lang/>
              </w:rPr>
              <w:t>Escala de estimación.</w:t>
            </w:r>
          </w:p>
        </w:tc>
        <w:tc>
          <w:tcPr>
            <w:tcW w:w="737" w:type="pct"/>
            <w:vAlign w:val="center"/>
          </w:tcPr>
          <w:p w14:paraId="1CD741BF">
            <w:pPr>
              <w:spacing w:after="0" w:line="240" w:lineRule="auto"/>
              <w:rPr>
                <w:rFonts w:hint="default" w:ascii="Arial" w:hAnsi="Arial"/>
                <w:sz w:val="17"/>
                <w:szCs w:val="17"/>
              </w:rPr>
            </w:pPr>
            <w:r>
              <w:rPr>
                <w:rFonts w:hint="default" w:ascii="Arial" w:hAnsi="Arial"/>
                <w:sz w:val="17"/>
                <w:szCs w:val="17"/>
              </w:rPr>
              <w:t>Identifica y clasifica al menos tres tipos de publicaciones editoriales en su mapa conceptual.</w:t>
            </w:r>
          </w:p>
          <w:p w14:paraId="71714175">
            <w:pPr>
              <w:spacing w:after="0" w:line="240" w:lineRule="auto"/>
              <w:rPr>
                <w:rFonts w:hint="default" w:ascii="Arial" w:hAnsi="Arial"/>
                <w:sz w:val="17"/>
                <w:szCs w:val="17"/>
              </w:rPr>
            </w:pPr>
            <w:r>
              <w:rPr>
                <w:rFonts w:hint="default" w:ascii="Arial" w:hAnsi="Arial"/>
                <w:sz w:val="17"/>
                <w:szCs w:val="17"/>
              </w:rPr>
              <w:t>Integra al menos tres elementos de diseño gráfico en su página de revista (tipografía, color y composición).</w:t>
            </w:r>
          </w:p>
          <w:p w14:paraId="378CA0D3">
            <w:pPr>
              <w:spacing w:after="0" w:line="240" w:lineRule="auto"/>
              <w:rPr>
                <w:rFonts w:hint="default" w:ascii="Arial" w:hAnsi="Arial"/>
                <w:sz w:val="17"/>
                <w:szCs w:val="17"/>
              </w:rPr>
            </w:pPr>
            <w:r>
              <w:rPr>
                <w:rFonts w:hint="default" w:ascii="Arial" w:hAnsi="Arial"/>
                <w:sz w:val="17"/>
                <w:szCs w:val="17"/>
              </w:rPr>
              <w:t>Describe con claridad las tres etapas del proceso de producción editorial en su cuadro descriptivo.</w:t>
            </w:r>
          </w:p>
          <w:p w14:paraId="4A8791D3">
            <w:pPr>
              <w:spacing w:after="0" w:line="240" w:lineRule="auto"/>
              <w:rPr>
                <w:rFonts w:hint="default" w:ascii="Arial" w:hAnsi="Arial"/>
                <w:sz w:val="17"/>
                <w:szCs w:val="17"/>
              </w:rPr>
            </w:pPr>
            <w:r>
              <w:rPr>
                <w:rFonts w:hint="default" w:ascii="Arial" w:hAnsi="Arial"/>
                <w:sz w:val="17"/>
                <w:szCs w:val="17"/>
              </w:rPr>
              <w:t>Expresa de manera clara y fundamentada su opinión sobre el impacto de la publicidad gráfica en la sociedad actual durante el debate.</w:t>
            </w:r>
          </w:p>
        </w:tc>
      </w:tr>
    </w:tbl>
    <w:p w14:paraId="2BF4BE87">
      <w:pPr>
        <w:rPr>
          <w:rFonts w:ascii="Arial" w:hAnsi="Arial" w:cs="Arial"/>
          <w:b/>
          <w:sz w:val="18"/>
          <w:szCs w:val="20"/>
        </w:rPr>
      </w:pPr>
      <w:r>
        <w:rPr>
          <w:rFonts w:ascii="Arial" w:hAnsi="Arial" w:cs="Arial"/>
          <w:b/>
          <w:sz w:val="18"/>
          <w:szCs w:val="20"/>
        </w:rPr>
        <w:br w:type="page"/>
      </w:r>
    </w:p>
    <w:p w14:paraId="156D2AEE">
      <w:pPr>
        <w:pStyle w:val="10"/>
        <w:jc w:val="center"/>
        <w:rPr>
          <w:rFonts w:ascii="Arial" w:hAnsi="Arial" w:cs="Arial"/>
          <w:b/>
          <w:sz w:val="18"/>
          <w:szCs w:val="20"/>
        </w:rPr>
      </w:pPr>
      <w:r>
        <w:rPr>
          <w:rFonts w:ascii="Arial" w:hAnsi="Arial" w:cs="Arial"/>
          <w:b/>
          <w:sz w:val="18"/>
          <w:szCs w:val="20"/>
        </w:rPr>
        <w:t>REPÚBLICA BOLIVARIANA DE VENEZUELA</w:t>
      </w:r>
    </w:p>
    <w:p w14:paraId="39C8314A">
      <w:pPr>
        <w:pStyle w:val="10"/>
        <w:jc w:val="center"/>
        <w:rPr>
          <w:rFonts w:ascii="Arial" w:hAnsi="Arial" w:cs="Arial"/>
          <w:b/>
          <w:sz w:val="18"/>
          <w:szCs w:val="20"/>
        </w:rPr>
      </w:pPr>
      <w:r>
        <w:rPr>
          <w:rFonts w:ascii="Arial" w:hAnsi="Arial" w:cs="Arial"/>
          <w:b/>
          <w:sz w:val="18"/>
          <w:szCs w:val="20"/>
        </w:rPr>
        <w:t>MINISTERIO DEL PODER POPULAR PARA LA EDUCACIÓN</w:t>
      </w:r>
    </w:p>
    <w:p w14:paraId="3937DFEB">
      <w:pPr>
        <w:pStyle w:val="10"/>
        <w:jc w:val="center"/>
        <w:rPr>
          <w:rFonts w:ascii="Arial" w:hAnsi="Arial" w:cs="Arial"/>
          <w:b/>
          <w:sz w:val="18"/>
          <w:szCs w:val="20"/>
        </w:rPr>
      </w:pPr>
      <w:r>
        <w:rPr>
          <w:rFonts w:ascii="Arial" w:hAnsi="Arial" w:cs="Arial"/>
          <w:b/>
          <w:sz w:val="18"/>
          <w:szCs w:val="20"/>
        </w:rPr>
        <w:t>UNIDAD EDUCATIVA ¨SANTO DOMINGO DE GUZMÁN¨</w:t>
      </w:r>
    </w:p>
    <w:p w14:paraId="2247D9A7">
      <w:pPr>
        <w:pStyle w:val="10"/>
        <w:jc w:val="center"/>
        <w:rPr>
          <w:rFonts w:ascii="Arial" w:hAnsi="Arial" w:cs="Arial"/>
          <w:b/>
          <w:sz w:val="18"/>
          <w:szCs w:val="20"/>
        </w:rPr>
      </w:pPr>
      <w:r>
        <w:rPr>
          <w:rFonts w:ascii="Arial" w:hAnsi="Arial" w:cs="Arial"/>
          <w:b/>
          <w:sz w:val="18"/>
          <w:szCs w:val="20"/>
        </w:rPr>
        <w:t>PAMPANITO ESTADO TRUJILLO.</w:t>
      </w:r>
    </w:p>
    <w:p w14:paraId="65F12762">
      <w:pPr>
        <w:pStyle w:val="10"/>
        <w:jc w:val="center"/>
        <w:rPr>
          <w:rFonts w:ascii="Arial" w:hAnsi="Arial" w:cs="Arial"/>
          <w:b/>
          <w:sz w:val="18"/>
          <w:szCs w:val="20"/>
        </w:rPr>
      </w:pPr>
      <w:r>
        <w:rPr>
          <w:rFonts w:ascii="Arial" w:hAnsi="Arial" w:cs="Arial"/>
          <w:b/>
          <w:sz w:val="18"/>
          <w:szCs w:val="20"/>
        </w:rPr>
        <w:t xml:space="preserve">                                                                                                                                                                                            </w:t>
      </w:r>
    </w:p>
    <w:p w14:paraId="06408CC8">
      <w:pPr>
        <w:pStyle w:val="10"/>
        <w:jc w:val="center"/>
        <w:rPr>
          <w:rFonts w:ascii="Arial" w:hAnsi="Arial" w:cs="Arial"/>
          <w:b/>
          <w:sz w:val="18"/>
          <w:szCs w:val="20"/>
        </w:rPr>
      </w:pPr>
      <w:r>
        <w:rPr>
          <w:rFonts w:ascii="Arial" w:hAnsi="Arial" w:cs="Arial"/>
          <w:b/>
          <w:sz w:val="18"/>
          <w:szCs w:val="20"/>
        </w:rPr>
        <w:t>AÑO ESCOLAR 2024-2025</w:t>
      </w:r>
    </w:p>
    <w:p w14:paraId="333D1154">
      <w:pPr>
        <w:pStyle w:val="10"/>
        <w:jc w:val="center"/>
        <w:rPr>
          <w:rFonts w:ascii="Arial" w:hAnsi="Arial" w:cs="Arial"/>
          <w:b/>
          <w:sz w:val="18"/>
          <w:szCs w:val="20"/>
        </w:rPr>
      </w:pPr>
      <w:r>
        <w:rPr>
          <w:rFonts w:ascii="Arial" w:hAnsi="Arial" w:cs="Arial"/>
          <w:b/>
          <w:sz w:val="18"/>
          <w:szCs w:val="20"/>
        </w:rPr>
        <w:t>UNIDAD DE APRENDIZAJE</w:t>
      </w:r>
    </w:p>
    <w:tbl>
      <w:tblPr>
        <w:tblStyle w:val="7"/>
        <w:tblpPr w:leftFromText="141" w:rightFromText="141" w:vertAnchor="text" w:horzAnchor="margin" w:tblpY="3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8"/>
        <w:gridCol w:w="851"/>
        <w:gridCol w:w="1134"/>
        <w:gridCol w:w="1343"/>
        <w:gridCol w:w="2492"/>
        <w:gridCol w:w="438"/>
        <w:gridCol w:w="1825"/>
        <w:gridCol w:w="1200"/>
        <w:gridCol w:w="1350"/>
        <w:gridCol w:w="3025"/>
      </w:tblGrid>
      <w:tr w14:paraId="6D513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5000" w:type="pct"/>
            <w:gridSpan w:val="10"/>
          </w:tcPr>
          <w:p w14:paraId="6B261DC9">
            <w:pPr>
              <w:spacing w:after="0" w:line="240" w:lineRule="auto"/>
              <w:rPr>
                <w:rFonts w:ascii="Arial" w:hAnsi="Arial" w:cs="Arial"/>
                <w:b/>
                <w:sz w:val="20"/>
                <w:szCs w:val="20"/>
              </w:rPr>
            </w:pPr>
            <w:r>
              <w:rPr>
                <w:rFonts w:ascii="Arial" w:hAnsi="Arial"/>
                <w:b/>
                <w:sz w:val="20"/>
              </w:rPr>
              <w:t>Docente:</w:t>
            </w:r>
            <w:r>
              <w:rPr>
                <w:rFonts w:ascii="Arial" w:hAnsi="Arial"/>
                <w:b/>
                <w:spacing w:val="-10"/>
                <w:sz w:val="20"/>
              </w:rPr>
              <w:t xml:space="preserve"> </w:t>
            </w:r>
            <w:r>
              <w:rPr>
                <w:rFonts w:ascii="Arial" w:hAnsi="Arial"/>
                <w:b/>
                <w:sz w:val="20"/>
              </w:rPr>
              <w:t>Yonaiker</w:t>
            </w:r>
            <w:r>
              <w:rPr>
                <w:rFonts w:ascii="Arial" w:hAnsi="Arial"/>
                <w:b/>
                <w:spacing w:val="-9"/>
                <w:sz w:val="20"/>
              </w:rPr>
              <w:t xml:space="preserve"> </w:t>
            </w:r>
            <w:r>
              <w:rPr>
                <w:rFonts w:ascii="Arial" w:hAnsi="Arial"/>
                <w:b/>
                <w:spacing w:val="-2"/>
                <w:sz w:val="20"/>
              </w:rPr>
              <w:t>Barreto</w:t>
            </w:r>
            <w:r>
              <w:rPr>
                <w:rFonts w:ascii="Arial" w:hAnsi="Arial"/>
                <w:b/>
                <w:sz w:val="20"/>
              </w:rPr>
              <w:tab/>
            </w:r>
            <w:r>
              <w:rPr>
                <w:rFonts w:ascii="Arial" w:hAnsi="Arial"/>
                <w:b/>
                <w:sz w:val="20"/>
              </w:rPr>
              <w:t>Año:</w:t>
            </w:r>
            <w:r>
              <w:rPr>
                <w:rFonts w:ascii="Arial" w:hAnsi="Arial"/>
                <w:b/>
                <w:spacing w:val="-7"/>
                <w:sz w:val="20"/>
              </w:rPr>
              <w:t xml:space="preserve"> </w:t>
            </w:r>
            <w:r>
              <w:rPr>
                <w:rFonts w:ascii="Arial" w:hAnsi="Arial"/>
                <w:b/>
                <w:spacing w:val="-5"/>
                <w:sz w:val="20"/>
              </w:rPr>
              <w:t>2do</w:t>
            </w:r>
            <w:r>
              <w:rPr>
                <w:rFonts w:ascii="Arial" w:hAnsi="Arial"/>
                <w:b/>
                <w:sz w:val="20"/>
              </w:rPr>
              <w:tab/>
            </w:r>
            <w:r>
              <w:rPr>
                <w:rFonts w:ascii="Arial" w:hAnsi="Arial"/>
                <w:b/>
                <w:sz w:val="20"/>
              </w:rPr>
              <w:t>Sección:</w:t>
            </w:r>
            <w:r>
              <w:rPr>
                <w:rFonts w:ascii="Arial" w:hAnsi="Arial"/>
                <w:b/>
                <w:spacing w:val="-8"/>
                <w:sz w:val="20"/>
              </w:rPr>
              <w:t xml:space="preserve"> </w:t>
            </w:r>
            <w:r>
              <w:rPr>
                <w:rFonts w:ascii="Arial" w:hAnsi="Arial"/>
                <w:b/>
                <w:spacing w:val="-5"/>
                <w:sz w:val="20"/>
              </w:rPr>
              <w:t>“U”</w:t>
            </w:r>
          </w:p>
        </w:tc>
      </w:tr>
      <w:tr w14:paraId="410CF3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2468" w:type="pct"/>
            <w:gridSpan w:val="6"/>
          </w:tcPr>
          <w:p w14:paraId="047F239A">
            <w:pPr>
              <w:pStyle w:val="12"/>
              <w:spacing w:line="225" w:lineRule="exact"/>
              <w:ind w:left="107"/>
              <w:rPr>
                <w:rFonts w:ascii="Arial" w:hAnsi="Arial"/>
                <w:b/>
                <w:sz w:val="20"/>
              </w:rPr>
            </w:pPr>
            <w:r>
              <w:rPr>
                <w:rFonts w:ascii="Arial" w:hAnsi="Arial"/>
                <w:b/>
                <w:sz w:val="20"/>
              </w:rPr>
              <w:t>Línea</w:t>
            </w:r>
            <w:r>
              <w:rPr>
                <w:rFonts w:ascii="Arial" w:hAnsi="Arial"/>
                <w:b/>
                <w:spacing w:val="-8"/>
                <w:sz w:val="20"/>
              </w:rPr>
              <w:t xml:space="preserve"> </w:t>
            </w:r>
            <w:r>
              <w:rPr>
                <w:rFonts w:ascii="Arial" w:hAnsi="Arial"/>
                <w:b/>
                <w:sz w:val="20"/>
              </w:rPr>
              <w:t>de</w:t>
            </w:r>
            <w:r>
              <w:rPr>
                <w:rFonts w:ascii="Arial" w:hAnsi="Arial"/>
                <w:b/>
                <w:spacing w:val="-8"/>
                <w:sz w:val="20"/>
              </w:rPr>
              <w:t xml:space="preserve"> </w:t>
            </w:r>
            <w:r>
              <w:rPr>
                <w:rFonts w:ascii="Arial" w:hAnsi="Arial"/>
                <w:b/>
                <w:sz w:val="20"/>
              </w:rPr>
              <w:t>Investigación</w:t>
            </w:r>
            <w:r>
              <w:rPr>
                <w:rFonts w:ascii="Arial" w:hAnsi="Arial"/>
                <w:b/>
                <w:spacing w:val="-7"/>
                <w:sz w:val="20"/>
              </w:rPr>
              <w:t xml:space="preserve"> </w:t>
            </w:r>
            <w:r>
              <w:rPr>
                <w:rFonts w:ascii="Arial" w:hAnsi="Arial"/>
                <w:b/>
                <w:sz w:val="20"/>
              </w:rPr>
              <w:t>Institucional:</w:t>
            </w:r>
            <w:r>
              <w:rPr>
                <w:rFonts w:ascii="Arial" w:hAnsi="Arial"/>
                <w:b/>
                <w:spacing w:val="-6"/>
                <w:sz w:val="20"/>
              </w:rPr>
              <w:t xml:space="preserve"> </w:t>
            </w:r>
            <w:r>
              <w:rPr>
                <w:rFonts w:ascii="Arial" w:hAnsi="Arial"/>
                <w:b/>
                <w:sz w:val="20"/>
              </w:rPr>
              <w:t>Infraestructura</w:t>
            </w:r>
            <w:r>
              <w:rPr>
                <w:rFonts w:ascii="Arial" w:hAnsi="Arial"/>
                <w:b/>
                <w:spacing w:val="-7"/>
                <w:sz w:val="20"/>
              </w:rPr>
              <w:t xml:space="preserve"> </w:t>
            </w:r>
            <w:r>
              <w:rPr>
                <w:rFonts w:ascii="Arial" w:hAnsi="Arial"/>
                <w:b/>
                <w:sz w:val="20"/>
              </w:rPr>
              <w:t>escolar</w:t>
            </w:r>
            <w:r>
              <w:rPr>
                <w:rFonts w:ascii="Arial" w:hAnsi="Arial"/>
                <w:b/>
                <w:spacing w:val="-5"/>
                <w:sz w:val="20"/>
              </w:rPr>
              <w:t xml:space="preserve"> </w:t>
            </w:r>
            <w:r>
              <w:rPr>
                <w:rFonts w:ascii="Arial" w:hAnsi="Arial"/>
                <w:b/>
                <w:sz w:val="20"/>
              </w:rPr>
              <w:t>y</w:t>
            </w:r>
            <w:r>
              <w:rPr>
                <w:rFonts w:ascii="Arial" w:hAnsi="Arial"/>
                <w:b/>
                <w:spacing w:val="-10"/>
                <w:sz w:val="20"/>
              </w:rPr>
              <w:t xml:space="preserve"> </w:t>
            </w:r>
            <w:r>
              <w:rPr>
                <w:rFonts w:ascii="Arial" w:hAnsi="Arial"/>
                <w:b/>
                <w:spacing w:val="-2"/>
                <w:sz w:val="20"/>
              </w:rPr>
              <w:t>estrategias</w:t>
            </w:r>
          </w:p>
          <w:p w14:paraId="2F8192E7">
            <w:pPr>
              <w:pStyle w:val="12"/>
              <w:spacing w:line="213" w:lineRule="exact"/>
              <w:ind w:left="107"/>
              <w:rPr>
                <w:rFonts w:ascii="Arial"/>
                <w:b/>
                <w:sz w:val="20"/>
              </w:rPr>
            </w:pPr>
            <w:r>
              <w:rPr>
                <w:rFonts w:ascii="Arial"/>
                <w:b/>
                <w:sz w:val="20"/>
              </w:rPr>
              <w:t>para</w:t>
            </w:r>
            <w:r>
              <w:rPr>
                <w:rFonts w:ascii="Arial"/>
                <w:b/>
                <w:spacing w:val="-3"/>
                <w:sz w:val="20"/>
              </w:rPr>
              <w:t xml:space="preserve"> </w:t>
            </w:r>
            <w:r>
              <w:rPr>
                <w:rFonts w:ascii="Arial"/>
                <w:b/>
                <w:sz w:val="20"/>
              </w:rPr>
              <w:t>el</w:t>
            </w:r>
            <w:r>
              <w:rPr>
                <w:rFonts w:ascii="Arial"/>
                <w:b/>
                <w:spacing w:val="-4"/>
                <w:sz w:val="20"/>
              </w:rPr>
              <w:t xml:space="preserve"> </w:t>
            </w:r>
            <w:r>
              <w:rPr>
                <w:rFonts w:ascii="Arial"/>
                <w:b/>
                <w:spacing w:val="-2"/>
                <w:sz w:val="20"/>
              </w:rPr>
              <w:t>aprendizaje.</w:t>
            </w:r>
          </w:p>
        </w:tc>
        <w:tc>
          <w:tcPr>
            <w:tcW w:w="2531" w:type="pct"/>
            <w:gridSpan w:val="4"/>
          </w:tcPr>
          <w:p w14:paraId="4543688B">
            <w:pPr>
              <w:pStyle w:val="12"/>
              <w:spacing w:line="225" w:lineRule="exact"/>
              <w:ind w:left="107"/>
              <w:rPr>
                <w:rFonts w:ascii="Arial" w:hAnsi="Arial"/>
                <w:b/>
                <w:sz w:val="20"/>
              </w:rPr>
            </w:pPr>
            <w:r>
              <w:rPr>
                <w:rFonts w:ascii="Arial" w:hAnsi="Arial"/>
                <w:b/>
                <w:sz w:val="20"/>
              </w:rPr>
              <w:t>P.A: Explorando los mitos y realidades de la sexualidad para promover una vida sana</w:t>
            </w:r>
          </w:p>
        </w:tc>
      </w:tr>
      <w:tr w14:paraId="64AC0B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2318" w:type="pct"/>
            <w:gridSpan w:val="5"/>
          </w:tcPr>
          <w:p w14:paraId="221ED525">
            <w:pPr>
              <w:pStyle w:val="12"/>
              <w:spacing w:line="227" w:lineRule="exact"/>
              <w:ind w:left="107"/>
              <w:rPr>
                <w:rFonts w:ascii="Arial" w:hAnsi="Arial"/>
                <w:b/>
                <w:sz w:val="20"/>
              </w:rPr>
            </w:pPr>
            <w:r>
              <w:rPr>
                <w:rFonts w:ascii="Arial" w:hAnsi="Arial"/>
                <w:b/>
                <w:sz w:val="20"/>
              </w:rPr>
              <w:t>Área</w:t>
            </w:r>
            <w:r>
              <w:rPr>
                <w:rFonts w:ascii="Arial" w:hAnsi="Arial"/>
                <w:b/>
                <w:spacing w:val="-6"/>
                <w:sz w:val="20"/>
              </w:rPr>
              <w:t xml:space="preserve"> </w:t>
            </w:r>
            <w:r>
              <w:rPr>
                <w:rFonts w:ascii="Arial" w:hAnsi="Arial"/>
                <w:b/>
                <w:sz w:val="20"/>
              </w:rPr>
              <w:t>de</w:t>
            </w:r>
            <w:r>
              <w:rPr>
                <w:rFonts w:ascii="Arial" w:hAnsi="Arial"/>
                <w:b/>
                <w:spacing w:val="-6"/>
                <w:sz w:val="20"/>
              </w:rPr>
              <w:t xml:space="preserve"> </w:t>
            </w:r>
            <w:r>
              <w:rPr>
                <w:rFonts w:ascii="Arial" w:hAnsi="Arial"/>
                <w:b/>
                <w:sz w:val="20"/>
              </w:rPr>
              <w:t>Formación: Arte</w:t>
            </w:r>
            <w:r>
              <w:rPr>
                <w:rFonts w:ascii="Arial" w:hAnsi="Arial"/>
                <w:b/>
                <w:spacing w:val="-4"/>
                <w:sz w:val="20"/>
              </w:rPr>
              <w:t xml:space="preserve"> </w:t>
            </w:r>
            <w:r>
              <w:rPr>
                <w:rFonts w:ascii="Arial" w:hAnsi="Arial"/>
                <w:b/>
                <w:sz w:val="20"/>
              </w:rPr>
              <w:t>y</w:t>
            </w:r>
            <w:r>
              <w:rPr>
                <w:rFonts w:ascii="Arial" w:hAnsi="Arial"/>
                <w:b/>
                <w:spacing w:val="-6"/>
                <w:sz w:val="20"/>
              </w:rPr>
              <w:t xml:space="preserve"> </w:t>
            </w:r>
            <w:r>
              <w:rPr>
                <w:rFonts w:ascii="Arial" w:hAnsi="Arial"/>
                <w:b/>
                <w:spacing w:val="-2"/>
                <w:sz w:val="20"/>
              </w:rPr>
              <w:t>Patrimonio</w:t>
            </w:r>
          </w:p>
        </w:tc>
        <w:tc>
          <w:tcPr>
            <w:tcW w:w="2681" w:type="pct"/>
            <w:gridSpan w:val="5"/>
          </w:tcPr>
          <w:p w14:paraId="4FA26E2D">
            <w:pPr>
              <w:pStyle w:val="12"/>
              <w:spacing w:line="237" w:lineRule="auto"/>
              <w:ind w:left="113"/>
              <w:rPr>
                <w:rFonts w:ascii="Arial" w:hAnsi="Arial"/>
                <w:b/>
                <w:sz w:val="20"/>
              </w:rPr>
            </w:pPr>
            <w:r>
              <w:rPr>
                <w:rFonts w:ascii="Arial" w:hAnsi="Arial"/>
                <w:b/>
                <w:sz w:val="20"/>
              </w:rPr>
              <w:t>Tema</w:t>
            </w:r>
            <w:r>
              <w:rPr>
                <w:rFonts w:ascii="Arial" w:hAnsi="Arial"/>
                <w:b/>
                <w:spacing w:val="-6"/>
                <w:sz w:val="20"/>
              </w:rPr>
              <w:t xml:space="preserve"> </w:t>
            </w:r>
            <w:r>
              <w:rPr>
                <w:rFonts w:ascii="Arial" w:hAnsi="Arial"/>
                <w:b/>
                <w:sz w:val="20"/>
              </w:rPr>
              <w:t>Indispensable:</w:t>
            </w:r>
            <w:r>
              <w:rPr>
                <w:rFonts w:ascii="Arial" w:hAnsi="Arial"/>
                <w:b/>
                <w:spacing w:val="80"/>
                <w:sz w:val="20"/>
              </w:rPr>
              <w:t xml:space="preserve"> </w:t>
            </w:r>
            <w:r>
              <w:rPr>
                <w:rFonts w:ascii="Arial" w:hAnsi="Arial"/>
                <w:b/>
                <w:sz w:val="20"/>
              </w:rPr>
              <w:t>La</w:t>
            </w:r>
            <w:r>
              <w:rPr>
                <w:rFonts w:ascii="Arial" w:hAnsi="Arial"/>
                <w:b/>
                <w:spacing w:val="-4"/>
                <w:sz w:val="20"/>
              </w:rPr>
              <w:t xml:space="preserve"> </w:t>
            </w:r>
            <w:r>
              <w:rPr>
                <w:rFonts w:ascii="Arial" w:hAnsi="Arial"/>
                <w:b/>
                <w:sz w:val="20"/>
              </w:rPr>
              <w:t>sociedad</w:t>
            </w:r>
            <w:r>
              <w:rPr>
                <w:rFonts w:ascii="Arial" w:hAnsi="Arial"/>
                <w:b/>
                <w:spacing w:val="-3"/>
                <w:sz w:val="20"/>
              </w:rPr>
              <w:t xml:space="preserve"> </w:t>
            </w:r>
            <w:r>
              <w:rPr>
                <w:rFonts w:ascii="Arial" w:hAnsi="Arial"/>
                <w:b/>
                <w:sz w:val="20"/>
              </w:rPr>
              <w:t>multiétnica</w:t>
            </w:r>
            <w:r>
              <w:rPr>
                <w:rFonts w:ascii="Arial" w:hAnsi="Arial"/>
                <w:b/>
                <w:spacing w:val="-2"/>
                <w:sz w:val="20"/>
              </w:rPr>
              <w:t xml:space="preserve"> </w:t>
            </w:r>
            <w:r>
              <w:rPr>
                <w:rFonts w:ascii="Arial" w:hAnsi="Arial"/>
                <w:b/>
                <w:sz w:val="20"/>
              </w:rPr>
              <w:t>y</w:t>
            </w:r>
            <w:r>
              <w:rPr>
                <w:rFonts w:ascii="Arial" w:hAnsi="Arial"/>
                <w:b/>
                <w:spacing w:val="-8"/>
                <w:sz w:val="20"/>
              </w:rPr>
              <w:t xml:space="preserve"> </w:t>
            </w:r>
            <w:r>
              <w:rPr>
                <w:rFonts w:ascii="Arial" w:hAnsi="Arial"/>
                <w:b/>
                <w:sz w:val="20"/>
              </w:rPr>
              <w:t>pluricultural,</w:t>
            </w:r>
            <w:r>
              <w:rPr>
                <w:rFonts w:ascii="Arial" w:hAnsi="Arial"/>
                <w:b/>
                <w:spacing w:val="-6"/>
                <w:sz w:val="20"/>
              </w:rPr>
              <w:t xml:space="preserve"> </w:t>
            </w:r>
            <w:r>
              <w:rPr>
                <w:rFonts w:ascii="Arial" w:hAnsi="Arial"/>
                <w:b/>
                <w:sz w:val="20"/>
              </w:rPr>
              <w:t>diversidad</w:t>
            </w:r>
            <w:r>
              <w:rPr>
                <w:rFonts w:ascii="Arial" w:hAnsi="Arial"/>
                <w:b/>
                <w:spacing w:val="-5"/>
                <w:sz w:val="20"/>
              </w:rPr>
              <w:t xml:space="preserve"> </w:t>
            </w:r>
            <w:r>
              <w:rPr>
                <w:rFonts w:ascii="Arial" w:hAnsi="Arial"/>
                <w:b/>
                <w:sz w:val="20"/>
              </w:rPr>
              <w:t>e interculturalidad, patrimonio y creación</w:t>
            </w:r>
          </w:p>
          <w:p w14:paraId="7D360F01">
            <w:pPr>
              <w:pStyle w:val="12"/>
              <w:spacing w:line="215" w:lineRule="exact"/>
              <w:ind w:left="113"/>
              <w:rPr>
                <w:rFonts w:ascii="Arial"/>
                <w:b/>
                <w:sz w:val="20"/>
              </w:rPr>
            </w:pPr>
            <w:r>
              <w:rPr>
                <w:rFonts w:ascii="Arial"/>
                <w:b/>
                <w:spacing w:val="-2"/>
                <w:sz w:val="20"/>
              </w:rPr>
              <w:t>cultural</w:t>
            </w:r>
          </w:p>
        </w:tc>
      </w:tr>
      <w:tr w14:paraId="1B41A0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5000" w:type="pct"/>
            <w:gridSpan w:val="10"/>
          </w:tcPr>
          <w:p w14:paraId="30A5FC50">
            <w:pPr>
              <w:spacing w:after="0" w:line="240" w:lineRule="auto"/>
              <w:rPr>
                <w:rFonts w:ascii="Arial" w:hAnsi="Arial" w:cs="Arial"/>
                <w:b/>
                <w:sz w:val="20"/>
                <w:szCs w:val="20"/>
              </w:rPr>
            </w:pPr>
            <w:r>
              <w:rPr>
                <w:rFonts w:ascii="Arial" w:hAnsi="Arial"/>
                <w:b/>
                <w:sz w:val="20"/>
              </w:rPr>
              <w:t>Finalidad Educativa:</w:t>
            </w:r>
            <w:r>
              <w:rPr>
                <w:rFonts w:ascii="Arial" w:hAnsi="Arial"/>
                <w:b/>
                <w:spacing w:val="-2"/>
                <w:sz w:val="20"/>
              </w:rPr>
              <w:t xml:space="preserve"> </w:t>
            </w:r>
            <w:r>
              <w:t>Artículo</w:t>
            </w:r>
            <w:r>
              <w:rPr>
                <w:spacing w:val="-2"/>
              </w:rPr>
              <w:t xml:space="preserve"> </w:t>
            </w:r>
            <w:r>
              <w:t>15.</w:t>
            </w:r>
            <w:r>
              <w:rPr>
                <w:spacing w:val="-1"/>
              </w:rPr>
              <w:t xml:space="preserve"> </w:t>
            </w:r>
            <w:r>
              <w:t>Numeral</w:t>
            </w:r>
            <w:r>
              <w:rPr>
                <w:spacing w:val="-2"/>
              </w:rPr>
              <w:t xml:space="preserve"> </w:t>
            </w:r>
            <w:r>
              <w:t>4. Fomentar</w:t>
            </w:r>
            <w:r>
              <w:rPr>
                <w:spacing w:val="-3"/>
              </w:rPr>
              <w:t xml:space="preserve"> </w:t>
            </w:r>
            <w:r>
              <w:t>el</w:t>
            </w:r>
            <w:r>
              <w:rPr>
                <w:spacing w:val="-3"/>
              </w:rPr>
              <w:t xml:space="preserve"> </w:t>
            </w:r>
            <w:r>
              <w:t>respeto</w:t>
            </w:r>
            <w:r>
              <w:rPr>
                <w:spacing w:val="-4"/>
              </w:rPr>
              <w:t xml:space="preserve"> </w:t>
            </w:r>
            <w:r>
              <w:t>a</w:t>
            </w:r>
            <w:r>
              <w:rPr>
                <w:spacing w:val="-2"/>
              </w:rPr>
              <w:t xml:space="preserve"> </w:t>
            </w:r>
            <w:r>
              <w:t>la</w:t>
            </w:r>
            <w:r>
              <w:rPr>
                <w:spacing w:val="-2"/>
              </w:rPr>
              <w:t xml:space="preserve"> </w:t>
            </w:r>
            <w:r>
              <w:t>dignidad</w:t>
            </w:r>
            <w:r>
              <w:rPr>
                <w:spacing w:val="-2"/>
              </w:rPr>
              <w:t xml:space="preserve"> </w:t>
            </w:r>
            <w:r>
              <w:t>de</w:t>
            </w:r>
            <w:r>
              <w:rPr>
                <w:spacing w:val="-2"/>
              </w:rPr>
              <w:t xml:space="preserve"> </w:t>
            </w:r>
            <w:r>
              <w:t>las</w:t>
            </w:r>
            <w:r>
              <w:rPr>
                <w:spacing w:val="-2"/>
              </w:rPr>
              <w:t xml:space="preserve"> </w:t>
            </w:r>
            <w:r>
              <w:t>personas</w:t>
            </w:r>
            <w:r>
              <w:rPr>
                <w:spacing w:val="-4"/>
              </w:rPr>
              <w:t xml:space="preserve"> </w:t>
            </w:r>
            <w:r>
              <w:t>y</w:t>
            </w:r>
            <w:r>
              <w:rPr>
                <w:spacing w:val="-4"/>
              </w:rPr>
              <w:t xml:space="preserve"> </w:t>
            </w:r>
            <w:r>
              <w:t>la</w:t>
            </w:r>
            <w:r>
              <w:rPr>
                <w:spacing w:val="-4"/>
              </w:rPr>
              <w:t xml:space="preserve"> </w:t>
            </w:r>
            <w:r>
              <w:t>formación</w:t>
            </w:r>
            <w:r>
              <w:rPr>
                <w:spacing w:val="-4"/>
              </w:rPr>
              <w:t xml:space="preserve"> </w:t>
            </w:r>
            <w:r>
              <w:t>transversalizada</w:t>
            </w:r>
            <w:r>
              <w:rPr>
                <w:spacing w:val="-2"/>
              </w:rPr>
              <w:t xml:space="preserve"> </w:t>
            </w:r>
            <w:r>
              <w:t>por</w:t>
            </w:r>
            <w:r>
              <w:rPr>
                <w:spacing w:val="-3"/>
              </w:rPr>
              <w:t xml:space="preserve"> </w:t>
            </w:r>
            <w:r>
              <w:t>valores</w:t>
            </w:r>
            <w:r>
              <w:rPr>
                <w:spacing w:val="-1"/>
              </w:rPr>
              <w:t xml:space="preserve"> </w:t>
            </w:r>
            <w:r>
              <w:t>éticos de tolerancia, justicia, solidaridad, paz, respeto a los derechos humanos y la no discriminación.</w:t>
            </w:r>
          </w:p>
        </w:tc>
      </w:tr>
      <w:tr w14:paraId="69AA9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5000" w:type="pct"/>
            <w:gridSpan w:val="10"/>
          </w:tcPr>
          <w:p w14:paraId="11C188E9">
            <w:pPr>
              <w:spacing w:after="0" w:line="240" w:lineRule="auto"/>
              <w:rPr>
                <w:rFonts w:ascii="Arial" w:hAnsi="Arial" w:cs="Arial"/>
                <w:b/>
                <w:sz w:val="20"/>
                <w:szCs w:val="20"/>
              </w:rPr>
            </w:pPr>
            <w:r>
              <w:rPr>
                <w:rFonts w:ascii="Arial" w:hAnsi="Arial"/>
                <w:b/>
                <w:sz w:val="20"/>
              </w:rPr>
              <w:t>Referente</w:t>
            </w:r>
            <w:r>
              <w:rPr>
                <w:rFonts w:ascii="Arial" w:hAnsi="Arial"/>
                <w:b/>
                <w:spacing w:val="-4"/>
                <w:sz w:val="20"/>
              </w:rPr>
              <w:t xml:space="preserve"> </w:t>
            </w:r>
            <w:r>
              <w:rPr>
                <w:rFonts w:ascii="Arial" w:hAnsi="Arial"/>
                <w:b/>
                <w:sz w:val="20"/>
              </w:rPr>
              <w:t>Ético</w:t>
            </w:r>
            <w:r>
              <w:rPr>
                <w:rFonts w:ascii="Arial" w:hAnsi="Arial"/>
                <w:b/>
                <w:spacing w:val="-3"/>
                <w:sz w:val="20"/>
              </w:rPr>
              <w:t xml:space="preserve"> </w:t>
            </w:r>
            <w:r>
              <w:rPr>
                <w:rFonts w:ascii="Arial" w:hAnsi="Arial"/>
                <w:b/>
                <w:sz w:val="20"/>
              </w:rPr>
              <w:t>y</w:t>
            </w:r>
            <w:r>
              <w:rPr>
                <w:rFonts w:ascii="Arial" w:hAnsi="Arial"/>
                <w:b/>
                <w:spacing w:val="-4"/>
                <w:sz w:val="20"/>
              </w:rPr>
              <w:t xml:space="preserve"> </w:t>
            </w:r>
            <w:r>
              <w:rPr>
                <w:rFonts w:ascii="Arial" w:hAnsi="Arial"/>
                <w:b/>
                <w:sz w:val="20"/>
              </w:rPr>
              <w:t>Procesos</w:t>
            </w:r>
            <w:r>
              <w:rPr>
                <w:rFonts w:ascii="Arial" w:hAnsi="Arial"/>
                <w:b/>
                <w:spacing w:val="-6"/>
                <w:sz w:val="20"/>
              </w:rPr>
              <w:t xml:space="preserve"> </w:t>
            </w:r>
            <w:r>
              <w:rPr>
                <w:rFonts w:ascii="Arial" w:hAnsi="Arial"/>
                <w:b/>
                <w:sz w:val="20"/>
              </w:rPr>
              <w:t>Indispensables:</w:t>
            </w:r>
            <w:r>
              <w:rPr>
                <w:rFonts w:ascii="Arial" w:hAnsi="Arial"/>
                <w:b/>
                <w:spacing w:val="48"/>
                <w:sz w:val="20"/>
              </w:rPr>
              <w:t xml:space="preserve"> </w:t>
            </w:r>
            <w:r>
              <w:rPr>
                <w:rFonts w:ascii="Arial" w:hAnsi="Arial"/>
                <w:b/>
                <w:sz w:val="20"/>
              </w:rPr>
              <w:t>Educar</w:t>
            </w:r>
            <w:r>
              <w:rPr>
                <w:rFonts w:ascii="Arial" w:hAnsi="Arial"/>
                <w:b/>
                <w:spacing w:val="-7"/>
                <w:sz w:val="20"/>
              </w:rPr>
              <w:t xml:space="preserve"> </w:t>
            </w:r>
            <w:r>
              <w:rPr>
                <w:rFonts w:ascii="Arial" w:hAnsi="Arial"/>
                <w:b/>
                <w:sz w:val="20"/>
              </w:rPr>
              <w:t>en,</w:t>
            </w:r>
            <w:r>
              <w:rPr>
                <w:rFonts w:ascii="Arial" w:hAnsi="Arial"/>
                <w:b/>
                <w:spacing w:val="-3"/>
                <w:sz w:val="20"/>
              </w:rPr>
              <w:t xml:space="preserve"> </w:t>
            </w:r>
            <w:r>
              <w:rPr>
                <w:rFonts w:ascii="Arial" w:hAnsi="Arial"/>
                <w:b/>
                <w:sz w:val="20"/>
              </w:rPr>
              <w:t>por</w:t>
            </w:r>
            <w:r>
              <w:rPr>
                <w:rFonts w:ascii="Arial" w:hAnsi="Arial"/>
                <w:b/>
                <w:spacing w:val="-4"/>
                <w:sz w:val="20"/>
              </w:rPr>
              <w:t xml:space="preserve"> </w:t>
            </w:r>
            <w:r>
              <w:rPr>
                <w:rFonts w:ascii="Arial" w:hAnsi="Arial"/>
                <w:b/>
                <w:sz w:val="20"/>
              </w:rPr>
              <w:t>y</w:t>
            </w:r>
            <w:r>
              <w:rPr>
                <w:rFonts w:ascii="Arial" w:hAnsi="Arial"/>
                <w:b/>
                <w:spacing w:val="-7"/>
                <w:sz w:val="20"/>
              </w:rPr>
              <w:t xml:space="preserve"> </w:t>
            </w:r>
            <w:r>
              <w:rPr>
                <w:rFonts w:ascii="Arial" w:hAnsi="Arial"/>
                <w:b/>
                <w:sz w:val="20"/>
              </w:rPr>
              <w:t>para</w:t>
            </w:r>
            <w:r>
              <w:rPr>
                <w:rFonts w:ascii="Arial" w:hAnsi="Arial"/>
                <w:b/>
                <w:spacing w:val="-4"/>
                <w:sz w:val="20"/>
              </w:rPr>
              <w:t xml:space="preserve"> </w:t>
            </w:r>
            <w:r>
              <w:rPr>
                <w:rFonts w:ascii="Arial" w:hAnsi="Arial"/>
                <w:b/>
                <w:sz w:val="20"/>
              </w:rPr>
              <w:t>la</w:t>
            </w:r>
            <w:r>
              <w:rPr>
                <w:rFonts w:ascii="Arial" w:hAnsi="Arial"/>
                <w:b/>
                <w:spacing w:val="-6"/>
                <w:sz w:val="20"/>
              </w:rPr>
              <w:t xml:space="preserve"> </w:t>
            </w:r>
            <w:r>
              <w:rPr>
                <w:rFonts w:ascii="Arial" w:hAnsi="Arial"/>
                <w:b/>
                <w:sz w:val="20"/>
              </w:rPr>
              <w:t>interculturalidad</w:t>
            </w:r>
            <w:r>
              <w:rPr>
                <w:rFonts w:ascii="Arial" w:hAnsi="Arial"/>
                <w:b/>
                <w:spacing w:val="-3"/>
                <w:sz w:val="20"/>
              </w:rPr>
              <w:t xml:space="preserve"> </w:t>
            </w:r>
            <w:r>
              <w:rPr>
                <w:rFonts w:ascii="Arial" w:hAnsi="Arial"/>
                <w:b/>
                <w:sz w:val="20"/>
              </w:rPr>
              <w:t>y</w:t>
            </w:r>
            <w:r>
              <w:rPr>
                <w:rFonts w:ascii="Arial" w:hAnsi="Arial"/>
                <w:b/>
                <w:spacing w:val="-5"/>
                <w:sz w:val="20"/>
              </w:rPr>
              <w:t xml:space="preserve"> </w:t>
            </w:r>
            <w:r>
              <w:rPr>
                <w:rFonts w:ascii="Arial" w:hAnsi="Arial"/>
                <w:b/>
                <w:sz w:val="20"/>
              </w:rPr>
              <w:t>la</w:t>
            </w:r>
            <w:r>
              <w:rPr>
                <w:rFonts w:ascii="Arial" w:hAnsi="Arial"/>
                <w:b/>
                <w:spacing w:val="-6"/>
                <w:sz w:val="20"/>
              </w:rPr>
              <w:t xml:space="preserve"> </w:t>
            </w:r>
            <w:r>
              <w:rPr>
                <w:rFonts w:ascii="Arial" w:hAnsi="Arial"/>
                <w:b/>
                <w:sz w:val="20"/>
              </w:rPr>
              <w:t>valoración</w:t>
            </w:r>
            <w:r>
              <w:rPr>
                <w:rFonts w:ascii="Arial" w:hAnsi="Arial"/>
                <w:b/>
                <w:spacing w:val="-5"/>
                <w:sz w:val="20"/>
              </w:rPr>
              <w:t xml:space="preserve"> </w:t>
            </w:r>
            <w:r>
              <w:rPr>
                <w:rFonts w:ascii="Arial" w:hAnsi="Arial"/>
                <w:b/>
                <w:sz w:val="20"/>
              </w:rPr>
              <w:t>de</w:t>
            </w:r>
            <w:r>
              <w:rPr>
                <w:rFonts w:ascii="Arial" w:hAnsi="Arial"/>
                <w:b/>
                <w:spacing w:val="-6"/>
                <w:sz w:val="20"/>
              </w:rPr>
              <w:t xml:space="preserve"> </w:t>
            </w:r>
            <w:r>
              <w:rPr>
                <w:rFonts w:ascii="Arial" w:hAnsi="Arial"/>
                <w:b/>
                <w:sz w:val="20"/>
              </w:rPr>
              <w:t>la</w:t>
            </w:r>
            <w:r>
              <w:rPr>
                <w:rFonts w:ascii="Arial" w:hAnsi="Arial"/>
                <w:b/>
                <w:spacing w:val="-5"/>
                <w:sz w:val="20"/>
              </w:rPr>
              <w:t xml:space="preserve"> </w:t>
            </w:r>
            <w:r>
              <w:rPr>
                <w:rFonts w:ascii="Arial" w:hAnsi="Arial"/>
                <w:b/>
                <w:spacing w:val="-2"/>
                <w:sz w:val="20"/>
              </w:rPr>
              <w:t>diversidad</w:t>
            </w:r>
          </w:p>
        </w:tc>
      </w:tr>
      <w:tr w14:paraId="4FFAD4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327" w:type="pct"/>
            <w:vMerge w:val="restart"/>
          </w:tcPr>
          <w:p w14:paraId="6F077F3E">
            <w:pPr>
              <w:spacing w:after="0" w:line="240" w:lineRule="auto"/>
              <w:jc w:val="center"/>
              <w:rPr>
                <w:rFonts w:ascii="Arial" w:hAnsi="Arial" w:cs="Arial"/>
                <w:b/>
                <w:sz w:val="20"/>
                <w:szCs w:val="20"/>
              </w:rPr>
            </w:pPr>
            <w:r>
              <w:rPr>
                <w:rFonts w:ascii="Arial" w:hAnsi="Arial" w:cs="Arial"/>
                <w:b/>
                <w:sz w:val="20"/>
                <w:szCs w:val="20"/>
              </w:rPr>
              <w:t>Nº de Encuentro</w:t>
            </w:r>
          </w:p>
        </w:tc>
        <w:tc>
          <w:tcPr>
            <w:tcW w:w="291" w:type="pct"/>
            <w:vMerge w:val="restart"/>
          </w:tcPr>
          <w:p w14:paraId="6A975E47">
            <w:pPr>
              <w:spacing w:after="0" w:line="240" w:lineRule="auto"/>
              <w:jc w:val="center"/>
              <w:rPr>
                <w:rFonts w:ascii="Arial" w:hAnsi="Arial" w:cs="Arial"/>
                <w:b/>
                <w:sz w:val="20"/>
                <w:szCs w:val="20"/>
              </w:rPr>
            </w:pPr>
            <w:r>
              <w:rPr>
                <w:rFonts w:ascii="Arial" w:hAnsi="Arial" w:cs="Arial"/>
                <w:b/>
                <w:sz w:val="20"/>
                <w:szCs w:val="20"/>
              </w:rPr>
              <w:t>Clases</w:t>
            </w:r>
          </w:p>
        </w:tc>
        <w:tc>
          <w:tcPr>
            <w:tcW w:w="387" w:type="pct"/>
            <w:vMerge w:val="restart"/>
          </w:tcPr>
          <w:p w14:paraId="33DB0822">
            <w:pPr>
              <w:spacing w:after="0" w:line="240" w:lineRule="auto"/>
              <w:jc w:val="center"/>
              <w:rPr>
                <w:rFonts w:ascii="Arial" w:hAnsi="Arial" w:cs="Arial"/>
                <w:b/>
                <w:sz w:val="20"/>
                <w:szCs w:val="20"/>
              </w:rPr>
            </w:pPr>
            <w:r>
              <w:rPr>
                <w:rFonts w:ascii="Arial" w:hAnsi="Arial" w:cs="Arial"/>
                <w:b/>
                <w:sz w:val="20"/>
                <w:szCs w:val="20"/>
              </w:rPr>
              <w:t>Tema Generador</w:t>
            </w:r>
          </w:p>
          <w:p w14:paraId="3F6B46C3">
            <w:pPr>
              <w:spacing w:after="0" w:line="240" w:lineRule="auto"/>
              <w:jc w:val="center"/>
              <w:rPr>
                <w:rFonts w:ascii="Arial" w:hAnsi="Arial" w:cs="Arial"/>
                <w:b/>
                <w:sz w:val="20"/>
                <w:szCs w:val="20"/>
              </w:rPr>
            </w:pPr>
            <w:r>
              <w:rPr>
                <w:rFonts w:ascii="Arial" w:hAnsi="Arial" w:cs="Arial"/>
                <w:b/>
                <w:sz w:val="20"/>
                <w:szCs w:val="20"/>
              </w:rPr>
              <w:t>Tejido Temático</w:t>
            </w:r>
          </w:p>
        </w:tc>
        <w:tc>
          <w:tcPr>
            <w:tcW w:w="459" w:type="pct"/>
            <w:vMerge w:val="restart"/>
          </w:tcPr>
          <w:p w14:paraId="40205A21">
            <w:pPr>
              <w:spacing w:after="0" w:line="240" w:lineRule="auto"/>
              <w:jc w:val="center"/>
              <w:rPr>
                <w:rFonts w:ascii="Arial" w:hAnsi="Arial" w:cs="Arial"/>
                <w:b/>
                <w:sz w:val="20"/>
                <w:szCs w:val="20"/>
              </w:rPr>
            </w:pPr>
          </w:p>
          <w:p w14:paraId="16729518">
            <w:pPr>
              <w:spacing w:after="0" w:line="240" w:lineRule="auto"/>
              <w:jc w:val="center"/>
              <w:rPr>
                <w:rFonts w:ascii="Arial" w:hAnsi="Arial" w:cs="Arial"/>
                <w:b/>
                <w:sz w:val="20"/>
                <w:szCs w:val="20"/>
              </w:rPr>
            </w:pPr>
            <w:r>
              <w:rPr>
                <w:rFonts w:ascii="Arial" w:hAnsi="Arial" w:cs="Arial"/>
                <w:b/>
                <w:sz w:val="20"/>
                <w:szCs w:val="20"/>
              </w:rPr>
              <w:t>Referente Teórico  Práctico</w:t>
            </w:r>
          </w:p>
        </w:tc>
        <w:tc>
          <w:tcPr>
            <w:tcW w:w="1626" w:type="pct"/>
            <w:gridSpan w:val="3"/>
            <w:vMerge w:val="restart"/>
          </w:tcPr>
          <w:p w14:paraId="1E800B84">
            <w:pPr>
              <w:spacing w:after="0" w:line="240" w:lineRule="auto"/>
              <w:jc w:val="center"/>
              <w:rPr>
                <w:rFonts w:ascii="Arial" w:hAnsi="Arial" w:cs="Arial"/>
                <w:b/>
                <w:sz w:val="20"/>
                <w:szCs w:val="20"/>
              </w:rPr>
            </w:pPr>
          </w:p>
          <w:p w14:paraId="2823BF6D">
            <w:pPr>
              <w:spacing w:after="0" w:line="240" w:lineRule="auto"/>
              <w:jc w:val="center"/>
              <w:rPr>
                <w:rFonts w:ascii="Arial" w:hAnsi="Arial" w:cs="Arial"/>
                <w:b/>
                <w:sz w:val="20"/>
                <w:szCs w:val="20"/>
              </w:rPr>
            </w:pPr>
            <w:r>
              <w:rPr>
                <w:rFonts w:ascii="Arial" w:hAnsi="Arial" w:cs="Arial"/>
                <w:b/>
                <w:sz w:val="20"/>
                <w:szCs w:val="20"/>
              </w:rPr>
              <w:t>Estrategias de Aprendizaje</w:t>
            </w:r>
          </w:p>
        </w:tc>
        <w:tc>
          <w:tcPr>
            <w:tcW w:w="1907" w:type="pct"/>
            <w:gridSpan w:val="3"/>
          </w:tcPr>
          <w:p w14:paraId="718E4CA3">
            <w:pPr>
              <w:spacing w:after="0" w:line="240" w:lineRule="auto"/>
              <w:jc w:val="center"/>
              <w:rPr>
                <w:rFonts w:ascii="Arial" w:hAnsi="Arial" w:cs="Arial"/>
                <w:b/>
                <w:sz w:val="20"/>
                <w:szCs w:val="20"/>
              </w:rPr>
            </w:pPr>
            <w:r>
              <w:rPr>
                <w:rFonts w:ascii="Arial" w:hAnsi="Arial" w:cs="Arial"/>
                <w:b/>
                <w:sz w:val="20"/>
                <w:szCs w:val="20"/>
              </w:rPr>
              <w:t>Evaluación</w:t>
            </w:r>
          </w:p>
        </w:tc>
      </w:tr>
      <w:tr w14:paraId="05D5FF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327" w:type="pct"/>
            <w:vMerge w:val="continue"/>
          </w:tcPr>
          <w:p w14:paraId="428CEEC8">
            <w:pPr>
              <w:spacing w:after="0" w:line="240" w:lineRule="auto"/>
              <w:jc w:val="center"/>
              <w:rPr>
                <w:rFonts w:ascii="Arial" w:hAnsi="Arial" w:cs="Arial"/>
                <w:b/>
                <w:sz w:val="20"/>
                <w:szCs w:val="20"/>
              </w:rPr>
            </w:pPr>
          </w:p>
        </w:tc>
        <w:tc>
          <w:tcPr>
            <w:tcW w:w="291" w:type="pct"/>
            <w:vMerge w:val="continue"/>
          </w:tcPr>
          <w:p w14:paraId="2B347299">
            <w:pPr>
              <w:spacing w:after="0" w:line="240" w:lineRule="auto"/>
              <w:jc w:val="center"/>
              <w:rPr>
                <w:rFonts w:ascii="Arial" w:hAnsi="Arial" w:cs="Arial"/>
                <w:b/>
                <w:sz w:val="20"/>
                <w:szCs w:val="20"/>
              </w:rPr>
            </w:pPr>
          </w:p>
        </w:tc>
        <w:tc>
          <w:tcPr>
            <w:tcW w:w="387" w:type="pct"/>
            <w:vMerge w:val="continue"/>
          </w:tcPr>
          <w:p w14:paraId="42EA508D">
            <w:pPr>
              <w:spacing w:after="0" w:line="240" w:lineRule="auto"/>
              <w:jc w:val="center"/>
              <w:rPr>
                <w:rFonts w:ascii="Arial" w:hAnsi="Arial" w:cs="Arial"/>
                <w:b/>
                <w:sz w:val="20"/>
                <w:szCs w:val="20"/>
              </w:rPr>
            </w:pPr>
          </w:p>
        </w:tc>
        <w:tc>
          <w:tcPr>
            <w:tcW w:w="459" w:type="pct"/>
            <w:vMerge w:val="continue"/>
          </w:tcPr>
          <w:p w14:paraId="5A0C441F">
            <w:pPr>
              <w:spacing w:after="0" w:line="240" w:lineRule="auto"/>
              <w:jc w:val="center"/>
              <w:rPr>
                <w:rFonts w:ascii="Arial" w:hAnsi="Arial" w:cs="Arial"/>
                <w:b/>
                <w:sz w:val="20"/>
                <w:szCs w:val="20"/>
              </w:rPr>
            </w:pPr>
          </w:p>
        </w:tc>
        <w:tc>
          <w:tcPr>
            <w:tcW w:w="1626" w:type="pct"/>
            <w:gridSpan w:val="3"/>
            <w:vMerge w:val="continue"/>
          </w:tcPr>
          <w:p w14:paraId="1635586D">
            <w:pPr>
              <w:spacing w:after="0" w:line="240" w:lineRule="auto"/>
              <w:jc w:val="center"/>
              <w:rPr>
                <w:rFonts w:ascii="Arial" w:hAnsi="Arial" w:cs="Arial"/>
                <w:b/>
                <w:sz w:val="20"/>
                <w:szCs w:val="20"/>
              </w:rPr>
            </w:pPr>
          </w:p>
        </w:tc>
        <w:tc>
          <w:tcPr>
            <w:tcW w:w="410" w:type="pct"/>
          </w:tcPr>
          <w:p w14:paraId="27FC0746">
            <w:pPr>
              <w:spacing w:after="0" w:line="240" w:lineRule="auto"/>
              <w:jc w:val="center"/>
              <w:rPr>
                <w:rFonts w:ascii="Arial" w:hAnsi="Arial" w:cs="Arial"/>
                <w:b/>
                <w:sz w:val="20"/>
                <w:szCs w:val="20"/>
              </w:rPr>
            </w:pPr>
            <w:r>
              <w:rPr>
                <w:rFonts w:ascii="Arial" w:hAnsi="Arial" w:cs="Arial"/>
                <w:b/>
                <w:sz w:val="20"/>
                <w:szCs w:val="20"/>
              </w:rPr>
              <w:t>Técnica</w:t>
            </w:r>
          </w:p>
        </w:tc>
        <w:tc>
          <w:tcPr>
            <w:tcW w:w="461" w:type="pct"/>
            <w:tcBorders>
              <w:bottom w:val="single" w:color="auto" w:sz="4" w:space="0"/>
            </w:tcBorders>
          </w:tcPr>
          <w:p w14:paraId="19BAB59A">
            <w:pPr>
              <w:spacing w:after="0" w:line="240" w:lineRule="auto"/>
              <w:jc w:val="center"/>
              <w:rPr>
                <w:rFonts w:ascii="Arial" w:hAnsi="Arial" w:cs="Arial"/>
                <w:b/>
                <w:sz w:val="20"/>
                <w:szCs w:val="20"/>
              </w:rPr>
            </w:pPr>
            <w:r>
              <w:rPr>
                <w:rFonts w:ascii="Arial" w:hAnsi="Arial" w:cs="Arial"/>
                <w:b/>
                <w:sz w:val="20"/>
                <w:szCs w:val="20"/>
              </w:rPr>
              <w:t>Instrumentos</w:t>
            </w:r>
          </w:p>
        </w:tc>
        <w:tc>
          <w:tcPr>
            <w:tcW w:w="1034" w:type="pct"/>
          </w:tcPr>
          <w:p w14:paraId="625BCA8F">
            <w:pPr>
              <w:spacing w:after="0" w:line="240" w:lineRule="auto"/>
              <w:jc w:val="center"/>
              <w:rPr>
                <w:rFonts w:ascii="Arial" w:hAnsi="Arial" w:cs="Arial"/>
                <w:b/>
                <w:sz w:val="20"/>
                <w:szCs w:val="20"/>
              </w:rPr>
            </w:pPr>
            <w:r>
              <w:rPr>
                <w:rFonts w:ascii="Arial" w:hAnsi="Arial" w:cs="Arial"/>
                <w:b/>
                <w:sz w:val="20"/>
                <w:szCs w:val="20"/>
              </w:rPr>
              <w:t>Potencialidades</w:t>
            </w:r>
          </w:p>
          <w:p w14:paraId="579E9BED">
            <w:pPr>
              <w:spacing w:after="0" w:line="240" w:lineRule="auto"/>
              <w:jc w:val="center"/>
              <w:rPr>
                <w:rFonts w:ascii="Arial" w:hAnsi="Arial" w:cs="Arial"/>
                <w:b/>
                <w:sz w:val="20"/>
                <w:szCs w:val="20"/>
              </w:rPr>
            </w:pPr>
          </w:p>
        </w:tc>
      </w:tr>
      <w:tr w14:paraId="19AE53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9" w:hRule="atLeast"/>
        </w:trPr>
        <w:tc>
          <w:tcPr>
            <w:tcW w:w="327" w:type="pct"/>
            <w:vAlign w:val="center"/>
          </w:tcPr>
          <w:p w14:paraId="2331DF3E">
            <w:pPr>
              <w:pStyle w:val="12"/>
              <w:jc w:val="center"/>
              <w:rPr>
                <w:sz w:val="20"/>
              </w:rPr>
            </w:pPr>
          </w:p>
        </w:tc>
        <w:tc>
          <w:tcPr>
            <w:tcW w:w="291" w:type="pct"/>
            <w:vAlign w:val="center"/>
          </w:tcPr>
          <w:p w14:paraId="69FE581B">
            <w:pPr>
              <w:pStyle w:val="12"/>
              <w:jc w:val="center"/>
              <w:rPr>
                <w:sz w:val="20"/>
              </w:rPr>
            </w:pPr>
          </w:p>
        </w:tc>
        <w:tc>
          <w:tcPr>
            <w:tcW w:w="387" w:type="pct"/>
            <w:vAlign w:val="center"/>
          </w:tcPr>
          <w:p w14:paraId="427B00BD">
            <w:pPr>
              <w:spacing w:after="0" w:line="240" w:lineRule="auto"/>
              <w:jc w:val="center"/>
              <w:rPr>
                <w:rFonts w:hint="default" w:ascii="Arial" w:hAnsi="Arial"/>
                <w:b/>
                <w:sz w:val="18"/>
                <w:szCs w:val="18"/>
              </w:rPr>
            </w:pPr>
            <w:r>
              <w:rPr>
                <w:rFonts w:hint="default" w:ascii="Arial" w:hAnsi="Arial"/>
                <w:b/>
                <w:sz w:val="18"/>
                <w:szCs w:val="18"/>
              </w:rPr>
              <w:t>El arte: una forma de preguntar y contestar</w:t>
            </w:r>
          </w:p>
          <w:p w14:paraId="2488FA86">
            <w:pPr>
              <w:spacing w:after="0" w:line="240" w:lineRule="auto"/>
              <w:jc w:val="center"/>
              <w:rPr>
                <w:rFonts w:hint="default" w:ascii="Arial" w:hAnsi="Arial"/>
                <w:b/>
                <w:sz w:val="18"/>
                <w:szCs w:val="18"/>
              </w:rPr>
            </w:pPr>
          </w:p>
          <w:p w14:paraId="76E0ED02">
            <w:pPr>
              <w:spacing w:after="0" w:line="240" w:lineRule="auto"/>
              <w:jc w:val="center"/>
              <w:rPr>
                <w:rFonts w:hint="default" w:ascii="Arial" w:hAnsi="Arial"/>
                <w:b w:val="0"/>
                <w:bCs/>
                <w:sz w:val="18"/>
                <w:szCs w:val="18"/>
              </w:rPr>
            </w:pPr>
            <w:r>
              <w:rPr>
                <w:rFonts w:hint="default" w:ascii="Arial" w:hAnsi="Arial"/>
                <w:b w:val="0"/>
                <w:bCs/>
                <w:sz w:val="18"/>
                <w:szCs w:val="18"/>
              </w:rPr>
              <w:t>El cuándo, el porqué y el para-qué, preguntas</w:t>
            </w:r>
          </w:p>
          <w:p w14:paraId="712D48F4">
            <w:pPr>
              <w:spacing w:after="0" w:line="240" w:lineRule="auto"/>
              <w:jc w:val="center"/>
              <w:rPr>
                <w:rFonts w:hint="default" w:ascii="Arial" w:hAnsi="Arial"/>
                <w:b w:val="0"/>
                <w:bCs/>
                <w:sz w:val="18"/>
                <w:szCs w:val="18"/>
              </w:rPr>
            </w:pPr>
            <w:r>
              <w:rPr>
                <w:rFonts w:hint="default" w:ascii="Arial" w:hAnsi="Arial"/>
                <w:b w:val="0"/>
                <w:bCs/>
                <w:sz w:val="18"/>
                <w:szCs w:val="18"/>
              </w:rPr>
              <w:t>que transforman el pensar y el sentir de quien</w:t>
            </w:r>
          </w:p>
          <w:p w14:paraId="777802CF">
            <w:pPr>
              <w:spacing w:after="0" w:line="240" w:lineRule="auto"/>
              <w:jc w:val="center"/>
              <w:rPr>
                <w:rFonts w:hint="default" w:ascii="Arial" w:hAnsi="Arial"/>
                <w:b w:val="0"/>
                <w:bCs/>
                <w:sz w:val="18"/>
                <w:szCs w:val="18"/>
              </w:rPr>
            </w:pPr>
            <w:r>
              <w:rPr>
                <w:rFonts w:hint="default" w:ascii="Arial" w:hAnsi="Arial"/>
                <w:b w:val="0"/>
                <w:bCs/>
                <w:sz w:val="18"/>
                <w:szCs w:val="18"/>
              </w:rPr>
              <w:t>hace arte y de quien lo recibe.</w:t>
            </w:r>
          </w:p>
        </w:tc>
        <w:tc>
          <w:tcPr>
            <w:tcW w:w="459" w:type="pct"/>
            <w:vAlign w:val="center"/>
          </w:tcPr>
          <w:p w14:paraId="176C3DE5">
            <w:pPr>
              <w:spacing w:after="0" w:line="240" w:lineRule="auto"/>
              <w:jc w:val="center"/>
              <w:rPr>
                <w:rFonts w:ascii="Arial" w:hAnsi="Arial" w:cs="Arial"/>
                <w:b/>
                <w:sz w:val="20"/>
                <w:szCs w:val="20"/>
              </w:rPr>
            </w:pPr>
            <w:r>
              <w:rPr>
                <w:rFonts w:hint="default" w:ascii="Arial" w:hAnsi="Arial"/>
                <w:b/>
                <w:sz w:val="20"/>
                <w:szCs w:val="20"/>
              </w:rPr>
              <w:t xml:space="preserve">Concepción social del arte. </w:t>
            </w:r>
          </w:p>
        </w:tc>
        <w:tc>
          <w:tcPr>
            <w:tcW w:w="1626" w:type="pct"/>
            <w:gridSpan w:val="3"/>
            <w:vAlign w:val="center"/>
          </w:tcPr>
          <w:p w14:paraId="5D31205C">
            <w:pPr>
              <w:spacing w:after="0" w:line="240" w:lineRule="auto"/>
              <w:jc w:val="both"/>
              <w:rPr>
                <w:rFonts w:ascii="Arial" w:hAnsi="Arial" w:cs="Arial"/>
                <w:sz w:val="18"/>
                <w:szCs w:val="20"/>
              </w:rPr>
            </w:pPr>
            <w:r>
              <w:rPr>
                <w:rFonts w:hint="default" w:ascii="Arial" w:hAnsi="Arial"/>
                <w:sz w:val="18"/>
                <w:szCs w:val="20"/>
              </w:rPr>
              <w:t>A través de preguntas guiadas que fomenten la reflexión sobre la concepción social del arte, utilizando materiales impresos sobre teorías artísticas y su contexto social, los y las estudiantes identificarán y analizarán cómo el arte refleja y afecta a la sociedad. La finalidad de la clase es que los estudiantes comprendan el papel del arte como un medio de expresión y comunicación que puede influir en la cultura y la identidad social. El docente empleará el pizarrón para facilitar la organización de ideas y la presentación de conceptos clave, así como un cuadro descriptivo que resuma las diferentes concepciones del arte y su relación con la sociedad. Para finalizar, se organizará una exposición donde los estudiantes presentarán sus reflexiones y análisis sobre la concepción social del arte, seguido de un debate donde discutirán las implicaciones del arte en la vida cotidiana y su capacidad para generar cambios sociales. Se emplearán técnicas como preguntas guiadas, un cuadro descriptivo, una exposición y un debate, así como una escala de estimación y otros métodos para medir si los estudiantes han alcanzado el aprendizaje del referente.</w:t>
            </w:r>
          </w:p>
        </w:tc>
        <w:tc>
          <w:tcPr>
            <w:tcW w:w="410" w:type="pct"/>
            <w:vAlign w:val="center"/>
          </w:tcPr>
          <w:p w14:paraId="54D9BD60">
            <w:pPr>
              <w:spacing w:after="0" w:line="240" w:lineRule="auto"/>
              <w:jc w:val="center"/>
              <w:rPr>
                <w:rFonts w:hint="default" w:ascii="Arial" w:hAnsi="Arial"/>
                <w:b/>
                <w:sz w:val="20"/>
                <w:szCs w:val="20"/>
              </w:rPr>
            </w:pPr>
            <w:r>
              <w:rPr>
                <w:rFonts w:hint="default" w:ascii="Arial" w:hAnsi="Arial"/>
                <w:b/>
                <w:sz w:val="20"/>
                <w:szCs w:val="20"/>
              </w:rPr>
              <w:t>Preguntas guiadas</w:t>
            </w:r>
          </w:p>
          <w:p w14:paraId="382298FA">
            <w:pPr>
              <w:spacing w:after="0" w:line="240" w:lineRule="auto"/>
              <w:jc w:val="center"/>
              <w:rPr>
                <w:rFonts w:hint="default" w:ascii="Arial" w:hAnsi="Arial"/>
                <w:b/>
                <w:sz w:val="20"/>
                <w:szCs w:val="20"/>
              </w:rPr>
            </w:pPr>
          </w:p>
          <w:p w14:paraId="6EE7E636">
            <w:pPr>
              <w:spacing w:after="0" w:line="240" w:lineRule="auto"/>
              <w:jc w:val="center"/>
              <w:rPr>
                <w:rFonts w:hint="default" w:ascii="Arial" w:hAnsi="Arial"/>
                <w:b/>
                <w:sz w:val="20"/>
                <w:szCs w:val="20"/>
              </w:rPr>
            </w:pPr>
            <w:r>
              <w:rPr>
                <w:rFonts w:hint="default" w:ascii="Arial" w:hAnsi="Arial"/>
                <w:b/>
                <w:sz w:val="20"/>
                <w:szCs w:val="20"/>
              </w:rPr>
              <w:t>Cuadro descriptivo</w:t>
            </w:r>
          </w:p>
          <w:p w14:paraId="48BC4D6E">
            <w:pPr>
              <w:spacing w:after="0" w:line="240" w:lineRule="auto"/>
              <w:jc w:val="center"/>
              <w:rPr>
                <w:rFonts w:hint="default" w:ascii="Arial" w:hAnsi="Arial"/>
                <w:b/>
                <w:sz w:val="20"/>
                <w:szCs w:val="20"/>
              </w:rPr>
            </w:pPr>
          </w:p>
          <w:p w14:paraId="17DB34D1">
            <w:pPr>
              <w:spacing w:after="0" w:line="240" w:lineRule="auto"/>
              <w:jc w:val="center"/>
              <w:rPr>
                <w:rFonts w:hint="default" w:ascii="Arial" w:hAnsi="Arial"/>
                <w:b/>
                <w:sz w:val="20"/>
                <w:szCs w:val="20"/>
              </w:rPr>
            </w:pPr>
            <w:r>
              <w:rPr>
                <w:rFonts w:hint="default" w:ascii="Arial" w:hAnsi="Arial"/>
                <w:b/>
                <w:sz w:val="20"/>
                <w:szCs w:val="20"/>
              </w:rPr>
              <w:t>Exposición</w:t>
            </w:r>
          </w:p>
          <w:p w14:paraId="1193B215">
            <w:pPr>
              <w:spacing w:after="0" w:line="240" w:lineRule="auto"/>
              <w:jc w:val="center"/>
              <w:rPr>
                <w:rFonts w:hint="default" w:ascii="Arial" w:hAnsi="Arial"/>
                <w:b/>
                <w:sz w:val="20"/>
                <w:szCs w:val="20"/>
              </w:rPr>
            </w:pPr>
          </w:p>
          <w:p w14:paraId="0AA2427B">
            <w:pPr>
              <w:spacing w:after="0" w:line="240" w:lineRule="auto"/>
              <w:jc w:val="center"/>
              <w:rPr>
                <w:rFonts w:hint="default" w:ascii="Arial" w:hAnsi="Arial"/>
                <w:b/>
                <w:sz w:val="20"/>
                <w:szCs w:val="20"/>
              </w:rPr>
            </w:pPr>
            <w:r>
              <w:rPr>
                <w:rFonts w:hint="default" w:ascii="Arial" w:hAnsi="Arial"/>
                <w:b/>
                <w:sz w:val="20"/>
                <w:szCs w:val="20"/>
              </w:rPr>
              <w:t>Debate</w:t>
            </w:r>
          </w:p>
        </w:tc>
        <w:tc>
          <w:tcPr>
            <w:tcW w:w="461" w:type="pct"/>
            <w:tcBorders>
              <w:top w:val="single" w:color="auto" w:sz="4" w:space="0"/>
            </w:tcBorders>
            <w:vAlign w:val="center"/>
          </w:tcPr>
          <w:p w14:paraId="2F990082">
            <w:pPr>
              <w:spacing w:after="0" w:line="240" w:lineRule="auto"/>
              <w:jc w:val="center"/>
              <w:rPr>
                <w:rFonts w:hint="default" w:ascii="Arial" w:hAnsi="Arial" w:cs="Arial"/>
                <w:b/>
                <w:sz w:val="20"/>
                <w:szCs w:val="20"/>
                <w:lang/>
              </w:rPr>
            </w:pPr>
            <w:r>
              <w:rPr>
                <w:rFonts w:hint="default" w:ascii="Arial" w:hAnsi="Arial" w:cs="Arial"/>
                <w:b/>
                <w:sz w:val="20"/>
                <w:szCs w:val="20"/>
                <w:lang/>
              </w:rPr>
              <w:t>Escala de estimación.</w:t>
            </w:r>
          </w:p>
        </w:tc>
        <w:tc>
          <w:tcPr>
            <w:tcW w:w="1034" w:type="pct"/>
            <w:vAlign w:val="center"/>
          </w:tcPr>
          <w:p w14:paraId="5F09DE76">
            <w:pPr>
              <w:spacing w:after="0" w:line="240" w:lineRule="auto"/>
              <w:rPr>
                <w:rFonts w:hint="default" w:ascii="Arial" w:hAnsi="Arial"/>
                <w:szCs w:val="20"/>
              </w:rPr>
            </w:pPr>
            <w:r>
              <w:rPr>
                <w:rFonts w:hint="default" w:ascii="Arial" w:hAnsi="Arial"/>
                <w:szCs w:val="20"/>
              </w:rPr>
              <w:t>Define el arte y su función social en sus propias palabras, evidenciando comprensión del tema.</w:t>
            </w:r>
          </w:p>
          <w:p w14:paraId="0753F893">
            <w:pPr>
              <w:spacing w:after="0" w:line="240" w:lineRule="auto"/>
              <w:rPr>
                <w:rFonts w:hint="default" w:ascii="Arial" w:hAnsi="Arial"/>
                <w:szCs w:val="20"/>
              </w:rPr>
            </w:pPr>
            <w:r>
              <w:rPr>
                <w:rFonts w:hint="default" w:ascii="Arial" w:hAnsi="Arial"/>
                <w:szCs w:val="20"/>
              </w:rPr>
              <w:t>Compara el arte de dos culturas diferentes, describiendo sus características y contexto social en el cuadro descriptivo.</w:t>
            </w:r>
          </w:p>
          <w:p w14:paraId="5F65CE99">
            <w:pPr>
              <w:spacing w:after="0" w:line="240" w:lineRule="auto"/>
              <w:rPr>
                <w:rFonts w:hint="default" w:ascii="Arial" w:hAnsi="Arial"/>
                <w:szCs w:val="20"/>
              </w:rPr>
            </w:pPr>
            <w:r>
              <w:rPr>
                <w:rFonts w:hint="default" w:ascii="Arial" w:hAnsi="Arial"/>
                <w:szCs w:val="20"/>
              </w:rPr>
              <w:t>Describe el papel del artista en la sociedad, evidenciando comprensión de su influencia en el cambio social durante la exposición.</w:t>
            </w:r>
          </w:p>
          <w:p w14:paraId="1C32E326">
            <w:pPr>
              <w:spacing w:after="0" w:line="240" w:lineRule="auto"/>
              <w:rPr>
                <w:rFonts w:hint="default" w:ascii="Arial" w:hAnsi="Arial"/>
                <w:szCs w:val="20"/>
              </w:rPr>
            </w:pPr>
            <w:r>
              <w:rPr>
                <w:rFonts w:hint="default" w:ascii="Arial" w:hAnsi="Arial"/>
                <w:szCs w:val="20"/>
              </w:rPr>
              <w:t>Explica las nuevas formas de arte contemporáneo y su relación con el contexto social actual durante el debate.</w:t>
            </w:r>
          </w:p>
        </w:tc>
      </w:tr>
    </w:tbl>
    <w:p w14:paraId="36EA1371">
      <w:pPr>
        <w:pStyle w:val="10"/>
        <w:rPr>
          <w:rFonts w:ascii="Arial" w:hAnsi="Arial" w:cs="Arial"/>
          <w:b/>
          <w:sz w:val="20"/>
          <w:szCs w:val="20"/>
        </w:rPr>
      </w:pPr>
      <w:r>
        <w:rPr>
          <w:rFonts w:ascii="Arial" w:hAnsi="Arial" w:cs="Arial"/>
          <w:b/>
          <w:sz w:val="20"/>
          <w:szCs w:val="20"/>
        </w:rPr>
        <w:t>Áreas a Integrar:</w:t>
      </w:r>
    </w:p>
    <w:p w14:paraId="57388352">
      <w:pPr>
        <w:pStyle w:val="10"/>
        <w:rPr>
          <w:rFonts w:ascii="Arial" w:hAnsi="Arial" w:cs="Arial"/>
          <w:b/>
          <w:sz w:val="20"/>
          <w:szCs w:val="20"/>
        </w:rPr>
      </w:pPr>
      <w:r>
        <w:rPr>
          <w:rFonts w:ascii="Arial" w:hAnsi="Arial" w:cs="Arial"/>
          <w:b/>
          <w:sz w:val="20"/>
          <w:szCs w:val="20"/>
        </w:rPr>
        <w:t>Acuerdos y Compromisos:</w:t>
      </w:r>
      <w:bookmarkStart w:id="0" w:name="_GoBack"/>
      <w:bookmarkEnd w:id="0"/>
    </w:p>
    <w:sectPr>
      <w:headerReference r:id="rId5" w:type="default"/>
      <w:pgSz w:w="15840" w:h="12240" w:orient="landscape"/>
      <w:pgMar w:top="1185" w:right="720" w:bottom="38" w:left="720" w:header="703"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MT">
    <w:altName w:val="Arial"/>
    <w:panose1 w:val="00000000000000000000"/>
    <w:charset w:val="01"/>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C85FC5">
    <w:pPr>
      <w:pStyle w:val="5"/>
    </w:pPr>
    <w:r>
      <w:rPr>
        <w:lang w:val="es-VE" w:eastAsia="es-VE"/>
      </w:rPr>
      <w:drawing>
        <wp:anchor distT="0" distB="0" distL="114300" distR="114300" simplePos="0" relativeHeight="251660288" behindDoc="0" locked="0" layoutInCell="1" allowOverlap="1">
          <wp:simplePos x="0" y="0"/>
          <wp:positionH relativeFrom="column">
            <wp:posOffset>-361950</wp:posOffset>
          </wp:positionH>
          <wp:positionV relativeFrom="paragraph">
            <wp:posOffset>-365125</wp:posOffset>
          </wp:positionV>
          <wp:extent cx="3200400" cy="435610"/>
          <wp:effectExtent l="0" t="0" r="0" b="2540"/>
          <wp:wrapSquare wrapText="bothSides"/>
          <wp:docPr id="3" name="Imagen 3" descr="C:\Users\servi tecnico\Downloads\IMG-20230704-WA0184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Users\servi tecnico\Downloads\IMG-20230704-WA0184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200400" cy="435610"/>
                  </a:xfrm>
                  <a:prstGeom prst="rect">
                    <a:avLst/>
                  </a:prstGeom>
                  <a:noFill/>
                  <a:ln>
                    <a:noFill/>
                  </a:ln>
                </pic:spPr>
              </pic:pic>
            </a:graphicData>
          </a:graphic>
        </wp:anchor>
      </w:drawing>
    </w:r>
    <w:r>
      <w:rPr>
        <w:lang w:val="es-VE" w:eastAsia="es-VE"/>
      </w:rPr>
      <w:drawing>
        <wp:anchor distT="0" distB="0" distL="114300" distR="114300" simplePos="0" relativeHeight="251659264" behindDoc="0" locked="0" layoutInCell="1" allowOverlap="1">
          <wp:simplePos x="0" y="0"/>
          <wp:positionH relativeFrom="column">
            <wp:posOffset>8271510</wp:posOffset>
          </wp:positionH>
          <wp:positionV relativeFrom="paragraph">
            <wp:posOffset>-227330</wp:posOffset>
          </wp:positionV>
          <wp:extent cx="861060" cy="435610"/>
          <wp:effectExtent l="0" t="0" r="0" b="2540"/>
          <wp:wrapSquare wrapText="bothSides"/>
          <wp:docPr id="2" name="Imagen 2" descr="C:\Users\servi tecnico\Downloads\IMG-20240425-WA0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Users\servi tecnico\Downloads\IMG-20240425-WA0104.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861060" cy="435610"/>
                  </a:xfrm>
                  <a:prstGeom prst="rect">
                    <a:avLst/>
                  </a:prstGeom>
                  <a:noFill/>
                  <a:ln>
                    <a:noFill/>
                  </a:ln>
                </pic:spPr>
              </pic:pic>
            </a:graphicData>
          </a:graphic>
        </wp:anchor>
      </w:drawing>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4B5"/>
    <w:rsid w:val="00007BCF"/>
    <w:rsid w:val="000178C5"/>
    <w:rsid w:val="00025F95"/>
    <w:rsid w:val="00057643"/>
    <w:rsid w:val="000623E2"/>
    <w:rsid w:val="00066BBC"/>
    <w:rsid w:val="000940EB"/>
    <w:rsid w:val="000D14B5"/>
    <w:rsid w:val="000D69E6"/>
    <w:rsid w:val="000F3022"/>
    <w:rsid w:val="001261A6"/>
    <w:rsid w:val="0016745B"/>
    <w:rsid w:val="001C216F"/>
    <w:rsid w:val="00212ED4"/>
    <w:rsid w:val="002900E0"/>
    <w:rsid w:val="002F5FF0"/>
    <w:rsid w:val="00305503"/>
    <w:rsid w:val="00476A1E"/>
    <w:rsid w:val="004914A8"/>
    <w:rsid w:val="004C44F4"/>
    <w:rsid w:val="004E07D2"/>
    <w:rsid w:val="00553BF8"/>
    <w:rsid w:val="005626DF"/>
    <w:rsid w:val="005A7D04"/>
    <w:rsid w:val="005B6E68"/>
    <w:rsid w:val="006539CD"/>
    <w:rsid w:val="0073452D"/>
    <w:rsid w:val="0074346F"/>
    <w:rsid w:val="007462CF"/>
    <w:rsid w:val="007919F9"/>
    <w:rsid w:val="007A5DC9"/>
    <w:rsid w:val="007B249F"/>
    <w:rsid w:val="007F2374"/>
    <w:rsid w:val="00803575"/>
    <w:rsid w:val="0082070C"/>
    <w:rsid w:val="008B7079"/>
    <w:rsid w:val="008E121F"/>
    <w:rsid w:val="00902FE8"/>
    <w:rsid w:val="00921DC1"/>
    <w:rsid w:val="009863D2"/>
    <w:rsid w:val="009B369B"/>
    <w:rsid w:val="00A753E3"/>
    <w:rsid w:val="00B06D37"/>
    <w:rsid w:val="00B13C00"/>
    <w:rsid w:val="00B7602C"/>
    <w:rsid w:val="00B87B14"/>
    <w:rsid w:val="00BC67D4"/>
    <w:rsid w:val="00BD0BC9"/>
    <w:rsid w:val="00BE42AD"/>
    <w:rsid w:val="00C17DD0"/>
    <w:rsid w:val="00CA0CCD"/>
    <w:rsid w:val="00CE79E4"/>
    <w:rsid w:val="00CF5BAE"/>
    <w:rsid w:val="00D200B9"/>
    <w:rsid w:val="00D34881"/>
    <w:rsid w:val="00D55F8C"/>
    <w:rsid w:val="00D732A3"/>
    <w:rsid w:val="00DA6EF7"/>
    <w:rsid w:val="00DD4770"/>
    <w:rsid w:val="00DD664C"/>
    <w:rsid w:val="00DE1E22"/>
    <w:rsid w:val="00E17484"/>
    <w:rsid w:val="00E456E3"/>
    <w:rsid w:val="00E56E8E"/>
    <w:rsid w:val="00F108F3"/>
    <w:rsid w:val="00F24E30"/>
    <w:rsid w:val="00FC0623"/>
    <w:rsid w:val="00FE0403"/>
    <w:rsid w:val="00FF4D22"/>
    <w:rsid w:val="166D4DC2"/>
    <w:rsid w:val="63241A8B"/>
    <w:rsid w:val="73DC0E7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s-E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1"/>
    <w:semiHidden/>
    <w:unhideWhenUsed/>
    <w:uiPriority w:val="99"/>
    <w:pPr>
      <w:spacing w:after="0" w:line="240" w:lineRule="auto"/>
    </w:pPr>
    <w:rPr>
      <w:rFonts w:ascii="Tahoma" w:hAnsi="Tahoma" w:cs="Tahoma"/>
      <w:sz w:val="16"/>
      <w:szCs w:val="16"/>
    </w:rPr>
  </w:style>
  <w:style w:type="paragraph" w:styleId="5">
    <w:name w:val="header"/>
    <w:basedOn w:val="1"/>
    <w:link w:val="8"/>
    <w:unhideWhenUsed/>
    <w:qFormat/>
    <w:uiPriority w:val="99"/>
    <w:pPr>
      <w:tabs>
        <w:tab w:val="center" w:pos="4252"/>
        <w:tab w:val="right" w:pos="8504"/>
      </w:tabs>
      <w:spacing w:after="0" w:line="240" w:lineRule="auto"/>
    </w:pPr>
  </w:style>
  <w:style w:type="paragraph" w:styleId="6">
    <w:name w:val="footer"/>
    <w:basedOn w:val="1"/>
    <w:link w:val="9"/>
    <w:unhideWhenUsed/>
    <w:qFormat/>
    <w:uiPriority w:val="99"/>
    <w:pPr>
      <w:tabs>
        <w:tab w:val="center" w:pos="4252"/>
        <w:tab w:val="right" w:pos="8504"/>
      </w:tabs>
      <w:spacing w:after="0" w:line="240" w:lineRule="auto"/>
    </w:pPr>
  </w:style>
  <w:style w:type="table" w:styleId="7">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Encabezado Car"/>
    <w:basedOn w:val="2"/>
    <w:link w:val="5"/>
    <w:qFormat/>
    <w:uiPriority w:val="99"/>
  </w:style>
  <w:style w:type="character" w:customStyle="1" w:styleId="9">
    <w:name w:val="Pie de página Car"/>
    <w:basedOn w:val="2"/>
    <w:link w:val="6"/>
    <w:qFormat/>
    <w:uiPriority w:val="99"/>
  </w:style>
  <w:style w:type="paragraph" w:styleId="10">
    <w:name w:val="No Spacing"/>
    <w:qFormat/>
    <w:uiPriority w:val="1"/>
    <w:pPr>
      <w:spacing w:after="0" w:line="240" w:lineRule="auto"/>
    </w:pPr>
    <w:rPr>
      <w:rFonts w:asciiTheme="minorHAnsi" w:hAnsiTheme="minorHAnsi" w:eastAsiaTheme="minorHAnsi" w:cstheme="minorBidi"/>
      <w:sz w:val="22"/>
      <w:szCs w:val="22"/>
      <w:lang w:val="es-ES" w:eastAsia="en-US" w:bidi="ar-SA"/>
    </w:rPr>
  </w:style>
  <w:style w:type="character" w:customStyle="1" w:styleId="11">
    <w:name w:val="Texto de globo Car"/>
    <w:basedOn w:val="2"/>
    <w:link w:val="4"/>
    <w:semiHidden/>
    <w:uiPriority w:val="99"/>
    <w:rPr>
      <w:rFonts w:ascii="Tahoma" w:hAnsi="Tahoma" w:cs="Tahoma"/>
      <w:sz w:val="16"/>
      <w:szCs w:val="16"/>
    </w:rPr>
  </w:style>
  <w:style w:type="paragraph" w:customStyle="1" w:styleId="12">
    <w:name w:val="Table Paragraph"/>
    <w:basedOn w:val="1"/>
    <w:qFormat/>
    <w:uiPriority w:val="1"/>
    <w:pPr>
      <w:widowControl w:val="0"/>
      <w:autoSpaceDE w:val="0"/>
      <w:autoSpaceDN w:val="0"/>
      <w:spacing w:after="0" w:line="240" w:lineRule="auto"/>
    </w:pPr>
    <w:rPr>
      <w:rFonts w:ascii="Arial MT" w:hAnsi="Arial MT" w:eastAsia="Arial MT" w:cs="Arial M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13263-1576-4C83-82B7-E16D0D09C378}">
  <ds:schemaRefs/>
</ds:datastoreItem>
</file>

<file path=docProps/app.xml><?xml version="1.0" encoding="utf-8"?>
<Properties xmlns="http://schemas.openxmlformats.org/officeDocument/2006/extended-properties" xmlns:vt="http://schemas.openxmlformats.org/officeDocument/2006/docPropsVTypes">
  <Template>Normal.dotm</Template>
  <Pages>4</Pages>
  <Words>1945</Words>
  <Characters>10700</Characters>
  <Lines>89</Lines>
  <Paragraphs>25</Paragraphs>
  <TotalTime>12</TotalTime>
  <ScaleCrop>false</ScaleCrop>
  <LinksUpToDate>false</LinksUpToDate>
  <CharactersWithSpaces>12620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2024-10-01T21:43:00Z</dcterms:created>
  <dc:creator>VIRGINIA</dc:creator>
  <cp:lastModifiedBy>Víctor Piña</cp:lastModifiedBy>
  <cp:lastPrinted>2025-02-04T10:26:00Z</cp:lastPrinted>
  <dcterms:modified xsi:type="dcterms:W3CDTF">2025-04-19T21:36:39Z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3082-12.2.0.20795</vt:lpwstr>
  </property>
  <property fmtid="{D5CDD505-2E9C-101B-9397-08002B2CF9AE}" pid="3" name="ICV">
    <vt:lpwstr>B8E20784FFD942A3AD9C5095AE585441_12</vt:lpwstr>
  </property>
</Properties>
</file>