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הסתיימה צרת לבן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יעקב נשיו ובניו בדרך אל בית אביו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יעקב מובטח שיגיע לשם לשלום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אז באה צרת עשו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יעקב חושש פן יבוא עשו ויכהו אם על בנים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ד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וישלח יעקב מלאכים לפניו אל עשו אחיו ארצה שעיר שדה אדום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ולקמן לו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ח ויקח עשו את נשיו ואת בניו ואת בנותיו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מפני יעקב אחיו כי היה רכושם רב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וישב עשו בהר שעיר עשו הוא אדום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נראה שרק אחרי שיעקב הגיע לארץ כנען עבר עשו משם לשעיר ומאידך כאן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עוד קודם שהגיע הוא כבר שולח מלאכים לעשו ארצה שעיר שדה אדום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ולא עוד אלא שאומר לו לג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יד עד אשר אבוא עד אדוני שעירה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ד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כה תאמרון לאדני לעשו עם לבן גרתי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כבר כעת כלפי המלאכים הוא קוראו אדוני עוד לפני שיאמרו לו דבר ואולי גם כלפי עצמו שמו לאדון לו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וכן לגבי השליחים שהובילו את המנחה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יעקב אומר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יח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כי יפגשך עשו אחי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קוראו אחי עוד לפני שמצווה אותו לומר לעשו דבר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ח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ויירא יעקב מאוד ויצר לו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ברש״י התקין עצמו לדורון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לתפילה ולמלחמה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יעקב שהיה מובטח ללכת ולשוב לבית אביו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עדיין ירא מאוד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מתכונן לאפשרות שעשו ישמיד אותו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ואז חצי יישאר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והוא גם מתפלל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ואתה אמרת היטב איטיב עמך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אם ה׳ אמר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ונאמן הוא לקיים את דבריו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מדוע יש להזכיר לו את זה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ומה זה יעזור להזכיר את זה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יד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וברש״י מן הבא בידו שנטל מעשר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כלומר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כאן קיים את הבטחתו לעשר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למרות שעדיין לא חזר בשלום לבית אביו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יח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כי יפגשך עשו אחי ושאלך למי אתה ואנה תלך ולמי אלה לפניך ואמרת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מדוע להמתין ל״כי יפגשך ושאלך״ ולא לבוא ולתת לו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ומנין שישאל עשו למי אתה ואנה תלך ולמי אלה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היה ברור שעשו ישאל ויעקב ממתין לשאלה זו ורק עליה הוא מצווה לענות ולתת את מנחתו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יט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ואמרת לעבדך ליעקב וברש״י לענות על ראשון ראשון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מדוע כעת חשוב ליעקב להקפיד על צורת המענה לעשו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שעת מלחמה וסכנה היא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כג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ברש״י נתן את דינה בתיבה ונעל בפניה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ונענש שמנעה מאחיו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שמא תחזירנו למוטב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וקשה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ושמא לא תחזירנו למוטב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ושמא הוא ירע לה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וממתי אומרים לאדם לסכן את עצמו ואת בני ביתו עבור רשע שאולי יחזור בתשובה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כט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כי שרית עם אלקים ועם אנשים ותוכל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כי ראיתי אלקים פנים בפנים ותנצל נפשי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ונראה כי אלוקים כאן הוא שם קודש ולא אליל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כלומר ראיית האיש היתה ראיית האלוקים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ונפשו של יעקב היתה בסכנה מפניו כי האלוקים הזה בא להרע לו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ויעקב נלחם ונאבק באלוקים הזה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והאלוקים הזה אינו יכול לו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ויעקב תופשו לאלוקים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והאלוקים מבקש מיעקב שיעזבנו אך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יעקב אינו משלחו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כי אם יברכנו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והאלוקים מברכו ליעקב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והברכה היא קריאת שמו ישראל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לג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והוא צלע על ירכו על כן לא יאכלו בני ישראל את גיד הנשה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עד היום הזה כי נגע בכף ירך יעקב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הוא פלא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מה שייך נקיעת כף ירך יעקב לאכילת בני ישראל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מה בין אכילת בני ישראל לנקיעת כף ירך יעקב אי שם בעוברו את מעבר יבוק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ומה בין גיד הנשה של אדם לגיד הנשה של בעל חי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כמה היבטים יש לאשר קרה לכף ירך יעקב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בתחילה נאמר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״ויגע בכף ירכו ותקע כף ירך יעקב בהאבקו עמו״ יש כאן נגיעה ויש כאן נקיעה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אחר כך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״והוא צולע על ירכו״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וכאן ״על כן לא יאכלו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כי נגע בכף ירך יעקב״ אי האכילה אינה מתייחסת לא לנקיעה וגם לא לצליעה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רק לנגיעה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תראה כי לבסוף הגיע יעקב ״שלם עיר שכם״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לג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יח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כלומר שלא נשאר עם שום נזק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עדיין בני ישראל לא יאכלו את גיד הנשה עד היום הזה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ואולי אפילו נזק כזה של יעקב אפילו לזמן מה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נשאר חקוק לדורות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כי יעקב אבינו מובטח היה ״ושמרתיך״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כח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ואם בכל זאת נקעה כף ירך יעקב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הרי שיש בזה דבר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לג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ויחץ את הילדים על לאה ועל רחל ועל שתי השפחות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וישם את השפחות ואת ילדיהן ראשונה וכו׳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צריך לדעת אם לבסוף חילק יעקב את נשיו וילדיו לשתי מחנות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כי נראה שהיו בזה אחר זה ואחר כך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לג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ז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שנגשו בזה אחר זה לעשיו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ואולי ראה שעשיו לא תוקף ואז שב ואיחד אותם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לג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</w:p>
    <w:p>
      <w:pPr>
        <w:pStyle w:val="גוף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ויחץ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את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הילדים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על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לאה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ועל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רחל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ועל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שתי</w:t>
      </w:r>
      <w:r>
        <w:rPr>
          <w:rFonts w:ascii="Helvetica Neue" w:hAnsi="Helvetica Neue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4"/>
          <w:szCs w:val="24"/>
          <w:rtl w:val="1"/>
          <w:lang w:val="he-IL" w:bidi="he-IL"/>
        </w:rPr>
        <w:t>השפחות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ראה לקמן לז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 על הפנים שהיו לבלהה וזלפה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שפחות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פילגש ואשה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לג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יד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עד אשר אבוא עד אדוני שעירה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ומדוע לא אומר לו שהוא בדרכו אל בית אביו ואל ארץ מולדתו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האם חושש לומר כן לעשו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ומדוע שיבוא שעירה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האם עשו הזמינו לשם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האם באמת רצה שישבו יחדיו בשעיר </w:t>
      </w:r>
      <w:r>
        <w:rPr>
          <w:rFonts w:ascii="Arial" w:hAnsi="Arial"/>
          <w:sz w:val="24"/>
          <w:szCs w:val="24"/>
          <w:rtl w:val="1"/>
          <w:lang w:val="he-IL" w:bidi="he-IL"/>
        </w:rPr>
        <w:t>?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ותראה כי אין מקומו של עשיו עדיין בשעיר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כי רק אחרי שהגיע יעקב לארץ כנען ולא יכלה הארץ לשאת אותם מפני רכושם ומקניהם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לקח עשיו את כל אשר לו וישב בשעיר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לקמן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לו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ז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ח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״ויקח עשיו את נשיו ואת בני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וילך אל ארץ מפני יעקב אחיו כי היה רכושם רב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וישב עשו בהר שעיר עשיו הוא אדום״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לג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יח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ויבוא יעקב שלם עיר שכם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ויקן את חלקת השדה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ויצב שם מזבח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מדוע יעקב בא לעיר שכם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ואינו חוזר לבית אביו כאשר רצה באומרו ושבתי בשלום לבית אבי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כח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כא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וגם אינו חוזר אל האבן הזאת אשר שמתי מצבה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ובאמת הציווי האלוקי ששמע לצאת מבית לבן היה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״שוב אל ארץ אבותיך ולמולדתך״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וכן ״שוב אל ארץ מולדתך״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ולא נאמר שם שוב לבית אביך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והנה בהמשך הוא מצווה על עזיבת שכם והליכה לבית אל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ושם נגלה אליו בשם אלקים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ובעוזבו את שכם אנו רואים כי היה צריך לטהר את ביתו וכל אשר אתו ולהסיר מהם את אלהי נכר הארץ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לה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ד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נמצא ששכם לא היה מקום טוב לו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ויבא יעקב שלם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פעם ראשונה שיעקב לכאורה נח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מאז שיצא מבית אביו מפני עשיו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עבר את שעבר בבית לבן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נאבק עם האיש במעבר יבוק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עמד מול עשיו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כעת הוא ברשות עצמו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אינו תלוי בדעת אחרים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אינו בורח משום אדם ואינו שייך לשום אדם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והתורה אומרת כי הוא בא שלם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הרבה דברים כמעט שברו אותו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לא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לד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ז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כי נבלה עשה בישראל לשכב את בת יעקב וכן לא יעשה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מי הוא ישראל הזה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והיכן נחקקו חוקיו ומשפטיו עד שיש דבר נבלה אשר לא יעשה עמו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ישנו כבר ישראל בעולם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ויש לו חוקים ומשפטים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והעולם מחוייב לחוקים אלו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ושמו ישראל רק נקרא קודם על ידי המלאך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ואיזה אדם בעולם ידע מכך לקרוא לו בשם הזה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לד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ויקחו שני בני יעקב שמעון ולוי אחי דינה איש חרבו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ותראה מה שנעשה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לאחר זמן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עם שמעון ולוי לוקחי החרבות מקנאי קנאת אחותם וקנאת הנבלה אשר נעשתה בישראל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לוי נעשה לשבט כהני ה׳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אותם שלא חטאו בנסיונות המדבר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ואותם שקנאו את קנאת ה׳ בעגל ובמעשה זמרי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ומשבט שמעון נולד הנשיא זמרי אשר הקריב אל אחיו את המדינית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במדבר כה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וקנא בו פנחס הלוי את קנאת ה׳ ״הבועל ארמית קנאים פוגעים בו״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לה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ויאמר אלקים על יעקב קום עלה בית אל ושב שם ועשה שם מזבח 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 הנראה אליך בברחך מפני עשו אחיך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שם אלוקים נזכר כאן ולא שם ה׳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ומצווהו היכן לשבת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ומצווהו לעשות שם מזבח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ולגבי עשיית המזבח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האם לא זו היתה כוונת יעקב כאשר נדר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כח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אם יהיה אלקים עמדי ושמרני בדרך הזה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והאבן הזאת אשר שמתי מצבה יהיה בית אלקים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ואם היה נדרו כך מדוע לא עלה בעצמו לשם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ובבית לבן כאשר בא הציווי של ״קום צא מן הארץ״ נאמר ״אנכי האל בית אל אשר משחת שם מצבה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אשר נדרת לי שם נדר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עתה קום צא מן הארץ הזאת ושוב אל ארץ מולדתך״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ולא נאמר לו היכן בארץ מולדתו לשבת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גם לא נאמר לו דבר אודות לקיים את הנדר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כאן בנוסף על ציווי הקרבן יש גם ציווי לשבת באותו מקום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ומה יש באותו מקום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הלא לא גר שם קודם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אלא רק עבר דרך שם ולן שם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והאם הלינה שם היתה תחילת מגורים אשר כעת הוא מצווה לחזור לאותו מקום שכבר גר בו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ואמנם אין יעקב נשאר לגור שם כמו שאנו רואים ״ויסעו מבית אל״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לה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טז</w:t>
      </w:r>
      <w:r>
        <w:rPr>
          <w:rFonts w:ascii="Arial" w:hAnsi="Arial"/>
          <w:sz w:val="24"/>
          <w:szCs w:val="24"/>
          <w:rtl w:val="1"/>
          <w:lang w:val="he-IL" w:bidi="he-IL"/>
        </w:rPr>
        <w:t>)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והנה אברהם אחרי שעולה חזרה ממצרים חוזר שוב עד המקום אשר היה שם אהלה בתחילה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אל מקום המזבח אשר עשה שם בראשונה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ד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וקורא שם בשם ה׳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ולעיל האיר לנו ה׳ וכתבנו בזה כי אברהם חזר לאותו מקום שממנו יצא למרות שבזמן שעבר מאז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איבד הכל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את הארץ שאליה צווה ללכת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את הברכה כי ירד בגלל הרעב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ואת שרה אשתו שנלקחה לפרעה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ושוב הוא חוזר לאותו מקום בדיוק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קורא שוב בשם ה׳ על אותו המזבח אשר עשה שם בראשונה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ונראה שיעקב בדומה לאברהם חוזר מגלות בית לבן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אחר שהיה מובטח על השמירה ״והנה אנכי עמך ושמרתיך בכל אשר תלך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כי לא אעזבך״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כח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בבית לבן שבע מרורות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״הייתי ביום אכלני חרב וקרח בלילה ותדד שנתי מעיני״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הוחלפה אשתו והוחלפה משכורותו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וגם יצא משם בגניבה מפני שלבן עדיין ראה את הכל כשלו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״הבנות בנותי והבנים בני והצאן צאני״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מג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ויעקב חושש כל ימיו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אם מלבן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״כי יראתי כי אמרתי פן תגזול את בנותיך מעמי״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אם מעשו ״ויירא יעקב מאוד ויצר לו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כי ירא אנכי אותו פן יבוא והכני אם על בנים״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ח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אם ממלאך האלקים ״ויותר יעקב לבדו ויאבק איש עמו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ויקרא יעקב שם המקום פניאל כי ראיתי אלקים פנים אל פנים ותנצל נפשי״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כה</w:t>
      </w:r>
      <w:r>
        <w:rPr>
          <w:rFonts w:ascii="Arial" w:hAnsi="Arial"/>
          <w:sz w:val="24"/>
          <w:szCs w:val="24"/>
          <w:rtl w:val="1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0"/>
        </w:rPr>
        <w:t>)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רחל מתה עליו בדרך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לה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יא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סובל גם את מעשה דינה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״כי נבלה עשה בישראל לשכב את בת יעקב״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לד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ז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וחושש על חייו כשנקמו בניו בשכם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״ואני מתי מספר ונאספו עלי והכוני ונשמדתי אני וביתי״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לד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</w:t>
      </w:r>
      <w:r>
        <w:rPr>
          <w:rFonts w:ascii="Arial" w:hAnsi="Arial"/>
          <w:sz w:val="24"/>
          <w:szCs w:val="24"/>
          <w:rtl w:val="1"/>
          <w:lang w:val="he-IL" w:bidi="he-IL"/>
        </w:rPr>
        <w:t>).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והאם אחרי כל זה יכול לומר שלא עזבו ה׳ ושמרו בכל אשר הלך </w:t>
      </w:r>
      <w:r>
        <w:rPr>
          <w:rFonts w:ascii="Arial" w:hAnsi="Arial"/>
          <w:sz w:val="24"/>
          <w:szCs w:val="24"/>
          <w:rtl w:val="1"/>
          <w:lang w:val="he-IL" w:bidi="he-IL"/>
        </w:rPr>
        <w:t>?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ולבדו אינו עולה לבית אל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אך ה׳ מצווהו לעלות לבית אל לעשות שם מזבח ״לאל הנראה אליך בברחך מפני עשו אחיך״ ולא מתברר בציווי הזה האם קיים ה׳ את הבטחתו של ״הנה אנכי עמך ושמרתיך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כי לא אעזבך״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כח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אלא נאמר רק ״לאל הנגלה״ כלומר מי שהבטיח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יעקב עצמו אומר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״ונקומה ונעלה בית אל ואעשה שם מזבח לאל העונה אותי ביום צרתי ויהי עמדי בדרך אשר הלכתי״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לה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כלומר יעקב ראה שנתקיים הציווי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ואולי דבר זה נתון היה ליעקב להחליט האם קיים ה׳ את הציווי או שלא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ותראה עוד כי אברהם גם הוא שב ״מנגב ועד בית אל״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והאם אותו בית אל הוא המקום אשר גם אברהם וגם יעקב יוצאים משם למסע נדודיהם כשהם מלאים באמונה ובהבטחת ה׳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יורדים אל ארץ לא להם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מאבדים את כל אשר להם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ולבסוף חוזרים אליה שלמים באמונתם</w:t>
      </w:r>
      <w:r>
        <w:rPr>
          <w:rFonts w:ascii="Arial" w:hAnsi="Arial"/>
          <w:sz w:val="24"/>
          <w:szCs w:val="24"/>
          <w:rtl w:val="1"/>
          <w:lang w:val="he-IL" w:bidi="he-IL"/>
        </w:rPr>
        <w:t>, 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עשירים בממונם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ושוב קוראים בשם ה׳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וראה לעיל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יא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rFonts w:ascii="Arial" w:hAnsi="Arial"/>
          <w:sz w:val="24"/>
          <w:szCs w:val="24"/>
          <w:rtl w:val="1"/>
          <w:lang w:val="he-IL" w:bidi="he-IL"/>
        </w:rPr>
        <w:t>)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לה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ח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ותמת דברה מינקת רבקה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מה עניינה של דבורה לכאן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וכיצד שייכת היא לתלאותיו של יעקב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וראה לעיל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חיי שרה כד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נט</w:t>
      </w:r>
      <w:r>
        <w:rPr>
          <w:rFonts w:ascii="Arial" w:hAnsi="Arial"/>
          <w:sz w:val="24"/>
          <w:szCs w:val="24"/>
          <w:rtl w:val="1"/>
          <w:lang w:val="he-IL" w:bidi="he-IL"/>
        </w:rPr>
        <w:t>)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לה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ויקרא יעקב את שם המקום אשר דבר אתו שם אלקים בית אל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וכבר אצל אברהם נאמר שנסע ״מנגב ועד בית אל״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עדיין לא נקרא שם המקום בית אל עד שקראו כן יעקב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ותראה כי השם 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ל נזכר כאן ובפעמים רבות סביב יעקב </w:t>
      </w:r>
    </w:p>
    <w:p>
      <w:pPr>
        <w:pStyle w:val="גוף"/>
        <w:rPr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rFonts w:ascii="Arial" w:hAnsi="Arial"/>
          <w:sz w:val="24"/>
          <w:szCs w:val="24"/>
          <w:rtl w:val="0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בבית לבן ״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אנכי האל בית אל אשר משחת שם מצבה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</w:t>
      </w:r>
    </w:p>
    <w:p>
      <w:pPr>
        <w:pStyle w:val="גוף"/>
        <w:rPr>
          <w:sz w:val="24"/>
          <w:szCs w:val="24"/>
        </w:rPr>
      </w:pP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לה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קום עלה בית אל ושב שם ועשה שם מזבח לא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 הנראה אליך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</w:p>
    <w:p>
      <w:pPr>
        <w:pStyle w:val="גוף"/>
        <w:rPr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לה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</w:t>
      </w:r>
      <w:r>
        <w:rPr>
          <w:rFonts w:ascii="Arial" w:hAnsi="Arial"/>
          <w:sz w:val="24"/>
          <w:szCs w:val="24"/>
          <w:rtl w:val="0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ויעקב אומר ״ונקומה ונעלה בית אל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ואעשה שם מזבח לאל העונה אותי ביום צרתי״ </w:t>
      </w:r>
    </w:p>
    <w:p>
      <w:pPr>
        <w:pStyle w:val="גוף"/>
        <w:rPr>
          <w:sz w:val="24"/>
          <w:szCs w:val="24"/>
        </w:rPr>
      </w:pP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לה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יא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ה׳ נגלה אליו ואומר ״ויאמר לו אלקים אני 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 שד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 פרה ורבה״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</w:p>
    <w:p>
      <w:pPr>
        <w:pStyle w:val="גוף"/>
        <w:rPr>
          <w:sz w:val="24"/>
          <w:szCs w:val="24"/>
        </w:rPr>
      </w:pP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מג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יד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כאשר נותן לבניו את בנימין להורידו מצרימה ״וא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 שדי יתן לכם רחמים לפני האיש״</w:t>
      </w:r>
    </w:p>
    <w:p>
      <w:pPr>
        <w:pStyle w:val="גוף"/>
        <w:rPr>
          <w:sz w:val="24"/>
          <w:szCs w:val="24"/>
        </w:rPr>
      </w:pP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מו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בדרך בבאר שבע ברדתו מצרימה ״אנכי הא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 אלקי אביך אל תירא מרדה מצרימה״</w:t>
      </w:r>
    </w:p>
    <w:p>
      <w:pPr>
        <w:pStyle w:val="גוף"/>
        <w:rPr>
          <w:sz w:val="24"/>
          <w:szCs w:val="24"/>
        </w:rPr>
      </w:pP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מט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בברכת יעקב את יוסף לפני מותו ״מא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 אביך ויעזרך״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וכאן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על שמו של ה״א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ל״ קורא למקום ״בית אל״ וצריך לדעת מהו שם 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 הזה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וראה לעיל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יד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יח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כג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לגבי מלכי צדק ואברהם אחרי מלחמת המלכים שהוזכרו שם ארבע פעמים ״אל עליון״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לה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ויעל מעליו אלקים במקום אשר דבר אתו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מה היא עלייה זו ומה מיוחד בדיבור זה שנאמרה בו העלייה הזאת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ולגבי אברם אנו מוצאים בדומה כאשר התגלה אליו ה׳ בציווי על ברית המילה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ולכאורה באותו דיבור גם שם שינה את שמו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בדומה לשינוי שמו של יעקב כאן</w:t>
      </w:r>
      <w:r>
        <w:rPr>
          <w:rFonts w:ascii="Arial" w:hAnsi="Arial"/>
          <w:sz w:val="24"/>
          <w:szCs w:val="24"/>
          <w:rtl w:val="0"/>
        </w:rPr>
        <w:t>)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שינה את שם שרי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בשרו על לידת יצחק וצווה גם את קריאת שמו יצחק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גם שם נאמר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יז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ויכל לדבר אתו ויעל אלקים מעל אברהם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לה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טז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ויסעו מבית אל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ולמה נסעו מבית אל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והלא אלוקים צווה אותו ״קום עלה בית אל ושב שם ועשה שם מזבח״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לה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ואולי שב שם מתפרש רק כשהייה כדי לקיים את המזבח ולקרוא בשם ה׳ במקום ישיבתו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כב</w:t>
      </w:r>
      <w:r>
        <w:rPr>
          <w:rFonts w:ascii="Helvetica Neue" w:hAnsi="Helvetica Neue"/>
          <w:rtl w:val="1"/>
          <w:lang w:val="he-IL" w:bidi="he-IL"/>
        </w:rPr>
        <w:t xml:space="preserve"> 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וישכב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בלהה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פילגש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אביו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לקמן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לז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לגבי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הפנים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שהיו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לבלהה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וזלפה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שפחה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פילגש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ואשה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לו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ח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ויקח עשיו את נשיו ואת בניו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מפני יעקב אחיו כי היה רכושם רב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וישב עשו בהר שעיר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</w:p>
    <w:p>
      <w:pPr>
        <w:pStyle w:val="גוף"/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כאן לקח את נשיו מפני יעקב ללכת להר שעיר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לעיל לג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יד כשיעקב עוד בדרך לארץ כנען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אומר לו יעקב ״עד אשר אבא אל אדני שעירה״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