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בחוקותי תלכו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הברכות אינם ארוכות ומפורטות כמו הקללות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כאשר הכל מתוקן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הגשם יורד בעתו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היבול צומח ומתברך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חסר לאדם מה לאכול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ושלום בארץ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אין ידיעה מכמה פרטים מורכב הטוב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הטוב הוא טוב פשוט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רק כאשר הטוב הזה אינו מגיע לאדם במלואו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מתברר לאדם בכל פרט ופרט מחייו תתכן קללה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תקלה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אפילו רק העדר ברכה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אז ניכר כמה טוב הוא הטוב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ופניתי אליכם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אפנה מכל עסקי לשלם שכרכם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ונתתי פני בכם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פנאי שלי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פונה אני מכל עסקי להרע לכם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נכרת השגחה פרטית לטובה ולרעה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ומדוע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הלא לעולם הכל בא במשפט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והאדם מקבל את שכרו במדוייק גם בלי שיפנה הקב״ה מכל עסקיו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מה משמעות הפניה מכל העסקים כאן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החידוש כאן הוא שהאדם רשאי לראות את הנהגה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שבשונה משאר הנהגות שבהם האדם משולם על שכרו אך לא תמיד ידע איך ומתי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השכר יהיה ניכר לאדם באופן שהוא רואה כיצד ההנהגה  הסדירה נעצרת כביכול הקב״ה פונה מכל עסקיו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כדי לשלם את שכרו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הקללות אולי נראות כמו עונש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לכאורה באמת הם מתארות רדיפה ללא ויתור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באופן שאינו מעניש לבד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באופן שמחייב לבסוף את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והתודו את עונם ואת עון אבתם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או אז יכנע לבבם הערל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כלומר אין ויתור על כלל ישראל גם במחיר הענשתם והרעה להם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אלה החקים והמשפטים והתורת אשר נתן ה׳ בינו ובין בני ישראל בהר סיני ביד משה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אולי מסתיים הדיבור בהר סיני שהתחיל בפרשת בהר 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 וידבר ה׳ אל משה בהר סיני לאמר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הדיבור פתח בענייני שביעית ויובל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שמיטת הארץ חזרת הארץ לבעליה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וסיים בגלות ישראל מהארץ וריצוי של שבתתיה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