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י״ג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וידבר ה׳ אל משה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שלח לך אנשים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וברשי לדעתך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אני איני מצוה לך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תרצה שלח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ומצאנו כעין ׳לך׳ 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בבהעלתך 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ב וידבר ה׳ אל משה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עשה לך חצוצרות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וברשי לך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שיהיו תוקעים לך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משלך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אתה עושה ולא אחר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שלח לך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ובדברים הוא אומר ותקרבון אלי כולכם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מצד אחד זהו ציווי מלמעלה ומצד שני הוא נדרש מלמטה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יש כאן קול ראשון שבו ה מבטיח ארץ טובה ואינו מורה לשלוח מרגלים וישנו קול שני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לקמן פרשת בלק 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כה בהרחבה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למטה אפרים הושע בן נון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למטה יוסף למטה מנשה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במה נשתנה מנשה מאפרים שאפרים נחשב בפני עצמו ואילו מנשה נחשב למטה יוסף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שבט לוי אינו נמצא בין המרגלים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אותה שעה כשרים היו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שבט לוי לא היה בהם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י״ג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ויקרא משה ליהושע בן נון יהושע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וברשי מביא מהגמ׳ נתפלל עליו 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 יושיעך מעצת מרגלים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והנה כבר כעת היה צריך לתפילה זו למרות שבאותה שעה כשרים היו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ואת שאר שמות האנשים לא שינה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והאם ניתן לומר שכיוון שהיה תלמידו ומקורבו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חשש עליו יותר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שאין לומר כך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י״ג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וראיתם את הארץ מה היא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ומה הארץ אשר הוא יושב בה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ומה הארץ השמנה היא אם רזה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מדוע כפל כאן שלש פעמים ומה הארץ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וברשי ביאר את הראשונה על מגדלת גבורים או חלשים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ואת השניה על מעיינות ותהומות טובים ובריאים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והשלישי לא פירש אולי כי פירש בה הכתוב השמנה היא אם רזה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וראה כי הארץ הובטחה כבר להיות ״ארץ זבת חלב ודבש״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שמות יג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וכאן משה בפירוש אומר להם לבדוק מה הארץ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והוא דבר פלא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משה יודע שהיא ארץ זבת חלב ודבש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בוודאי האמין לדיבור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ועדיין שולח אנשים ומנחה אותם לבדוק האם אכן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וכיצד יתכן בדיקה בדבר שאתה בטוח בקיומו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ומצד אחד נראה כי משה היה בטוח שיחזרו עם תשובה חיובית שהלא הוא האמין לדיבור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אך מצד שני </w:t>
      </w:r>
      <w:r>
        <w:rPr>
          <w:rFonts w:ascii="Arial Unicode MS" w:cs="Arial" w:hAnsi="Arial Unicode MS" w:eastAsia="Arial Unicode MS" w:hint="cs"/>
          <w:rtl w:val="1"/>
        </w:rPr>
        <w:t>ומשה בוודאי חושש מאפשרות</w:t>
      </w:r>
      <w:r>
        <w:rPr>
          <w:rFonts w:ascii="Arial Unicode MS" w:cs="Arial" w:hAnsi="Arial Unicode MS" w:eastAsia="Arial Unicode MS" w:hint="cs"/>
          <w:rtl w:val="1"/>
        </w:rPr>
        <w:t xml:space="preserve"> אחרת</w:t>
      </w:r>
      <w:r>
        <w:rPr>
          <w:rFonts w:ascii="Arial Unicode MS" w:cs="Arial" w:hAnsi="Arial Unicode MS" w:eastAsia="Arial Unicode MS" w:hint="cs"/>
          <w:rtl w:val="1"/>
        </w:rPr>
        <w:t xml:space="preserve"> כזאת שהרי משנה את שמו של יהושע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אבל עצם שליחת האנשים לבדוק זה אומר לתת בידיהם את הבחירה כיצד לפרש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וזהו סיכון שיחזרו עם תשובה שלילית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ותשובה שלילית משמעותה שלא ירצו להכנס לארץ ויצדקו בזה כלפי משה שנתן בידיהם לבדוק ולהחליט לפי מראה עיניהם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ולבסוף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בחזרתם יג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כז ויאמרו באנו אל הארץ אשר שלחתנו וגם זבת חלב ודבש היא וזה פריה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כלומר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קיימו את הדיבור אשר נאמר להם במצרים כי הארץ זבת חלב ודבש היא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" w:cs="Arial Unicode MS" w:hAnsi="Arial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והנה בבואם חזרה אל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סיפרו עובדות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עז העם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ערים בצורות גדולות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ילידי הענק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עמלק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החיתי והיבוסי וכו׳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ולכאורה עובדות אלו היו נכונות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מצאנו ששיקרו בזה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כלב ויהושע לא אמרו ששקר הדבר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ואפילו ארץ אוכלת יושביה היה אמת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ראום קוברים מתים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רק מביא רשי שעשה זאת הקב״ה כדי לטרדם באבלם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הדבר היחיד שיש בו מחלוקת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לפי כלב ״עלה נעלה וירשנו אותה״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לפי המרגלים ״לא נוכל לעלות אל העם כי חזק הוא ממנו״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ועוד מחלוקת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למרגלים ״ארץ אוכלת יושביה היא וכל העם אשר ראינו בתוכה אנשי מידות וכו׳״ וכלב ויהושע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״טובה הארץ מאוד מאוד״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ואין אנו מוצאים שמשה עונה להם 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כאשר השתיק כלב את העם אל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ראינו שאמר משה דבר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 הוא משום שמשה כבר בשליחת המרגלים קיבל עליו כל תשובה שישיבו 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שהלא מסר את הדבר לדעתם ולשיפוטם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ויהס כלב את העם אל משה ויאמר עלה נעלה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ובהמשך יג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 ויפל משה ואהרן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ולא מצאנו כאן תשובה ממשה על כל טענת המרגלים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אולי משום שבעצם שליחתם קיבל כל תשובה שישיבו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אבל בפרשת דברים אנו מוצאים שכנוע מפורט ומנומק של משה לבני ישראל לקבל את דבר ה׳ ולא לירא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י״ג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משה אל ה׳ ושמעו מצרים כי העלית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ואמרו אל יושב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מבלתי יכולת ה׳ להביא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ועתה יגדל נא כח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ארך אפיים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 קשה שבתחילה בא בטענת חילול ה׳ ולא משום רחמים על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ולבסוף אומר את י״ג מידות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שהוא מדת הרחמים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וברש״י שבתחילה בהר סיני אמר משה על יג מידות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רשעים יאבדו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ולבסוף כשביקש אמר לו ה׳ הלא אמרת רשעים יאבדו וענה לו הלא אתה אמרת אף לרשעים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ועפ״י ביאור הרב שרייבר שטענת משה בחילול ה׳ היתה שאין לקב״ה יכולת להנהיג את בני האדם פה בעולם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מחמת שחוטאים לפניו והוא מכלה אותם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ואין לו חיילים פה בעולם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ולפי זה משה אמור לחשוש גם מהאפשרות שיהיה בעצמו לגוי גדול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בניו עלולים להגיע לאותו מצב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ולפי זה מובן שמשה לא ביקש את הרחמים מצד חמלת הרשעים שחמל על בני ישראל אלא רק כדי למנוע את חילול ה׳ בבריאה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והבין שכדי למנוע את חילול השם צריך למידה זו של רחמים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ובזה היה להפך כי הקב״ה שמראש אמר שמרחם על הרשעים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כאן רצה לכלותם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ואילו משה שמראש אמר יאבדו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כאן ביקש את קיומם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ונראה שהקב״ה ריחם עליהם מתחילה רק מחמת הרחמים עליהם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מחמת חילול ה׳ ואילו משה ריחם רק מחמת חילול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ואת ענין חילול ה׳ היה צריך משה לבקש מעצמו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ולולי זה לא היה מי שיבקש זאת כאן בעולם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כדרך שאנו מתפללים יתגדל ויתקדש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ומבקשים זאת כאן בעולם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ובאמת לגבי סלחתי כדבריך כתב רש״י על מה שאמרת מבלתי יכולת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ונראה שפירש כן להוציא את סלחתי כדבריך של ארך אפיים ומידת הרחמים שביקש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כיוון שזה לא היה מועיל פה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שהלא הקב״ה מעצמו היה מרחמם כדלעיל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בענין החילוק בין כלב ויהושע</w:t>
      </w:r>
      <w:r>
        <w:rPr>
          <w:rFonts w:ascii="Arial" w:cs="Arial Unicode MS" w:hAnsi="Arial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ליהושע שונה השם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לכלב לא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כב ״ויבא עד חברון״ ברש״י כלב לבדו הלך שם ונשתטח על קברי אבות שלא יהיה ניסת לחבריו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 ויהס כלב את העם אל משה ויאמר עלה נעלה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 ויהושע בן נון וכלב בן יפונה מן התרים את הארץ קרעו בגדיהם ויאמרו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טובה הארץ מאוד מאוד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כד ועבדי כלב עקב היתה רוח אחרת עמו וימלא אחרי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והביאותיו אל הארץ אשר בא שמה וזרעו יורישנה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ובפרשת דברים 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לו זולתי כלב בן יפונה הוא יראנה ולו אתן את הארץ אשר דרך בה ולבניו יען אשר מלא אחרי ה׳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וראה שם כי כלב הוא היחיד שיצא מן ״הדור הרע הזה״ ויהושע מוזכר רק ביחס למשה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גם אתה לא תבוא שם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יהושע בן נון העומד לפניך הוא יבוא שמה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ויכום ויכתום עד החרמה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ונראה שכאן היה סופו של סיפור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אבל בפרשת דברים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מה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ותשבו ותבכו לפני ה׳ ולא שמע ה׳ בקלכם ולא האזין אליכם</w:t>
      </w:r>
      <w:r>
        <w:rPr>
          <w:rFonts w:ascii="Arial" w:cs="Arial Unicode MS" w:hAnsi="Arial"/>
          <w:rtl w:val="1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