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EA048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r w:rsidRPr="008B11CA">
        <w:rPr>
          <w:rFonts w:ascii="Times New Roman" w:hAnsi="Times New Roman" w:cs="Times New Roman"/>
          <w:b/>
          <w:bCs/>
        </w:rPr>
        <w:t xml:space="preserve">KPMG Global </w:t>
      </w:r>
      <w:proofErr w:type="spellStart"/>
      <w:r w:rsidRPr="008B11CA">
        <w:rPr>
          <w:rFonts w:ascii="Times New Roman" w:hAnsi="Times New Roman" w:cs="Times New Roman"/>
          <w:b/>
          <w:bCs/>
        </w:rPr>
        <w:t>Technology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Report 2024: </w:t>
      </w:r>
      <w:proofErr w:type="spellStart"/>
      <w:r w:rsidRPr="008B11CA">
        <w:rPr>
          <w:rFonts w:ascii="Times New Roman" w:hAnsi="Times New Roman" w:cs="Times New Roman"/>
          <w:b/>
          <w:bCs/>
        </w:rPr>
        <w:t>Executive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Summary</w:t>
      </w:r>
      <w:proofErr w:type="spellEnd"/>
    </w:p>
    <w:p w14:paraId="3BD7CAF7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r w:rsidRPr="008B11CA">
        <w:rPr>
          <w:rFonts w:ascii="Times New Roman" w:hAnsi="Times New Roman" w:cs="Times New Roman"/>
          <w:b/>
          <w:bCs/>
        </w:rPr>
        <w:t xml:space="preserve">Beyond </w:t>
      </w:r>
      <w:proofErr w:type="spellStart"/>
      <w:r w:rsidRPr="008B11CA">
        <w:rPr>
          <w:rFonts w:ascii="Times New Roman" w:hAnsi="Times New Roman" w:cs="Times New Roman"/>
          <w:b/>
          <w:bCs/>
        </w:rPr>
        <w:t>Trends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8B11CA">
        <w:rPr>
          <w:rFonts w:ascii="Times New Roman" w:hAnsi="Times New Roman" w:cs="Times New Roman"/>
          <w:b/>
          <w:bCs/>
        </w:rPr>
        <w:t>Balancing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Speed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, Security,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Value</w:t>
      </w:r>
    </w:p>
    <w:p w14:paraId="60923348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Introduction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: New </w:t>
      </w:r>
      <w:proofErr w:type="spellStart"/>
      <w:r w:rsidRPr="008B11CA">
        <w:rPr>
          <w:rFonts w:ascii="Times New Roman" w:hAnsi="Times New Roman" w:cs="Times New Roman"/>
          <w:b/>
          <w:bCs/>
        </w:rPr>
        <w:t>Balances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in </w:t>
      </w:r>
      <w:proofErr w:type="spellStart"/>
      <w:r w:rsidRPr="008B11CA">
        <w:rPr>
          <w:rFonts w:ascii="Times New Roman" w:hAnsi="Times New Roman" w:cs="Times New Roman"/>
          <w:b/>
          <w:bCs/>
        </w:rPr>
        <w:t>Technology</w:t>
      </w:r>
      <w:proofErr w:type="spellEnd"/>
    </w:p>
    <w:p w14:paraId="63C62AEB" w14:textId="77777777" w:rsidR="008B11CA" w:rsidRPr="008B11CA" w:rsidRDefault="008B11CA" w:rsidP="008B11CA">
      <w:p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</w:rPr>
        <w:t>KPMG's</w:t>
      </w:r>
      <w:proofErr w:type="spellEnd"/>
      <w:r w:rsidRPr="008B11CA">
        <w:rPr>
          <w:rFonts w:ascii="Times New Roman" w:hAnsi="Times New Roman" w:cs="Times New Roman"/>
        </w:rPr>
        <w:t xml:space="preserve"> 2024 Global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Report, </w:t>
      </w:r>
      <w:proofErr w:type="spellStart"/>
      <w:r w:rsidRPr="008B11CA">
        <w:rPr>
          <w:rFonts w:ascii="Times New Roman" w:hAnsi="Times New Roman" w:cs="Times New Roman"/>
        </w:rPr>
        <w:t>drawing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insights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from</w:t>
      </w:r>
      <w:proofErr w:type="spellEnd"/>
      <w:r w:rsidRPr="008B11CA">
        <w:rPr>
          <w:rFonts w:ascii="Times New Roman" w:hAnsi="Times New Roman" w:cs="Times New Roman"/>
        </w:rPr>
        <w:t xml:space="preserve"> 2,450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leaders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across</w:t>
      </w:r>
      <w:proofErr w:type="spellEnd"/>
      <w:r w:rsidRPr="008B11CA">
        <w:rPr>
          <w:rFonts w:ascii="Times New Roman" w:hAnsi="Times New Roman" w:cs="Times New Roman"/>
        </w:rPr>
        <w:t xml:space="preserve"> 26 </w:t>
      </w:r>
      <w:proofErr w:type="spellStart"/>
      <w:r w:rsidRPr="008B11CA">
        <w:rPr>
          <w:rFonts w:ascii="Times New Roman" w:hAnsi="Times New Roman" w:cs="Times New Roman"/>
        </w:rPr>
        <w:t>countries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illuminates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challenges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opportunities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face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today's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dynamic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landscape</w:t>
      </w:r>
      <w:proofErr w:type="spellEnd"/>
      <w:r w:rsidRPr="008B11CA">
        <w:rPr>
          <w:rFonts w:ascii="Times New Roman" w:hAnsi="Times New Roman" w:cs="Times New Roman"/>
        </w:rPr>
        <w:t xml:space="preserve">. The </w:t>
      </w:r>
      <w:proofErr w:type="spellStart"/>
      <w:r w:rsidRPr="008B11CA">
        <w:rPr>
          <w:rFonts w:ascii="Times New Roman" w:hAnsi="Times New Roman" w:cs="Times New Roman"/>
        </w:rPr>
        <w:t>report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reveals</w:t>
      </w:r>
      <w:proofErr w:type="spellEnd"/>
      <w:r w:rsidRPr="008B11CA">
        <w:rPr>
          <w:rFonts w:ascii="Times New Roman" w:hAnsi="Times New Roman" w:cs="Times New Roman"/>
        </w:rPr>
        <w:t xml:space="preserve"> how </w:t>
      </w:r>
      <w:proofErr w:type="spellStart"/>
      <w:r w:rsidRPr="008B11CA">
        <w:rPr>
          <w:rFonts w:ascii="Times New Roman" w:hAnsi="Times New Roman" w:cs="Times New Roman"/>
        </w:rPr>
        <w:t>companies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striving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balance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speed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security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most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importantly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real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business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value</w:t>
      </w:r>
      <w:proofErr w:type="spellEnd"/>
      <w:r w:rsidRPr="008B11CA">
        <w:rPr>
          <w:rFonts w:ascii="Times New Roman" w:hAnsi="Times New Roman" w:cs="Times New Roman"/>
        </w:rPr>
        <w:t xml:space="preserve"> while </w:t>
      </w:r>
      <w:proofErr w:type="spellStart"/>
      <w:r w:rsidRPr="008B11CA">
        <w:rPr>
          <w:rFonts w:ascii="Times New Roman" w:hAnsi="Times New Roman" w:cs="Times New Roman"/>
        </w:rPr>
        <w:t>keeping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pace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dizzying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speed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technological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innovation</w:t>
      </w:r>
      <w:proofErr w:type="spellEnd"/>
      <w:r w:rsidRPr="008B11CA">
        <w:rPr>
          <w:rFonts w:ascii="Times New Roman" w:hAnsi="Times New Roman" w:cs="Times New Roman"/>
        </w:rPr>
        <w:t xml:space="preserve">. The </w:t>
      </w:r>
      <w:proofErr w:type="spellStart"/>
      <w:r w:rsidRPr="008B11CA">
        <w:rPr>
          <w:rFonts w:ascii="Times New Roman" w:hAnsi="Times New Roman" w:cs="Times New Roman"/>
        </w:rPr>
        <w:t>core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objective</w:t>
      </w:r>
      <w:proofErr w:type="spellEnd"/>
      <w:r w:rsidRPr="008B11CA">
        <w:rPr>
          <w:rFonts w:ascii="Times New Roman" w:hAnsi="Times New Roman" w:cs="Times New Roman"/>
        </w:rPr>
        <w:t xml:space="preserve"> is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achieve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strategic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measurable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outcomes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rather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than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blindly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following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trends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This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summary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aims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provide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our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senior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executives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key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findings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significant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trends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critical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recommendations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enable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informed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decision-making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this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rapidly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evolving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environment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44696A70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Key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Findings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Significant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Trends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: Value </w:t>
      </w:r>
      <w:proofErr w:type="spellStart"/>
      <w:r w:rsidRPr="008B11CA">
        <w:rPr>
          <w:rFonts w:ascii="Times New Roman" w:hAnsi="Times New Roman" w:cs="Times New Roman"/>
          <w:b/>
          <w:bCs/>
        </w:rPr>
        <w:t>Creation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Beyond </w:t>
      </w:r>
      <w:proofErr w:type="spellStart"/>
      <w:r w:rsidRPr="008B11CA">
        <w:rPr>
          <w:rFonts w:ascii="Times New Roman" w:hAnsi="Times New Roman" w:cs="Times New Roman"/>
          <w:b/>
          <w:bCs/>
        </w:rPr>
        <w:t>Trends</w:t>
      </w:r>
      <w:proofErr w:type="spellEnd"/>
    </w:p>
    <w:p w14:paraId="1B252833" w14:textId="77777777" w:rsidR="008B11CA" w:rsidRPr="008B11CA" w:rsidRDefault="008B11CA" w:rsidP="008B11CA">
      <w:p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increasingly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adopting</w:t>
      </w:r>
      <w:proofErr w:type="spellEnd"/>
      <w:r w:rsidRPr="008B11CA">
        <w:rPr>
          <w:rFonts w:ascii="Times New Roman" w:hAnsi="Times New Roman" w:cs="Times New Roman"/>
        </w:rPr>
        <w:t xml:space="preserve"> a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conscious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strategic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approach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investments</w:t>
      </w:r>
      <w:proofErr w:type="spellEnd"/>
      <w:r w:rsidRPr="008B11CA">
        <w:rPr>
          <w:rFonts w:ascii="Times New Roman" w:hAnsi="Times New Roman" w:cs="Times New Roman"/>
        </w:rPr>
        <w:t xml:space="preserve">. While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"</w:t>
      </w:r>
      <w:proofErr w:type="spellStart"/>
      <w:r w:rsidRPr="008B11CA">
        <w:rPr>
          <w:rFonts w:ascii="Times New Roman" w:hAnsi="Times New Roman" w:cs="Times New Roman"/>
        </w:rPr>
        <w:t>fear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missing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out</w:t>
      </w:r>
      <w:proofErr w:type="spellEnd"/>
      <w:r w:rsidRPr="008B11CA">
        <w:rPr>
          <w:rFonts w:ascii="Times New Roman" w:hAnsi="Times New Roman" w:cs="Times New Roman"/>
        </w:rPr>
        <w:t xml:space="preserve">" (FOMO) </w:t>
      </w:r>
      <w:proofErr w:type="spellStart"/>
      <w:r w:rsidRPr="008B11CA">
        <w:rPr>
          <w:rFonts w:ascii="Times New Roman" w:hAnsi="Times New Roman" w:cs="Times New Roman"/>
        </w:rPr>
        <w:t>remains</w:t>
      </w:r>
      <w:proofErr w:type="spellEnd"/>
      <w:r w:rsidRPr="008B11CA">
        <w:rPr>
          <w:rFonts w:ascii="Times New Roman" w:hAnsi="Times New Roman" w:cs="Times New Roman"/>
        </w:rPr>
        <w:t xml:space="preserve"> a </w:t>
      </w:r>
      <w:proofErr w:type="spellStart"/>
      <w:r w:rsidRPr="008B11CA">
        <w:rPr>
          <w:rFonts w:ascii="Times New Roman" w:hAnsi="Times New Roman" w:cs="Times New Roman"/>
        </w:rPr>
        <w:t>factor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decisions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now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heavily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based</w:t>
      </w:r>
      <w:proofErr w:type="spellEnd"/>
      <w:r w:rsidRPr="008B11CA">
        <w:rPr>
          <w:rFonts w:ascii="Times New Roman" w:hAnsi="Times New Roman" w:cs="Times New Roman"/>
        </w:rPr>
        <w:t xml:space="preserve"> on </w:t>
      </w:r>
      <w:proofErr w:type="spellStart"/>
      <w:r w:rsidRPr="008B11CA">
        <w:rPr>
          <w:rFonts w:ascii="Times New Roman" w:hAnsi="Times New Roman" w:cs="Times New Roman"/>
          <w:b/>
          <w:bCs/>
        </w:rPr>
        <w:t>tangible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long-term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business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objectives</w:t>
      </w:r>
      <w:proofErr w:type="spellEnd"/>
      <w:r w:rsidRPr="008B11CA">
        <w:rPr>
          <w:rFonts w:ascii="Times New Roman" w:hAnsi="Times New Roman" w:cs="Times New Roman"/>
          <w:b/>
          <w:bCs/>
        </w:rPr>
        <w:t>.</w:t>
      </w:r>
    </w:p>
    <w:p w14:paraId="7B83FA60" w14:textId="77777777" w:rsidR="008B11CA" w:rsidRPr="008B11CA" w:rsidRDefault="008B11CA" w:rsidP="008B11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  <w:b/>
          <w:bCs/>
        </w:rPr>
        <w:t xml:space="preserve">Strategic </w:t>
      </w:r>
      <w:proofErr w:type="spellStart"/>
      <w:r w:rsidRPr="008B11CA">
        <w:rPr>
          <w:rFonts w:ascii="Times New Roman" w:hAnsi="Times New Roman" w:cs="Times New Roman"/>
          <w:b/>
          <w:bCs/>
        </w:rPr>
        <w:t>Investment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Priorities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Are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Shifting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While </w:t>
      </w:r>
      <w:proofErr w:type="spellStart"/>
      <w:r w:rsidRPr="008B11CA">
        <w:rPr>
          <w:rFonts w:ascii="Times New Roman" w:hAnsi="Times New Roman" w:cs="Times New Roman"/>
        </w:rPr>
        <w:t>keeping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pace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competitors</w:t>
      </w:r>
      <w:proofErr w:type="spellEnd"/>
      <w:r w:rsidRPr="008B11CA">
        <w:rPr>
          <w:rFonts w:ascii="Times New Roman" w:hAnsi="Times New Roman" w:cs="Times New Roman"/>
        </w:rPr>
        <w:t xml:space="preserve"> (%82) </w:t>
      </w:r>
      <w:proofErr w:type="spellStart"/>
      <w:r w:rsidRPr="008B11CA">
        <w:rPr>
          <w:rFonts w:ascii="Times New Roman" w:hAnsi="Times New Roman" w:cs="Times New Roman"/>
        </w:rPr>
        <w:t>remains</w:t>
      </w:r>
      <w:proofErr w:type="spellEnd"/>
      <w:r w:rsidRPr="008B11CA">
        <w:rPr>
          <w:rFonts w:ascii="Times New Roman" w:hAnsi="Times New Roman" w:cs="Times New Roman"/>
        </w:rPr>
        <w:t xml:space="preserve"> an </w:t>
      </w:r>
      <w:proofErr w:type="spellStart"/>
      <w:r w:rsidRPr="008B11CA">
        <w:rPr>
          <w:rFonts w:ascii="Times New Roman" w:hAnsi="Times New Roman" w:cs="Times New Roman"/>
        </w:rPr>
        <w:t>important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motivation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  <w:b/>
          <w:bCs/>
        </w:rPr>
        <w:t>third-party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consulting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(%89)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r w:rsidRPr="008B11CA">
        <w:rPr>
          <w:rFonts w:ascii="Times New Roman" w:hAnsi="Times New Roman" w:cs="Times New Roman"/>
          <w:b/>
          <w:bCs/>
        </w:rPr>
        <w:t>in-</w:t>
      </w:r>
      <w:proofErr w:type="spellStart"/>
      <w:r w:rsidRPr="008B11CA">
        <w:rPr>
          <w:rFonts w:ascii="Times New Roman" w:hAnsi="Times New Roman" w:cs="Times New Roman"/>
          <w:b/>
          <w:bCs/>
        </w:rPr>
        <w:t>house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developments</w:t>
      </w:r>
      <w:proofErr w:type="spellEnd"/>
      <w:r w:rsidRPr="008B11CA">
        <w:rPr>
          <w:rFonts w:ascii="Times New Roman" w:hAnsi="Times New Roman" w:cs="Times New Roman"/>
          <w:b/>
          <w:bCs/>
        </w:rPr>
        <w:t>/</w:t>
      </w:r>
      <w:proofErr w:type="spellStart"/>
      <w:r w:rsidRPr="008B11CA">
        <w:rPr>
          <w:rFonts w:ascii="Times New Roman" w:hAnsi="Times New Roman" w:cs="Times New Roman"/>
          <w:b/>
          <w:bCs/>
        </w:rPr>
        <w:t>Proof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B11CA">
        <w:rPr>
          <w:rFonts w:ascii="Times New Roman" w:hAnsi="Times New Roman" w:cs="Times New Roman"/>
          <w:b/>
          <w:bCs/>
        </w:rPr>
        <w:t>Concept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B11CA">
        <w:rPr>
          <w:rFonts w:ascii="Times New Roman" w:hAnsi="Times New Roman" w:cs="Times New Roman"/>
          <w:b/>
          <w:bCs/>
        </w:rPr>
        <w:t>PoC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) </w:t>
      </w:r>
      <w:proofErr w:type="spellStart"/>
      <w:r w:rsidRPr="008B11CA">
        <w:rPr>
          <w:rFonts w:ascii="Times New Roman" w:hAnsi="Times New Roman" w:cs="Times New Roman"/>
          <w:b/>
          <w:bCs/>
        </w:rPr>
        <w:t>initiatives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(%83)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have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become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dominant </w:t>
      </w:r>
      <w:proofErr w:type="spellStart"/>
      <w:r w:rsidRPr="008B11CA">
        <w:rPr>
          <w:rFonts w:ascii="Times New Roman" w:hAnsi="Times New Roman" w:cs="Times New Roman"/>
        </w:rPr>
        <w:t>factors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decisions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This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indicates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focusing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on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unique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needs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validated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potential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Leading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rely</w:t>
      </w:r>
      <w:proofErr w:type="spellEnd"/>
      <w:r w:rsidRPr="008B11CA">
        <w:rPr>
          <w:rFonts w:ascii="Times New Roman" w:hAnsi="Times New Roman" w:cs="Times New Roman"/>
        </w:rPr>
        <w:t xml:space="preserve"> %22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on </w:t>
      </w:r>
      <w:proofErr w:type="spellStart"/>
      <w:r w:rsidRPr="008B11CA">
        <w:rPr>
          <w:rFonts w:ascii="Times New Roman" w:hAnsi="Times New Roman" w:cs="Times New Roman"/>
        </w:rPr>
        <w:t>customer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feedback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than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others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do not </w:t>
      </w:r>
      <w:proofErr w:type="spellStart"/>
      <w:r w:rsidRPr="008B11CA">
        <w:rPr>
          <w:rFonts w:ascii="Times New Roman" w:hAnsi="Times New Roman" w:cs="Times New Roman"/>
        </w:rPr>
        <w:t>list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competitor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tracking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among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top </w:t>
      </w:r>
      <w:proofErr w:type="spellStart"/>
      <w:r w:rsidRPr="008B11CA">
        <w:rPr>
          <w:rFonts w:ascii="Times New Roman" w:hAnsi="Times New Roman" w:cs="Times New Roman"/>
        </w:rPr>
        <w:t>three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motivations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11292A84" w14:textId="77777777" w:rsidR="008B11CA" w:rsidRPr="008B11CA" w:rsidRDefault="008B11CA" w:rsidP="008B11C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Increased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Profitability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Value </w:t>
      </w:r>
      <w:proofErr w:type="spellStart"/>
      <w:r w:rsidRPr="008B11CA">
        <w:rPr>
          <w:rFonts w:ascii="Times New Roman" w:hAnsi="Times New Roman" w:cs="Times New Roman"/>
          <w:b/>
          <w:bCs/>
        </w:rPr>
        <w:t>Focus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from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Technology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r w:rsidRPr="008B11CA">
        <w:rPr>
          <w:rFonts w:ascii="Times New Roman" w:hAnsi="Times New Roman" w:cs="Times New Roman"/>
          <w:b/>
          <w:bCs/>
        </w:rPr>
        <w:t xml:space="preserve">%87 of </w:t>
      </w:r>
      <w:proofErr w:type="spellStart"/>
      <w:r w:rsidRPr="008B11CA">
        <w:rPr>
          <w:rFonts w:ascii="Times New Roman" w:hAnsi="Times New Roman" w:cs="Times New Roman"/>
          <w:b/>
          <w:bCs/>
        </w:rPr>
        <w:t>organizations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report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increasing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their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profitability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using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last</w:t>
      </w:r>
      <w:proofErr w:type="spellEnd"/>
      <w:r w:rsidRPr="008B11CA">
        <w:rPr>
          <w:rFonts w:ascii="Times New Roman" w:hAnsi="Times New Roman" w:cs="Times New Roman"/>
        </w:rPr>
        <w:t xml:space="preserve"> 24 </w:t>
      </w:r>
      <w:proofErr w:type="spellStart"/>
      <w:r w:rsidRPr="008B11CA">
        <w:rPr>
          <w:rFonts w:ascii="Times New Roman" w:hAnsi="Times New Roman" w:cs="Times New Roman"/>
        </w:rPr>
        <w:t>months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This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represents</w:t>
      </w:r>
      <w:proofErr w:type="spellEnd"/>
      <w:r w:rsidRPr="008B11CA">
        <w:rPr>
          <w:rFonts w:ascii="Times New Roman" w:hAnsi="Times New Roman" w:cs="Times New Roman"/>
        </w:rPr>
        <w:t xml:space="preserve"> a %25 </w:t>
      </w:r>
      <w:proofErr w:type="spellStart"/>
      <w:r w:rsidRPr="008B11CA">
        <w:rPr>
          <w:rFonts w:ascii="Times New Roman" w:hAnsi="Times New Roman" w:cs="Times New Roman"/>
        </w:rPr>
        <w:t>increase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compared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2023, </w:t>
      </w:r>
      <w:proofErr w:type="spellStart"/>
      <w:r w:rsidRPr="008B11CA">
        <w:rPr>
          <w:rFonts w:ascii="Times New Roman" w:hAnsi="Times New Roman" w:cs="Times New Roman"/>
        </w:rPr>
        <w:t>reinforcing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belief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initiatives</w:t>
      </w:r>
      <w:proofErr w:type="spellEnd"/>
      <w:r w:rsidRPr="008B11CA">
        <w:rPr>
          <w:rFonts w:ascii="Times New Roman" w:hAnsi="Times New Roman" w:cs="Times New Roman"/>
        </w:rPr>
        <w:t xml:space="preserve"> deliver </w:t>
      </w:r>
      <w:proofErr w:type="spellStart"/>
      <w:r w:rsidRPr="008B11CA">
        <w:rPr>
          <w:rFonts w:ascii="Times New Roman" w:hAnsi="Times New Roman" w:cs="Times New Roman"/>
        </w:rPr>
        <w:t>tangible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financial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benefits</w:t>
      </w:r>
      <w:proofErr w:type="spellEnd"/>
      <w:r w:rsidRPr="008B11CA">
        <w:rPr>
          <w:rFonts w:ascii="Times New Roman" w:hAnsi="Times New Roman" w:cs="Times New Roman"/>
        </w:rPr>
        <w:t xml:space="preserve">. %72 of </w:t>
      </w:r>
      <w:proofErr w:type="spellStart"/>
      <w:r w:rsidRPr="008B11CA">
        <w:rPr>
          <w:rFonts w:ascii="Times New Roman" w:hAnsi="Times New Roman" w:cs="Times New Roman"/>
        </w:rPr>
        <w:t>participants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state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digital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transformation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decision-making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processes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generally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lead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value-creating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outcomes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7350C452" w14:textId="77777777" w:rsidR="008B11CA" w:rsidRPr="008B11CA" w:rsidRDefault="008B11CA" w:rsidP="008B11C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Diversifying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Investment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Portfolio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the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Rise of </w:t>
      </w:r>
      <w:proofErr w:type="spellStart"/>
      <w:r w:rsidRPr="008B11CA">
        <w:rPr>
          <w:rFonts w:ascii="Times New Roman" w:hAnsi="Times New Roman" w:cs="Times New Roman"/>
          <w:b/>
          <w:bCs/>
        </w:rPr>
        <w:t>XaaS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The </w:t>
      </w:r>
      <w:proofErr w:type="spellStart"/>
      <w:r w:rsidRPr="008B11CA">
        <w:rPr>
          <w:rFonts w:ascii="Times New Roman" w:hAnsi="Times New Roman" w:cs="Times New Roman"/>
        </w:rPr>
        <w:t>largest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increases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adoption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maturity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seen</w:t>
      </w:r>
      <w:proofErr w:type="spellEnd"/>
      <w:r w:rsidRPr="008B11CA">
        <w:rPr>
          <w:rFonts w:ascii="Times New Roman" w:hAnsi="Times New Roman" w:cs="Times New Roman"/>
        </w:rPr>
        <w:t xml:space="preserve"> in Data &amp; </w:t>
      </w:r>
      <w:proofErr w:type="spellStart"/>
      <w:r w:rsidRPr="008B11CA">
        <w:rPr>
          <w:rFonts w:ascii="Times New Roman" w:hAnsi="Times New Roman" w:cs="Times New Roman"/>
        </w:rPr>
        <w:t>Analytics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XaaS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B11CA">
        <w:rPr>
          <w:rFonts w:ascii="Times New Roman" w:hAnsi="Times New Roman" w:cs="Times New Roman"/>
          <w:b/>
          <w:bCs/>
        </w:rPr>
        <w:t>Anything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as a Service)</w:t>
      </w:r>
      <w:r w:rsidRPr="008B11CA">
        <w:rPr>
          <w:rFonts w:ascii="Times New Roman" w:hAnsi="Times New Roman" w:cs="Times New Roman"/>
        </w:rPr>
        <w:t xml:space="preserve">. For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upcoming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year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XaaS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ranks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first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investment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priorities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%86, </w:t>
      </w:r>
      <w:proofErr w:type="spellStart"/>
      <w:r w:rsidRPr="008B11CA">
        <w:rPr>
          <w:rFonts w:ascii="Times New Roman" w:hAnsi="Times New Roman" w:cs="Times New Roman"/>
        </w:rPr>
        <w:t>followed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cybersecurity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(%68)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artificial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intelligence</w:t>
      </w:r>
      <w:proofErr w:type="spellEnd"/>
      <w:r w:rsidRPr="008B11CA">
        <w:rPr>
          <w:rFonts w:ascii="Times New Roman" w:hAnsi="Times New Roman" w:cs="Times New Roman"/>
          <w:b/>
          <w:bCs/>
        </w:rPr>
        <w:t>/</w:t>
      </w:r>
      <w:proofErr w:type="spellStart"/>
      <w:r w:rsidRPr="008B11CA">
        <w:rPr>
          <w:rFonts w:ascii="Times New Roman" w:hAnsi="Times New Roman" w:cs="Times New Roman"/>
          <w:b/>
          <w:bCs/>
        </w:rPr>
        <w:t>automation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(%65)</w:t>
      </w:r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focusing</w:t>
      </w:r>
      <w:proofErr w:type="spellEnd"/>
      <w:r w:rsidRPr="008B11CA">
        <w:rPr>
          <w:rFonts w:ascii="Times New Roman" w:hAnsi="Times New Roman" w:cs="Times New Roman"/>
        </w:rPr>
        <w:t xml:space="preserve"> on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agility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advantages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cloud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computing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7C886ABB" w14:textId="77777777" w:rsidR="008B11CA" w:rsidRPr="008B11CA" w:rsidRDefault="008B11CA" w:rsidP="008B11CA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  <w:b/>
          <w:bCs/>
        </w:rPr>
        <w:t xml:space="preserve">Technical </w:t>
      </w:r>
      <w:proofErr w:type="spellStart"/>
      <w:r w:rsidRPr="008B11CA">
        <w:rPr>
          <w:rFonts w:ascii="Times New Roman" w:hAnsi="Times New Roman" w:cs="Times New Roman"/>
          <w:b/>
          <w:bCs/>
        </w:rPr>
        <w:t>Debt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Remains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B11CA">
        <w:rPr>
          <w:rFonts w:ascii="Times New Roman" w:hAnsi="Times New Roman" w:cs="Times New Roman"/>
          <w:b/>
          <w:bCs/>
        </w:rPr>
        <w:t>Significant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Barrier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Although</w:t>
      </w:r>
      <w:proofErr w:type="spellEnd"/>
      <w:r w:rsidRPr="008B11CA">
        <w:rPr>
          <w:rFonts w:ascii="Times New Roman" w:hAnsi="Times New Roman" w:cs="Times New Roman"/>
        </w:rPr>
        <w:t xml:space="preserve"> %74 of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prefer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investing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new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over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improving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existing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ones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  <w:b/>
          <w:bCs/>
        </w:rPr>
        <w:t>unresolved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technical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debt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continues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be </w:t>
      </w:r>
      <w:proofErr w:type="spellStart"/>
      <w:r w:rsidRPr="008B11CA">
        <w:rPr>
          <w:rFonts w:ascii="Times New Roman" w:hAnsi="Times New Roman" w:cs="Times New Roman"/>
        </w:rPr>
        <w:t>one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biggest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obstacles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new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updates</w:t>
      </w:r>
      <w:proofErr w:type="spellEnd"/>
      <w:r w:rsidRPr="008B11CA">
        <w:rPr>
          <w:rFonts w:ascii="Times New Roman" w:hAnsi="Times New Roman" w:cs="Times New Roman"/>
        </w:rPr>
        <w:t xml:space="preserve">. %57 of </w:t>
      </w:r>
      <w:proofErr w:type="spellStart"/>
      <w:r w:rsidRPr="008B11CA">
        <w:rPr>
          <w:rFonts w:ascii="Times New Roman" w:hAnsi="Times New Roman" w:cs="Times New Roman"/>
        </w:rPr>
        <w:t>participants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report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flaws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core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enterprise</w:t>
      </w:r>
      <w:proofErr w:type="spellEnd"/>
      <w:r w:rsidRPr="008B11CA">
        <w:rPr>
          <w:rFonts w:ascii="Times New Roman" w:hAnsi="Times New Roman" w:cs="Times New Roman"/>
        </w:rPr>
        <w:t xml:space="preserve"> IT </w:t>
      </w:r>
      <w:proofErr w:type="spellStart"/>
      <w:r w:rsidRPr="008B11CA">
        <w:rPr>
          <w:rFonts w:ascii="Times New Roman" w:hAnsi="Times New Roman" w:cs="Times New Roman"/>
        </w:rPr>
        <w:t>systems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disrupt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business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continuity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weekly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emphasizing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urgent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need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address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technical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debt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18738C56" w14:textId="77777777" w:rsidR="008B11CA" w:rsidRPr="008B11CA" w:rsidRDefault="008B11CA" w:rsidP="008B11C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lastRenderedPageBreak/>
        <w:t>Distinguishing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Characteristics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of High-</w:t>
      </w:r>
      <w:proofErr w:type="spellStart"/>
      <w:r w:rsidRPr="008B11CA">
        <w:rPr>
          <w:rFonts w:ascii="Times New Roman" w:hAnsi="Times New Roman" w:cs="Times New Roman"/>
          <w:b/>
          <w:bCs/>
        </w:rPr>
        <w:t>Performing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Organizations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These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%23 </w:t>
      </w:r>
      <w:proofErr w:type="spellStart"/>
      <w:r w:rsidRPr="008B11CA">
        <w:rPr>
          <w:rFonts w:ascii="Times New Roman" w:hAnsi="Times New Roman" w:cs="Times New Roman"/>
        </w:rPr>
        <w:t>less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concerned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about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keeping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pace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speed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change</w:t>
      </w:r>
      <w:proofErr w:type="spellEnd"/>
      <w:r w:rsidRPr="008B11CA">
        <w:rPr>
          <w:rFonts w:ascii="Times New Roman" w:hAnsi="Times New Roman" w:cs="Times New Roman"/>
        </w:rPr>
        <w:t xml:space="preserve">. They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%17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likely</w:t>
      </w:r>
      <w:proofErr w:type="spellEnd"/>
      <w:r w:rsidRPr="008B11CA">
        <w:rPr>
          <w:rFonts w:ascii="Times New Roman" w:hAnsi="Times New Roman" w:cs="Times New Roman"/>
        </w:rPr>
        <w:t xml:space="preserve"> (%83)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continuously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review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business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value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outcomes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all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investments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%21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likely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conduct</w:t>
      </w:r>
      <w:proofErr w:type="spellEnd"/>
      <w:r w:rsidRPr="008B11CA">
        <w:rPr>
          <w:rFonts w:ascii="Times New Roman" w:hAnsi="Times New Roman" w:cs="Times New Roman"/>
        </w:rPr>
        <w:t xml:space="preserve"> data-</w:t>
      </w:r>
      <w:proofErr w:type="spellStart"/>
      <w:r w:rsidRPr="008B11CA">
        <w:rPr>
          <w:rFonts w:ascii="Times New Roman" w:hAnsi="Times New Roman" w:cs="Times New Roman"/>
        </w:rPr>
        <w:t>driven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calculations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assess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potential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value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before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investing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Furthermore</w:t>
      </w:r>
      <w:proofErr w:type="spellEnd"/>
      <w:r w:rsidRPr="008B11CA">
        <w:rPr>
          <w:rFonts w:ascii="Times New Roman" w:hAnsi="Times New Roman" w:cs="Times New Roman"/>
        </w:rPr>
        <w:t xml:space="preserve">, they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likely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leverage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consultants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expand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ecosystems</w:t>
      </w:r>
      <w:proofErr w:type="spellEnd"/>
      <w:r w:rsidRPr="008B11CA">
        <w:rPr>
          <w:rFonts w:ascii="Times New Roman" w:hAnsi="Times New Roman" w:cs="Times New Roman"/>
        </w:rPr>
        <w:t xml:space="preserve"> (%93 vs. %70)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proactively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address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technical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debt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23DB7139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Key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Findings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Significant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Trends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B11CA">
        <w:rPr>
          <w:rFonts w:ascii="Times New Roman" w:hAnsi="Times New Roman" w:cs="Times New Roman"/>
          <w:b/>
          <w:bCs/>
        </w:rPr>
        <w:t>Continued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): Data, </w:t>
      </w:r>
      <w:proofErr w:type="spellStart"/>
      <w:r w:rsidRPr="008B11CA">
        <w:rPr>
          <w:rFonts w:ascii="Times New Roman" w:hAnsi="Times New Roman" w:cs="Times New Roman"/>
          <w:b/>
          <w:bCs/>
        </w:rPr>
        <w:t>Sustainability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Resilience</w:t>
      </w:r>
      <w:proofErr w:type="spellEnd"/>
    </w:p>
    <w:p w14:paraId="3493511A" w14:textId="77777777" w:rsidR="008B11CA" w:rsidRPr="008B11CA" w:rsidRDefault="008B11CA" w:rsidP="008B11CA">
      <w:p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</w:rPr>
        <w:t xml:space="preserve">Data is at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heart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digital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transformation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making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significant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strides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enhancing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data </w:t>
      </w:r>
      <w:proofErr w:type="spellStart"/>
      <w:r w:rsidRPr="008B11CA">
        <w:rPr>
          <w:rFonts w:ascii="Times New Roman" w:hAnsi="Times New Roman" w:cs="Times New Roman"/>
        </w:rPr>
        <w:t>capabilities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129B3188" w14:textId="77777777" w:rsidR="008B11CA" w:rsidRPr="008B11CA" w:rsidRDefault="008B11CA" w:rsidP="008B11C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Visible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Progress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in Data </w:t>
      </w:r>
      <w:proofErr w:type="spellStart"/>
      <w:r w:rsidRPr="008B11CA">
        <w:rPr>
          <w:rFonts w:ascii="Times New Roman" w:hAnsi="Times New Roman" w:cs="Times New Roman"/>
          <w:b/>
          <w:bCs/>
        </w:rPr>
        <w:t>Maturity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An </w:t>
      </w:r>
      <w:proofErr w:type="spellStart"/>
      <w:r w:rsidRPr="008B11CA">
        <w:rPr>
          <w:rFonts w:ascii="Times New Roman" w:hAnsi="Times New Roman" w:cs="Times New Roman"/>
        </w:rPr>
        <w:t>average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r w:rsidRPr="008B11CA">
        <w:rPr>
          <w:rFonts w:ascii="Times New Roman" w:hAnsi="Times New Roman" w:cs="Times New Roman"/>
          <w:b/>
          <w:bCs/>
        </w:rPr>
        <w:t xml:space="preserve">%52 of </w:t>
      </w:r>
      <w:proofErr w:type="spellStart"/>
      <w:r w:rsidRPr="008B11CA">
        <w:rPr>
          <w:rFonts w:ascii="Times New Roman" w:hAnsi="Times New Roman" w:cs="Times New Roman"/>
          <w:b/>
          <w:bCs/>
        </w:rPr>
        <w:t>organizations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are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at </w:t>
      </w:r>
      <w:proofErr w:type="spellStart"/>
      <w:r w:rsidRPr="008B11CA">
        <w:rPr>
          <w:rFonts w:ascii="Times New Roman" w:hAnsi="Times New Roman" w:cs="Times New Roman"/>
          <w:b/>
          <w:bCs/>
        </w:rPr>
        <w:t>the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top two </w:t>
      </w:r>
      <w:proofErr w:type="spellStart"/>
      <w:r w:rsidRPr="008B11CA">
        <w:rPr>
          <w:rFonts w:ascii="Times New Roman" w:hAnsi="Times New Roman" w:cs="Times New Roman"/>
          <w:b/>
          <w:bCs/>
        </w:rPr>
        <w:t>levels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of data </w:t>
      </w:r>
      <w:proofErr w:type="spellStart"/>
      <w:r w:rsidRPr="008B11CA">
        <w:rPr>
          <w:rFonts w:ascii="Times New Roman" w:hAnsi="Times New Roman" w:cs="Times New Roman"/>
          <w:b/>
          <w:bCs/>
        </w:rPr>
        <w:t>proficiency</w:t>
      </w:r>
      <w:proofErr w:type="spellEnd"/>
      <w:r w:rsidRPr="008B11CA">
        <w:rPr>
          <w:rFonts w:ascii="Times New Roman" w:hAnsi="Times New Roman" w:cs="Times New Roman"/>
        </w:rPr>
        <w:t xml:space="preserve"> (</w:t>
      </w:r>
      <w:proofErr w:type="spellStart"/>
      <w:r w:rsidRPr="008B11CA">
        <w:rPr>
          <w:rFonts w:ascii="Times New Roman" w:hAnsi="Times New Roman" w:cs="Times New Roman"/>
        </w:rPr>
        <w:t>effective</w:t>
      </w:r>
      <w:proofErr w:type="spellEnd"/>
      <w:r w:rsidRPr="008B11CA">
        <w:rPr>
          <w:rFonts w:ascii="Times New Roman" w:hAnsi="Times New Roman" w:cs="Times New Roman"/>
        </w:rPr>
        <w:t>/</w:t>
      </w:r>
      <w:proofErr w:type="spellStart"/>
      <w:r w:rsidRPr="008B11CA">
        <w:rPr>
          <w:rFonts w:ascii="Times New Roman" w:hAnsi="Times New Roman" w:cs="Times New Roman"/>
        </w:rPr>
        <w:t>ingrained</w:t>
      </w:r>
      <w:proofErr w:type="spellEnd"/>
      <w:r w:rsidRPr="008B11CA">
        <w:rPr>
          <w:rFonts w:ascii="Times New Roman" w:hAnsi="Times New Roman" w:cs="Times New Roman"/>
        </w:rPr>
        <w:t xml:space="preserve">), </w:t>
      </w:r>
      <w:proofErr w:type="spellStart"/>
      <w:r w:rsidRPr="008B11CA">
        <w:rPr>
          <w:rFonts w:ascii="Times New Roman" w:hAnsi="Times New Roman" w:cs="Times New Roman"/>
        </w:rPr>
        <w:t>up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from</w:t>
      </w:r>
      <w:proofErr w:type="spellEnd"/>
      <w:r w:rsidRPr="008B11CA">
        <w:rPr>
          <w:rFonts w:ascii="Times New Roman" w:hAnsi="Times New Roman" w:cs="Times New Roman"/>
        </w:rPr>
        <w:t xml:space="preserve"> %40 in 2023. Cloud </w:t>
      </w:r>
      <w:proofErr w:type="spellStart"/>
      <w:r w:rsidRPr="008B11CA">
        <w:rPr>
          <w:rFonts w:ascii="Times New Roman" w:hAnsi="Times New Roman" w:cs="Times New Roman"/>
        </w:rPr>
        <w:t>platforms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play</w:t>
      </w:r>
      <w:proofErr w:type="spellEnd"/>
      <w:r w:rsidRPr="008B11CA">
        <w:rPr>
          <w:rFonts w:ascii="Times New Roman" w:hAnsi="Times New Roman" w:cs="Times New Roman"/>
        </w:rPr>
        <w:t xml:space="preserve"> a </w:t>
      </w:r>
      <w:proofErr w:type="spellStart"/>
      <w:r w:rsidRPr="008B11CA">
        <w:rPr>
          <w:rFonts w:ascii="Times New Roman" w:hAnsi="Times New Roman" w:cs="Times New Roman"/>
        </w:rPr>
        <w:t>key</w:t>
      </w:r>
      <w:proofErr w:type="spellEnd"/>
      <w:r w:rsidRPr="008B11CA">
        <w:rPr>
          <w:rFonts w:ascii="Times New Roman" w:hAnsi="Times New Roman" w:cs="Times New Roman"/>
        </w:rPr>
        <w:t xml:space="preserve"> role in </w:t>
      </w:r>
      <w:proofErr w:type="spellStart"/>
      <w:r w:rsidRPr="008B11CA">
        <w:rPr>
          <w:rFonts w:ascii="Times New Roman" w:hAnsi="Times New Roman" w:cs="Times New Roman"/>
        </w:rPr>
        <w:t>this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maturity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increase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However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r w:rsidRPr="008B11CA">
        <w:rPr>
          <w:rFonts w:ascii="Times New Roman" w:hAnsi="Times New Roman" w:cs="Times New Roman"/>
          <w:b/>
          <w:bCs/>
        </w:rPr>
        <w:t xml:space="preserve">%78 of </w:t>
      </w:r>
      <w:proofErr w:type="spellStart"/>
      <w:r w:rsidRPr="008B11CA">
        <w:rPr>
          <w:rFonts w:ascii="Times New Roman" w:hAnsi="Times New Roman" w:cs="Times New Roman"/>
          <w:b/>
          <w:bCs/>
        </w:rPr>
        <w:t>executives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indicate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that </w:t>
      </w:r>
      <w:proofErr w:type="spellStart"/>
      <w:r w:rsidRPr="008B11CA">
        <w:rPr>
          <w:rFonts w:ascii="Times New Roman" w:hAnsi="Times New Roman" w:cs="Times New Roman"/>
          <w:b/>
          <w:bCs/>
        </w:rPr>
        <w:t>their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organizations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fail </w:t>
      </w:r>
      <w:proofErr w:type="spellStart"/>
      <w:r w:rsidRPr="008B11CA">
        <w:rPr>
          <w:rFonts w:ascii="Times New Roman" w:hAnsi="Times New Roman" w:cs="Times New Roman"/>
          <w:b/>
          <w:bCs/>
        </w:rPr>
        <w:t>to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effectively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utilize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customer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feedback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suggesting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missed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opportunities</w:t>
      </w:r>
      <w:proofErr w:type="spellEnd"/>
      <w:r w:rsidRPr="008B11CA">
        <w:rPr>
          <w:rFonts w:ascii="Times New Roman" w:hAnsi="Times New Roman" w:cs="Times New Roman"/>
        </w:rPr>
        <w:t xml:space="preserve"> for </w:t>
      </w:r>
      <w:proofErr w:type="spellStart"/>
      <w:r w:rsidRPr="008B11CA">
        <w:rPr>
          <w:rFonts w:ascii="Times New Roman" w:hAnsi="Times New Roman" w:cs="Times New Roman"/>
        </w:rPr>
        <w:t>valuable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insights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66C7F523" w14:textId="77777777" w:rsidR="008B11CA" w:rsidRPr="008B11CA" w:rsidRDefault="008B11CA" w:rsidP="008B11C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Priorities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in Value </w:t>
      </w:r>
      <w:proofErr w:type="spellStart"/>
      <w:r w:rsidRPr="008B11CA">
        <w:rPr>
          <w:rFonts w:ascii="Times New Roman" w:hAnsi="Times New Roman" w:cs="Times New Roman"/>
          <w:b/>
          <w:bCs/>
        </w:rPr>
        <w:t>Measurement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The </w:t>
      </w:r>
      <w:proofErr w:type="spellStart"/>
      <w:r w:rsidRPr="008B11CA">
        <w:rPr>
          <w:rFonts w:ascii="Times New Roman" w:hAnsi="Times New Roman" w:cs="Times New Roman"/>
        </w:rPr>
        <w:t>three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most</w:t>
      </w:r>
      <w:proofErr w:type="spellEnd"/>
      <w:r w:rsidRPr="008B11CA">
        <w:rPr>
          <w:rFonts w:ascii="Times New Roman" w:hAnsi="Times New Roman" w:cs="Times New Roman"/>
        </w:rPr>
        <w:t xml:space="preserve"> popular </w:t>
      </w:r>
      <w:proofErr w:type="spellStart"/>
      <w:r w:rsidRPr="008B11CA">
        <w:rPr>
          <w:rFonts w:ascii="Times New Roman" w:hAnsi="Times New Roman" w:cs="Times New Roman"/>
        </w:rPr>
        <w:t>methods</w:t>
      </w:r>
      <w:proofErr w:type="spellEnd"/>
      <w:r w:rsidRPr="008B11CA">
        <w:rPr>
          <w:rFonts w:ascii="Times New Roman" w:hAnsi="Times New Roman" w:cs="Times New Roman"/>
        </w:rPr>
        <w:t xml:space="preserve"> for </w:t>
      </w:r>
      <w:proofErr w:type="spellStart"/>
      <w:r w:rsidRPr="008B11CA">
        <w:rPr>
          <w:rFonts w:ascii="Times New Roman" w:hAnsi="Times New Roman" w:cs="Times New Roman"/>
        </w:rPr>
        <w:t>measuring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value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growth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metrics</w:t>
      </w:r>
      <w:proofErr w:type="spellEnd"/>
      <w:r w:rsidRPr="008B11CA">
        <w:rPr>
          <w:rFonts w:ascii="Times New Roman" w:hAnsi="Times New Roman" w:cs="Times New Roman"/>
        </w:rPr>
        <w:t xml:space="preserve"> (</w:t>
      </w:r>
      <w:proofErr w:type="spellStart"/>
      <w:r w:rsidRPr="008B11CA">
        <w:rPr>
          <w:rFonts w:ascii="Times New Roman" w:hAnsi="Times New Roman" w:cs="Times New Roman"/>
        </w:rPr>
        <w:t>number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new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products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launched</w:t>
      </w:r>
      <w:proofErr w:type="spellEnd"/>
      <w:r w:rsidRPr="008B11CA">
        <w:rPr>
          <w:rFonts w:ascii="Times New Roman" w:hAnsi="Times New Roman" w:cs="Times New Roman"/>
        </w:rPr>
        <w:t xml:space="preserve">), </w:t>
      </w:r>
      <w:proofErr w:type="spellStart"/>
      <w:r w:rsidRPr="008B11CA">
        <w:rPr>
          <w:rFonts w:ascii="Times New Roman" w:hAnsi="Times New Roman" w:cs="Times New Roman"/>
          <w:b/>
          <w:bCs/>
        </w:rPr>
        <w:t>financial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metrics</w:t>
      </w:r>
      <w:proofErr w:type="spellEnd"/>
      <w:r w:rsidRPr="008B11CA">
        <w:rPr>
          <w:rFonts w:ascii="Times New Roman" w:hAnsi="Times New Roman" w:cs="Times New Roman"/>
        </w:rPr>
        <w:t xml:space="preserve"> (</w:t>
      </w:r>
      <w:proofErr w:type="spellStart"/>
      <w:r w:rsidRPr="008B11CA">
        <w:rPr>
          <w:rFonts w:ascii="Times New Roman" w:hAnsi="Times New Roman" w:cs="Times New Roman"/>
        </w:rPr>
        <w:t>cost</w:t>
      </w:r>
      <w:proofErr w:type="spellEnd"/>
      <w:r w:rsidRPr="008B11CA">
        <w:rPr>
          <w:rFonts w:ascii="Times New Roman" w:hAnsi="Times New Roman" w:cs="Times New Roman"/>
        </w:rPr>
        <w:t xml:space="preserve"> of service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profitability</w:t>
      </w:r>
      <w:proofErr w:type="spellEnd"/>
      <w:r w:rsidRPr="008B11CA">
        <w:rPr>
          <w:rFonts w:ascii="Times New Roman" w:hAnsi="Times New Roman" w:cs="Times New Roman"/>
        </w:rPr>
        <w:t xml:space="preserve">),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customer-centric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metrics</w:t>
      </w:r>
      <w:proofErr w:type="spellEnd"/>
      <w:r w:rsidRPr="008B11CA">
        <w:rPr>
          <w:rFonts w:ascii="Times New Roman" w:hAnsi="Times New Roman" w:cs="Times New Roman"/>
        </w:rPr>
        <w:t xml:space="preserve"> (</w:t>
      </w:r>
      <w:proofErr w:type="spellStart"/>
      <w:r w:rsidRPr="008B11CA">
        <w:rPr>
          <w:rFonts w:ascii="Times New Roman" w:hAnsi="Times New Roman" w:cs="Times New Roman"/>
        </w:rPr>
        <w:t>customer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satisfaction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growth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customer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base</w:t>
      </w:r>
      <w:proofErr w:type="spellEnd"/>
      <w:r w:rsidRPr="008B11CA">
        <w:rPr>
          <w:rFonts w:ascii="Times New Roman" w:hAnsi="Times New Roman" w:cs="Times New Roman"/>
        </w:rPr>
        <w:t>). High-</w:t>
      </w:r>
      <w:proofErr w:type="spellStart"/>
      <w:r w:rsidRPr="008B11CA">
        <w:rPr>
          <w:rFonts w:ascii="Times New Roman" w:hAnsi="Times New Roman" w:cs="Times New Roman"/>
        </w:rPr>
        <w:t>performing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utilize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these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metrics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effectively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inclined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use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real</w:t>
      </w:r>
      <w:proofErr w:type="spellEnd"/>
      <w:r w:rsidRPr="008B11CA">
        <w:rPr>
          <w:rFonts w:ascii="Times New Roman" w:hAnsi="Times New Roman" w:cs="Times New Roman"/>
        </w:rPr>
        <w:t xml:space="preserve">-time data in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decision-making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processes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20142B8A" w14:textId="77777777" w:rsidR="008B11CA" w:rsidRPr="008B11CA" w:rsidRDefault="008B11CA" w:rsidP="008B11C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Developing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Sustainable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Resilient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Solutions:</w:t>
      </w:r>
      <w:r w:rsidRPr="008B11CA">
        <w:rPr>
          <w:rFonts w:ascii="Times New Roman" w:hAnsi="Times New Roman" w:cs="Times New Roman"/>
        </w:rPr>
        <w:t xml:space="preserve"> The </w:t>
      </w:r>
      <w:proofErr w:type="spellStart"/>
      <w:r w:rsidRPr="008B11CA">
        <w:rPr>
          <w:rFonts w:ascii="Times New Roman" w:hAnsi="Times New Roman" w:cs="Times New Roman"/>
        </w:rPr>
        <w:t>most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important</w:t>
      </w:r>
      <w:proofErr w:type="spellEnd"/>
      <w:r w:rsidRPr="008B11CA">
        <w:rPr>
          <w:rFonts w:ascii="Times New Roman" w:hAnsi="Times New Roman" w:cs="Times New Roman"/>
        </w:rPr>
        <w:t xml:space="preserve"> data </w:t>
      </w:r>
      <w:proofErr w:type="spellStart"/>
      <w:r w:rsidRPr="008B11CA">
        <w:rPr>
          <w:rFonts w:ascii="Times New Roman" w:hAnsi="Times New Roman" w:cs="Times New Roman"/>
        </w:rPr>
        <w:t>management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areas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focus</w:t>
      </w:r>
      <w:proofErr w:type="spellEnd"/>
      <w:r w:rsidRPr="008B11CA">
        <w:rPr>
          <w:rFonts w:ascii="Times New Roman" w:hAnsi="Times New Roman" w:cs="Times New Roman"/>
        </w:rPr>
        <w:t xml:space="preserve"> on for </w:t>
      </w:r>
      <w:proofErr w:type="spellStart"/>
      <w:r w:rsidRPr="008B11CA">
        <w:rPr>
          <w:rFonts w:ascii="Times New Roman" w:hAnsi="Times New Roman" w:cs="Times New Roman"/>
        </w:rPr>
        <w:t>development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next</w:t>
      </w:r>
      <w:proofErr w:type="spellEnd"/>
      <w:r w:rsidRPr="008B11CA">
        <w:rPr>
          <w:rFonts w:ascii="Times New Roman" w:hAnsi="Times New Roman" w:cs="Times New Roman"/>
        </w:rPr>
        <w:t xml:space="preserve"> 12 </w:t>
      </w:r>
      <w:proofErr w:type="spellStart"/>
      <w:r w:rsidRPr="008B11CA">
        <w:rPr>
          <w:rFonts w:ascii="Times New Roman" w:hAnsi="Times New Roman" w:cs="Times New Roman"/>
        </w:rPr>
        <w:t>months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r w:rsidRPr="008B11CA">
        <w:rPr>
          <w:rFonts w:ascii="Times New Roman" w:hAnsi="Times New Roman" w:cs="Times New Roman"/>
          <w:b/>
          <w:bCs/>
        </w:rPr>
        <w:t xml:space="preserve">data </w:t>
      </w:r>
      <w:proofErr w:type="spellStart"/>
      <w:r w:rsidRPr="008B11CA">
        <w:rPr>
          <w:rFonts w:ascii="Times New Roman" w:hAnsi="Times New Roman" w:cs="Times New Roman"/>
          <w:b/>
          <w:bCs/>
        </w:rPr>
        <w:t>security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(%35), data </w:t>
      </w:r>
      <w:proofErr w:type="spellStart"/>
      <w:r w:rsidRPr="008B11CA">
        <w:rPr>
          <w:rFonts w:ascii="Times New Roman" w:hAnsi="Times New Roman" w:cs="Times New Roman"/>
          <w:b/>
          <w:bCs/>
        </w:rPr>
        <w:t>accessibility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(%33),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8B11CA">
        <w:rPr>
          <w:rFonts w:ascii="Times New Roman" w:hAnsi="Times New Roman" w:cs="Times New Roman"/>
          <w:b/>
          <w:bCs/>
        </w:rPr>
        <w:t>governance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(%32)</w:t>
      </w:r>
      <w:r w:rsidRPr="008B11CA">
        <w:rPr>
          <w:rFonts w:ascii="Times New Roman" w:hAnsi="Times New Roman" w:cs="Times New Roman"/>
        </w:rPr>
        <w:t>. High-</w:t>
      </w:r>
      <w:proofErr w:type="spellStart"/>
      <w:r w:rsidRPr="008B11CA">
        <w:rPr>
          <w:rFonts w:ascii="Times New Roman" w:hAnsi="Times New Roman" w:cs="Times New Roman"/>
        </w:rPr>
        <w:t>performing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focus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on </w:t>
      </w:r>
      <w:proofErr w:type="spellStart"/>
      <w:r w:rsidRPr="008B11CA">
        <w:rPr>
          <w:rFonts w:ascii="Times New Roman" w:hAnsi="Times New Roman" w:cs="Times New Roman"/>
        </w:rPr>
        <w:t>ensuring</w:t>
      </w:r>
      <w:proofErr w:type="spellEnd"/>
      <w:r w:rsidRPr="008B11CA">
        <w:rPr>
          <w:rFonts w:ascii="Times New Roman" w:hAnsi="Times New Roman" w:cs="Times New Roman"/>
        </w:rPr>
        <w:t xml:space="preserve"> data </w:t>
      </w:r>
      <w:proofErr w:type="spellStart"/>
      <w:r w:rsidRPr="008B11CA">
        <w:rPr>
          <w:rFonts w:ascii="Times New Roman" w:hAnsi="Times New Roman" w:cs="Times New Roman"/>
        </w:rPr>
        <w:t>security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data </w:t>
      </w:r>
      <w:proofErr w:type="spellStart"/>
      <w:r w:rsidRPr="008B11CA">
        <w:rPr>
          <w:rFonts w:ascii="Times New Roman" w:hAnsi="Times New Roman" w:cs="Times New Roman"/>
        </w:rPr>
        <w:t>investments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align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priorities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business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stakeholders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40D70F38" w14:textId="77777777" w:rsidR="008B11CA" w:rsidRPr="008B11CA" w:rsidRDefault="008B11CA" w:rsidP="008B11CA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Cybersecurity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Privacy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Are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the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Biggest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Concerns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Cybersecurity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privacy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remain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biggest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concerns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hindering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successful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digital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transformation</w:t>
      </w:r>
      <w:proofErr w:type="spellEnd"/>
      <w:r w:rsidRPr="008B11CA">
        <w:rPr>
          <w:rFonts w:ascii="Times New Roman" w:hAnsi="Times New Roman" w:cs="Times New Roman"/>
        </w:rPr>
        <w:t xml:space="preserve">. While %72 of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adopt</w:t>
      </w:r>
      <w:proofErr w:type="spellEnd"/>
      <w:r w:rsidRPr="008B11CA">
        <w:rPr>
          <w:rFonts w:ascii="Times New Roman" w:hAnsi="Times New Roman" w:cs="Times New Roman"/>
        </w:rPr>
        <w:t xml:space="preserve"> a "</w:t>
      </w:r>
      <w:proofErr w:type="spellStart"/>
      <w:r w:rsidRPr="008B11CA">
        <w:rPr>
          <w:rFonts w:ascii="Times New Roman" w:hAnsi="Times New Roman" w:cs="Times New Roman"/>
        </w:rPr>
        <w:t>security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design</w:t>
      </w:r>
      <w:proofErr w:type="spellEnd"/>
      <w:r w:rsidRPr="008B11CA">
        <w:rPr>
          <w:rFonts w:ascii="Times New Roman" w:hAnsi="Times New Roman" w:cs="Times New Roman"/>
        </w:rPr>
        <w:t xml:space="preserve">" </w:t>
      </w:r>
      <w:proofErr w:type="spellStart"/>
      <w:r w:rsidRPr="008B11CA">
        <w:rPr>
          <w:rFonts w:ascii="Times New Roman" w:hAnsi="Times New Roman" w:cs="Times New Roman"/>
        </w:rPr>
        <w:t>approach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involving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cybersecurity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teams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early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projects</w:t>
      </w:r>
      <w:proofErr w:type="spellEnd"/>
      <w:r w:rsidRPr="008B11CA">
        <w:rPr>
          <w:rFonts w:ascii="Times New Roman" w:hAnsi="Times New Roman" w:cs="Times New Roman"/>
        </w:rPr>
        <w:t xml:space="preserve">, %78 of </w:t>
      </w:r>
      <w:proofErr w:type="spellStart"/>
      <w:r w:rsidRPr="008B11CA">
        <w:rPr>
          <w:rFonts w:ascii="Times New Roman" w:hAnsi="Times New Roman" w:cs="Times New Roman"/>
        </w:rPr>
        <w:t>participants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state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employee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training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treats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cybersecurity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merely</w:t>
      </w:r>
      <w:proofErr w:type="spellEnd"/>
      <w:r w:rsidRPr="008B11CA">
        <w:rPr>
          <w:rFonts w:ascii="Times New Roman" w:hAnsi="Times New Roman" w:cs="Times New Roman"/>
        </w:rPr>
        <w:t xml:space="preserve"> as a "</w:t>
      </w:r>
      <w:proofErr w:type="spellStart"/>
      <w:r w:rsidRPr="008B11CA">
        <w:rPr>
          <w:rFonts w:ascii="Times New Roman" w:hAnsi="Times New Roman" w:cs="Times New Roman"/>
        </w:rPr>
        <w:t>checkbox</w:t>
      </w:r>
      <w:proofErr w:type="spellEnd"/>
      <w:r w:rsidRPr="008B11CA">
        <w:rPr>
          <w:rFonts w:ascii="Times New Roman" w:hAnsi="Times New Roman" w:cs="Times New Roman"/>
        </w:rPr>
        <w:t xml:space="preserve">"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is not </w:t>
      </w:r>
      <w:proofErr w:type="spellStart"/>
      <w:r w:rsidRPr="008B11CA">
        <w:rPr>
          <w:rFonts w:ascii="Times New Roman" w:hAnsi="Times New Roman" w:cs="Times New Roman"/>
        </w:rPr>
        <w:t>sufficiently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internalized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156FB921" w14:textId="77777777" w:rsidR="008B11CA" w:rsidRPr="008B11CA" w:rsidRDefault="008B11CA" w:rsidP="008B11CA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  <w:b/>
          <w:bCs/>
        </w:rPr>
        <w:t xml:space="preserve">Risk Management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Resilience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r w:rsidRPr="008B11CA">
        <w:rPr>
          <w:rFonts w:ascii="Times New Roman" w:hAnsi="Times New Roman" w:cs="Times New Roman"/>
          <w:b/>
          <w:bCs/>
        </w:rPr>
        <w:t xml:space="preserve">%80 of </w:t>
      </w:r>
      <w:proofErr w:type="spellStart"/>
      <w:r w:rsidRPr="008B11CA">
        <w:rPr>
          <w:rFonts w:ascii="Times New Roman" w:hAnsi="Times New Roman" w:cs="Times New Roman"/>
          <w:b/>
          <w:bCs/>
        </w:rPr>
        <w:t>executives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indicate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that </w:t>
      </w:r>
      <w:proofErr w:type="spellStart"/>
      <w:r w:rsidRPr="008B11CA">
        <w:rPr>
          <w:rFonts w:ascii="Times New Roman" w:hAnsi="Times New Roman" w:cs="Times New Roman"/>
          <w:b/>
          <w:bCs/>
        </w:rPr>
        <w:t>upper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management's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risk </w:t>
      </w:r>
      <w:proofErr w:type="spellStart"/>
      <w:r w:rsidRPr="008B11CA">
        <w:rPr>
          <w:rFonts w:ascii="Times New Roman" w:hAnsi="Times New Roman" w:cs="Times New Roman"/>
          <w:b/>
          <w:bCs/>
        </w:rPr>
        <w:t>aversion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causes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adopt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new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technologies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slower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than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competitors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Poor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management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coordination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also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cited</w:t>
      </w:r>
      <w:proofErr w:type="spellEnd"/>
      <w:r w:rsidRPr="008B11CA">
        <w:rPr>
          <w:rFonts w:ascii="Times New Roman" w:hAnsi="Times New Roman" w:cs="Times New Roman"/>
        </w:rPr>
        <w:t xml:space="preserve"> as </w:t>
      </w:r>
      <w:proofErr w:type="spellStart"/>
      <w:r w:rsidRPr="008B11CA">
        <w:rPr>
          <w:rFonts w:ascii="Times New Roman" w:hAnsi="Times New Roman" w:cs="Times New Roman"/>
        </w:rPr>
        <w:t>one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top </w:t>
      </w:r>
      <w:proofErr w:type="spellStart"/>
      <w:r w:rsidRPr="008B11CA">
        <w:rPr>
          <w:rFonts w:ascii="Times New Roman" w:hAnsi="Times New Roman" w:cs="Times New Roman"/>
        </w:rPr>
        <w:t>three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challenges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impeding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transformation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progress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7A1DDC09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Key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Findings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Significant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Trends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8B11CA">
        <w:rPr>
          <w:rFonts w:ascii="Times New Roman" w:hAnsi="Times New Roman" w:cs="Times New Roman"/>
          <w:b/>
          <w:bCs/>
        </w:rPr>
        <w:t>Continued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8B11CA">
        <w:rPr>
          <w:rFonts w:ascii="Times New Roman" w:hAnsi="Times New Roman" w:cs="Times New Roman"/>
          <w:b/>
          <w:bCs/>
        </w:rPr>
        <w:t>Artificial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Intelligence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Future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Outlook</w:t>
      </w:r>
    </w:p>
    <w:p w14:paraId="668F362F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Scaling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8B11CA">
        <w:rPr>
          <w:rFonts w:ascii="Times New Roman" w:hAnsi="Times New Roman" w:cs="Times New Roman"/>
          <w:b/>
          <w:bCs/>
        </w:rPr>
        <w:t>with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Confidence</w:t>
      </w:r>
      <w:proofErr w:type="spellEnd"/>
    </w:p>
    <w:p w14:paraId="1F1E9F17" w14:textId="77777777" w:rsidR="008B11CA" w:rsidRPr="008B11CA" w:rsidRDefault="008B11CA" w:rsidP="008B11CA">
      <w:p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</w:rPr>
        <w:lastRenderedPageBreak/>
        <w:t>Artificial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intelligence</w:t>
      </w:r>
      <w:proofErr w:type="spellEnd"/>
      <w:r w:rsidRPr="008B11CA">
        <w:rPr>
          <w:rFonts w:ascii="Times New Roman" w:hAnsi="Times New Roman" w:cs="Times New Roman"/>
        </w:rPr>
        <w:t xml:space="preserve"> (AI) has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potential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fundamentally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transform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business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models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beyond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merely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improving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operations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74C9EC0D" w14:textId="77777777" w:rsidR="008B11CA" w:rsidRPr="008B11CA" w:rsidRDefault="008B11CA" w:rsidP="008B11C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  <w:b/>
          <w:bCs/>
        </w:rPr>
        <w:t xml:space="preserve">Value </w:t>
      </w:r>
      <w:proofErr w:type="spellStart"/>
      <w:r w:rsidRPr="008B11CA">
        <w:rPr>
          <w:rFonts w:ascii="Times New Roman" w:hAnsi="Times New Roman" w:cs="Times New Roman"/>
          <w:b/>
          <w:bCs/>
        </w:rPr>
        <w:t>from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AI is </w:t>
      </w:r>
      <w:proofErr w:type="spellStart"/>
      <w:r w:rsidRPr="008B11CA">
        <w:rPr>
          <w:rFonts w:ascii="Times New Roman" w:hAnsi="Times New Roman" w:cs="Times New Roman"/>
          <w:b/>
          <w:bCs/>
        </w:rPr>
        <w:t>Being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Realized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, But </w:t>
      </w:r>
      <w:proofErr w:type="spellStart"/>
      <w:r w:rsidRPr="008B11CA">
        <w:rPr>
          <w:rFonts w:ascii="Times New Roman" w:hAnsi="Times New Roman" w:cs="Times New Roman"/>
          <w:b/>
          <w:bCs/>
        </w:rPr>
        <w:t>Scaling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is Limited:</w:t>
      </w:r>
      <w:r w:rsidRPr="008B11CA">
        <w:rPr>
          <w:rFonts w:ascii="Times New Roman" w:hAnsi="Times New Roman" w:cs="Times New Roman"/>
        </w:rPr>
        <w:t xml:space="preserve"> </w:t>
      </w:r>
      <w:r w:rsidRPr="008B11CA">
        <w:rPr>
          <w:rFonts w:ascii="Times New Roman" w:hAnsi="Times New Roman" w:cs="Times New Roman"/>
          <w:b/>
          <w:bCs/>
        </w:rPr>
        <w:t xml:space="preserve">%74 of </w:t>
      </w:r>
      <w:proofErr w:type="spellStart"/>
      <w:r w:rsidRPr="008B11CA">
        <w:rPr>
          <w:rFonts w:ascii="Times New Roman" w:hAnsi="Times New Roman" w:cs="Times New Roman"/>
          <w:b/>
          <w:bCs/>
        </w:rPr>
        <w:t>participants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state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that AI </w:t>
      </w:r>
      <w:proofErr w:type="spellStart"/>
      <w:r w:rsidRPr="008B11CA">
        <w:rPr>
          <w:rFonts w:ascii="Times New Roman" w:hAnsi="Times New Roman" w:cs="Times New Roman"/>
          <w:b/>
          <w:bCs/>
        </w:rPr>
        <w:t>improves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their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organization's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overall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performance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increasing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efficiency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knowledge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workers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However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only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r w:rsidRPr="008B11CA">
        <w:rPr>
          <w:rFonts w:ascii="Times New Roman" w:hAnsi="Times New Roman" w:cs="Times New Roman"/>
          <w:b/>
          <w:bCs/>
        </w:rPr>
        <w:t xml:space="preserve">%31 of </w:t>
      </w:r>
      <w:proofErr w:type="spellStart"/>
      <w:r w:rsidRPr="008B11CA">
        <w:rPr>
          <w:rFonts w:ascii="Times New Roman" w:hAnsi="Times New Roman" w:cs="Times New Roman"/>
          <w:b/>
          <w:bCs/>
        </w:rPr>
        <w:t>all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organizations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report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successfully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moving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8B11CA">
        <w:rPr>
          <w:rFonts w:ascii="Times New Roman" w:hAnsi="Times New Roman" w:cs="Times New Roman"/>
          <w:b/>
          <w:bCs/>
        </w:rPr>
        <w:t>to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production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at </w:t>
      </w:r>
      <w:proofErr w:type="spellStart"/>
      <w:r w:rsidRPr="008B11CA">
        <w:rPr>
          <w:rFonts w:ascii="Times New Roman" w:hAnsi="Times New Roman" w:cs="Times New Roman"/>
          <w:b/>
          <w:bCs/>
        </w:rPr>
        <w:t>scale</w:t>
      </w:r>
      <w:proofErr w:type="spellEnd"/>
      <w:r w:rsidRPr="008B11CA">
        <w:rPr>
          <w:rFonts w:ascii="Times New Roman" w:hAnsi="Times New Roman" w:cs="Times New Roman"/>
        </w:rPr>
        <w:t xml:space="preserve">. The </w:t>
      </w:r>
      <w:proofErr w:type="spellStart"/>
      <w:r w:rsidRPr="008B11CA">
        <w:rPr>
          <w:rFonts w:ascii="Times New Roman" w:hAnsi="Times New Roman" w:cs="Times New Roman"/>
        </w:rPr>
        <w:t>majority</w:t>
      </w:r>
      <w:proofErr w:type="spellEnd"/>
      <w:r w:rsidRPr="008B11CA">
        <w:rPr>
          <w:rFonts w:ascii="Times New Roman" w:hAnsi="Times New Roman" w:cs="Times New Roman"/>
        </w:rPr>
        <w:t xml:space="preserve"> (%43)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still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strategic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active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use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phase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01719F7E" w14:textId="77777777" w:rsidR="008B11CA" w:rsidRPr="008B11CA" w:rsidRDefault="008B11CA" w:rsidP="008B11C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Democratic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Experimental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Approaches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in AI </w:t>
      </w:r>
      <w:proofErr w:type="spellStart"/>
      <w:r w:rsidRPr="008B11CA">
        <w:rPr>
          <w:rFonts w:ascii="Times New Roman" w:hAnsi="Times New Roman" w:cs="Times New Roman"/>
          <w:b/>
          <w:bCs/>
        </w:rPr>
        <w:t>Innovation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approaching</w:t>
      </w:r>
      <w:proofErr w:type="spellEnd"/>
      <w:r w:rsidRPr="008B11CA">
        <w:rPr>
          <w:rFonts w:ascii="Times New Roman" w:hAnsi="Times New Roman" w:cs="Times New Roman"/>
        </w:rPr>
        <w:t xml:space="preserve"> AI </w:t>
      </w:r>
      <w:proofErr w:type="spellStart"/>
      <w:r w:rsidRPr="008B11CA">
        <w:rPr>
          <w:rFonts w:ascii="Times New Roman" w:hAnsi="Times New Roman" w:cs="Times New Roman"/>
        </w:rPr>
        <w:t>experimentation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a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inclusive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perspective</w:t>
      </w:r>
      <w:proofErr w:type="spellEnd"/>
      <w:r w:rsidRPr="008B11CA">
        <w:rPr>
          <w:rFonts w:ascii="Times New Roman" w:hAnsi="Times New Roman" w:cs="Times New Roman"/>
        </w:rPr>
        <w:t xml:space="preserve">. The </w:t>
      </w:r>
      <w:proofErr w:type="spellStart"/>
      <w:r w:rsidRPr="008B11CA">
        <w:rPr>
          <w:rFonts w:ascii="Times New Roman" w:hAnsi="Times New Roman" w:cs="Times New Roman"/>
        </w:rPr>
        <w:t>most</w:t>
      </w:r>
      <w:proofErr w:type="spellEnd"/>
      <w:r w:rsidRPr="008B11CA">
        <w:rPr>
          <w:rFonts w:ascii="Times New Roman" w:hAnsi="Times New Roman" w:cs="Times New Roman"/>
        </w:rPr>
        <w:t xml:space="preserve"> popular </w:t>
      </w:r>
      <w:proofErr w:type="spellStart"/>
      <w:r w:rsidRPr="008B11CA">
        <w:rPr>
          <w:rFonts w:ascii="Times New Roman" w:hAnsi="Times New Roman" w:cs="Times New Roman"/>
        </w:rPr>
        <w:t>approach</w:t>
      </w:r>
      <w:proofErr w:type="spellEnd"/>
      <w:r w:rsidRPr="008B11CA">
        <w:rPr>
          <w:rFonts w:ascii="Times New Roman" w:hAnsi="Times New Roman" w:cs="Times New Roman"/>
        </w:rPr>
        <w:t xml:space="preserve"> (%40) is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establish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open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collaboration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through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controlled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working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groups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</w:t>
      </w:r>
      <w:proofErr w:type="spellEnd"/>
      <w:r w:rsidRPr="008B11CA">
        <w:rPr>
          <w:rFonts w:ascii="Times New Roman" w:hAnsi="Times New Roman" w:cs="Times New Roman"/>
        </w:rPr>
        <w:t xml:space="preserve"> AI </w:t>
      </w:r>
      <w:proofErr w:type="spellStart"/>
      <w:r w:rsidRPr="008B11CA">
        <w:rPr>
          <w:rFonts w:ascii="Times New Roman" w:hAnsi="Times New Roman" w:cs="Times New Roman"/>
        </w:rPr>
        <w:t>Centers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Excellence</w:t>
      </w:r>
      <w:proofErr w:type="spellEnd"/>
      <w:r w:rsidRPr="008B11CA">
        <w:rPr>
          <w:rFonts w:ascii="Times New Roman" w:hAnsi="Times New Roman" w:cs="Times New Roman"/>
        </w:rPr>
        <w:t xml:space="preserve"> (</w:t>
      </w:r>
      <w:proofErr w:type="spellStart"/>
      <w:r w:rsidRPr="008B11CA">
        <w:rPr>
          <w:rFonts w:ascii="Times New Roman" w:hAnsi="Times New Roman" w:cs="Times New Roman"/>
        </w:rPr>
        <w:t>CoE</w:t>
      </w:r>
      <w:proofErr w:type="spellEnd"/>
      <w:r w:rsidRPr="008B11CA">
        <w:rPr>
          <w:rFonts w:ascii="Times New Roman" w:hAnsi="Times New Roman" w:cs="Times New Roman"/>
        </w:rPr>
        <w:t xml:space="preserve">)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representatives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from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every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department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7F00667B" w14:textId="77777777" w:rsidR="008B11CA" w:rsidRPr="008B11CA" w:rsidRDefault="008B11CA" w:rsidP="008B11C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Barriers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Concerns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in AI </w:t>
      </w:r>
      <w:proofErr w:type="spellStart"/>
      <w:r w:rsidRPr="008B11CA">
        <w:rPr>
          <w:rFonts w:ascii="Times New Roman" w:hAnsi="Times New Roman" w:cs="Times New Roman"/>
          <w:b/>
          <w:bCs/>
        </w:rPr>
        <w:t>Scaling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The </w:t>
      </w:r>
      <w:proofErr w:type="spellStart"/>
      <w:r w:rsidRPr="008B11CA">
        <w:rPr>
          <w:rFonts w:ascii="Times New Roman" w:hAnsi="Times New Roman" w:cs="Times New Roman"/>
        </w:rPr>
        <w:t>biggest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bottleneck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when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moving</w:t>
      </w:r>
      <w:proofErr w:type="spellEnd"/>
      <w:r w:rsidRPr="008B11CA">
        <w:rPr>
          <w:rFonts w:ascii="Times New Roman" w:hAnsi="Times New Roman" w:cs="Times New Roman"/>
        </w:rPr>
        <w:t xml:space="preserve"> AI </w:t>
      </w:r>
      <w:proofErr w:type="spellStart"/>
      <w:r w:rsidRPr="008B11CA">
        <w:rPr>
          <w:rFonts w:ascii="Times New Roman" w:hAnsi="Times New Roman" w:cs="Times New Roman"/>
        </w:rPr>
        <w:t>models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from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PoC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production</w:t>
      </w:r>
      <w:proofErr w:type="spellEnd"/>
      <w:r w:rsidRPr="008B11CA">
        <w:rPr>
          <w:rFonts w:ascii="Times New Roman" w:hAnsi="Times New Roman" w:cs="Times New Roman"/>
        </w:rPr>
        <w:t xml:space="preserve"> is </w:t>
      </w:r>
      <w:proofErr w:type="spellStart"/>
      <w:r w:rsidRPr="008B11CA">
        <w:rPr>
          <w:rFonts w:ascii="Times New Roman" w:hAnsi="Times New Roman" w:cs="Times New Roman"/>
        </w:rPr>
        <w:t>concerns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about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reliability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B11CA">
        <w:rPr>
          <w:rFonts w:ascii="Times New Roman" w:hAnsi="Times New Roman" w:cs="Times New Roman"/>
          <w:b/>
          <w:bCs/>
        </w:rPr>
        <w:t>quality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security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than</w:t>
      </w:r>
      <w:proofErr w:type="spellEnd"/>
      <w:r w:rsidRPr="008B11CA">
        <w:rPr>
          <w:rFonts w:ascii="Times New Roman" w:hAnsi="Times New Roman" w:cs="Times New Roman"/>
        </w:rPr>
        <w:t xml:space="preserve"> %78 of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concerned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many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users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perceive</w:t>
      </w:r>
      <w:proofErr w:type="spellEnd"/>
      <w:r w:rsidRPr="008B11CA">
        <w:rPr>
          <w:rFonts w:ascii="Times New Roman" w:hAnsi="Times New Roman" w:cs="Times New Roman"/>
        </w:rPr>
        <w:t xml:space="preserve"> AI as a '</w:t>
      </w:r>
      <w:proofErr w:type="spellStart"/>
      <w:r w:rsidRPr="008B11CA">
        <w:rPr>
          <w:rFonts w:ascii="Times New Roman" w:hAnsi="Times New Roman" w:cs="Times New Roman"/>
        </w:rPr>
        <w:t>black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box</w:t>
      </w:r>
      <w:proofErr w:type="spellEnd"/>
      <w:r w:rsidRPr="008B11CA">
        <w:rPr>
          <w:rFonts w:ascii="Times New Roman" w:hAnsi="Times New Roman" w:cs="Times New Roman"/>
        </w:rPr>
        <w:t xml:space="preserve">',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%77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worried</w:t>
      </w:r>
      <w:proofErr w:type="spellEnd"/>
      <w:r w:rsidRPr="008B11CA">
        <w:rPr>
          <w:rFonts w:ascii="Times New Roman" w:hAnsi="Times New Roman" w:cs="Times New Roman"/>
        </w:rPr>
        <w:t xml:space="preserve"> that AI </w:t>
      </w:r>
      <w:proofErr w:type="spellStart"/>
      <w:r w:rsidRPr="008B11CA">
        <w:rPr>
          <w:rFonts w:ascii="Times New Roman" w:hAnsi="Times New Roman" w:cs="Times New Roman"/>
        </w:rPr>
        <w:t>could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create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challenges</w:t>
      </w:r>
      <w:proofErr w:type="spellEnd"/>
      <w:r w:rsidRPr="008B11CA">
        <w:rPr>
          <w:rFonts w:ascii="Times New Roman" w:hAnsi="Times New Roman" w:cs="Times New Roman"/>
        </w:rPr>
        <w:t xml:space="preserve"> for </w:t>
      </w:r>
      <w:proofErr w:type="spellStart"/>
      <w:r w:rsidRPr="008B11CA">
        <w:rPr>
          <w:rFonts w:ascii="Times New Roman" w:hAnsi="Times New Roman" w:cs="Times New Roman"/>
        </w:rPr>
        <w:t>existing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operational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structures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leading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job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displacement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ethical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concerns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4D68885A" w14:textId="77777777" w:rsidR="008B11CA" w:rsidRPr="008B11CA" w:rsidRDefault="008B11CA" w:rsidP="008B11C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  <w:b/>
          <w:bCs/>
        </w:rPr>
        <w:t>High-</w:t>
      </w:r>
      <w:proofErr w:type="spellStart"/>
      <w:r w:rsidRPr="008B11CA">
        <w:rPr>
          <w:rFonts w:ascii="Times New Roman" w:hAnsi="Times New Roman" w:cs="Times New Roman"/>
          <w:b/>
          <w:bCs/>
        </w:rPr>
        <w:t>Performers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Utilize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8B11CA">
        <w:rPr>
          <w:rFonts w:ascii="Times New Roman" w:hAnsi="Times New Roman" w:cs="Times New Roman"/>
          <w:b/>
          <w:bCs/>
        </w:rPr>
        <w:t>More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Effectively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r w:rsidRPr="008B11CA">
        <w:rPr>
          <w:rFonts w:ascii="Times New Roman" w:hAnsi="Times New Roman" w:cs="Times New Roman"/>
          <w:b/>
          <w:bCs/>
        </w:rPr>
        <w:t xml:space="preserve">%93 of </w:t>
      </w:r>
      <w:proofErr w:type="spellStart"/>
      <w:r w:rsidRPr="008B11CA">
        <w:rPr>
          <w:rFonts w:ascii="Times New Roman" w:hAnsi="Times New Roman" w:cs="Times New Roman"/>
          <w:b/>
          <w:bCs/>
        </w:rPr>
        <w:t>leaders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use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8B11CA">
        <w:rPr>
          <w:rFonts w:ascii="Times New Roman" w:hAnsi="Times New Roman" w:cs="Times New Roman"/>
          <w:b/>
          <w:bCs/>
        </w:rPr>
        <w:t>or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predictive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analytics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to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measure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technology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performance</w:t>
      </w:r>
      <w:proofErr w:type="spellEnd"/>
      <w:r w:rsidRPr="008B11CA">
        <w:rPr>
          <w:rFonts w:ascii="Times New Roman" w:hAnsi="Times New Roman" w:cs="Times New Roman"/>
        </w:rPr>
        <w:t xml:space="preserve"> (23% </w:t>
      </w:r>
      <w:proofErr w:type="spellStart"/>
      <w:r w:rsidRPr="008B11CA">
        <w:rPr>
          <w:rFonts w:ascii="Times New Roman" w:hAnsi="Times New Roman" w:cs="Times New Roman"/>
        </w:rPr>
        <w:t>higher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than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mainstream</w:t>
      </w:r>
      <w:proofErr w:type="spellEnd"/>
      <w:r w:rsidRPr="008B11CA">
        <w:rPr>
          <w:rFonts w:ascii="Times New Roman" w:hAnsi="Times New Roman" w:cs="Times New Roman"/>
        </w:rPr>
        <w:t xml:space="preserve">). They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%18 </w:t>
      </w:r>
      <w:proofErr w:type="spellStart"/>
      <w:r w:rsidRPr="008B11CA">
        <w:rPr>
          <w:rFonts w:ascii="Times New Roman" w:hAnsi="Times New Roman" w:cs="Times New Roman"/>
        </w:rPr>
        <w:t>more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likely</w:t>
      </w:r>
      <w:proofErr w:type="spellEnd"/>
      <w:r w:rsidRPr="008B11CA">
        <w:rPr>
          <w:rFonts w:ascii="Times New Roman" w:hAnsi="Times New Roman" w:cs="Times New Roman"/>
        </w:rPr>
        <w:t xml:space="preserve"> (%89)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use</w:t>
      </w:r>
      <w:proofErr w:type="spellEnd"/>
      <w:r w:rsidRPr="008B11CA">
        <w:rPr>
          <w:rFonts w:ascii="Times New Roman" w:hAnsi="Times New Roman" w:cs="Times New Roman"/>
        </w:rPr>
        <w:t xml:space="preserve"> AI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fill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talent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gaps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among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knowledge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workers</w:t>
      </w:r>
      <w:proofErr w:type="spellEnd"/>
      <w:r w:rsidRPr="008B11CA">
        <w:rPr>
          <w:rFonts w:ascii="Times New Roman" w:hAnsi="Times New Roman" w:cs="Times New Roman"/>
        </w:rPr>
        <w:t xml:space="preserve"> in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companies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3E43B9E4" w14:textId="77777777" w:rsidR="008B11CA" w:rsidRPr="008B11CA" w:rsidRDefault="008B11CA" w:rsidP="008B11CA">
      <w:pPr>
        <w:rPr>
          <w:rFonts w:ascii="Times New Roman" w:hAnsi="Times New Roman" w:cs="Times New Roman"/>
          <w:b/>
          <w:bCs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Conclusion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Key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Recommendations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: The Formula for </w:t>
      </w:r>
      <w:proofErr w:type="spellStart"/>
      <w:r w:rsidRPr="008B11CA">
        <w:rPr>
          <w:rFonts w:ascii="Times New Roman" w:hAnsi="Times New Roman" w:cs="Times New Roman"/>
          <w:b/>
          <w:bCs/>
        </w:rPr>
        <w:t>Successful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Digital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Transformation</w:t>
      </w:r>
      <w:proofErr w:type="spellEnd"/>
    </w:p>
    <w:p w14:paraId="473F2776" w14:textId="77777777" w:rsidR="008B11CA" w:rsidRPr="008B11CA" w:rsidRDefault="008B11CA" w:rsidP="008B11CA">
      <w:p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</w:rPr>
        <w:t xml:space="preserve">While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pace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digital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transformation</w:t>
      </w:r>
      <w:proofErr w:type="spellEnd"/>
      <w:r w:rsidRPr="008B11CA">
        <w:rPr>
          <w:rFonts w:ascii="Times New Roman" w:hAnsi="Times New Roman" w:cs="Times New Roman"/>
        </w:rPr>
        <w:t xml:space="preserve"> can be </w:t>
      </w:r>
      <w:proofErr w:type="spellStart"/>
      <w:r w:rsidRPr="008B11CA">
        <w:rPr>
          <w:rFonts w:ascii="Times New Roman" w:hAnsi="Times New Roman" w:cs="Times New Roman"/>
        </w:rPr>
        <w:t>daunting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making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significant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strides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particularly</w:t>
      </w:r>
      <w:proofErr w:type="spellEnd"/>
      <w:r w:rsidRPr="008B11CA">
        <w:rPr>
          <w:rFonts w:ascii="Times New Roman" w:hAnsi="Times New Roman" w:cs="Times New Roman"/>
        </w:rPr>
        <w:t xml:space="preserve"> in AI, </w:t>
      </w:r>
      <w:proofErr w:type="spellStart"/>
      <w:r w:rsidRPr="008B11CA">
        <w:rPr>
          <w:rFonts w:ascii="Times New Roman" w:hAnsi="Times New Roman" w:cs="Times New Roman"/>
        </w:rPr>
        <w:t>XaaS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cybersecurity</w:t>
      </w:r>
      <w:proofErr w:type="spellEnd"/>
      <w:r w:rsidRPr="008B11CA">
        <w:rPr>
          <w:rFonts w:ascii="Times New Roman" w:hAnsi="Times New Roman" w:cs="Times New Roman"/>
        </w:rPr>
        <w:t xml:space="preserve">. Beyond </w:t>
      </w:r>
      <w:proofErr w:type="spellStart"/>
      <w:r w:rsidRPr="008B11CA">
        <w:rPr>
          <w:rFonts w:ascii="Times New Roman" w:hAnsi="Times New Roman" w:cs="Times New Roman"/>
        </w:rPr>
        <w:t>profitability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goal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creating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value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aligned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strategic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objectives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such</w:t>
      </w:r>
      <w:proofErr w:type="spellEnd"/>
      <w:r w:rsidRPr="008B11CA">
        <w:rPr>
          <w:rFonts w:ascii="Times New Roman" w:hAnsi="Times New Roman" w:cs="Times New Roman"/>
        </w:rPr>
        <w:t xml:space="preserve"> as ESG </w:t>
      </w:r>
      <w:proofErr w:type="spellStart"/>
      <w:r w:rsidRPr="008B11CA">
        <w:rPr>
          <w:rFonts w:ascii="Times New Roman" w:hAnsi="Times New Roman" w:cs="Times New Roman"/>
        </w:rPr>
        <w:t>responsibilities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customer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experience</w:t>
      </w:r>
      <w:proofErr w:type="spellEnd"/>
      <w:r w:rsidRPr="008B11CA">
        <w:rPr>
          <w:rFonts w:ascii="Times New Roman" w:hAnsi="Times New Roman" w:cs="Times New Roman"/>
        </w:rPr>
        <w:t xml:space="preserve"> is </w:t>
      </w:r>
      <w:proofErr w:type="spellStart"/>
      <w:r w:rsidRPr="008B11CA">
        <w:rPr>
          <w:rFonts w:ascii="Times New Roman" w:hAnsi="Times New Roman" w:cs="Times New Roman"/>
        </w:rPr>
        <w:t>gaining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prominence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Success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hinges</w:t>
      </w:r>
      <w:proofErr w:type="spellEnd"/>
      <w:r w:rsidRPr="008B11CA">
        <w:rPr>
          <w:rFonts w:ascii="Times New Roman" w:hAnsi="Times New Roman" w:cs="Times New Roman"/>
        </w:rPr>
        <w:t xml:space="preserve"> on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consistent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implementation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following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key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actions</w:t>
      </w:r>
      <w:proofErr w:type="spellEnd"/>
      <w:r w:rsidRPr="008B11CA">
        <w:rPr>
          <w:rFonts w:ascii="Times New Roman" w:hAnsi="Times New Roman" w:cs="Times New Roman"/>
        </w:rPr>
        <w:t>:</w:t>
      </w:r>
    </w:p>
    <w:p w14:paraId="5CD9A638" w14:textId="77777777" w:rsidR="008B11CA" w:rsidRPr="008B11CA" w:rsidRDefault="008B11CA" w:rsidP="008B11C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Overcome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the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Fear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8B11CA">
        <w:rPr>
          <w:rFonts w:ascii="Times New Roman" w:hAnsi="Times New Roman" w:cs="Times New Roman"/>
          <w:b/>
          <w:bCs/>
        </w:rPr>
        <w:t>Missing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Out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(FOMO):</w:t>
      </w:r>
      <w:r w:rsidRPr="008B11CA">
        <w:rPr>
          <w:rFonts w:ascii="Times New Roman" w:hAnsi="Times New Roman" w:cs="Times New Roman"/>
        </w:rPr>
        <w:t xml:space="preserve"> Base </w:t>
      </w:r>
      <w:proofErr w:type="spellStart"/>
      <w:r w:rsidRPr="008B11CA">
        <w:rPr>
          <w:rFonts w:ascii="Times New Roman" w:hAnsi="Times New Roman" w:cs="Times New Roman"/>
        </w:rPr>
        <w:t>decisions</w:t>
      </w:r>
      <w:proofErr w:type="spellEnd"/>
      <w:r w:rsidRPr="008B11CA">
        <w:rPr>
          <w:rFonts w:ascii="Times New Roman" w:hAnsi="Times New Roman" w:cs="Times New Roman"/>
        </w:rPr>
        <w:t xml:space="preserve"> on </w:t>
      </w:r>
      <w:proofErr w:type="spellStart"/>
      <w:r w:rsidRPr="008B11CA">
        <w:rPr>
          <w:rFonts w:ascii="Times New Roman" w:hAnsi="Times New Roman" w:cs="Times New Roman"/>
        </w:rPr>
        <w:t>your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organization's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strategic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objectives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concrete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primary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evidence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24CA8FB5" w14:textId="77777777" w:rsidR="008B11CA" w:rsidRPr="008B11CA" w:rsidRDefault="008B11CA" w:rsidP="008B11CA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B11CA">
        <w:rPr>
          <w:rFonts w:ascii="Times New Roman" w:hAnsi="Times New Roman" w:cs="Times New Roman"/>
          <w:b/>
          <w:bCs/>
        </w:rPr>
        <w:t xml:space="preserve">Define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Deliver Value </w:t>
      </w:r>
      <w:proofErr w:type="spellStart"/>
      <w:r w:rsidRPr="008B11CA">
        <w:rPr>
          <w:rFonts w:ascii="Times New Roman" w:hAnsi="Times New Roman" w:cs="Times New Roman"/>
          <w:b/>
          <w:bCs/>
        </w:rPr>
        <w:t>Empirically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Clearly</w:t>
      </w:r>
      <w:proofErr w:type="spellEnd"/>
      <w:r w:rsidRPr="008B11CA">
        <w:rPr>
          <w:rFonts w:ascii="Times New Roman" w:hAnsi="Times New Roman" w:cs="Times New Roman"/>
        </w:rPr>
        <w:t xml:space="preserve"> define </w:t>
      </w:r>
      <w:proofErr w:type="spellStart"/>
      <w:r w:rsidRPr="008B11CA">
        <w:rPr>
          <w:rFonts w:ascii="Times New Roman" w:hAnsi="Times New Roman" w:cs="Times New Roman"/>
        </w:rPr>
        <w:t>success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metrics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align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stakeholders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continuously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monitor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performance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09F7D2AC" w14:textId="77777777" w:rsidR="008B11CA" w:rsidRPr="008B11CA" w:rsidRDefault="008B11CA" w:rsidP="008B11C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Reduce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Technical </w:t>
      </w:r>
      <w:proofErr w:type="spellStart"/>
      <w:r w:rsidRPr="008B11CA">
        <w:rPr>
          <w:rFonts w:ascii="Times New Roman" w:hAnsi="Times New Roman" w:cs="Times New Roman"/>
          <w:b/>
          <w:bCs/>
        </w:rPr>
        <w:t>Debt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Adopt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structured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technical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debt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management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control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rationalize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landscape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0359C1A4" w14:textId="77777777" w:rsidR="008B11CA" w:rsidRPr="008B11CA" w:rsidRDefault="008B11CA" w:rsidP="008B11C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Leverage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the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Power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of Collaboration: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Explore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new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ways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collaborate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co-invest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share</w:t>
      </w:r>
      <w:proofErr w:type="spellEnd"/>
      <w:r w:rsidRPr="008B11CA">
        <w:rPr>
          <w:rFonts w:ascii="Times New Roman" w:hAnsi="Times New Roman" w:cs="Times New Roman"/>
        </w:rPr>
        <w:t xml:space="preserve"> risk </w:t>
      </w:r>
      <w:proofErr w:type="spellStart"/>
      <w:r w:rsidRPr="008B11CA">
        <w:rPr>
          <w:rFonts w:ascii="Times New Roman" w:hAnsi="Times New Roman" w:cs="Times New Roman"/>
        </w:rPr>
        <w:t>with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trusted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partners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25666A0D" w14:textId="77777777" w:rsidR="008B11CA" w:rsidRPr="008B11CA" w:rsidRDefault="008B11CA" w:rsidP="008B11C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Prioritize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Trust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B11CA">
        <w:rPr>
          <w:rFonts w:ascii="Times New Roman" w:hAnsi="Times New Roman" w:cs="Times New Roman"/>
          <w:b/>
          <w:bCs/>
        </w:rPr>
        <w:t>and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Security: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Ensure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solutions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are</w:t>
      </w:r>
      <w:proofErr w:type="spellEnd"/>
      <w:r w:rsidRPr="008B11CA">
        <w:rPr>
          <w:rFonts w:ascii="Times New Roman" w:hAnsi="Times New Roman" w:cs="Times New Roman"/>
        </w:rPr>
        <w:t xml:space="preserve"> "</w:t>
      </w:r>
      <w:proofErr w:type="spellStart"/>
      <w:r w:rsidRPr="008B11CA">
        <w:rPr>
          <w:rFonts w:ascii="Times New Roman" w:hAnsi="Times New Roman" w:cs="Times New Roman"/>
        </w:rPr>
        <w:t>secure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design</w:t>
      </w:r>
      <w:proofErr w:type="spellEnd"/>
      <w:r w:rsidRPr="008B11CA">
        <w:rPr>
          <w:rFonts w:ascii="Times New Roman" w:hAnsi="Times New Roman" w:cs="Times New Roman"/>
        </w:rPr>
        <w:t xml:space="preserve">." Design, </w:t>
      </w:r>
      <w:proofErr w:type="spellStart"/>
      <w:r w:rsidRPr="008B11CA">
        <w:rPr>
          <w:rFonts w:ascii="Times New Roman" w:hAnsi="Times New Roman" w:cs="Times New Roman"/>
        </w:rPr>
        <w:t>build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use</w:t>
      </w:r>
      <w:proofErr w:type="spellEnd"/>
      <w:r w:rsidRPr="008B11CA">
        <w:rPr>
          <w:rFonts w:ascii="Times New Roman" w:hAnsi="Times New Roman" w:cs="Times New Roman"/>
        </w:rPr>
        <w:t xml:space="preserve"> AI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new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technologies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responsibly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ethically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64FF3469" w14:textId="77777777" w:rsidR="008B11CA" w:rsidRPr="008B11CA" w:rsidRDefault="008B11CA" w:rsidP="008B11C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lastRenderedPageBreak/>
        <w:t>Build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 </w:t>
      </w:r>
      <w:proofErr w:type="spellStart"/>
      <w:r w:rsidRPr="008B11CA">
        <w:rPr>
          <w:rFonts w:ascii="Times New Roman" w:hAnsi="Times New Roman" w:cs="Times New Roman"/>
          <w:b/>
          <w:bCs/>
        </w:rPr>
        <w:t>Robust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8B11CA">
        <w:rPr>
          <w:rFonts w:ascii="Times New Roman" w:hAnsi="Times New Roman" w:cs="Times New Roman"/>
          <w:b/>
          <w:bCs/>
        </w:rPr>
        <w:t>Infrastructure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Establish</w:t>
      </w:r>
      <w:proofErr w:type="spellEnd"/>
      <w:r w:rsidRPr="008B11CA">
        <w:rPr>
          <w:rFonts w:ascii="Times New Roman" w:hAnsi="Times New Roman" w:cs="Times New Roman"/>
        </w:rPr>
        <w:t xml:space="preserve"> a </w:t>
      </w:r>
      <w:proofErr w:type="spellStart"/>
      <w:r w:rsidRPr="008B11CA">
        <w:rPr>
          <w:rFonts w:ascii="Times New Roman" w:hAnsi="Times New Roman" w:cs="Times New Roman"/>
        </w:rPr>
        <w:t>solid</w:t>
      </w:r>
      <w:proofErr w:type="spellEnd"/>
      <w:r w:rsidRPr="008B11CA">
        <w:rPr>
          <w:rFonts w:ascii="Times New Roman" w:hAnsi="Times New Roman" w:cs="Times New Roman"/>
        </w:rPr>
        <w:t xml:space="preserve"> data </w:t>
      </w:r>
      <w:proofErr w:type="spellStart"/>
      <w:r w:rsidRPr="008B11CA">
        <w:rPr>
          <w:rFonts w:ascii="Times New Roman" w:hAnsi="Times New Roman" w:cs="Times New Roman"/>
        </w:rPr>
        <w:t>governance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framework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ensures</w:t>
      </w:r>
      <w:proofErr w:type="spellEnd"/>
      <w:r w:rsidRPr="008B11CA">
        <w:rPr>
          <w:rFonts w:ascii="Times New Roman" w:hAnsi="Times New Roman" w:cs="Times New Roman"/>
        </w:rPr>
        <w:t xml:space="preserve"> data is </w:t>
      </w:r>
      <w:proofErr w:type="spellStart"/>
      <w:r w:rsidRPr="008B11CA">
        <w:rPr>
          <w:rFonts w:ascii="Times New Roman" w:hAnsi="Times New Roman" w:cs="Times New Roman"/>
        </w:rPr>
        <w:t>reliable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relevant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appropriately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used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integrating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people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processes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policies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2D8A891F" w14:textId="77777777" w:rsidR="008B11CA" w:rsidRPr="008B11CA" w:rsidRDefault="008B11CA" w:rsidP="008B11CA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  <w:b/>
          <w:bCs/>
        </w:rPr>
        <w:t>Enhance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8B11CA">
        <w:rPr>
          <w:rFonts w:ascii="Times New Roman" w:hAnsi="Times New Roman" w:cs="Times New Roman"/>
          <w:b/>
          <w:bCs/>
        </w:rPr>
        <w:t>Capabilities</w:t>
      </w:r>
      <w:proofErr w:type="spellEnd"/>
      <w:r w:rsidRPr="008B11CA">
        <w:rPr>
          <w:rFonts w:ascii="Times New Roman" w:hAnsi="Times New Roman" w:cs="Times New Roman"/>
          <w:b/>
          <w:bCs/>
        </w:rPr>
        <w:t xml:space="preserve"> Through Knowledge </w:t>
      </w:r>
      <w:proofErr w:type="spellStart"/>
      <w:r w:rsidRPr="008B11CA">
        <w:rPr>
          <w:rFonts w:ascii="Times New Roman" w:hAnsi="Times New Roman" w:cs="Times New Roman"/>
          <w:b/>
          <w:bCs/>
        </w:rPr>
        <w:t>Sharing</w:t>
      </w:r>
      <w:proofErr w:type="spellEnd"/>
      <w:r w:rsidRPr="008B11CA">
        <w:rPr>
          <w:rFonts w:ascii="Times New Roman" w:hAnsi="Times New Roman" w:cs="Times New Roman"/>
          <w:b/>
          <w:bCs/>
        </w:rPr>
        <w:t>:</w:t>
      </w:r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Assess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your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workforce's</w:t>
      </w:r>
      <w:proofErr w:type="spellEnd"/>
      <w:r w:rsidRPr="008B11CA">
        <w:rPr>
          <w:rFonts w:ascii="Times New Roman" w:hAnsi="Times New Roman" w:cs="Times New Roman"/>
        </w:rPr>
        <w:t xml:space="preserve"> AI </w:t>
      </w:r>
      <w:proofErr w:type="spellStart"/>
      <w:r w:rsidRPr="008B11CA">
        <w:rPr>
          <w:rFonts w:ascii="Times New Roman" w:hAnsi="Times New Roman" w:cs="Times New Roman"/>
        </w:rPr>
        <w:t>proficiency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inclinations</w:t>
      </w:r>
      <w:proofErr w:type="spellEnd"/>
      <w:r w:rsidRPr="008B11CA">
        <w:rPr>
          <w:rFonts w:ascii="Times New Roman" w:hAnsi="Times New Roman" w:cs="Times New Roman"/>
        </w:rPr>
        <w:t xml:space="preserve">. </w:t>
      </w:r>
      <w:proofErr w:type="spellStart"/>
      <w:r w:rsidRPr="008B11CA">
        <w:rPr>
          <w:rFonts w:ascii="Times New Roman" w:hAnsi="Times New Roman" w:cs="Times New Roman"/>
        </w:rPr>
        <w:t>Determine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best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way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to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close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knowledge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gaps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facilitate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continuous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learning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foster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cross-functional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collaboration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36BB3019" w14:textId="77777777" w:rsidR="008B11CA" w:rsidRPr="008B11CA" w:rsidRDefault="008B11CA" w:rsidP="008B11CA">
      <w:pPr>
        <w:rPr>
          <w:rFonts w:ascii="Times New Roman" w:hAnsi="Times New Roman" w:cs="Times New Roman"/>
        </w:rPr>
      </w:pPr>
      <w:proofErr w:type="spellStart"/>
      <w:r w:rsidRPr="008B11CA">
        <w:rPr>
          <w:rFonts w:ascii="Times New Roman" w:hAnsi="Times New Roman" w:cs="Times New Roman"/>
        </w:rPr>
        <w:t>Organizations</w:t>
      </w:r>
      <w:proofErr w:type="spellEnd"/>
      <w:r w:rsidRPr="008B11CA">
        <w:rPr>
          <w:rFonts w:ascii="Times New Roman" w:hAnsi="Times New Roman" w:cs="Times New Roman"/>
        </w:rPr>
        <w:t xml:space="preserve"> that </w:t>
      </w:r>
      <w:proofErr w:type="spellStart"/>
      <w:r w:rsidRPr="008B11CA">
        <w:rPr>
          <w:rFonts w:ascii="Times New Roman" w:hAnsi="Times New Roman" w:cs="Times New Roman"/>
        </w:rPr>
        <w:t>adopt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these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strategies</w:t>
      </w:r>
      <w:proofErr w:type="spellEnd"/>
      <w:r w:rsidRPr="008B11CA">
        <w:rPr>
          <w:rFonts w:ascii="Times New Roman" w:hAnsi="Times New Roman" w:cs="Times New Roman"/>
        </w:rPr>
        <w:t xml:space="preserve"> can </w:t>
      </w:r>
      <w:proofErr w:type="spellStart"/>
      <w:r w:rsidRPr="008B11CA">
        <w:rPr>
          <w:rFonts w:ascii="Times New Roman" w:hAnsi="Times New Roman" w:cs="Times New Roman"/>
        </w:rPr>
        <w:t>unlock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the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potential</w:t>
      </w:r>
      <w:proofErr w:type="spellEnd"/>
      <w:r w:rsidRPr="008B11CA">
        <w:rPr>
          <w:rFonts w:ascii="Times New Roman" w:hAnsi="Times New Roman" w:cs="Times New Roman"/>
        </w:rPr>
        <w:t xml:space="preserve"> of </w:t>
      </w:r>
      <w:proofErr w:type="spellStart"/>
      <w:r w:rsidRPr="008B11CA">
        <w:rPr>
          <w:rFonts w:ascii="Times New Roman" w:hAnsi="Times New Roman" w:cs="Times New Roman"/>
        </w:rPr>
        <w:t>their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technology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investments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gain</w:t>
      </w:r>
      <w:proofErr w:type="spellEnd"/>
      <w:r w:rsidRPr="008B11CA">
        <w:rPr>
          <w:rFonts w:ascii="Times New Roman" w:hAnsi="Times New Roman" w:cs="Times New Roman"/>
        </w:rPr>
        <w:t xml:space="preserve"> a </w:t>
      </w:r>
      <w:proofErr w:type="spellStart"/>
      <w:r w:rsidRPr="008B11CA">
        <w:rPr>
          <w:rFonts w:ascii="Times New Roman" w:hAnsi="Times New Roman" w:cs="Times New Roman"/>
        </w:rPr>
        <w:t>competitive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advantage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secure</w:t>
      </w:r>
      <w:proofErr w:type="spellEnd"/>
      <w:r w:rsidRPr="008B11CA">
        <w:rPr>
          <w:rFonts w:ascii="Times New Roman" w:hAnsi="Times New Roman" w:cs="Times New Roman"/>
        </w:rPr>
        <w:t xml:space="preserve"> market </w:t>
      </w:r>
      <w:proofErr w:type="spellStart"/>
      <w:r w:rsidRPr="008B11CA">
        <w:rPr>
          <w:rFonts w:ascii="Times New Roman" w:hAnsi="Times New Roman" w:cs="Times New Roman"/>
        </w:rPr>
        <w:t>share</w:t>
      </w:r>
      <w:proofErr w:type="spellEnd"/>
      <w:r w:rsidRPr="008B11CA">
        <w:rPr>
          <w:rFonts w:ascii="Times New Roman" w:hAnsi="Times New Roman" w:cs="Times New Roman"/>
        </w:rPr>
        <w:t xml:space="preserve">, </w:t>
      </w:r>
      <w:proofErr w:type="spellStart"/>
      <w:r w:rsidRPr="008B11CA">
        <w:rPr>
          <w:rFonts w:ascii="Times New Roman" w:hAnsi="Times New Roman" w:cs="Times New Roman"/>
        </w:rPr>
        <w:t>and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drive</w:t>
      </w:r>
      <w:proofErr w:type="spellEnd"/>
      <w:r w:rsidRPr="008B11CA">
        <w:rPr>
          <w:rFonts w:ascii="Times New Roman" w:hAnsi="Times New Roman" w:cs="Times New Roman"/>
        </w:rPr>
        <w:t xml:space="preserve"> </w:t>
      </w:r>
      <w:proofErr w:type="spellStart"/>
      <w:r w:rsidRPr="008B11CA">
        <w:rPr>
          <w:rFonts w:ascii="Times New Roman" w:hAnsi="Times New Roman" w:cs="Times New Roman"/>
        </w:rPr>
        <w:t>growth</w:t>
      </w:r>
      <w:proofErr w:type="spellEnd"/>
      <w:r w:rsidRPr="008B11CA">
        <w:rPr>
          <w:rFonts w:ascii="Times New Roman" w:hAnsi="Times New Roman" w:cs="Times New Roman"/>
        </w:rPr>
        <w:t>.</w:t>
      </w:r>
    </w:p>
    <w:p w14:paraId="3DC361CE" w14:textId="77777777" w:rsidR="00A07D76" w:rsidRPr="008B11CA" w:rsidRDefault="00A07D76">
      <w:pPr>
        <w:rPr>
          <w:rFonts w:ascii="Times New Roman" w:hAnsi="Times New Roman" w:cs="Times New Roman"/>
        </w:rPr>
      </w:pPr>
    </w:p>
    <w:sectPr w:rsidR="00A07D76" w:rsidRPr="008B1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760721"/>
    <w:multiLevelType w:val="multilevel"/>
    <w:tmpl w:val="4D86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D2B4C"/>
    <w:multiLevelType w:val="multilevel"/>
    <w:tmpl w:val="739A4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26919"/>
    <w:multiLevelType w:val="multilevel"/>
    <w:tmpl w:val="7530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B1B17"/>
    <w:multiLevelType w:val="multilevel"/>
    <w:tmpl w:val="D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43181"/>
    <w:multiLevelType w:val="multilevel"/>
    <w:tmpl w:val="B2EE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F6E9B"/>
    <w:multiLevelType w:val="multilevel"/>
    <w:tmpl w:val="E2B2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51B58"/>
    <w:multiLevelType w:val="multilevel"/>
    <w:tmpl w:val="451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73DE8"/>
    <w:multiLevelType w:val="multilevel"/>
    <w:tmpl w:val="7D4A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0395945">
    <w:abstractNumId w:val="4"/>
  </w:num>
  <w:num w:numId="2" w16cid:durableId="1715539083">
    <w:abstractNumId w:val="7"/>
  </w:num>
  <w:num w:numId="3" w16cid:durableId="693924068">
    <w:abstractNumId w:val="6"/>
  </w:num>
  <w:num w:numId="4" w16cid:durableId="883828800">
    <w:abstractNumId w:val="2"/>
  </w:num>
  <w:num w:numId="5" w16cid:durableId="853231932">
    <w:abstractNumId w:val="1"/>
  </w:num>
  <w:num w:numId="6" w16cid:durableId="508179102">
    <w:abstractNumId w:val="3"/>
  </w:num>
  <w:num w:numId="7" w16cid:durableId="1970553425">
    <w:abstractNumId w:val="0"/>
  </w:num>
  <w:num w:numId="8" w16cid:durableId="963191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76"/>
    <w:rsid w:val="005A5310"/>
    <w:rsid w:val="008B11CA"/>
    <w:rsid w:val="00A0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8568C3-E327-44B3-A078-A3999ACA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7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7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7D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7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7D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7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7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7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7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7D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7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7D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7D7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7D7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7D7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7D7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7D7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7D7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7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7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7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7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7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7D7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7D7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7D7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7D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7D7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7D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0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Akyuz</dc:creator>
  <cp:keywords/>
  <dc:description/>
  <cp:lastModifiedBy>Elif Akyuz</cp:lastModifiedBy>
  <cp:revision>2</cp:revision>
  <dcterms:created xsi:type="dcterms:W3CDTF">2025-06-01T13:56:00Z</dcterms:created>
  <dcterms:modified xsi:type="dcterms:W3CDTF">2025-06-01T13:58:00Z</dcterms:modified>
</cp:coreProperties>
</file>