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8F" w:rsidRPr="00D8518F" w:rsidRDefault="00D8518F" w:rsidP="00D8518F">
      <w:bookmarkStart w:id="0" w:name="_GoBack"/>
      <w:r w:rsidRPr="00D8518F">
        <w:t>Download the following papers</w:t>
      </w:r>
    </w:p>
    <w:p w:rsidR="00D8518F" w:rsidRPr="00D8518F" w:rsidRDefault="00D8518F" w:rsidP="00D8518F">
      <w:pPr>
        <w:pStyle w:val="ListParagraph"/>
        <w:numPr>
          <w:ilvl w:val="0"/>
          <w:numId w:val="8"/>
        </w:numPr>
      </w:pPr>
      <w:r w:rsidRPr="00D8518F">
        <w:t xml:space="preserve">Bhattacharya </w:t>
      </w:r>
      <w:proofErr w:type="gramStart"/>
      <w:r w:rsidRPr="00D8518F">
        <w:t>R,</w:t>
      </w:r>
      <w:proofErr w:type="gramEnd"/>
      <w:r w:rsidRPr="00D8518F">
        <w:t xml:space="preserve"> Rose PW, Burley SK, Prlić A (2017) Impact of genetic variation on three dimensional structure and function of proteins. PLOS ONE 12(3): e0171355. https://doi.org/10.1371/journal.pone.0171355</w:t>
      </w:r>
    </w:p>
    <w:p w:rsidR="00D8518F" w:rsidRPr="00D8518F" w:rsidRDefault="00D8518F" w:rsidP="00D8518F">
      <w:pPr>
        <w:pStyle w:val="ListParagraph"/>
      </w:pPr>
      <w:r w:rsidRPr="00D8518F">
        <w:fldChar w:fldCharType="begin"/>
      </w:r>
      <w:r w:rsidRPr="00D8518F">
        <w:instrText xml:space="preserve"> HYPERLINK "https://journals.plos.org/plosone/article?id=10.1371/journal.pone.0171355" </w:instrText>
      </w:r>
      <w:r w:rsidRPr="00D8518F">
        <w:fldChar w:fldCharType="separate"/>
      </w:r>
      <w:r w:rsidRPr="00D8518F">
        <w:rPr>
          <w:rStyle w:val="Hyperlink"/>
        </w:rPr>
        <w:t>https://journals.plos.org/plosone/article?id=10.1371/journal.pone.0171355</w:t>
      </w:r>
      <w:r w:rsidRPr="00D8518F">
        <w:fldChar w:fldCharType="end"/>
      </w:r>
    </w:p>
    <w:p w:rsidR="00D8518F" w:rsidRPr="00D8518F" w:rsidRDefault="00D8518F" w:rsidP="00D8518F">
      <w:pPr>
        <w:pStyle w:val="ListParagraph"/>
        <w:numPr>
          <w:ilvl w:val="0"/>
          <w:numId w:val="8"/>
        </w:numPr>
      </w:pPr>
      <w:r w:rsidRPr="00D8518F">
        <w:t xml:space="preserve">Zehir, A., Benayed, R., Shah, R. H., Syed, A., Middha, S., Kim, H. R., et al. (2017). Mutational landscape of metastatic cancer revealed from prospective clinical sequencing of 10,000 patients. </w:t>
      </w:r>
      <w:r w:rsidRPr="00D8518F">
        <w:rPr>
          <w:i/>
          <w:iCs/>
        </w:rPr>
        <w:t>Nature Medicine</w:t>
      </w:r>
      <w:r w:rsidRPr="00D8518F">
        <w:t xml:space="preserve">, </w:t>
      </w:r>
      <w:r w:rsidRPr="00D8518F">
        <w:rPr>
          <w:i/>
          <w:iCs/>
        </w:rPr>
        <w:t>23</w:t>
      </w:r>
      <w:r w:rsidRPr="00D8518F">
        <w:t xml:space="preserve">(6), 703–713. </w:t>
      </w:r>
      <w:hyperlink r:id="rId6" w:history="1">
        <w:r w:rsidRPr="00D8518F">
          <w:rPr>
            <w:rStyle w:val="Hyperlink"/>
          </w:rPr>
          <w:t>http://doi.org/10.1038/nm.</w:t>
        </w:r>
      </w:hyperlink>
      <w:hyperlink r:id="rId7" w:history="1">
        <w:r w:rsidRPr="00D8518F">
          <w:rPr>
            <w:rStyle w:val="Hyperlink"/>
          </w:rPr>
          <w:t>4333</w:t>
        </w:r>
      </w:hyperlink>
    </w:p>
    <w:p w:rsidR="00D8518F" w:rsidRPr="00D8518F" w:rsidRDefault="00D8518F" w:rsidP="00D8518F">
      <w:r w:rsidRPr="00D8518F">
        <w:rPr>
          <w:b/>
          <w:bCs/>
        </w:rPr>
        <w:t>Quickly</w:t>
      </w:r>
      <w:r w:rsidRPr="00D8518F">
        <w:t xml:space="preserve"> read through the papers and answer the following questions about the papers.</w:t>
      </w:r>
    </w:p>
    <w:p w:rsidR="00000000" w:rsidRPr="00D8518F" w:rsidRDefault="00D8518F" w:rsidP="00D8518F">
      <w:pPr>
        <w:numPr>
          <w:ilvl w:val="0"/>
          <w:numId w:val="7"/>
        </w:numPr>
      </w:pPr>
      <w:r w:rsidRPr="00D8518F">
        <w:t>W</w:t>
      </w:r>
      <w:r w:rsidRPr="00D8518F">
        <w:t>hat is the biological question?</w:t>
      </w:r>
    </w:p>
    <w:p w:rsidR="00000000" w:rsidRPr="00D8518F" w:rsidRDefault="00D8518F" w:rsidP="00D8518F">
      <w:pPr>
        <w:numPr>
          <w:ilvl w:val="0"/>
          <w:numId w:val="7"/>
        </w:numPr>
      </w:pPr>
      <w:r w:rsidRPr="00D8518F">
        <w:t>What is the method?</w:t>
      </w:r>
    </w:p>
    <w:p w:rsidR="00000000" w:rsidRPr="00D8518F" w:rsidRDefault="00D8518F" w:rsidP="00D8518F">
      <w:pPr>
        <w:numPr>
          <w:ilvl w:val="0"/>
          <w:numId w:val="7"/>
        </w:numPr>
      </w:pPr>
      <w:r w:rsidRPr="00D8518F">
        <w:t>What significant scientific contribution does the paper make?</w:t>
      </w:r>
    </w:p>
    <w:p w:rsidR="00D8518F" w:rsidRPr="00D8518F" w:rsidRDefault="00D8518F" w:rsidP="00D8518F">
      <w:r w:rsidRPr="00D8518F">
        <w:t>We will go over these papers in more detail soon.</w:t>
      </w:r>
    </w:p>
    <w:p w:rsidR="00D8518F" w:rsidRDefault="00D8518F" w:rsidP="00D8518F"/>
    <w:p w:rsidR="00D8518F" w:rsidRPr="00D8518F" w:rsidRDefault="00D8518F" w:rsidP="00D8518F">
      <w:r w:rsidRPr="00D8518F">
        <w:t xml:space="preserve">Go through the papers and identify one protein whose mutation (remember we focus on missense mutations) is associated with a disease state. </w:t>
      </w:r>
    </w:p>
    <w:p w:rsidR="00D8518F" w:rsidRPr="00D8518F" w:rsidRDefault="00D8518F" w:rsidP="00D8518F">
      <w:r w:rsidRPr="00D8518F">
        <w:t>Go to the PDB and search for the protein using its name.</w:t>
      </w:r>
    </w:p>
    <w:p w:rsidR="00D8518F" w:rsidRPr="00D8518F" w:rsidRDefault="00D8518F" w:rsidP="00D8518F">
      <w:r w:rsidRPr="00D8518F">
        <w:t>Give a brief summary of the available information in the PDB:</w:t>
      </w:r>
    </w:p>
    <w:p w:rsidR="00D8518F" w:rsidRPr="00D8518F" w:rsidRDefault="00D8518F" w:rsidP="00D8518F">
      <w:pPr>
        <w:pStyle w:val="ListParagraph"/>
        <w:numPr>
          <w:ilvl w:val="0"/>
          <w:numId w:val="1"/>
        </w:numPr>
      </w:pPr>
      <w:r w:rsidRPr="00D8518F">
        <w:t>How many entries are there for this protein?</w:t>
      </w:r>
    </w:p>
    <w:p w:rsidR="00D8518F" w:rsidRPr="00D8518F" w:rsidRDefault="00D8518F" w:rsidP="00D8518F">
      <w:pPr>
        <w:pStyle w:val="ListParagraph"/>
        <w:numPr>
          <w:ilvl w:val="0"/>
          <w:numId w:val="1"/>
        </w:numPr>
      </w:pPr>
      <w:r w:rsidRPr="00D8518F">
        <w:t>Which method(s) were used in characterization of the structure?</w:t>
      </w:r>
    </w:p>
    <w:p w:rsidR="00D8518F" w:rsidRPr="00D8518F" w:rsidRDefault="00D8518F" w:rsidP="00D8518F">
      <w:r w:rsidRPr="00D8518F">
        <w:t>For the most recent entry with a publication record:</w:t>
      </w:r>
    </w:p>
    <w:p w:rsidR="00D8518F" w:rsidRPr="00D8518F" w:rsidRDefault="00D8518F" w:rsidP="00D8518F">
      <w:pPr>
        <w:pStyle w:val="ListParagraph"/>
        <w:numPr>
          <w:ilvl w:val="0"/>
          <w:numId w:val="6"/>
        </w:numPr>
      </w:pPr>
      <w:r w:rsidRPr="00D8518F">
        <w:t>What is the structure determination method?</w:t>
      </w:r>
    </w:p>
    <w:p w:rsidR="00D8518F" w:rsidRPr="00D8518F" w:rsidRDefault="00D8518F" w:rsidP="00D8518F">
      <w:pPr>
        <w:pStyle w:val="ListParagraph"/>
        <w:numPr>
          <w:ilvl w:val="0"/>
          <w:numId w:val="6"/>
        </w:numPr>
      </w:pPr>
      <w:r w:rsidRPr="00D8518F">
        <w:t>What is the Uniprot ID?</w:t>
      </w:r>
    </w:p>
    <w:p w:rsidR="00D8518F" w:rsidRPr="00D8518F" w:rsidRDefault="00D8518F" w:rsidP="00D8518F">
      <w:pPr>
        <w:pStyle w:val="ListParagraph"/>
        <w:numPr>
          <w:ilvl w:val="0"/>
          <w:numId w:val="6"/>
        </w:numPr>
      </w:pPr>
      <w:r w:rsidRPr="00D8518F">
        <w:t>How many chains does it have?</w:t>
      </w:r>
    </w:p>
    <w:p w:rsidR="00D8518F" w:rsidRPr="00D8518F" w:rsidRDefault="00D8518F" w:rsidP="00D8518F">
      <w:pPr>
        <w:pStyle w:val="ListParagraph"/>
        <w:numPr>
          <w:ilvl w:val="0"/>
          <w:numId w:val="6"/>
        </w:numPr>
      </w:pPr>
      <w:r w:rsidRPr="00D8518F">
        <w:t>What is the sequence length?</w:t>
      </w:r>
    </w:p>
    <w:p w:rsidR="00D8518F" w:rsidRPr="00D8518F" w:rsidRDefault="00D8518F" w:rsidP="00D8518F">
      <w:pPr>
        <w:pStyle w:val="ListParagraph"/>
        <w:numPr>
          <w:ilvl w:val="0"/>
          <w:numId w:val="6"/>
        </w:numPr>
      </w:pPr>
      <w:r w:rsidRPr="00D8518F">
        <w:t>Which ligands (if any) are present?</w:t>
      </w:r>
    </w:p>
    <w:p w:rsidR="00D8518F" w:rsidRPr="00D8518F" w:rsidRDefault="00D8518F" w:rsidP="00D8518F">
      <w:pPr>
        <w:pStyle w:val="ListParagraph"/>
        <w:numPr>
          <w:ilvl w:val="0"/>
          <w:numId w:val="6"/>
        </w:numPr>
      </w:pPr>
      <w:r w:rsidRPr="00D8518F">
        <w:t xml:space="preserve">Examine the 3D structure using 3D view. Color by chain. </w:t>
      </w:r>
    </w:p>
    <w:p w:rsidR="00D8518F" w:rsidRPr="00D8518F" w:rsidRDefault="00D8518F" w:rsidP="00D8518F">
      <w:pPr>
        <w:pStyle w:val="ListParagraph"/>
        <w:numPr>
          <w:ilvl w:val="0"/>
          <w:numId w:val="6"/>
        </w:numPr>
      </w:pPr>
      <w:r w:rsidRPr="00D8518F">
        <w:t xml:space="preserve">Play with all of the options and prepare a structure figure. </w:t>
      </w:r>
    </w:p>
    <w:bookmarkEnd w:id="0"/>
    <w:p w:rsidR="00801BC1" w:rsidRDefault="00801BC1" w:rsidP="00D8518F"/>
    <w:sectPr w:rsidR="00801BC1" w:rsidSect="00801B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73EF"/>
    <w:multiLevelType w:val="hybridMultilevel"/>
    <w:tmpl w:val="E3CE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FAD"/>
    <w:multiLevelType w:val="hybridMultilevel"/>
    <w:tmpl w:val="CBEA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B1727"/>
    <w:multiLevelType w:val="hybridMultilevel"/>
    <w:tmpl w:val="C0B8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1064C"/>
    <w:multiLevelType w:val="hybridMultilevel"/>
    <w:tmpl w:val="A228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26BC5"/>
    <w:multiLevelType w:val="multilevel"/>
    <w:tmpl w:val="CBEA7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74791"/>
    <w:multiLevelType w:val="hybridMultilevel"/>
    <w:tmpl w:val="6C8A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A7723"/>
    <w:multiLevelType w:val="hybridMultilevel"/>
    <w:tmpl w:val="B462C230"/>
    <w:lvl w:ilvl="0" w:tplc="61182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44B9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6CB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0E7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E05E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5C5D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2CF9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A659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A83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1771C8"/>
    <w:multiLevelType w:val="hybridMultilevel"/>
    <w:tmpl w:val="AF34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8F"/>
    <w:rsid w:val="00801BC1"/>
    <w:rsid w:val="00D8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5CC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1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1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1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1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i.org/10.1038/nm.4333" TargetMode="External"/><Relationship Id="rId7" Type="http://schemas.openxmlformats.org/officeDocument/2006/relationships/hyperlink" Target="http://doi.org/10.1038/nm.433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1457</Characters>
  <Application>Microsoft Macintosh Word</Application>
  <DocSecurity>0</DocSecurity>
  <Lines>12</Lines>
  <Paragraphs>3</Paragraphs>
  <ScaleCrop>false</ScaleCrop>
  <Company>Bogazici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Ozkirimli</dc:creator>
  <cp:keywords/>
  <dc:description/>
  <cp:lastModifiedBy>Elif Ozkirimli</cp:lastModifiedBy>
  <cp:revision>1</cp:revision>
  <dcterms:created xsi:type="dcterms:W3CDTF">2018-10-01T20:31:00Z</dcterms:created>
  <dcterms:modified xsi:type="dcterms:W3CDTF">2018-10-01T20:47:00Z</dcterms:modified>
</cp:coreProperties>
</file>