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A3A20" w14:textId="49AF0FBF" w:rsidR="00EB6E8B" w:rsidRPr="00AC63D9" w:rsidRDefault="004574D0" w:rsidP="00FA36D8">
      <w:pPr>
        <w:spacing w:after="0"/>
        <w:jc w:val="center"/>
        <w:rPr>
          <w:sz w:val="28"/>
          <w:lang w:val="lt-LT"/>
        </w:rPr>
      </w:pPr>
      <w:r w:rsidRPr="00AC63D9">
        <w:rPr>
          <w:sz w:val="28"/>
          <w:lang w:val="lt-LT"/>
        </w:rPr>
        <w:t>KAUNO TECHNOLOGIJOS UNIVERSITETAS</w:t>
      </w:r>
    </w:p>
    <w:p w14:paraId="5BFBEB7A" w14:textId="2313F631" w:rsidR="004574D0" w:rsidRPr="00AC63D9" w:rsidRDefault="004574D0" w:rsidP="00FA36D8">
      <w:pPr>
        <w:spacing w:after="3402"/>
        <w:jc w:val="center"/>
        <w:rPr>
          <w:sz w:val="28"/>
          <w:lang w:val="lt-LT"/>
        </w:rPr>
      </w:pPr>
      <w:r w:rsidRPr="00AC63D9">
        <w:rPr>
          <w:sz w:val="28"/>
          <w:lang w:val="lt-LT"/>
        </w:rPr>
        <w:t>INFORMATIKOS FUKULTETAS</w:t>
      </w:r>
    </w:p>
    <w:p w14:paraId="4FD86DB2" w14:textId="6B4F62A3" w:rsidR="004574D0" w:rsidRPr="00AC63D9" w:rsidRDefault="004574D0" w:rsidP="00FA36D8">
      <w:pPr>
        <w:spacing w:after="0"/>
        <w:jc w:val="center"/>
        <w:rPr>
          <w:b/>
          <w:bCs/>
          <w:sz w:val="36"/>
          <w:lang w:val="lt-LT"/>
        </w:rPr>
      </w:pPr>
      <w:r w:rsidRPr="00AC63D9">
        <w:rPr>
          <w:b/>
          <w:bCs/>
          <w:sz w:val="36"/>
          <w:lang w:val="lt-LT"/>
        </w:rPr>
        <w:t>Intelektikos pagrindai</w:t>
      </w:r>
    </w:p>
    <w:p w14:paraId="5F87EADE" w14:textId="14497AD6" w:rsidR="004574D0" w:rsidRPr="00AC63D9" w:rsidRDefault="004574D0" w:rsidP="00FA36D8">
      <w:pPr>
        <w:spacing w:after="567"/>
        <w:jc w:val="center"/>
        <w:rPr>
          <w:i/>
          <w:iCs/>
          <w:sz w:val="20"/>
          <w:lang w:val="lt-LT"/>
        </w:rPr>
      </w:pPr>
      <w:r w:rsidRPr="00AC63D9">
        <w:rPr>
          <w:i/>
          <w:iCs/>
          <w:sz w:val="20"/>
          <w:lang w:val="lt-LT"/>
        </w:rPr>
        <w:t>(T120B029)</w:t>
      </w:r>
    </w:p>
    <w:p w14:paraId="156C622F" w14:textId="5C8FECCC" w:rsidR="004574D0" w:rsidRPr="00AC63D9" w:rsidRDefault="004574D0" w:rsidP="00FA36D8">
      <w:pPr>
        <w:spacing w:after="0"/>
        <w:jc w:val="center"/>
        <w:rPr>
          <w:b/>
          <w:bCs/>
          <w:sz w:val="28"/>
          <w:lang w:val="lt-LT"/>
        </w:rPr>
      </w:pPr>
      <w:r w:rsidRPr="00AC63D9">
        <w:rPr>
          <w:b/>
          <w:bCs/>
          <w:sz w:val="28"/>
          <w:lang w:val="lt-LT"/>
        </w:rPr>
        <w:t xml:space="preserve">Laboratorinis darbas Nr. </w:t>
      </w:r>
      <w:r w:rsidR="00F17ED9">
        <w:rPr>
          <w:b/>
          <w:bCs/>
          <w:sz w:val="28"/>
          <w:lang w:val="lt-LT"/>
        </w:rPr>
        <w:t>4</w:t>
      </w:r>
    </w:p>
    <w:p w14:paraId="5596D016" w14:textId="34F2FA72" w:rsidR="004574D0" w:rsidRPr="00AC63D9" w:rsidRDefault="00E9547C" w:rsidP="00FA36D8">
      <w:pPr>
        <w:spacing w:after="1701"/>
        <w:jc w:val="center"/>
        <w:rPr>
          <w:b/>
          <w:bCs/>
          <w:sz w:val="28"/>
          <w:lang w:val="lt-LT"/>
        </w:rPr>
      </w:pPr>
      <w:r w:rsidRPr="00AC63D9">
        <w:rPr>
          <w:rFonts w:ascii="Segoe UI" w:hAnsi="Segoe UI" w:cs="Segoe UI"/>
          <w:b/>
          <w:bCs/>
          <w:color w:val="343A40"/>
          <w:sz w:val="23"/>
          <w:szCs w:val="23"/>
          <w:shd w:val="clear" w:color="auto" w:fill="FFFFFF"/>
          <w:lang w:val="lt-LT"/>
        </w:rPr>
        <w:t>Duomenų klasifikavimas K-vidurkių metodu</w:t>
      </w:r>
      <w:r w:rsidRPr="00AC63D9">
        <w:rPr>
          <w:b/>
          <w:bCs/>
          <w:sz w:val="28"/>
          <w:lang w:val="lt-LT"/>
        </w:rPr>
        <w:t xml:space="preserve"> </w:t>
      </w:r>
    </w:p>
    <w:p w14:paraId="61CAB43E" w14:textId="1A3F2012" w:rsidR="004574D0" w:rsidRPr="00AC63D9" w:rsidRDefault="004574D0" w:rsidP="00FA36D8">
      <w:pPr>
        <w:spacing w:after="567"/>
        <w:ind w:left="5761"/>
        <w:rPr>
          <w:sz w:val="24"/>
          <w:lang w:val="lt-LT"/>
        </w:rPr>
      </w:pPr>
      <w:r w:rsidRPr="00AC63D9">
        <w:rPr>
          <w:sz w:val="24"/>
          <w:lang w:val="lt-LT"/>
        </w:rPr>
        <w:t>Darbą atliko:</w:t>
      </w:r>
      <w:r w:rsidRPr="00AC63D9">
        <w:rPr>
          <w:sz w:val="24"/>
          <w:lang w:val="lt-LT"/>
        </w:rPr>
        <w:br/>
        <w:t xml:space="preserve">IFF-7/14 </w:t>
      </w:r>
      <w:proofErr w:type="spellStart"/>
      <w:r w:rsidRPr="00AC63D9">
        <w:rPr>
          <w:sz w:val="24"/>
          <w:lang w:val="lt-LT"/>
        </w:rPr>
        <w:t>gr</w:t>
      </w:r>
      <w:proofErr w:type="spellEnd"/>
      <w:r w:rsidRPr="00AC63D9">
        <w:rPr>
          <w:sz w:val="24"/>
          <w:lang w:val="lt-LT"/>
        </w:rPr>
        <w:t>. Studentas</w:t>
      </w:r>
      <w:r w:rsidRPr="00AC63D9">
        <w:rPr>
          <w:sz w:val="24"/>
          <w:lang w:val="lt-LT"/>
        </w:rPr>
        <w:br/>
      </w:r>
      <w:r w:rsidR="00765E62" w:rsidRPr="00AC63D9">
        <w:rPr>
          <w:sz w:val="24"/>
          <w:lang w:val="lt-LT"/>
        </w:rPr>
        <w:t>Eligijus Kiudys</w:t>
      </w:r>
    </w:p>
    <w:p w14:paraId="5F0CA3E7" w14:textId="6A628AAB" w:rsidR="004574D0" w:rsidRPr="00AC63D9" w:rsidRDefault="004574D0" w:rsidP="006451FD">
      <w:pPr>
        <w:spacing w:after="3202"/>
        <w:ind w:left="5761"/>
        <w:rPr>
          <w:sz w:val="24"/>
          <w:lang w:val="lt-LT"/>
        </w:rPr>
      </w:pPr>
      <w:r w:rsidRPr="00AC63D9">
        <w:rPr>
          <w:sz w:val="24"/>
          <w:lang w:val="lt-LT"/>
        </w:rPr>
        <w:t>Darbą priėmė:</w:t>
      </w:r>
      <w:r w:rsidR="006451FD" w:rsidRPr="00AC63D9">
        <w:rPr>
          <w:sz w:val="24"/>
          <w:lang w:val="lt-LT"/>
        </w:rPr>
        <w:br/>
      </w:r>
      <w:proofErr w:type="spellStart"/>
      <w:r w:rsidR="006451FD" w:rsidRPr="00AC63D9">
        <w:rPr>
          <w:sz w:val="24"/>
          <w:lang w:val="lt-LT"/>
        </w:rPr>
        <w:t>lekt</w:t>
      </w:r>
      <w:proofErr w:type="spellEnd"/>
      <w:r w:rsidR="006451FD" w:rsidRPr="00AC63D9">
        <w:rPr>
          <w:sz w:val="24"/>
          <w:lang w:val="lt-LT"/>
        </w:rPr>
        <w:t xml:space="preserve">. </w:t>
      </w:r>
      <w:r w:rsidR="00765E62" w:rsidRPr="00AC63D9">
        <w:rPr>
          <w:sz w:val="24"/>
          <w:lang w:val="lt-LT"/>
        </w:rPr>
        <w:t>Andrius</w:t>
      </w:r>
      <w:r w:rsidR="006451FD" w:rsidRPr="00AC63D9">
        <w:rPr>
          <w:sz w:val="24"/>
          <w:lang w:val="lt-LT"/>
        </w:rPr>
        <w:t xml:space="preserve"> </w:t>
      </w:r>
      <w:proofErr w:type="spellStart"/>
      <w:r w:rsidR="00765E62" w:rsidRPr="00AC63D9">
        <w:rPr>
          <w:sz w:val="24"/>
          <w:lang w:val="lt-LT"/>
        </w:rPr>
        <w:t>Nečiūnas</w:t>
      </w:r>
      <w:proofErr w:type="spellEnd"/>
      <w:r w:rsidRPr="00AC63D9">
        <w:rPr>
          <w:sz w:val="24"/>
          <w:lang w:val="lt-LT"/>
        </w:rPr>
        <w:br/>
        <w:t>doc. Agnė Paulauskaitė-</w:t>
      </w:r>
      <w:proofErr w:type="spellStart"/>
      <w:r w:rsidRPr="00AC63D9">
        <w:rPr>
          <w:sz w:val="24"/>
          <w:lang w:val="lt-LT"/>
        </w:rPr>
        <w:t>Tarasevičienė</w:t>
      </w:r>
      <w:proofErr w:type="spellEnd"/>
    </w:p>
    <w:p w14:paraId="56106D12" w14:textId="195AAA4A" w:rsidR="00FA36D8" w:rsidRPr="00AC63D9" w:rsidRDefault="004574D0" w:rsidP="000D7F33">
      <w:pPr>
        <w:spacing w:after="0"/>
        <w:jc w:val="center"/>
        <w:rPr>
          <w:sz w:val="28"/>
          <w:lang w:val="lt-LT"/>
        </w:rPr>
      </w:pPr>
      <w:r w:rsidRPr="00AC63D9">
        <w:rPr>
          <w:sz w:val="28"/>
          <w:lang w:val="lt-LT"/>
        </w:rPr>
        <w:t>KAUNAS 2020</w:t>
      </w:r>
      <w:r w:rsidR="00FA36D8" w:rsidRPr="00AC63D9">
        <w:rPr>
          <w:sz w:val="28"/>
          <w:lang w:val="lt-LT"/>
        </w:rPr>
        <w:br w:type="page"/>
      </w:r>
    </w:p>
    <w:p w14:paraId="6E5D5E97" w14:textId="26E8CA27" w:rsidR="00E57EBD" w:rsidRPr="00AC63D9" w:rsidRDefault="00E57EBD">
      <w:pPr>
        <w:rPr>
          <w:b/>
          <w:bCs/>
          <w:sz w:val="32"/>
          <w:lang w:val="lt-LT"/>
        </w:rPr>
      </w:pPr>
      <w:r w:rsidRPr="00AC63D9">
        <w:rPr>
          <w:b/>
          <w:bCs/>
          <w:sz w:val="32"/>
          <w:lang w:val="lt-LT"/>
        </w:rPr>
        <w:lastRenderedPageBreak/>
        <w:t>Turinys</w:t>
      </w:r>
      <w:bookmarkStart w:id="0" w:name="_GoBack"/>
      <w:bookmarkEnd w:id="0"/>
    </w:p>
    <w:p w14:paraId="2FE66E44" w14:textId="0BA736C9" w:rsidR="00C13559" w:rsidRDefault="006451FD">
      <w:pPr>
        <w:pStyle w:val="TOC1"/>
        <w:tabs>
          <w:tab w:val="right" w:leader="dot" w:pos="9016"/>
        </w:tabs>
        <w:rPr>
          <w:rFonts w:asciiTheme="minorHAnsi" w:eastAsiaTheme="minorEastAsia" w:hAnsiTheme="minorHAnsi"/>
          <w:noProof/>
          <w:lang w:val="en-US"/>
        </w:rPr>
      </w:pPr>
      <w:r w:rsidRPr="00AC63D9">
        <w:rPr>
          <w:lang w:val="lt-LT"/>
        </w:rPr>
        <w:fldChar w:fldCharType="begin"/>
      </w:r>
      <w:r w:rsidRPr="00AC63D9">
        <w:rPr>
          <w:lang w:val="lt-LT"/>
        </w:rPr>
        <w:instrText xml:space="preserve"> TOC \o "1-3" \h \z \u </w:instrText>
      </w:r>
      <w:r w:rsidRPr="00AC63D9">
        <w:rPr>
          <w:lang w:val="lt-LT"/>
        </w:rPr>
        <w:fldChar w:fldCharType="separate"/>
      </w:r>
      <w:hyperlink w:anchor="_Toc41051268" w:history="1">
        <w:r w:rsidR="00C13559" w:rsidRPr="00882851">
          <w:rPr>
            <w:rStyle w:val="Hyperlink"/>
            <w:noProof/>
            <w:lang w:val="lt-LT"/>
          </w:rPr>
          <w:t>Darbo užduoties aprašas, įrankių pasirinkimas</w:t>
        </w:r>
        <w:r w:rsidR="00C13559">
          <w:rPr>
            <w:noProof/>
            <w:webHidden/>
          </w:rPr>
          <w:tab/>
        </w:r>
        <w:r w:rsidR="00C13559">
          <w:rPr>
            <w:noProof/>
            <w:webHidden/>
          </w:rPr>
          <w:fldChar w:fldCharType="begin"/>
        </w:r>
        <w:r w:rsidR="00C13559">
          <w:rPr>
            <w:noProof/>
            <w:webHidden/>
          </w:rPr>
          <w:instrText xml:space="preserve"> PAGEREF _Toc41051268 \h </w:instrText>
        </w:r>
        <w:r w:rsidR="00C13559">
          <w:rPr>
            <w:noProof/>
            <w:webHidden/>
          </w:rPr>
        </w:r>
        <w:r w:rsidR="00C13559">
          <w:rPr>
            <w:noProof/>
            <w:webHidden/>
          </w:rPr>
          <w:fldChar w:fldCharType="separate"/>
        </w:r>
        <w:r w:rsidR="00107160">
          <w:rPr>
            <w:noProof/>
            <w:webHidden/>
          </w:rPr>
          <w:t>3</w:t>
        </w:r>
        <w:r w:rsidR="00C13559">
          <w:rPr>
            <w:noProof/>
            <w:webHidden/>
          </w:rPr>
          <w:fldChar w:fldCharType="end"/>
        </w:r>
      </w:hyperlink>
    </w:p>
    <w:p w14:paraId="3620F2FB" w14:textId="55907ED7" w:rsidR="00C13559" w:rsidRDefault="00C13559">
      <w:pPr>
        <w:pStyle w:val="TOC1"/>
        <w:tabs>
          <w:tab w:val="right" w:leader="dot" w:pos="9016"/>
        </w:tabs>
        <w:rPr>
          <w:rFonts w:asciiTheme="minorHAnsi" w:eastAsiaTheme="minorEastAsia" w:hAnsiTheme="minorHAnsi"/>
          <w:noProof/>
          <w:lang w:val="en-US"/>
        </w:rPr>
      </w:pPr>
      <w:hyperlink w:anchor="_Toc41051269" w:history="1">
        <w:r w:rsidRPr="00882851">
          <w:rPr>
            <w:rStyle w:val="Hyperlink"/>
            <w:noProof/>
            <w:lang w:val="lt-LT"/>
          </w:rPr>
          <w:t>Įvestys bei išvestis</w:t>
        </w:r>
        <w:r>
          <w:rPr>
            <w:noProof/>
            <w:webHidden/>
          </w:rPr>
          <w:tab/>
        </w:r>
        <w:r>
          <w:rPr>
            <w:noProof/>
            <w:webHidden/>
          </w:rPr>
          <w:fldChar w:fldCharType="begin"/>
        </w:r>
        <w:r>
          <w:rPr>
            <w:noProof/>
            <w:webHidden/>
          </w:rPr>
          <w:instrText xml:space="preserve"> PAGEREF _Toc41051269 \h </w:instrText>
        </w:r>
        <w:r>
          <w:rPr>
            <w:noProof/>
            <w:webHidden/>
          </w:rPr>
        </w:r>
        <w:r>
          <w:rPr>
            <w:noProof/>
            <w:webHidden/>
          </w:rPr>
          <w:fldChar w:fldCharType="separate"/>
        </w:r>
        <w:r w:rsidR="00107160">
          <w:rPr>
            <w:noProof/>
            <w:webHidden/>
          </w:rPr>
          <w:t>4</w:t>
        </w:r>
        <w:r>
          <w:rPr>
            <w:noProof/>
            <w:webHidden/>
          </w:rPr>
          <w:fldChar w:fldCharType="end"/>
        </w:r>
      </w:hyperlink>
    </w:p>
    <w:p w14:paraId="29165D94" w14:textId="0A91B971" w:rsidR="00C13559" w:rsidRDefault="00C13559">
      <w:pPr>
        <w:pStyle w:val="TOC2"/>
        <w:tabs>
          <w:tab w:val="right" w:leader="dot" w:pos="9016"/>
        </w:tabs>
        <w:rPr>
          <w:rFonts w:asciiTheme="minorHAnsi" w:eastAsiaTheme="minorEastAsia" w:hAnsiTheme="minorHAnsi"/>
          <w:noProof/>
          <w:lang w:val="en-US"/>
        </w:rPr>
      </w:pPr>
      <w:hyperlink w:anchor="_Toc41051270" w:history="1">
        <w:r w:rsidRPr="00882851">
          <w:rPr>
            <w:rStyle w:val="Hyperlink"/>
            <w:noProof/>
            <w:lang w:val="lt-LT"/>
          </w:rPr>
          <w:t>Įvestys</w:t>
        </w:r>
        <w:r>
          <w:rPr>
            <w:noProof/>
            <w:webHidden/>
          </w:rPr>
          <w:tab/>
        </w:r>
        <w:r>
          <w:rPr>
            <w:noProof/>
            <w:webHidden/>
          </w:rPr>
          <w:fldChar w:fldCharType="begin"/>
        </w:r>
        <w:r>
          <w:rPr>
            <w:noProof/>
            <w:webHidden/>
          </w:rPr>
          <w:instrText xml:space="preserve"> PAGEREF _Toc41051270 \h </w:instrText>
        </w:r>
        <w:r>
          <w:rPr>
            <w:noProof/>
            <w:webHidden/>
          </w:rPr>
        </w:r>
        <w:r>
          <w:rPr>
            <w:noProof/>
            <w:webHidden/>
          </w:rPr>
          <w:fldChar w:fldCharType="separate"/>
        </w:r>
        <w:r w:rsidR="00107160">
          <w:rPr>
            <w:noProof/>
            <w:webHidden/>
          </w:rPr>
          <w:t>4</w:t>
        </w:r>
        <w:r>
          <w:rPr>
            <w:noProof/>
            <w:webHidden/>
          </w:rPr>
          <w:fldChar w:fldCharType="end"/>
        </w:r>
      </w:hyperlink>
    </w:p>
    <w:p w14:paraId="5A10BACD" w14:textId="428E979F" w:rsidR="00C13559" w:rsidRDefault="00C13559">
      <w:pPr>
        <w:pStyle w:val="TOC2"/>
        <w:tabs>
          <w:tab w:val="right" w:leader="dot" w:pos="9016"/>
        </w:tabs>
        <w:rPr>
          <w:rFonts w:asciiTheme="minorHAnsi" w:eastAsiaTheme="minorEastAsia" w:hAnsiTheme="minorHAnsi"/>
          <w:noProof/>
          <w:lang w:val="en-US"/>
        </w:rPr>
      </w:pPr>
      <w:hyperlink w:anchor="_Toc41051271" w:history="1">
        <w:r w:rsidRPr="00882851">
          <w:rPr>
            <w:rStyle w:val="Hyperlink"/>
            <w:noProof/>
            <w:lang w:val="lt-LT"/>
          </w:rPr>
          <w:t>Išvestys</w:t>
        </w:r>
        <w:r>
          <w:rPr>
            <w:noProof/>
            <w:webHidden/>
          </w:rPr>
          <w:tab/>
        </w:r>
        <w:r>
          <w:rPr>
            <w:noProof/>
            <w:webHidden/>
          </w:rPr>
          <w:fldChar w:fldCharType="begin"/>
        </w:r>
        <w:r>
          <w:rPr>
            <w:noProof/>
            <w:webHidden/>
          </w:rPr>
          <w:instrText xml:space="preserve"> PAGEREF _Toc41051271 \h </w:instrText>
        </w:r>
        <w:r>
          <w:rPr>
            <w:noProof/>
            <w:webHidden/>
          </w:rPr>
        </w:r>
        <w:r>
          <w:rPr>
            <w:noProof/>
            <w:webHidden/>
          </w:rPr>
          <w:fldChar w:fldCharType="separate"/>
        </w:r>
        <w:r w:rsidR="00107160">
          <w:rPr>
            <w:noProof/>
            <w:webHidden/>
          </w:rPr>
          <w:t>6</w:t>
        </w:r>
        <w:r>
          <w:rPr>
            <w:noProof/>
            <w:webHidden/>
          </w:rPr>
          <w:fldChar w:fldCharType="end"/>
        </w:r>
      </w:hyperlink>
    </w:p>
    <w:p w14:paraId="4EDB219D" w14:textId="1ABC604D" w:rsidR="00C13559" w:rsidRDefault="00C13559">
      <w:pPr>
        <w:pStyle w:val="TOC3"/>
        <w:tabs>
          <w:tab w:val="right" w:leader="dot" w:pos="9016"/>
        </w:tabs>
        <w:rPr>
          <w:rFonts w:asciiTheme="minorHAnsi" w:eastAsiaTheme="minorEastAsia" w:hAnsiTheme="minorHAnsi"/>
          <w:noProof/>
          <w:lang w:val="en-US"/>
        </w:rPr>
      </w:pPr>
      <w:hyperlink w:anchor="_Toc41051272" w:history="1">
        <w:r w:rsidRPr="00882851">
          <w:rPr>
            <w:rStyle w:val="Hyperlink"/>
            <w:noProof/>
            <w:lang w:val="lt-LT"/>
          </w:rPr>
          <w:t>Klasterizavimas į du klasterius</w:t>
        </w:r>
        <w:r>
          <w:rPr>
            <w:noProof/>
            <w:webHidden/>
          </w:rPr>
          <w:tab/>
        </w:r>
        <w:r>
          <w:rPr>
            <w:noProof/>
            <w:webHidden/>
          </w:rPr>
          <w:fldChar w:fldCharType="begin"/>
        </w:r>
        <w:r>
          <w:rPr>
            <w:noProof/>
            <w:webHidden/>
          </w:rPr>
          <w:instrText xml:space="preserve"> PAGEREF _Toc41051272 \h </w:instrText>
        </w:r>
        <w:r>
          <w:rPr>
            <w:noProof/>
            <w:webHidden/>
          </w:rPr>
        </w:r>
        <w:r>
          <w:rPr>
            <w:noProof/>
            <w:webHidden/>
          </w:rPr>
          <w:fldChar w:fldCharType="separate"/>
        </w:r>
        <w:r w:rsidR="00107160">
          <w:rPr>
            <w:noProof/>
            <w:webHidden/>
          </w:rPr>
          <w:t>6</w:t>
        </w:r>
        <w:r>
          <w:rPr>
            <w:noProof/>
            <w:webHidden/>
          </w:rPr>
          <w:fldChar w:fldCharType="end"/>
        </w:r>
      </w:hyperlink>
    </w:p>
    <w:p w14:paraId="47A56764" w14:textId="3C545B5D" w:rsidR="00C13559" w:rsidRDefault="00C13559">
      <w:pPr>
        <w:pStyle w:val="TOC3"/>
        <w:tabs>
          <w:tab w:val="right" w:leader="dot" w:pos="9016"/>
        </w:tabs>
        <w:rPr>
          <w:rFonts w:asciiTheme="minorHAnsi" w:eastAsiaTheme="minorEastAsia" w:hAnsiTheme="minorHAnsi"/>
          <w:noProof/>
          <w:lang w:val="en-US"/>
        </w:rPr>
      </w:pPr>
      <w:hyperlink w:anchor="_Toc41051273" w:history="1">
        <w:r w:rsidRPr="00882851">
          <w:rPr>
            <w:rStyle w:val="Hyperlink"/>
            <w:noProof/>
            <w:lang w:val="lt-LT"/>
          </w:rPr>
          <w:t>Klasterizavimas į tris klasterius</w:t>
        </w:r>
        <w:r>
          <w:rPr>
            <w:noProof/>
            <w:webHidden/>
          </w:rPr>
          <w:tab/>
        </w:r>
        <w:r>
          <w:rPr>
            <w:noProof/>
            <w:webHidden/>
          </w:rPr>
          <w:fldChar w:fldCharType="begin"/>
        </w:r>
        <w:r>
          <w:rPr>
            <w:noProof/>
            <w:webHidden/>
          </w:rPr>
          <w:instrText xml:space="preserve"> PAGEREF _Toc41051273 \h </w:instrText>
        </w:r>
        <w:r>
          <w:rPr>
            <w:noProof/>
            <w:webHidden/>
          </w:rPr>
        </w:r>
        <w:r>
          <w:rPr>
            <w:noProof/>
            <w:webHidden/>
          </w:rPr>
          <w:fldChar w:fldCharType="separate"/>
        </w:r>
        <w:r w:rsidR="00107160">
          <w:rPr>
            <w:noProof/>
            <w:webHidden/>
          </w:rPr>
          <w:t>7</w:t>
        </w:r>
        <w:r>
          <w:rPr>
            <w:noProof/>
            <w:webHidden/>
          </w:rPr>
          <w:fldChar w:fldCharType="end"/>
        </w:r>
      </w:hyperlink>
    </w:p>
    <w:p w14:paraId="2F7C3BA0" w14:textId="7887BF23" w:rsidR="00C13559" w:rsidRDefault="00C13559">
      <w:pPr>
        <w:pStyle w:val="TOC3"/>
        <w:tabs>
          <w:tab w:val="right" w:leader="dot" w:pos="9016"/>
        </w:tabs>
        <w:rPr>
          <w:rFonts w:asciiTheme="minorHAnsi" w:eastAsiaTheme="minorEastAsia" w:hAnsiTheme="minorHAnsi"/>
          <w:noProof/>
          <w:lang w:val="en-US"/>
        </w:rPr>
      </w:pPr>
      <w:hyperlink w:anchor="_Toc41051274" w:history="1">
        <w:r w:rsidRPr="00882851">
          <w:rPr>
            <w:rStyle w:val="Hyperlink"/>
            <w:noProof/>
            <w:lang w:val="lt-LT"/>
          </w:rPr>
          <w:t>Klasterizavimas į keturis klasterius</w:t>
        </w:r>
        <w:r>
          <w:rPr>
            <w:noProof/>
            <w:webHidden/>
          </w:rPr>
          <w:tab/>
        </w:r>
        <w:r>
          <w:rPr>
            <w:noProof/>
            <w:webHidden/>
          </w:rPr>
          <w:fldChar w:fldCharType="begin"/>
        </w:r>
        <w:r>
          <w:rPr>
            <w:noProof/>
            <w:webHidden/>
          </w:rPr>
          <w:instrText xml:space="preserve"> PAGEREF _Toc41051274 \h </w:instrText>
        </w:r>
        <w:r>
          <w:rPr>
            <w:noProof/>
            <w:webHidden/>
          </w:rPr>
        </w:r>
        <w:r>
          <w:rPr>
            <w:noProof/>
            <w:webHidden/>
          </w:rPr>
          <w:fldChar w:fldCharType="separate"/>
        </w:r>
        <w:r w:rsidR="00107160">
          <w:rPr>
            <w:noProof/>
            <w:webHidden/>
          </w:rPr>
          <w:t>9</w:t>
        </w:r>
        <w:r>
          <w:rPr>
            <w:noProof/>
            <w:webHidden/>
          </w:rPr>
          <w:fldChar w:fldCharType="end"/>
        </w:r>
      </w:hyperlink>
    </w:p>
    <w:p w14:paraId="4C0829DD" w14:textId="024EBE1B" w:rsidR="00C13559" w:rsidRDefault="00C13559">
      <w:pPr>
        <w:pStyle w:val="TOC1"/>
        <w:tabs>
          <w:tab w:val="right" w:leader="dot" w:pos="9016"/>
        </w:tabs>
        <w:rPr>
          <w:rFonts w:asciiTheme="minorHAnsi" w:eastAsiaTheme="minorEastAsia" w:hAnsiTheme="minorHAnsi"/>
          <w:noProof/>
          <w:lang w:val="en-US"/>
        </w:rPr>
      </w:pPr>
      <w:hyperlink w:anchor="_Toc41051275" w:history="1">
        <w:r w:rsidRPr="00882851">
          <w:rPr>
            <w:rStyle w:val="Hyperlink"/>
            <w:noProof/>
            <w:lang w:val="lt-LT"/>
          </w:rPr>
          <w:t>Modelio Analizė ir klasterių pasirinkimai</w:t>
        </w:r>
        <w:r>
          <w:rPr>
            <w:noProof/>
            <w:webHidden/>
          </w:rPr>
          <w:tab/>
        </w:r>
        <w:r>
          <w:rPr>
            <w:noProof/>
            <w:webHidden/>
          </w:rPr>
          <w:fldChar w:fldCharType="begin"/>
        </w:r>
        <w:r>
          <w:rPr>
            <w:noProof/>
            <w:webHidden/>
          </w:rPr>
          <w:instrText xml:space="preserve"> PAGEREF _Toc41051275 \h </w:instrText>
        </w:r>
        <w:r>
          <w:rPr>
            <w:noProof/>
            <w:webHidden/>
          </w:rPr>
        </w:r>
        <w:r>
          <w:rPr>
            <w:noProof/>
            <w:webHidden/>
          </w:rPr>
          <w:fldChar w:fldCharType="separate"/>
        </w:r>
        <w:r w:rsidR="00107160">
          <w:rPr>
            <w:noProof/>
            <w:webHidden/>
          </w:rPr>
          <w:t>11</w:t>
        </w:r>
        <w:r>
          <w:rPr>
            <w:noProof/>
            <w:webHidden/>
          </w:rPr>
          <w:fldChar w:fldCharType="end"/>
        </w:r>
      </w:hyperlink>
    </w:p>
    <w:p w14:paraId="703ADAB9" w14:textId="1DCED3A8" w:rsidR="00C13559" w:rsidRDefault="00C13559">
      <w:pPr>
        <w:pStyle w:val="TOC2"/>
        <w:tabs>
          <w:tab w:val="right" w:leader="dot" w:pos="9016"/>
        </w:tabs>
        <w:rPr>
          <w:rFonts w:asciiTheme="minorHAnsi" w:eastAsiaTheme="minorEastAsia" w:hAnsiTheme="minorHAnsi"/>
          <w:noProof/>
          <w:lang w:val="en-US"/>
        </w:rPr>
      </w:pPr>
      <w:hyperlink w:anchor="_Toc41051276" w:history="1">
        <w:r w:rsidRPr="00882851">
          <w:rPr>
            <w:rStyle w:val="Hyperlink"/>
            <w:noProof/>
            <w:lang w:val="lt-LT"/>
          </w:rPr>
          <w:t>Pirmas bandymas</w:t>
        </w:r>
        <w:r>
          <w:rPr>
            <w:noProof/>
            <w:webHidden/>
          </w:rPr>
          <w:tab/>
        </w:r>
        <w:r>
          <w:rPr>
            <w:noProof/>
            <w:webHidden/>
          </w:rPr>
          <w:fldChar w:fldCharType="begin"/>
        </w:r>
        <w:r>
          <w:rPr>
            <w:noProof/>
            <w:webHidden/>
          </w:rPr>
          <w:instrText xml:space="preserve"> PAGEREF _Toc41051276 \h </w:instrText>
        </w:r>
        <w:r>
          <w:rPr>
            <w:noProof/>
            <w:webHidden/>
          </w:rPr>
        </w:r>
        <w:r>
          <w:rPr>
            <w:noProof/>
            <w:webHidden/>
          </w:rPr>
          <w:fldChar w:fldCharType="separate"/>
        </w:r>
        <w:r w:rsidR="00107160">
          <w:rPr>
            <w:noProof/>
            <w:webHidden/>
          </w:rPr>
          <w:t>11</w:t>
        </w:r>
        <w:r>
          <w:rPr>
            <w:noProof/>
            <w:webHidden/>
          </w:rPr>
          <w:fldChar w:fldCharType="end"/>
        </w:r>
      </w:hyperlink>
    </w:p>
    <w:p w14:paraId="1CE5EA70" w14:textId="2077F36E" w:rsidR="00C13559" w:rsidRDefault="00C13559">
      <w:pPr>
        <w:pStyle w:val="TOC2"/>
        <w:tabs>
          <w:tab w:val="right" w:leader="dot" w:pos="9016"/>
        </w:tabs>
        <w:rPr>
          <w:rFonts w:asciiTheme="minorHAnsi" w:eastAsiaTheme="minorEastAsia" w:hAnsiTheme="minorHAnsi"/>
          <w:noProof/>
          <w:lang w:val="en-US"/>
        </w:rPr>
      </w:pPr>
      <w:hyperlink w:anchor="_Toc41051277" w:history="1">
        <w:r w:rsidRPr="00882851">
          <w:rPr>
            <w:rStyle w:val="Hyperlink"/>
            <w:noProof/>
            <w:lang w:val="lt-LT"/>
          </w:rPr>
          <w:t>Antras bandymas</w:t>
        </w:r>
        <w:r>
          <w:rPr>
            <w:noProof/>
            <w:webHidden/>
          </w:rPr>
          <w:tab/>
        </w:r>
        <w:r>
          <w:rPr>
            <w:noProof/>
            <w:webHidden/>
          </w:rPr>
          <w:fldChar w:fldCharType="begin"/>
        </w:r>
        <w:r>
          <w:rPr>
            <w:noProof/>
            <w:webHidden/>
          </w:rPr>
          <w:instrText xml:space="preserve"> PAGEREF _Toc41051277 \h </w:instrText>
        </w:r>
        <w:r>
          <w:rPr>
            <w:noProof/>
            <w:webHidden/>
          </w:rPr>
        </w:r>
        <w:r>
          <w:rPr>
            <w:noProof/>
            <w:webHidden/>
          </w:rPr>
          <w:fldChar w:fldCharType="separate"/>
        </w:r>
        <w:r w:rsidR="00107160">
          <w:rPr>
            <w:noProof/>
            <w:webHidden/>
          </w:rPr>
          <w:t>13</w:t>
        </w:r>
        <w:r>
          <w:rPr>
            <w:noProof/>
            <w:webHidden/>
          </w:rPr>
          <w:fldChar w:fldCharType="end"/>
        </w:r>
      </w:hyperlink>
    </w:p>
    <w:p w14:paraId="3B5F8EA6" w14:textId="2745CA52" w:rsidR="00C13559" w:rsidRDefault="00C13559">
      <w:pPr>
        <w:pStyle w:val="TOC2"/>
        <w:tabs>
          <w:tab w:val="right" w:leader="dot" w:pos="9016"/>
        </w:tabs>
        <w:rPr>
          <w:rFonts w:asciiTheme="minorHAnsi" w:eastAsiaTheme="minorEastAsia" w:hAnsiTheme="minorHAnsi"/>
          <w:noProof/>
          <w:lang w:val="en-US"/>
        </w:rPr>
      </w:pPr>
      <w:hyperlink w:anchor="_Toc41051278" w:history="1">
        <w:r w:rsidRPr="00882851">
          <w:rPr>
            <w:rStyle w:val="Hyperlink"/>
            <w:noProof/>
            <w:lang w:val="lt-LT"/>
          </w:rPr>
          <w:t>Trečias bandymas</w:t>
        </w:r>
        <w:r>
          <w:rPr>
            <w:noProof/>
            <w:webHidden/>
          </w:rPr>
          <w:tab/>
        </w:r>
        <w:r>
          <w:rPr>
            <w:noProof/>
            <w:webHidden/>
          </w:rPr>
          <w:fldChar w:fldCharType="begin"/>
        </w:r>
        <w:r>
          <w:rPr>
            <w:noProof/>
            <w:webHidden/>
          </w:rPr>
          <w:instrText xml:space="preserve"> PAGEREF _Toc41051278 \h </w:instrText>
        </w:r>
        <w:r>
          <w:rPr>
            <w:noProof/>
            <w:webHidden/>
          </w:rPr>
        </w:r>
        <w:r>
          <w:rPr>
            <w:noProof/>
            <w:webHidden/>
          </w:rPr>
          <w:fldChar w:fldCharType="separate"/>
        </w:r>
        <w:r w:rsidR="00107160">
          <w:rPr>
            <w:noProof/>
            <w:webHidden/>
          </w:rPr>
          <w:t>15</w:t>
        </w:r>
        <w:r>
          <w:rPr>
            <w:noProof/>
            <w:webHidden/>
          </w:rPr>
          <w:fldChar w:fldCharType="end"/>
        </w:r>
      </w:hyperlink>
    </w:p>
    <w:p w14:paraId="5BF0467A" w14:textId="3EF093F9" w:rsidR="00C13559" w:rsidRDefault="00C13559">
      <w:pPr>
        <w:pStyle w:val="TOC2"/>
        <w:tabs>
          <w:tab w:val="right" w:leader="dot" w:pos="9016"/>
        </w:tabs>
        <w:rPr>
          <w:rFonts w:asciiTheme="minorHAnsi" w:eastAsiaTheme="minorEastAsia" w:hAnsiTheme="minorHAnsi"/>
          <w:noProof/>
          <w:lang w:val="en-US"/>
        </w:rPr>
      </w:pPr>
      <w:hyperlink w:anchor="_Toc41051279" w:history="1">
        <w:r w:rsidRPr="00882851">
          <w:rPr>
            <w:rStyle w:val="Hyperlink"/>
            <w:noProof/>
            <w:lang w:val="lt-LT"/>
          </w:rPr>
          <w:t>Dalinė išvada</w:t>
        </w:r>
        <w:r>
          <w:rPr>
            <w:noProof/>
            <w:webHidden/>
          </w:rPr>
          <w:tab/>
        </w:r>
        <w:r>
          <w:rPr>
            <w:noProof/>
            <w:webHidden/>
          </w:rPr>
          <w:fldChar w:fldCharType="begin"/>
        </w:r>
        <w:r>
          <w:rPr>
            <w:noProof/>
            <w:webHidden/>
          </w:rPr>
          <w:instrText xml:space="preserve"> PAGEREF _Toc41051279 \h </w:instrText>
        </w:r>
        <w:r>
          <w:rPr>
            <w:noProof/>
            <w:webHidden/>
          </w:rPr>
        </w:r>
        <w:r>
          <w:rPr>
            <w:noProof/>
            <w:webHidden/>
          </w:rPr>
          <w:fldChar w:fldCharType="separate"/>
        </w:r>
        <w:r w:rsidR="00107160">
          <w:rPr>
            <w:noProof/>
            <w:webHidden/>
          </w:rPr>
          <w:t>16</w:t>
        </w:r>
        <w:r>
          <w:rPr>
            <w:noProof/>
            <w:webHidden/>
          </w:rPr>
          <w:fldChar w:fldCharType="end"/>
        </w:r>
      </w:hyperlink>
    </w:p>
    <w:p w14:paraId="2BCC9DCC" w14:textId="22B2E563" w:rsidR="00C13559" w:rsidRDefault="00C13559">
      <w:pPr>
        <w:pStyle w:val="TOC1"/>
        <w:tabs>
          <w:tab w:val="right" w:leader="dot" w:pos="9016"/>
        </w:tabs>
        <w:rPr>
          <w:rFonts w:asciiTheme="minorHAnsi" w:eastAsiaTheme="minorEastAsia" w:hAnsiTheme="minorHAnsi"/>
          <w:noProof/>
          <w:lang w:val="en-US"/>
        </w:rPr>
      </w:pPr>
      <w:hyperlink w:anchor="_Toc41051280" w:history="1">
        <w:r w:rsidRPr="00882851">
          <w:rPr>
            <w:rStyle w:val="Hyperlink"/>
            <w:noProof/>
            <w:lang w:val="lt-LT"/>
          </w:rPr>
          <w:t>Išvados</w:t>
        </w:r>
        <w:r>
          <w:rPr>
            <w:noProof/>
            <w:webHidden/>
          </w:rPr>
          <w:tab/>
        </w:r>
        <w:r>
          <w:rPr>
            <w:noProof/>
            <w:webHidden/>
          </w:rPr>
          <w:fldChar w:fldCharType="begin"/>
        </w:r>
        <w:r>
          <w:rPr>
            <w:noProof/>
            <w:webHidden/>
          </w:rPr>
          <w:instrText xml:space="preserve"> PAGEREF _Toc41051280 \h </w:instrText>
        </w:r>
        <w:r>
          <w:rPr>
            <w:noProof/>
            <w:webHidden/>
          </w:rPr>
        </w:r>
        <w:r>
          <w:rPr>
            <w:noProof/>
            <w:webHidden/>
          </w:rPr>
          <w:fldChar w:fldCharType="separate"/>
        </w:r>
        <w:r w:rsidR="00107160">
          <w:rPr>
            <w:noProof/>
            <w:webHidden/>
          </w:rPr>
          <w:t>17</w:t>
        </w:r>
        <w:r>
          <w:rPr>
            <w:noProof/>
            <w:webHidden/>
          </w:rPr>
          <w:fldChar w:fldCharType="end"/>
        </w:r>
      </w:hyperlink>
    </w:p>
    <w:p w14:paraId="63CE6F07" w14:textId="3A3CED38" w:rsidR="00C13559" w:rsidRDefault="00C13559">
      <w:pPr>
        <w:pStyle w:val="TOC1"/>
        <w:tabs>
          <w:tab w:val="right" w:leader="dot" w:pos="9016"/>
        </w:tabs>
        <w:rPr>
          <w:rFonts w:asciiTheme="minorHAnsi" w:eastAsiaTheme="minorEastAsia" w:hAnsiTheme="minorHAnsi"/>
          <w:noProof/>
          <w:lang w:val="en-US"/>
        </w:rPr>
      </w:pPr>
      <w:hyperlink w:anchor="_Toc41051281" w:history="1">
        <w:r w:rsidRPr="00882851">
          <w:rPr>
            <w:rStyle w:val="Hyperlink"/>
            <w:noProof/>
            <w:lang w:val="lt-LT"/>
          </w:rPr>
          <w:t>Programos kodas</w:t>
        </w:r>
        <w:r>
          <w:rPr>
            <w:noProof/>
            <w:webHidden/>
          </w:rPr>
          <w:tab/>
        </w:r>
        <w:r>
          <w:rPr>
            <w:noProof/>
            <w:webHidden/>
          </w:rPr>
          <w:fldChar w:fldCharType="begin"/>
        </w:r>
        <w:r>
          <w:rPr>
            <w:noProof/>
            <w:webHidden/>
          </w:rPr>
          <w:instrText xml:space="preserve"> PAGEREF _Toc41051281 \h </w:instrText>
        </w:r>
        <w:r>
          <w:rPr>
            <w:noProof/>
            <w:webHidden/>
          </w:rPr>
        </w:r>
        <w:r>
          <w:rPr>
            <w:noProof/>
            <w:webHidden/>
          </w:rPr>
          <w:fldChar w:fldCharType="separate"/>
        </w:r>
        <w:r w:rsidR="00107160">
          <w:rPr>
            <w:noProof/>
            <w:webHidden/>
          </w:rPr>
          <w:t>18</w:t>
        </w:r>
        <w:r>
          <w:rPr>
            <w:noProof/>
            <w:webHidden/>
          </w:rPr>
          <w:fldChar w:fldCharType="end"/>
        </w:r>
      </w:hyperlink>
    </w:p>
    <w:p w14:paraId="01864A2C" w14:textId="1FDD029D" w:rsidR="00C13559" w:rsidRDefault="00C13559">
      <w:pPr>
        <w:pStyle w:val="TOC2"/>
        <w:tabs>
          <w:tab w:val="right" w:leader="dot" w:pos="9016"/>
        </w:tabs>
        <w:rPr>
          <w:rFonts w:asciiTheme="minorHAnsi" w:eastAsiaTheme="minorEastAsia" w:hAnsiTheme="minorHAnsi"/>
          <w:noProof/>
          <w:lang w:val="en-US"/>
        </w:rPr>
      </w:pPr>
      <w:hyperlink w:anchor="_Toc41051282" w:history="1">
        <w:r w:rsidRPr="00882851">
          <w:rPr>
            <w:rStyle w:val="Hyperlink"/>
            <w:noProof/>
            <w:lang w:val="lt-LT"/>
          </w:rPr>
          <w:t>Kodas naudojamas išvestims</w:t>
        </w:r>
        <w:r>
          <w:rPr>
            <w:noProof/>
            <w:webHidden/>
          </w:rPr>
          <w:tab/>
        </w:r>
        <w:r>
          <w:rPr>
            <w:noProof/>
            <w:webHidden/>
          </w:rPr>
          <w:fldChar w:fldCharType="begin"/>
        </w:r>
        <w:r>
          <w:rPr>
            <w:noProof/>
            <w:webHidden/>
          </w:rPr>
          <w:instrText xml:space="preserve"> PAGEREF _Toc41051282 \h </w:instrText>
        </w:r>
        <w:r>
          <w:rPr>
            <w:noProof/>
            <w:webHidden/>
          </w:rPr>
        </w:r>
        <w:r>
          <w:rPr>
            <w:noProof/>
            <w:webHidden/>
          </w:rPr>
          <w:fldChar w:fldCharType="separate"/>
        </w:r>
        <w:r w:rsidR="00107160">
          <w:rPr>
            <w:noProof/>
            <w:webHidden/>
          </w:rPr>
          <w:t>18</w:t>
        </w:r>
        <w:r>
          <w:rPr>
            <w:noProof/>
            <w:webHidden/>
          </w:rPr>
          <w:fldChar w:fldCharType="end"/>
        </w:r>
      </w:hyperlink>
    </w:p>
    <w:p w14:paraId="17D8194F" w14:textId="04F7567D" w:rsidR="00C13559" w:rsidRDefault="00C13559">
      <w:pPr>
        <w:pStyle w:val="TOC2"/>
        <w:tabs>
          <w:tab w:val="right" w:leader="dot" w:pos="9016"/>
        </w:tabs>
        <w:rPr>
          <w:rFonts w:asciiTheme="minorHAnsi" w:eastAsiaTheme="minorEastAsia" w:hAnsiTheme="minorHAnsi"/>
          <w:noProof/>
          <w:lang w:val="en-US"/>
        </w:rPr>
      </w:pPr>
      <w:hyperlink w:anchor="_Toc41051283" w:history="1">
        <w:r w:rsidRPr="00882851">
          <w:rPr>
            <w:rStyle w:val="Hyperlink"/>
            <w:noProof/>
            <w:lang w:val="en-US"/>
          </w:rPr>
          <w:t>Kodas naudojamas modelio validacijai</w:t>
        </w:r>
        <w:r>
          <w:rPr>
            <w:noProof/>
            <w:webHidden/>
          </w:rPr>
          <w:tab/>
        </w:r>
        <w:r>
          <w:rPr>
            <w:noProof/>
            <w:webHidden/>
          </w:rPr>
          <w:fldChar w:fldCharType="begin"/>
        </w:r>
        <w:r>
          <w:rPr>
            <w:noProof/>
            <w:webHidden/>
          </w:rPr>
          <w:instrText xml:space="preserve"> PAGEREF _Toc41051283 \h </w:instrText>
        </w:r>
        <w:r>
          <w:rPr>
            <w:noProof/>
            <w:webHidden/>
          </w:rPr>
        </w:r>
        <w:r>
          <w:rPr>
            <w:noProof/>
            <w:webHidden/>
          </w:rPr>
          <w:fldChar w:fldCharType="separate"/>
        </w:r>
        <w:r w:rsidR="00107160">
          <w:rPr>
            <w:noProof/>
            <w:webHidden/>
          </w:rPr>
          <w:t>22</w:t>
        </w:r>
        <w:r>
          <w:rPr>
            <w:noProof/>
            <w:webHidden/>
          </w:rPr>
          <w:fldChar w:fldCharType="end"/>
        </w:r>
      </w:hyperlink>
    </w:p>
    <w:p w14:paraId="7AD9DA5F" w14:textId="77777777" w:rsidR="00C13559" w:rsidRDefault="006451FD">
      <w:pPr>
        <w:rPr>
          <w:noProof/>
        </w:rPr>
      </w:pPr>
      <w:r w:rsidRPr="00AC63D9">
        <w:rPr>
          <w:lang w:val="lt-LT"/>
        </w:rPr>
        <w:fldChar w:fldCharType="end"/>
      </w:r>
      <w:r w:rsidR="006948AC" w:rsidRPr="00AC63D9">
        <w:rPr>
          <w:lang w:val="lt-LT"/>
        </w:rPr>
        <w:fldChar w:fldCharType="begin"/>
      </w:r>
      <w:r w:rsidR="006948AC" w:rsidRPr="00AC63D9">
        <w:rPr>
          <w:lang w:val="lt-LT"/>
        </w:rPr>
        <w:instrText xml:space="preserve"> TOC \h \z \c "Pav." </w:instrText>
      </w:r>
      <w:r w:rsidR="006948AC" w:rsidRPr="00AC63D9">
        <w:rPr>
          <w:lang w:val="lt-LT"/>
        </w:rPr>
        <w:fldChar w:fldCharType="separate"/>
      </w:r>
    </w:p>
    <w:p w14:paraId="129B67AD" w14:textId="7683B6B0" w:rsidR="00C13559" w:rsidRDefault="00C13559">
      <w:pPr>
        <w:pStyle w:val="TableofFigures"/>
        <w:tabs>
          <w:tab w:val="right" w:leader="dot" w:pos="9016"/>
        </w:tabs>
        <w:rPr>
          <w:rFonts w:asciiTheme="minorHAnsi" w:eastAsiaTheme="minorEastAsia" w:hAnsiTheme="minorHAnsi"/>
          <w:noProof/>
          <w:lang w:val="en-US"/>
        </w:rPr>
      </w:pPr>
      <w:hyperlink w:anchor="_Toc41051284" w:history="1">
        <w:r w:rsidRPr="00704C4A">
          <w:rPr>
            <w:rStyle w:val="Hyperlink"/>
            <w:noProof/>
            <w:lang w:val="lt-LT"/>
          </w:rPr>
          <w:t>Pav. 1 Koreliacijos matrica</w:t>
        </w:r>
        <w:r>
          <w:rPr>
            <w:noProof/>
            <w:webHidden/>
          </w:rPr>
          <w:tab/>
        </w:r>
        <w:r>
          <w:rPr>
            <w:noProof/>
            <w:webHidden/>
          </w:rPr>
          <w:fldChar w:fldCharType="begin"/>
        </w:r>
        <w:r>
          <w:rPr>
            <w:noProof/>
            <w:webHidden/>
          </w:rPr>
          <w:instrText xml:space="preserve"> PAGEREF _Toc41051284 \h </w:instrText>
        </w:r>
        <w:r>
          <w:rPr>
            <w:noProof/>
            <w:webHidden/>
          </w:rPr>
        </w:r>
        <w:r>
          <w:rPr>
            <w:noProof/>
            <w:webHidden/>
          </w:rPr>
          <w:fldChar w:fldCharType="separate"/>
        </w:r>
        <w:r w:rsidR="00107160">
          <w:rPr>
            <w:noProof/>
            <w:webHidden/>
          </w:rPr>
          <w:t>5</w:t>
        </w:r>
        <w:r>
          <w:rPr>
            <w:noProof/>
            <w:webHidden/>
          </w:rPr>
          <w:fldChar w:fldCharType="end"/>
        </w:r>
      </w:hyperlink>
    </w:p>
    <w:p w14:paraId="6EE50062" w14:textId="64204B91" w:rsidR="00C13559" w:rsidRDefault="00C13559">
      <w:pPr>
        <w:pStyle w:val="TableofFigures"/>
        <w:tabs>
          <w:tab w:val="right" w:leader="dot" w:pos="9016"/>
        </w:tabs>
        <w:rPr>
          <w:rFonts w:asciiTheme="minorHAnsi" w:eastAsiaTheme="minorEastAsia" w:hAnsiTheme="minorHAnsi"/>
          <w:noProof/>
          <w:lang w:val="en-US"/>
        </w:rPr>
      </w:pPr>
      <w:hyperlink w:anchor="_Toc41051285" w:history="1">
        <w:r w:rsidRPr="00704C4A">
          <w:rPr>
            <w:rStyle w:val="Hyperlink"/>
            <w:noProof/>
            <w:lang w:val="lt-LT"/>
          </w:rPr>
          <w:t>Pav. 2 Duomenų klasterizavimas į du klasterius</w:t>
        </w:r>
        <w:r>
          <w:rPr>
            <w:noProof/>
            <w:webHidden/>
          </w:rPr>
          <w:tab/>
        </w:r>
        <w:r>
          <w:rPr>
            <w:noProof/>
            <w:webHidden/>
          </w:rPr>
          <w:fldChar w:fldCharType="begin"/>
        </w:r>
        <w:r>
          <w:rPr>
            <w:noProof/>
            <w:webHidden/>
          </w:rPr>
          <w:instrText xml:space="preserve"> PAGEREF _Toc41051285 \h </w:instrText>
        </w:r>
        <w:r>
          <w:rPr>
            <w:noProof/>
            <w:webHidden/>
          </w:rPr>
        </w:r>
        <w:r>
          <w:rPr>
            <w:noProof/>
            <w:webHidden/>
          </w:rPr>
          <w:fldChar w:fldCharType="separate"/>
        </w:r>
        <w:r w:rsidR="00107160">
          <w:rPr>
            <w:noProof/>
            <w:webHidden/>
          </w:rPr>
          <w:t>6</w:t>
        </w:r>
        <w:r>
          <w:rPr>
            <w:noProof/>
            <w:webHidden/>
          </w:rPr>
          <w:fldChar w:fldCharType="end"/>
        </w:r>
      </w:hyperlink>
    </w:p>
    <w:p w14:paraId="624C93B4" w14:textId="04C68515" w:rsidR="00C13559" w:rsidRDefault="00C13559">
      <w:pPr>
        <w:pStyle w:val="TableofFigures"/>
        <w:tabs>
          <w:tab w:val="right" w:leader="dot" w:pos="9016"/>
        </w:tabs>
        <w:rPr>
          <w:rFonts w:asciiTheme="minorHAnsi" w:eastAsiaTheme="minorEastAsia" w:hAnsiTheme="minorHAnsi"/>
          <w:noProof/>
          <w:lang w:val="en-US"/>
        </w:rPr>
      </w:pPr>
      <w:hyperlink w:anchor="_Toc41051286" w:history="1">
        <w:r w:rsidRPr="00704C4A">
          <w:rPr>
            <w:rStyle w:val="Hyperlink"/>
            <w:noProof/>
            <w:lang w:val="lt-LT"/>
          </w:rPr>
          <w:t>Pav. 3 Duomenų klasterizavimas į du klasterius</w:t>
        </w:r>
        <w:r>
          <w:rPr>
            <w:noProof/>
            <w:webHidden/>
          </w:rPr>
          <w:tab/>
        </w:r>
        <w:r>
          <w:rPr>
            <w:noProof/>
            <w:webHidden/>
          </w:rPr>
          <w:fldChar w:fldCharType="begin"/>
        </w:r>
        <w:r>
          <w:rPr>
            <w:noProof/>
            <w:webHidden/>
          </w:rPr>
          <w:instrText xml:space="preserve"> PAGEREF _Toc41051286 \h </w:instrText>
        </w:r>
        <w:r>
          <w:rPr>
            <w:noProof/>
            <w:webHidden/>
          </w:rPr>
        </w:r>
        <w:r>
          <w:rPr>
            <w:noProof/>
            <w:webHidden/>
          </w:rPr>
          <w:fldChar w:fldCharType="separate"/>
        </w:r>
        <w:r w:rsidR="00107160">
          <w:rPr>
            <w:noProof/>
            <w:webHidden/>
          </w:rPr>
          <w:t>6</w:t>
        </w:r>
        <w:r>
          <w:rPr>
            <w:noProof/>
            <w:webHidden/>
          </w:rPr>
          <w:fldChar w:fldCharType="end"/>
        </w:r>
      </w:hyperlink>
    </w:p>
    <w:p w14:paraId="2ECB5402" w14:textId="55B6385E" w:rsidR="00C13559" w:rsidRDefault="00C13559">
      <w:pPr>
        <w:pStyle w:val="TableofFigures"/>
        <w:tabs>
          <w:tab w:val="right" w:leader="dot" w:pos="9016"/>
        </w:tabs>
        <w:rPr>
          <w:rFonts w:asciiTheme="minorHAnsi" w:eastAsiaTheme="minorEastAsia" w:hAnsiTheme="minorHAnsi"/>
          <w:noProof/>
          <w:lang w:val="en-US"/>
        </w:rPr>
      </w:pPr>
      <w:hyperlink w:anchor="_Toc41051287" w:history="1">
        <w:r w:rsidRPr="00704C4A">
          <w:rPr>
            <w:rStyle w:val="Hyperlink"/>
            <w:noProof/>
            <w:lang w:val="lt-LT"/>
          </w:rPr>
          <w:t>Pav. 4 Duomenų klasterizavimas į du klasterius</w:t>
        </w:r>
        <w:r>
          <w:rPr>
            <w:noProof/>
            <w:webHidden/>
          </w:rPr>
          <w:tab/>
        </w:r>
        <w:r>
          <w:rPr>
            <w:noProof/>
            <w:webHidden/>
          </w:rPr>
          <w:fldChar w:fldCharType="begin"/>
        </w:r>
        <w:r>
          <w:rPr>
            <w:noProof/>
            <w:webHidden/>
          </w:rPr>
          <w:instrText xml:space="preserve"> PAGEREF _Toc41051287 \h </w:instrText>
        </w:r>
        <w:r>
          <w:rPr>
            <w:noProof/>
            <w:webHidden/>
          </w:rPr>
        </w:r>
        <w:r>
          <w:rPr>
            <w:noProof/>
            <w:webHidden/>
          </w:rPr>
          <w:fldChar w:fldCharType="separate"/>
        </w:r>
        <w:r w:rsidR="00107160">
          <w:rPr>
            <w:noProof/>
            <w:webHidden/>
          </w:rPr>
          <w:t>7</w:t>
        </w:r>
        <w:r>
          <w:rPr>
            <w:noProof/>
            <w:webHidden/>
          </w:rPr>
          <w:fldChar w:fldCharType="end"/>
        </w:r>
      </w:hyperlink>
    </w:p>
    <w:p w14:paraId="49628E9E" w14:textId="0F556148" w:rsidR="00C13559" w:rsidRDefault="00C13559">
      <w:pPr>
        <w:pStyle w:val="TableofFigures"/>
        <w:tabs>
          <w:tab w:val="right" w:leader="dot" w:pos="9016"/>
        </w:tabs>
        <w:rPr>
          <w:rFonts w:asciiTheme="minorHAnsi" w:eastAsiaTheme="minorEastAsia" w:hAnsiTheme="minorHAnsi"/>
          <w:noProof/>
          <w:lang w:val="en-US"/>
        </w:rPr>
      </w:pPr>
      <w:hyperlink w:anchor="_Toc41051288" w:history="1">
        <w:r w:rsidRPr="00704C4A">
          <w:rPr>
            <w:rStyle w:val="Hyperlink"/>
            <w:noProof/>
            <w:lang w:val="lt-LT"/>
          </w:rPr>
          <w:t>Pav. 5 Duomenų klasterizavimas į tris klasterius</w:t>
        </w:r>
        <w:r>
          <w:rPr>
            <w:noProof/>
            <w:webHidden/>
          </w:rPr>
          <w:tab/>
        </w:r>
        <w:r>
          <w:rPr>
            <w:noProof/>
            <w:webHidden/>
          </w:rPr>
          <w:fldChar w:fldCharType="begin"/>
        </w:r>
        <w:r>
          <w:rPr>
            <w:noProof/>
            <w:webHidden/>
          </w:rPr>
          <w:instrText xml:space="preserve"> PAGEREF _Toc41051288 \h </w:instrText>
        </w:r>
        <w:r>
          <w:rPr>
            <w:noProof/>
            <w:webHidden/>
          </w:rPr>
        </w:r>
        <w:r>
          <w:rPr>
            <w:noProof/>
            <w:webHidden/>
          </w:rPr>
          <w:fldChar w:fldCharType="separate"/>
        </w:r>
        <w:r w:rsidR="00107160">
          <w:rPr>
            <w:noProof/>
            <w:webHidden/>
          </w:rPr>
          <w:t>7</w:t>
        </w:r>
        <w:r>
          <w:rPr>
            <w:noProof/>
            <w:webHidden/>
          </w:rPr>
          <w:fldChar w:fldCharType="end"/>
        </w:r>
      </w:hyperlink>
    </w:p>
    <w:p w14:paraId="65061E96" w14:textId="643D23DA" w:rsidR="00C13559" w:rsidRDefault="00C13559">
      <w:pPr>
        <w:pStyle w:val="TableofFigures"/>
        <w:tabs>
          <w:tab w:val="right" w:leader="dot" w:pos="9016"/>
        </w:tabs>
        <w:rPr>
          <w:rFonts w:asciiTheme="minorHAnsi" w:eastAsiaTheme="minorEastAsia" w:hAnsiTheme="minorHAnsi"/>
          <w:noProof/>
          <w:lang w:val="en-US"/>
        </w:rPr>
      </w:pPr>
      <w:hyperlink w:anchor="_Toc41051289" w:history="1">
        <w:r w:rsidRPr="00704C4A">
          <w:rPr>
            <w:rStyle w:val="Hyperlink"/>
            <w:noProof/>
            <w:lang w:val="lt-LT"/>
          </w:rPr>
          <w:t>Pav. 6 Duomenų klasterizavimas į tris klasterius</w:t>
        </w:r>
        <w:r>
          <w:rPr>
            <w:noProof/>
            <w:webHidden/>
          </w:rPr>
          <w:tab/>
        </w:r>
        <w:r>
          <w:rPr>
            <w:noProof/>
            <w:webHidden/>
          </w:rPr>
          <w:fldChar w:fldCharType="begin"/>
        </w:r>
        <w:r>
          <w:rPr>
            <w:noProof/>
            <w:webHidden/>
          </w:rPr>
          <w:instrText xml:space="preserve"> PAGEREF _Toc41051289 \h </w:instrText>
        </w:r>
        <w:r>
          <w:rPr>
            <w:noProof/>
            <w:webHidden/>
          </w:rPr>
        </w:r>
        <w:r>
          <w:rPr>
            <w:noProof/>
            <w:webHidden/>
          </w:rPr>
          <w:fldChar w:fldCharType="separate"/>
        </w:r>
        <w:r w:rsidR="00107160">
          <w:rPr>
            <w:noProof/>
            <w:webHidden/>
          </w:rPr>
          <w:t>8</w:t>
        </w:r>
        <w:r>
          <w:rPr>
            <w:noProof/>
            <w:webHidden/>
          </w:rPr>
          <w:fldChar w:fldCharType="end"/>
        </w:r>
      </w:hyperlink>
    </w:p>
    <w:p w14:paraId="36D03C81" w14:textId="352C1D64" w:rsidR="00C13559" w:rsidRDefault="00C13559">
      <w:pPr>
        <w:pStyle w:val="TableofFigures"/>
        <w:tabs>
          <w:tab w:val="right" w:leader="dot" w:pos="9016"/>
        </w:tabs>
        <w:rPr>
          <w:rFonts w:asciiTheme="minorHAnsi" w:eastAsiaTheme="minorEastAsia" w:hAnsiTheme="minorHAnsi"/>
          <w:noProof/>
          <w:lang w:val="en-US"/>
        </w:rPr>
      </w:pPr>
      <w:hyperlink w:anchor="_Toc41051290" w:history="1">
        <w:r w:rsidRPr="00704C4A">
          <w:rPr>
            <w:rStyle w:val="Hyperlink"/>
            <w:noProof/>
            <w:lang w:val="lt-LT"/>
          </w:rPr>
          <w:t>Pav. 7 Duomenų klasterizavimas į tris klasterius</w:t>
        </w:r>
        <w:r>
          <w:rPr>
            <w:noProof/>
            <w:webHidden/>
          </w:rPr>
          <w:tab/>
        </w:r>
        <w:r>
          <w:rPr>
            <w:noProof/>
            <w:webHidden/>
          </w:rPr>
          <w:fldChar w:fldCharType="begin"/>
        </w:r>
        <w:r>
          <w:rPr>
            <w:noProof/>
            <w:webHidden/>
          </w:rPr>
          <w:instrText xml:space="preserve"> PAGEREF _Toc41051290 \h </w:instrText>
        </w:r>
        <w:r>
          <w:rPr>
            <w:noProof/>
            <w:webHidden/>
          </w:rPr>
        </w:r>
        <w:r>
          <w:rPr>
            <w:noProof/>
            <w:webHidden/>
          </w:rPr>
          <w:fldChar w:fldCharType="separate"/>
        </w:r>
        <w:r w:rsidR="00107160">
          <w:rPr>
            <w:noProof/>
            <w:webHidden/>
          </w:rPr>
          <w:t>9</w:t>
        </w:r>
        <w:r>
          <w:rPr>
            <w:noProof/>
            <w:webHidden/>
          </w:rPr>
          <w:fldChar w:fldCharType="end"/>
        </w:r>
      </w:hyperlink>
    </w:p>
    <w:p w14:paraId="6DADFCCC" w14:textId="0B10DA03" w:rsidR="00C13559" w:rsidRDefault="00C13559">
      <w:pPr>
        <w:pStyle w:val="TableofFigures"/>
        <w:tabs>
          <w:tab w:val="right" w:leader="dot" w:pos="9016"/>
        </w:tabs>
        <w:rPr>
          <w:rFonts w:asciiTheme="minorHAnsi" w:eastAsiaTheme="minorEastAsia" w:hAnsiTheme="minorHAnsi"/>
          <w:noProof/>
          <w:lang w:val="en-US"/>
        </w:rPr>
      </w:pPr>
      <w:hyperlink w:anchor="_Toc41051291" w:history="1">
        <w:r w:rsidRPr="00704C4A">
          <w:rPr>
            <w:rStyle w:val="Hyperlink"/>
            <w:noProof/>
            <w:lang w:val="lt-LT"/>
          </w:rPr>
          <w:t>Pav. 8 Duomenų klasterizavimas į keturis klasterius</w:t>
        </w:r>
        <w:r>
          <w:rPr>
            <w:noProof/>
            <w:webHidden/>
          </w:rPr>
          <w:tab/>
        </w:r>
        <w:r>
          <w:rPr>
            <w:noProof/>
            <w:webHidden/>
          </w:rPr>
          <w:fldChar w:fldCharType="begin"/>
        </w:r>
        <w:r>
          <w:rPr>
            <w:noProof/>
            <w:webHidden/>
          </w:rPr>
          <w:instrText xml:space="preserve"> PAGEREF _Toc41051291 \h </w:instrText>
        </w:r>
        <w:r>
          <w:rPr>
            <w:noProof/>
            <w:webHidden/>
          </w:rPr>
        </w:r>
        <w:r>
          <w:rPr>
            <w:noProof/>
            <w:webHidden/>
          </w:rPr>
          <w:fldChar w:fldCharType="separate"/>
        </w:r>
        <w:r w:rsidR="00107160">
          <w:rPr>
            <w:noProof/>
            <w:webHidden/>
          </w:rPr>
          <w:t>9</w:t>
        </w:r>
        <w:r>
          <w:rPr>
            <w:noProof/>
            <w:webHidden/>
          </w:rPr>
          <w:fldChar w:fldCharType="end"/>
        </w:r>
      </w:hyperlink>
    </w:p>
    <w:p w14:paraId="46C81971" w14:textId="287E5293" w:rsidR="00C13559" w:rsidRDefault="00C13559">
      <w:pPr>
        <w:pStyle w:val="TableofFigures"/>
        <w:tabs>
          <w:tab w:val="right" w:leader="dot" w:pos="9016"/>
        </w:tabs>
        <w:rPr>
          <w:rFonts w:asciiTheme="minorHAnsi" w:eastAsiaTheme="minorEastAsia" w:hAnsiTheme="minorHAnsi"/>
          <w:noProof/>
          <w:lang w:val="en-US"/>
        </w:rPr>
      </w:pPr>
      <w:hyperlink w:anchor="_Toc41051292" w:history="1">
        <w:r w:rsidRPr="00704C4A">
          <w:rPr>
            <w:rStyle w:val="Hyperlink"/>
            <w:noProof/>
            <w:lang w:val="lt-LT"/>
          </w:rPr>
          <w:t>Pav. 9 Duomenų klasterizavimas į keturis klasterius</w:t>
        </w:r>
        <w:r>
          <w:rPr>
            <w:noProof/>
            <w:webHidden/>
          </w:rPr>
          <w:tab/>
        </w:r>
        <w:r>
          <w:rPr>
            <w:noProof/>
            <w:webHidden/>
          </w:rPr>
          <w:fldChar w:fldCharType="begin"/>
        </w:r>
        <w:r>
          <w:rPr>
            <w:noProof/>
            <w:webHidden/>
          </w:rPr>
          <w:instrText xml:space="preserve"> PAGEREF _Toc41051292 \h </w:instrText>
        </w:r>
        <w:r>
          <w:rPr>
            <w:noProof/>
            <w:webHidden/>
          </w:rPr>
        </w:r>
        <w:r>
          <w:rPr>
            <w:noProof/>
            <w:webHidden/>
          </w:rPr>
          <w:fldChar w:fldCharType="separate"/>
        </w:r>
        <w:r w:rsidR="00107160">
          <w:rPr>
            <w:noProof/>
            <w:webHidden/>
          </w:rPr>
          <w:t>10</w:t>
        </w:r>
        <w:r>
          <w:rPr>
            <w:noProof/>
            <w:webHidden/>
          </w:rPr>
          <w:fldChar w:fldCharType="end"/>
        </w:r>
      </w:hyperlink>
    </w:p>
    <w:p w14:paraId="0584DD4B" w14:textId="5EC0C820" w:rsidR="00C13559" w:rsidRDefault="00C13559">
      <w:pPr>
        <w:pStyle w:val="TableofFigures"/>
        <w:tabs>
          <w:tab w:val="right" w:leader="dot" w:pos="9016"/>
        </w:tabs>
        <w:rPr>
          <w:rFonts w:asciiTheme="minorHAnsi" w:eastAsiaTheme="minorEastAsia" w:hAnsiTheme="minorHAnsi"/>
          <w:noProof/>
          <w:lang w:val="en-US"/>
        </w:rPr>
      </w:pPr>
      <w:hyperlink w:anchor="_Toc41051293" w:history="1">
        <w:r w:rsidRPr="00704C4A">
          <w:rPr>
            <w:rStyle w:val="Hyperlink"/>
            <w:noProof/>
            <w:lang w:val="lt-LT"/>
          </w:rPr>
          <w:t>Pav. 10 Duomenų klasterizavimas į keturis klasterius</w:t>
        </w:r>
        <w:r>
          <w:rPr>
            <w:noProof/>
            <w:webHidden/>
          </w:rPr>
          <w:tab/>
        </w:r>
        <w:r>
          <w:rPr>
            <w:noProof/>
            <w:webHidden/>
          </w:rPr>
          <w:fldChar w:fldCharType="begin"/>
        </w:r>
        <w:r>
          <w:rPr>
            <w:noProof/>
            <w:webHidden/>
          </w:rPr>
          <w:instrText xml:space="preserve"> PAGEREF _Toc41051293 \h </w:instrText>
        </w:r>
        <w:r>
          <w:rPr>
            <w:noProof/>
            <w:webHidden/>
          </w:rPr>
        </w:r>
        <w:r>
          <w:rPr>
            <w:noProof/>
            <w:webHidden/>
          </w:rPr>
          <w:fldChar w:fldCharType="separate"/>
        </w:r>
        <w:r w:rsidR="00107160">
          <w:rPr>
            <w:noProof/>
            <w:webHidden/>
          </w:rPr>
          <w:t>10</w:t>
        </w:r>
        <w:r>
          <w:rPr>
            <w:noProof/>
            <w:webHidden/>
          </w:rPr>
          <w:fldChar w:fldCharType="end"/>
        </w:r>
      </w:hyperlink>
    </w:p>
    <w:p w14:paraId="552A4689" w14:textId="043DAF8A" w:rsidR="00C13559" w:rsidRDefault="00C13559">
      <w:pPr>
        <w:pStyle w:val="TableofFigures"/>
        <w:tabs>
          <w:tab w:val="right" w:leader="dot" w:pos="9016"/>
        </w:tabs>
        <w:rPr>
          <w:rFonts w:asciiTheme="minorHAnsi" w:eastAsiaTheme="minorEastAsia" w:hAnsiTheme="minorHAnsi"/>
          <w:noProof/>
          <w:lang w:val="en-US"/>
        </w:rPr>
      </w:pPr>
      <w:hyperlink w:anchor="_Toc41051294" w:history="1">
        <w:r w:rsidRPr="00704C4A">
          <w:rPr>
            <w:rStyle w:val="Hyperlink"/>
            <w:noProof/>
            <w:lang w:val="lt-LT"/>
          </w:rPr>
          <w:t>Pav. 11 Pirmo bandymo analizės grafikas naudojant du klasterius</w:t>
        </w:r>
        <w:r>
          <w:rPr>
            <w:noProof/>
            <w:webHidden/>
          </w:rPr>
          <w:tab/>
        </w:r>
        <w:r>
          <w:rPr>
            <w:noProof/>
            <w:webHidden/>
          </w:rPr>
          <w:fldChar w:fldCharType="begin"/>
        </w:r>
        <w:r>
          <w:rPr>
            <w:noProof/>
            <w:webHidden/>
          </w:rPr>
          <w:instrText xml:space="preserve"> PAGEREF _Toc41051294 \h </w:instrText>
        </w:r>
        <w:r>
          <w:rPr>
            <w:noProof/>
            <w:webHidden/>
          </w:rPr>
        </w:r>
        <w:r>
          <w:rPr>
            <w:noProof/>
            <w:webHidden/>
          </w:rPr>
          <w:fldChar w:fldCharType="separate"/>
        </w:r>
        <w:r w:rsidR="00107160">
          <w:rPr>
            <w:noProof/>
            <w:webHidden/>
          </w:rPr>
          <w:t>11</w:t>
        </w:r>
        <w:r>
          <w:rPr>
            <w:noProof/>
            <w:webHidden/>
          </w:rPr>
          <w:fldChar w:fldCharType="end"/>
        </w:r>
      </w:hyperlink>
    </w:p>
    <w:p w14:paraId="51E0C9C3" w14:textId="5937E2C2" w:rsidR="00C13559" w:rsidRDefault="00C13559">
      <w:pPr>
        <w:pStyle w:val="TableofFigures"/>
        <w:tabs>
          <w:tab w:val="right" w:leader="dot" w:pos="9016"/>
        </w:tabs>
        <w:rPr>
          <w:rFonts w:asciiTheme="minorHAnsi" w:eastAsiaTheme="minorEastAsia" w:hAnsiTheme="minorHAnsi"/>
          <w:noProof/>
          <w:lang w:val="en-US"/>
        </w:rPr>
      </w:pPr>
      <w:hyperlink w:anchor="_Toc41051295" w:history="1">
        <w:r w:rsidRPr="00704C4A">
          <w:rPr>
            <w:rStyle w:val="Hyperlink"/>
            <w:noProof/>
            <w:lang w:val="lt-LT"/>
          </w:rPr>
          <w:t>Pav. 12 Pirmo bandymo analizės grafikas naudojant tris klasterius</w:t>
        </w:r>
        <w:r>
          <w:rPr>
            <w:noProof/>
            <w:webHidden/>
          </w:rPr>
          <w:tab/>
        </w:r>
        <w:r>
          <w:rPr>
            <w:noProof/>
            <w:webHidden/>
          </w:rPr>
          <w:fldChar w:fldCharType="begin"/>
        </w:r>
        <w:r>
          <w:rPr>
            <w:noProof/>
            <w:webHidden/>
          </w:rPr>
          <w:instrText xml:space="preserve"> PAGEREF _Toc41051295 \h </w:instrText>
        </w:r>
        <w:r>
          <w:rPr>
            <w:noProof/>
            <w:webHidden/>
          </w:rPr>
        </w:r>
        <w:r>
          <w:rPr>
            <w:noProof/>
            <w:webHidden/>
          </w:rPr>
          <w:fldChar w:fldCharType="separate"/>
        </w:r>
        <w:r w:rsidR="00107160">
          <w:rPr>
            <w:noProof/>
            <w:webHidden/>
          </w:rPr>
          <w:t>12</w:t>
        </w:r>
        <w:r>
          <w:rPr>
            <w:noProof/>
            <w:webHidden/>
          </w:rPr>
          <w:fldChar w:fldCharType="end"/>
        </w:r>
      </w:hyperlink>
    </w:p>
    <w:p w14:paraId="37A92F6F" w14:textId="20D0CF2F" w:rsidR="00C13559" w:rsidRDefault="00C13559">
      <w:pPr>
        <w:pStyle w:val="TableofFigures"/>
        <w:tabs>
          <w:tab w:val="right" w:leader="dot" w:pos="9016"/>
        </w:tabs>
        <w:rPr>
          <w:rFonts w:asciiTheme="minorHAnsi" w:eastAsiaTheme="minorEastAsia" w:hAnsiTheme="minorHAnsi"/>
          <w:noProof/>
          <w:lang w:val="en-US"/>
        </w:rPr>
      </w:pPr>
      <w:hyperlink w:anchor="_Toc41051296" w:history="1">
        <w:r w:rsidRPr="00704C4A">
          <w:rPr>
            <w:rStyle w:val="Hyperlink"/>
            <w:noProof/>
            <w:lang w:val="lt-LT"/>
          </w:rPr>
          <w:t>Pav. 13 Pirmo bandymo analizės grafikas naudojant keturis klasterius</w:t>
        </w:r>
        <w:r>
          <w:rPr>
            <w:noProof/>
            <w:webHidden/>
          </w:rPr>
          <w:tab/>
        </w:r>
        <w:r>
          <w:rPr>
            <w:noProof/>
            <w:webHidden/>
          </w:rPr>
          <w:fldChar w:fldCharType="begin"/>
        </w:r>
        <w:r>
          <w:rPr>
            <w:noProof/>
            <w:webHidden/>
          </w:rPr>
          <w:instrText xml:space="preserve"> PAGEREF _Toc41051296 \h </w:instrText>
        </w:r>
        <w:r>
          <w:rPr>
            <w:noProof/>
            <w:webHidden/>
          </w:rPr>
        </w:r>
        <w:r>
          <w:rPr>
            <w:noProof/>
            <w:webHidden/>
          </w:rPr>
          <w:fldChar w:fldCharType="separate"/>
        </w:r>
        <w:r w:rsidR="00107160">
          <w:rPr>
            <w:noProof/>
            <w:webHidden/>
          </w:rPr>
          <w:t>12</w:t>
        </w:r>
        <w:r>
          <w:rPr>
            <w:noProof/>
            <w:webHidden/>
          </w:rPr>
          <w:fldChar w:fldCharType="end"/>
        </w:r>
      </w:hyperlink>
    </w:p>
    <w:p w14:paraId="708D76E2" w14:textId="3FD6E269" w:rsidR="00C13559" w:rsidRDefault="00C13559">
      <w:pPr>
        <w:pStyle w:val="TableofFigures"/>
        <w:tabs>
          <w:tab w:val="right" w:leader="dot" w:pos="9016"/>
        </w:tabs>
        <w:rPr>
          <w:rFonts w:asciiTheme="minorHAnsi" w:eastAsiaTheme="minorEastAsia" w:hAnsiTheme="minorHAnsi"/>
          <w:noProof/>
          <w:lang w:val="en-US"/>
        </w:rPr>
      </w:pPr>
      <w:hyperlink w:anchor="_Toc41051297" w:history="1">
        <w:r w:rsidRPr="00704C4A">
          <w:rPr>
            <w:rStyle w:val="Hyperlink"/>
            <w:noProof/>
            <w:lang w:val="lt-LT"/>
          </w:rPr>
          <w:t>Pav. 14 Antro bandymo analizės grafikas naudojant du klasterius</w:t>
        </w:r>
        <w:r>
          <w:rPr>
            <w:noProof/>
            <w:webHidden/>
          </w:rPr>
          <w:tab/>
        </w:r>
        <w:r>
          <w:rPr>
            <w:noProof/>
            <w:webHidden/>
          </w:rPr>
          <w:fldChar w:fldCharType="begin"/>
        </w:r>
        <w:r>
          <w:rPr>
            <w:noProof/>
            <w:webHidden/>
          </w:rPr>
          <w:instrText xml:space="preserve"> PAGEREF _Toc41051297 \h </w:instrText>
        </w:r>
        <w:r>
          <w:rPr>
            <w:noProof/>
            <w:webHidden/>
          </w:rPr>
        </w:r>
        <w:r>
          <w:rPr>
            <w:noProof/>
            <w:webHidden/>
          </w:rPr>
          <w:fldChar w:fldCharType="separate"/>
        </w:r>
        <w:r w:rsidR="00107160">
          <w:rPr>
            <w:noProof/>
            <w:webHidden/>
          </w:rPr>
          <w:t>13</w:t>
        </w:r>
        <w:r>
          <w:rPr>
            <w:noProof/>
            <w:webHidden/>
          </w:rPr>
          <w:fldChar w:fldCharType="end"/>
        </w:r>
      </w:hyperlink>
    </w:p>
    <w:p w14:paraId="7E16B9D4" w14:textId="125E8997" w:rsidR="00C13559" w:rsidRDefault="00C13559">
      <w:pPr>
        <w:pStyle w:val="TableofFigures"/>
        <w:tabs>
          <w:tab w:val="right" w:leader="dot" w:pos="9016"/>
        </w:tabs>
        <w:rPr>
          <w:rFonts w:asciiTheme="minorHAnsi" w:eastAsiaTheme="minorEastAsia" w:hAnsiTheme="minorHAnsi"/>
          <w:noProof/>
          <w:lang w:val="en-US"/>
        </w:rPr>
      </w:pPr>
      <w:hyperlink w:anchor="_Toc41051298" w:history="1">
        <w:r w:rsidRPr="00704C4A">
          <w:rPr>
            <w:rStyle w:val="Hyperlink"/>
            <w:noProof/>
            <w:lang w:val="lt-LT"/>
          </w:rPr>
          <w:t>Pav. 15 Antro bandymo analizės grafikas naudojant tris klasterius</w:t>
        </w:r>
        <w:r>
          <w:rPr>
            <w:noProof/>
            <w:webHidden/>
          </w:rPr>
          <w:tab/>
        </w:r>
        <w:r>
          <w:rPr>
            <w:noProof/>
            <w:webHidden/>
          </w:rPr>
          <w:fldChar w:fldCharType="begin"/>
        </w:r>
        <w:r>
          <w:rPr>
            <w:noProof/>
            <w:webHidden/>
          </w:rPr>
          <w:instrText xml:space="preserve"> PAGEREF _Toc41051298 \h </w:instrText>
        </w:r>
        <w:r>
          <w:rPr>
            <w:noProof/>
            <w:webHidden/>
          </w:rPr>
        </w:r>
        <w:r>
          <w:rPr>
            <w:noProof/>
            <w:webHidden/>
          </w:rPr>
          <w:fldChar w:fldCharType="separate"/>
        </w:r>
        <w:r w:rsidR="00107160">
          <w:rPr>
            <w:noProof/>
            <w:webHidden/>
          </w:rPr>
          <w:t>14</w:t>
        </w:r>
        <w:r>
          <w:rPr>
            <w:noProof/>
            <w:webHidden/>
          </w:rPr>
          <w:fldChar w:fldCharType="end"/>
        </w:r>
      </w:hyperlink>
    </w:p>
    <w:p w14:paraId="48E3F26D" w14:textId="2210B736" w:rsidR="00C13559" w:rsidRDefault="00C13559">
      <w:pPr>
        <w:pStyle w:val="TableofFigures"/>
        <w:tabs>
          <w:tab w:val="right" w:leader="dot" w:pos="9016"/>
        </w:tabs>
        <w:rPr>
          <w:rFonts w:asciiTheme="minorHAnsi" w:eastAsiaTheme="minorEastAsia" w:hAnsiTheme="minorHAnsi"/>
          <w:noProof/>
          <w:lang w:val="en-US"/>
        </w:rPr>
      </w:pPr>
      <w:hyperlink w:anchor="_Toc41051299" w:history="1">
        <w:r w:rsidRPr="00704C4A">
          <w:rPr>
            <w:rStyle w:val="Hyperlink"/>
            <w:noProof/>
            <w:lang w:val="lt-LT"/>
          </w:rPr>
          <w:t>Pav. 16 Antro bandymo analizės grafikas naudojant keturis klasterius</w:t>
        </w:r>
        <w:r>
          <w:rPr>
            <w:noProof/>
            <w:webHidden/>
          </w:rPr>
          <w:tab/>
        </w:r>
        <w:r>
          <w:rPr>
            <w:noProof/>
            <w:webHidden/>
          </w:rPr>
          <w:fldChar w:fldCharType="begin"/>
        </w:r>
        <w:r>
          <w:rPr>
            <w:noProof/>
            <w:webHidden/>
          </w:rPr>
          <w:instrText xml:space="preserve"> PAGEREF _Toc41051299 \h </w:instrText>
        </w:r>
        <w:r>
          <w:rPr>
            <w:noProof/>
            <w:webHidden/>
          </w:rPr>
        </w:r>
        <w:r>
          <w:rPr>
            <w:noProof/>
            <w:webHidden/>
          </w:rPr>
          <w:fldChar w:fldCharType="separate"/>
        </w:r>
        <w:r w:rsidR="00107160">
          <w:rPr>
            <w:noProof/>
            <w:webHidden/>
          </w:rPr>
          <w:t>14</w:t>
        </w:r>
        <w:r>
          <w:rPr>
            <w:noProof/>
            <w:webHidden/>
          </w:rPr>
          <w:fldChar w:fldCharType="end"/>
        </w:r>
      </w:hyperlink>
    </w:p>
    <w:p w14:paraId="6BD8158A" w14:textId="28CC8371" w:rsidR="00C13559" w:rsidRDefault="00C13559">
      <w:pPr>
        <w:pStyle w:val="TableofFigures"/>
        <w:tabs>
          <w:tab w:val="right" w:leader="dot" w:pos="9016"/>
        </w:tabs>
        <w:rPr>
          <w:rFonts w:asciiTheme="minorHAnsi" w:eastAsiaTheme="minorEastAsia" w:hAnsiTheme="minorHAnsi"/>
          <w:noProof/>
          <w:lang w:val="en-US"/>
        </w:rPr>
      </w:pPr>
      <w:hyperlink w:anchor="_Toc41051300" w:history="1">
        <w:r w:rsidRPr="00704C4A">
          <w:rPr>
            <w:rStyle w:val="Hyperlink"/>
            <w:noProof/>
            <w:lang w:val="lt-LT"/>
          </w:rPr>
          <w:t>Pav. 17 Trečio bandymo analizės grafikas naudojant du klasterius</w:t>
        </w:r>
        <w:r>
          <w:rPr>
            <w:noProof/>
            <w:webHidden/>
          </w:rPr>
          <w:tab/>
        </w:r>
        <w:r>
          <w:rPr>
            <w:noProof/>
            <w:webHidden/>
          </w:rPr>
          <w:fldChar w:fldCharType="begin"/>
        </w:r>
        <w:r>
          <w:rPr>
            <w:noProof/>
            <w:webHidden/>
          </w:rPr>
          <w:instrText xml:space="preserve"> PAGEREF _Toc41051300 \h </w:instrText>
        </w:r>
        <w:r>
          <w:rPr>
            <w:noProof/>
            <w:webHidden/>
          </w:rPr>
        </w:r>
        <w:r>
          <w:rPr>
            <w:noProof/>
            <w:webHidden/>
          </w:rPr>
          <w:fldChar w:fldCharType="separate"/>
        </w:r>
        <w:r w:rsidR="00107160">
          <w:rPr>
            <w:noProof/>
            <w:webHidden/>
          </w:rPr>
          <w:t>15</w:t>
        </w:r>
        <w:r>
          <w:rPr>
            <w:noProof/>
            <w:webHidden/>
          </w:rPr>
          <w:fldChar w:fldCharType="end"/>
        </w:r>
      </w:hyperlink>
    </w:p>
    <w:p w14:paraId="5BBF3615" w14:textId="20991AEB" w:rsidR="00C13559" w:rsidRDefault="00C13559">
      <w:pPr>
        <w:pStyle w:val="TableofFigures"/>
        <w:tabs>
          <w:tab w:val="right" w:leader="dot" w:pos="9016"/>
        </w:tabs>
        <w:rPr>
          <w:rFonts w:asciiTheme="minorHAnsi" w:eastAsiaTheme="minorEastAsia" w:hAnsiTheme="minorHAnsi"/>
          <w:noProof/>
          <w:lang w:val="en-US"/>
        </w:rPr>
      </w:pPr>
      <w:hyperlink w:anchor="_Toc41051301" w:history="1">
        <w:r w:rsidRPr="00704C4A">
          <w:rPr>
            <w:rStyle w:val="Hyperlink"/>
            <w:noProof/>
            <w:lang w:val="lt-LT"/>
          </w:rPr>
          <w:t>Pav. 18 Trečio bandymo analizės grafikas naudojant tris klasterius</w:t>
        </w:r>
        <w:r>
          <w:rPr>
            <w:noProof/>
            <w:webHidden/>
          </w:rPr>
          <w:tab/>
        </w:r>
        <w:r>
          <w:rPr>
            <w:noProof/>
            <w:webHidden/>
          </w:rPr>
          <w:fldChar w:fldCharType="begin"/>
        </w:r>
        <w:r>
          <w:rPr>
            <w:noProof/>
            <w:webHidden/>
          </w:rPr>
          <w:instrText xml:space="preserve"> PAGEREF _Toc41051301 \h </w:instrText>
        </w:r>
        <w:r>
          <w:rPr>
            <w:noProof/>
            <w:webHidden/>
          </w:rPr>
        </w:r>
        <w:r>
          <w:rPr>
            <w:noProof/>
            <w:webHidden/>
          </w:rPr>
          <w:fldChar w:fldCharType="separate"/>
        </w:r>
        <w:r w:rsidR="00107160">
          <w:rPr>
            <w:noProof/>
            <w:webHidden/>
          </w:rPr>
          <w:t>15</w:t>
        </w:r>
        <w:r>
          <w:rPr>
            <w:noProof/>
            <w:webHidden/>
          </w:rPr>
          <w:fldChar w:fldCharType="end"/>
        </w:r>
      </w:hyperlink>
    </w:p>
    <w:p w14:paraId="518AB3A5" w14:textId="2319D012" w:rsidR="00C13559" w:rsidRDefault="00C13559">
      <w:pPr>
        <w:pStyle w:val="TableofFigures"/>
        <w:tabs>
          <w:tab w:val="right" w:leader="dot" w:pos="9016"/>
        </w:tabs>
        <w:rPr>
          <w:rFonts w:asciiTheme="minorHAnsi" w:eastAsiaTheme="minorEastAsia" w:hAnsiTheme="minorHAnsi"/>
          <w:noProof/>
          <w:lang w:val="en-US"/>
        </w:rPr>
      </w:pPr>
      <w:hyperlink w:anchor="_Toc41051302" w:history="1">
        <w:r w:rsidRPr="00704C4A">
          <w:rPr>
            <w:rStyle w:val="Hyperlink"/>
            <w:noProof/>
            <w:lang w:val="lt-LT"/>
          </w:rPr>
          <w:t>Pav. 19 Trečio bandymo analizės grafikas naudojant keturis klasterius</w:t>
        </w:r>
        <w:r>
          <w:rPr>
            <w:noProof/>
            <w:webHidden/>
          </w:rPr>
          <w:tab/>
        </w:r>
        <w:r>
          <w:rPr>
            <w:noProof/>
            <w:webHidden/>
          </w:rPr>
          <w:fldChar w:fldCharType="begin"/>
        </w:r>
        <w:r>
          <w:rPr>
            <w:noProof/>
            <w:webHidden/>
          </w:rPr>
          <w:instrText xml:space="preserve"> PAGEREF _Toc41051302 \h </w:instrText>
        </w:r>
        <w:r>
          <w:rPr>
            <w:noProof/>
            <w:webHidden/>
          </w:rPr>
        </w:r>
        <w:r>
          <w:rPr>
            <w:noProof/>
            <w:webHidden/>
          </w:rPr>
          <w:fldChar w:fldCharType="separate"/>
        </w:r>
        <w:r w:rsidR="00107160">
          <w:rPr>
            <w:noProof/>
            <w:webHidden/>
          </w:rPr>
          <w:t>16</w:t>
        </w:r>
        <w:r>
          <w:rPr>
            <w:noProof/>
            <w:webHidden/>
          </w:rPr>
          <w:fldChar w:fldCharType="end"/>
        </w:r>
      </w:hyperlink>
    </w:p>
    <w:p w14:paraId="4BA00D6A" w14:textId="06AF8CF4" w:rsidR="006451FD" w:rsidRPr="00AC63D9" w:rsidRDefault="006948AC">
      <w:pPr>
        <w:rPr>
          <w:lang w:val="lt-LT"/>
        </w:rPr>
      </w:pPr>
      <w:r w:rsidRPr="00AC63D9">
        <w:rPr>
          <w:lang w:val="lt-LT"/>
        </w:rPr>
        <w:fldChar w:fldCharType="end"/>
      </w:r>
    </w:p>
    <w:p w14:paraId="3D81BC59" w14:textId="0727C2EC" w:rsidR="00C13559" w:rsidRDefault="00635F24">
      <w:pPr>
        <w:pStyle w:val="TableofFigures"/>
        <w:tabs>
          <w:tab w:val="right" w:leader="dot" w:pos="9016"/>
        </w:tabs>
        <w:rPr>
          <w:rFonts w:asciiTheme="minorHAnsi" w:eastAsiaTheme="minorEastAsia" w:hAnsiTheme="minorHAnsi"/>
          <w:noProof/>
          <w:lang w:val="en-US"/>
        </w:rPr>
      </w:pPr>
      <w:r w:rsidRPr="00AC63D9">
        <w:rPr>
          <w:lang w:val="lt-LT"/>
        </w:rPr>
        <w:fldChar w:fldCharType="begin"/>
      </w:r>
      <w:r w:rsidRPr="00AC63D9">
        <w:rPr>
          <w:lang w:val="lt-LT"/>
        </w:rPr>
        <w:instrText xml:space="preserve"> TOC \h \z \c "Lentelė." </w:instrText>
      </w:r>
      <w:r w:rsidRPr="00AC63D9">
        <w:rPr>
          <w:lang w:val="lt-LT"/>
        </w:rPr>
        <w:fldChar w:fldCharType="separate"/>
      </w:r>
      <w:hyperlink w:anchor="_Toc41051303" w:history="1">
        <w:r w:rsidR="00C13559" w:rsidRPr="00A967ED">
          <w:rPr>
            <w:rStyle w:val="Hyperlink"/>
            <w:noProof/>
            <w:lang w:val="lt-LT"/>
          </w:rPr>
          <w:t>Lentelė. 1 Naudojamų duomenų paaiškinimas</w:t>
        </w:r>
        <w:r w:rsidR="00C13559">
          <w:rPr>
            <w:noProof/>
            <w:webHidden/>
          </w:rPr>
          <w:tab/>
        </w:r>
        <w:r w:rsidR="00C13559">
          <w:rPr>
            <w:noProof/>
            <w:webHidden/>
          </w:rPr>
          <w:fldChar w:fldCharType="begin"/>
        </w:r>
        <w:r w:rsidR="00C13559">
          <w:rPr>
            <w:noProof/>
            <w:webHidden/>
          </w:rPr>
          <w:instrText xml:space="preserve"> PAGEREF _Toc41051303 \h </w:instrText>
        </w:r>
        <w:r w:rsidR="00C13559">
          <w:rPr>
            <w:noProof/>
            <w:webHidden/>
          </w:rPr>
        </w:r>
        <w:r w:rsidR="00C13559">
          <w:rPr>
            <w:noProof/>
            <w:webHidden/>
          </w:rPr>
          <w:fldChar w:fldCharType="separate"/>
        </w:r>
        <w:r w:rsidR="00107160">
          <w:rPr>
            <w:noProof/>
            <w:webHidden/>
          </w:rPr>
          <w:t>4</w:t>
        </w:r>
        <w:r w:rsidR="00C13559">
          <w:rPr>
            <w:noProof/>
            <w:webHidden/>
          </w:rPr>
          <w:fldChar w:fldCharType="end"/>
        </w:r>
      </w:hyperlink>
    </w:p>
    <w:p w14:paraId="35237488" w14:textId="538B3369" w:rsidR="00C13559" w:rsidRDefault="00C13559">
      <w:pPr>
        <w:pStyle w:val="TableofFigures"/>
        <w:tabs>
          <w:tab w:val="right" w:leader="dot" w:pos="9016"/>
        </w:tabs>
        <w:rPr>
          <w:rFonts w:asciiTheme="minorHAnsi" w:eastAsiaTheme="minorEastAsia" w:hAnsiTheme="minorHAnsi"/>
          <w:noProof/>
          <w:lang w:val="en-US"/>
        </w:rPr>
      </w:pPr>
      <w:hyperlink w:anchor="_Toc41051304" w:history="1">
        <w:r w:rsidRPr="00A967ED">
          <w:rPr>
            <w:rStyle w:val="Hyperlink"/>
            <w:noProof/>
            <w:lang w:val="lt-LT"/>
          </w:rPr>
          <w:t>Lentelė. 2 Pasirinktos poros</w:t>
        </w:r>
        <w:r>
          <w:rPr>
            <w:noProof/>
            <w:webHidden/>
          </w:rPr>
          <w:tab/>
        </w:r>
        <w:r>
          <w:rPr>
            <w:noProof/>
            <w:webHidden/>
          </w:rPr>
          <w:fldChar w:fldCharType="begin"/>
        </w:r>
        <w:r>
          <w:rPr>
            <w:noProof/>
            <w:webHidden/>
          </w:rPr>
          <w:instrText xml:space="preserve"> PAGEREF _Toc41051304 \h </w:instrText>
        </w:r>
        <w:r>
          <w:rPr>
            <w:noProof/>
            <w:webHidden/>
          </w:rPr>
        </w:r>
        <w:r>
          <w:rPr>
            <w:noProof/>
            <w:webHidden/>
          </w:rPr>
          <w:fldChar w:fldCharType="separate"/>
        </w:r>
        <w:r w:rsidR="00107160">
          <w:rPr>
            <w:noProof/>
            <w:webHidden/>
          </w:rPr>
          <w:t>5</w:t>
        </w:r>
        <w:r>
          <w:rPr>
            <w:noProof/>
            <w:webHidden/>
          </w:rPr>
          <w:fldChar w:fldCharType="end"/>
        </w:r>
      </w:hyperlink>
    </w:p>
    <w:p w14:paraId="2C3A42D9" w14:textId="1DF23238" w:rsidR="00C13559" w:rsidRDefault="00C13559">
      <w:pPr>
        <w:pStyle w:val="TableofFigures"/>
        <w:tabs>
          <w:tab w:val="right" w:leader="dot" w:pos="9016"/>
        </w:tabs>
        <w:rPr>
          <w:rFonts w:asciiTheme="minorHAnsi" w:eastAsiaTheme="minorEastAsia" w:hAnsiTheme="minorHAnsi"/>
          <w:noProof/>
          <w:lang w:val="en-US"/>
        </w:rPr>
      </w:pPr>
      <w:hyperlink w:anchor="_Toc41051305" w:history="1">
        <w:r w:rsidRPr="00A967ED">
          <w:rPr>
            <w:rStyle w:val="Hyperlink"/>
            <w:noProof/>
            <w:lang w:val="lt-LT"/>
          </w:rPr>
          <w:t>Lentelė. 3 Modelio įverčių lentelė</w:t>
        </w:r>
        <w:r>
          <w:rPr>
            <w:noProof/>
            <w:webHidden/>
          </w:rPr>
          <w:tab/>
        </w:r>
        <w:r>
          <w:rPr>
            <w:noProof/>
            <w:webHidden/>
          </w:rPr>
          <w:fldChar w:fldCharType="begin"/>
        </w:r>
        <w:r>
          <w:rPr>
            <w:noProof/>
            <w:webHidden/>
          </w:rPr>
          <w:instrText xml:space="preserve"> PAGEREF _Toc41051305 \h </w:instrText>
        </w:r>
        <w:r>
          <w:rPr>
            <w:noProof/>
            <w:webHidden/>
          </w:rPr>
        </w:r>
        <w:r>
          <w:rPr>
            <w:noProof/>
            <w:webHidden/>
          </w:rPr>
          <w:fldChar w:fldCharType="separate"/>
        </w:r>
        <w:r w:rsidR="00107160">
          <w:rPr>
            <w:noProof/>
            <w:webHidden/>
          </w:rPr>
          <w:t>12</w:t>
        </w:r>
        <w:r>
          <w:rPr>
            <w:noProof/>
            <w:webHidden/>
          </w:rPr>
          <w:fldChar w:fldCharType="end"/>
        </w:r>
      </w:hyperlink>
    </w:p>
    <w:p w14:paraId="06E370E5" w14:textId="52235693" w:rsidR="00FA36D8" w:rsidRPr="000C71C8" w:rsidRDefault="00635F24" w:rsidP="000C71C8">
      <w:pPr>
        <w:pStyle w:val="Heading1"/>
        <w:rPr>
          <w:lang w:val="lt-LT"/>
        </w:rPr>
      </w:pPr>
      <w:r w:rsidRPr="00AC63D9">
        <w:rPr>
          <w:lang w:val="lt-LT"/>
        </w:rPr>
        <w:lastRenderedPageBreak/>
        <w:fldChar w:fldCharType="end"/>
      </w:r>
      <w:bookmarkStart w:id="1" w:name="_Toc41051268"/>
      <w:r w:rsidR="009405C3" w:rsidRPr="00AC63D9">
        <w:rPr>
          <w:lang w:val="lt-LT"/>
        </w:rPr>
        <w:t>Darbo užduoties aprašas, įrankių pasirinkimas</w:t>
      </w:r>
      <w:bookmarkEnd w:id="1"/>
    </w:p>
    <w:p w14:paraId="6D54CD74" w14:textId="14749973" w:rsidR="0056023F" w:rsidRPr="00AC63D9" w:rsidRDefault="00E9547C" w:rsidP="009405C3">
      <w:pPr>
        <w:rPr>
          <w:lang w:val="lt-LT"/>
        </w:rPr>
      </w:pPr>
      <w:r w:rsidRPr="00AC63D9">
        <w:rPr>
          <w:lang w:val="lt-LT"/>
        </w:rPr>
        <w:t>Pasirinkti duomenų rinkinį (apie 100-300 duomenų) kuriame būtų pateikiami bent 6 tolydiniai atributai (kategoriniai atributai netinka). Duomenų rinkinys gali neturėti išvesties atributo, nes tai neprižiūrimo mokymo algoritmas.</w:t>
      </w:r>
      <w:r w:rsidR="00061FA7" w:rsidRPr="00AC63D9">
        <w:rPr>
          <w:lang w:val="lt-LT"/>
        </w:rPr>
        <w:t xml:space="preserve"> Naudojantis pasirinktu duomenis juos suklasterizuoti į dviejų, trijų ir keturių klasterių dydžius atliekant po tris eksperimentus su skirtingomis poromis naudojant K-vidurkių algoritmą.</w:t>
      </w:r>
    </w:p>
    <w:p w14:paraId="56D334A3" w14:textId="204F16BF" w:rsidR="009405C3" w:rsidRPr="00AC63D9" w:rsidRDefault="00516FAA" w:rsidP="009405C3">
      <w:pPr>
        <w:rPr>
          <w:lang w:val="lt-LT"/>
        </w:rPr>
      </w:pPr>
      <w:r w:rsidRPr="00AC63D9">
        <w:rPr>
          <w:lang w:val="lt-LT"/>
        </w:rPr>
        <w:t>Užduoties</w:t>
      </w:r>
      <w:r w:rsidR="009405C3" w:rsidRPr="00AC63D9">
        <w:rPr>
          <w:lang w:val="lt-LT"/>
        </w:rPr>
        <w:t xml:space="preserve"> sprendimui yra naudojamas </w:t>
      </w:r>
      <w:r w:rsidR="002773F1" w:rsidRPr="00AC63D9">
        <w:rPr>
          <w:lang w:val="lt-LT"/>
        </w:rPr>
        <w:t xml:space="preserve">K-vidurkių </w:t>
      </w:r>
      <w:r w:rsidR="009405C3" w:rsidRPr="00AC63D9">
        <w:rPr>
          <w:lang w:val="lt-LT"/>
        </w:rPr>
        <w:t>algoritmas</w:t>
      </w:r>
      <w:r w:rsidR="00647B28" w:rsidRPr="00AC63D9">
        <w:rPr>
          <w:lang w:val="lt-LT"/>
        </w:rPr>
        <w:t xml:space="preserve">, kuris </w:t>
      </w:r>
      <w:r w:rsidR="002773F1" w:rsidRPr="00AC63D9">
        <w:rPr>
          <w:lang w:val="lt-LT"/>
        </w:rPr>
        <w:t>yra realizuotas</w:t>
      </w:r>
      <w:r w:rsidR="00647B28" w:rsidRPr="00AC63D9">
        <w:rPr>
          <w:lang w:val="lt-LT"/>
        </w:rPr>
        <w:t xml:space="preserve"> naudojant </w:t>
      </w:r>
      <w:proofErr w:type="spellStart"/>
      <w:r w:rsidR="00647B28" w:rsidRPr="00AC63D9">
        <w:rPr>
          <w:lang w:val="lt-LT"/>
        </w:rPr>
        <w:t>Python</w:t>
      </w:r>
      <w:proofErr w:type="spellEnd"/>
      <w:r w:rsidR="00647B28" w:rsidRPr="00AC63D9">
        <w:rPr>
          <w:lang w:val="lt-LT"/>
        </w:rPr>
        <w:t xml:space="preserve"> programavimo kalbą.</w:t>
      </w:r>
    </w:p>
    <w:p w14:paraId="1EB4E71C" w14:textId="77777777" w:rsidR="003E152A" w:rsidRPr="00AC63D9" w:rsidRDefault="003E152A" w:rsidP="003E152A">
      <w:pPr>
        <w:rPr>
          <w:lang w:val="lt-LT"/>
        </w:rPr>
      </w:pPr>
      <w:r w:rsidRPr="00AC63D9">
        <w:rPr>
          <w:lang w:val="lt-LT"/>
        </w:rPr>
        <w:t xml:space="preserve">Naudojamos </w:t>
      </w:r>
      <w:proofErr w:type="spellStart"/>
      <w:r w:rsidRPr="00AC63D9">
        <w:rPr>
          <w:lang w:val="lt-LT"/>
        </w:rPr>
        <w:t>Python</w:t>
      </w:r>
      <w:proofErr w:type="spellEnd"/>
      <w:r w:rsidRPr="00AC63D9">
        <w:rPr>
          <w:lang w:val="lt-LT"/>
        </w:rPr>
        <w:t xml:space="preserve"> bibliotekos laboratoriniame darbe:</w:t>
      </w:r>
    </w:p>
    <w:p w14:paraId="1D12E482" w14:textId="77777777" w:rsidR="003E152A" w:rsidRPr="00AC63D9" w:rsidRDefault="003E152A" w:rsidP="003E152A">
      <w:pPr>
        <w:pStyle w:val="ListParagraph"/>
        <w:numPr>
          <w:ilvl w:val="0"/>
          <w:numId w:val="14"/>
        </w:numPr>
        <w:rPr>
          <w:lang w:val="lt-LT"/>
        </w:rPr>
      </w:pPr>
      <w:proofErr w:type="spellStart"/>
      <w:r w:rsidRPr="00AC63D9">
        <w:rPr>
          <w:lang w:val="lt-LT"/>
        </w:rPr>
        <w:t>Numpy</w:t>
      </w:r>
      <w:proofErr w:type="spellEnd"/>
      <w:r w:rsidRPr="00AC63D9">
        <w:rPr>
          <w:lang w:val="lt-LT"/>
        </w:rPr>
        <w:t xml:space="preserve"> – darbui su masyvais ir papildomiems skaičiavimams.</w:t>
      </w:r>
    </w:p>
    <w:p w14:paraId="27526336" w14:textId="482B8F04" w:rsidR="003E152A" w:rsidRPr="00AC63D9" w:rsidRDefault="003E152A" w:rsidP="009405C3">
      <w:pPr>
        <w:pStyle w:val="ListParagraph"/>
        <w:numPr>
          <w:ilvl w:val="0"/>
          <w:numId w:val="14"/>
        </w:numPr>
        <w:spacing w:after="0"/>
        <w:rPr>
          <w:lang w:val="lt-LT"/>
        </w:rPr>
      </w:pPr>
      <w:proofErr w:type="spellStart"/>
      <w:r w:rsidRPr="00AC63D9">
        <w:rPr>
          <w:lang w:val="lt-LT"/>
        </w:rPr>
        <w:t>Matplotlib</w:t>
      </w:r>
      <w:proofErr w:type="spellEnd"/>
      <w:r w:rsidRPr="00AC63D9">
        <w:rPr>
          <w:lang w:val="lt-LT"/>
        </w:rPr>
        <w:t xml:space="preserve"> – grafikų braižymui.</w:t>
      </w:r>
    </w:p>
    <w:p w14:paraId="4A1A6312" w14:textId="79BECDE5" w:rsidR="002773F1" w:rsidRPr="00AC63D9" w:rsidRDefault="002773F1" w:rsidP="009405C3">
      <w:pPr>
        <w:pStyle w:val="ListParagraph"/>
        <w:numPr>
          <w:ilvl w:val="0"/>
          <w:numId w:val="14"/>
        </w:numPr>
        <w:spacing w:after="0"/>
        <w:rPr>
          <w:lang w:val="lt-LT"/>
        </w:rPr>
      </w:pPr>
      <w:r w:rsidRPr="00AC63D9">
        <w:rPr>
          <w:lang w:val="lt-LT"/>
        </w:rPr>
        <w:t>Pandas</w:t>
      </w:r>
      <w:r w:rsidR="00783F06" w:rsidRPr="00AC63D9">
        <w:rPr>
          <w:lang w:val="lt-LT"/>
        </w:rPr>
        <w:t xml:space="preserve"> – </w:t>
      </w:r>
      <w:proofErr w:type="spellStart"/>
      <w:r w:rsidR="00783F06" w:rsidRPr="00AC63D9">
        <w:rPr>
          <w:lang w:val="lt-LT"/>
        </w:rPr>
        <w:t>HeatMap</w:t>
      </w:r>
      <w:proofErr w:type="spellEnd"/>
      <w:r w:rsidR="00783F06" w:rsidRPr="00AC63D9">
        <w:rPr>
          <w:lang w:val="lt-LT"/>
        </w:rPr>
        <w:t xml:space="preserve"> datos sutvarkymui.</w:t>
      </w:r>
    </w:p>
    <w:p w14:paraId="2BB8B109" w14:textId="5E002099" w:rsidR="002773F1" w:rsidRPr="00AC63D9" w:rsidRDefault="00783F06" w:rsidP="009405C3">
      <w:pPr>
        <w:pStyle w:val="ListParagraph"/>
        <w:numPr>
          <w:ilvl w:val="0"/>
          <w:numId w:val="14"/>
        </w:numPr>
        <w:spacing w:after="0"/>
        <w:rPr>
          <w:lang w:val="lt-LT"/>
        </w:rPr>
      </w:pPr>
      <w:proofErr w:type="spellStart"/>
      <w:r w:rsidRPr="00AC63D9">
        <w:rPr>
          <w:lang w:val="lt-LT"/>
        </w:rPr>
        <w:t>M</w:t>
      </w:r>
      <w:r w:rsidR="002773F1" w:rsidRPr="00AC63D9">
        <w:rPr>
          <w:lang w:val="lt-LT"/>
        </w:rPr>
        <w:t>ath</w:t>
      </w:r>
      <w:proofErr w:type="spellEnd"/>
      <w:r w:rsidRPr="00AC63D9">
        <w:rPr>
          <w:lang w:val="lt-LT"/>
        </w:rPr>
        <w:t xml:space="preserve"> – matematiniams skaičiavimams.</w:t>
      </w:r>
    </w:p>
    <w:p w14:paraId="02A98E9A" w14:textId="69F0582E" w:rsidR="00783F06" w:rsidRPr="00AC63D9" w:rsidRDefault="00783F06" w:rsidP="00783F06">
      <w:pPr>
        <w:pStyle w:val="ListParagraph"/>
        <w:numPr>
          <w:ilvl w:val="0"/>
          <w:numId w:val="14"/>
        </w:numPr>
        <w:spacing w:after="0"/>
        <w:rPr>
          <w:lang w:val="lt-LT"/>
        </w:rPr>
      </w:pPr>
      <w:proofErr w:type="spellStart"/>
      <w:r w:rsidRPr="00AC63D9">
        <w:rPr>
          <w:lang w:val="lt-LT"/>
        </w:rPr>
        <w:t>Seaborn</w:t>
      </w:r>
      <w:proofErr w:type="spellEnd"/>
      <w:r w:rsidRPr="00AC63D9">
        <w:rPr>
          <w:lang w:val="lt-LT"/>
        </w:rPr>
        <w:t xml:space="preserve"> – </w:t>
      </w:r>
      <w:proofErr w:type="spellStart"/>
      <w:r w:rsidRPr="00AC63D9">
        <w:rPr>
          <w:lang w:val="lt-LT"/>
        </w:rPr>
        <w:t>HeatMap</w:t>
      </w:r>
      <w:proofErr w:type="spellEnd"/>
      <w:r w:rsidRPr="00AC63D9">
        <w:rPr>
          <w:lang w:val="lt-LT"/>
        </w:rPr>
        <w:t xml:space="preserve"> braižymui.</w:t>
      </w:r>
    </w:p>
    <w:p w14:paraId="5570939B" w14:textId="77777777" w:rsidR="003E152A" w:rsidRPr="00AC63D9" w:rsidRDefault="003E152A" w:rsidP="003E152A">
      <w:pPr>
        <w:pStyle w:val="ListParagraph"/>
        <w:spacing w:before="120" w:after="120"/>
        <w:ind w:left="0"/>
        <w:rPr>
          <w:lang w:val="lt-LT"/>
        </w:rPr>
      </w:pPr>
    </w:p>
    <w:p w14:paraId="39AEB90E" w14:textId="6775D305" w:rsidR="00C93A3D" w:rsidRPr="00AC63D9" w:rsidRDefault="003E152A" w:rsidP="00C93A3D">
      <w:pPr>
        <w:pStyle w:val="ListParagraph"/>
        <w:spacing w:after="120"/>
        <w:ind w:left="0"/>
        <w:rPr>
          <w:lang w:val="lt-LT"/>
        </w:rPr>
      </w:pPr>
      <w:r w:rsidRPr="00AC63D9">
        <w:rPr>
          <w:lang w:val="lt-LT"/>
        </w:rPr>
        <w:t xml:space="preserve">Šiame laboratoriniame darbe pasirinkau </w:t>
      </w:r>
      <w:r w:rsidR="006E7555" w:rsidRPr="00AC63D9">
        <w:rPr>
          <w:lang w:val="lt-LT"/>
        </w:rPr>
        <w:t>NBA 2014-2015 metų pilną žaidėjų statistiką</w:t>
      </w:r>
    </w:p>
    <w:p w14:paraId="68C94E0E" w14:textId="77777777" w:rsidR="00C93A3D" w:rsidRPr="00AC63D9" w:rsidRDefault="00C93A3D">
      <w:pPr>
        <w:rPr>
          <w:lang w:val="lt-LT"/>
        </w:rPr>
      </w:pPr>
      <w:r w:rsidRPr="00AC63D9">
        <w:rPr>
          <w:lang w:val="lt-LT"/>
        </w:rPr>
        <w:br w:type="page"/>
      </w:r>
    </w:p>
    <w:p w14:paraId="0CC647E8" w14:textId="6A1DEE37" w:rsidR="00AE5965" w:rsidRPr="00AC63D9" w:rsidRDefault="00C93A3D" w:rsidP="003E3A57">
      <w:pPr>
        <w:pStyle w:val="Heading1"/>
        <w:spacing w:after="240"/>
        <w:rPr>
          <w:lang w:val="lt-LT"/>
        </w:rPr>
      </w:pPr>
      <w:bookmarkStart w:id="2" w:name="_Toc41051269"/>
      <w:r w:rsidRPr="00AC63D9">
        <w:rPr>
          <w:lang w:val="lt-LT"/>
        </w:rPr>
        <w:lastRenderedPageBreak/>
        <w:t>Įvestys bei išvestis</w:t>
      </w:r>
      <w:bookmarkEnd w:id="2"/>
    </w:p>
    <w:p w14:paraId="3D31DA03" w14:textId="71AE85EE" w:rsidR="00C93A3D" w:rsidRPr="00AC63D9" w:rsidRDefault="00C93A3D" w:rsidP="00CE1961">
      <w:pPr>
        <w:pStyle w:val="Heading2"/>
        <w:spacing w:after="120"/>
        <w:rPr>
          <w:lang w:val="lt-LT"/>
        </w:rPr>
      </w:pPr>
      <w:bookmarkStart w:id="3" w:name="_Toc41051270"/>
      <w:r w:rsidRPr="00AC63D9">
        <w:rPr>
          <w:lang w:val="lt-LT"/>
        </w:rPr>
        <w:t>Įvestys</w:t>
      </w:r>
      <w:bookmarkEnd w:id="3"/>
    </w:p>
    <w:p w14:paraId="7F1351B4" w14:textId="52D1A215" w:rsidR="0093006B" w:rsidRPr="00AC63D9" w:rsidRDefault="00CE1961" w:rsidP="00A25B07">
      <w:pPr>
        <w:pStyle w:val="ListParagraph"/>
        <w:spacing w:after="0"/>
        <w:ind w:left="0"/>
        <w:rPr>
          <w:lang w:val="lt-LT"/>
        </w:rPr>
      </w:pPr>
      <w:r w:rsidRPr="00AC63D9">
        <w:rPr>
          <w:lang w:val="lt-LT"/>
        </w:rPr>
        <w:t>NBA 2014-2015 metų pilną žaidėjų statistiką. Žemiau įdėta lentelė su pasirinktais duomenimis ir jų paaiškinimais.</w:t>
      </w:r>
    </w:p>
    <w:p w14:paraId="4F43D80B" w14:textId="77777777" w:rsidR="00A25B07" w:rsidRPr="00AC63D9" w:rsidRDefault="00A25B07" w:rsidP="00A25B07">
      <w:pPr>
        <w:pStyle w:val="ListParagraph"/>
        <w:spacing w:after="0"/>
        <w:ind w:left="0"/>
        <w:rPr>
          <w:lang w:val="lt-LT"/>
        </w:rPr>
      </w:pPr>
    </w:p>
    <w:tbl>
      <w:tblPr>
        <w:tblStyle w:val="TableGrid"/>
        <w:tblW w:w="0" w:type="auto"/>
        <w:tblLook w:val="04A0" w:firstRow="1" w:lastRow="0" w:firstColumn="1" w:lastColumn="0" w:noHBand="0" w:noVBand="1"/>
      </w:tblPr>
      <w:tblGrid>
        <w:gridCol w:w="3505"/>
        <w:gridCol w:w="5511"/>
      </w:tblGrid>
      <w:tr w:rsidR="0093006B" w:rsidRPr="00AC63D9" w14:paraId="2F60E2D2" w14:textId="77777777" w:rsidTr="00CF3476">
        <w:tc>
          <w:tcPr>
            <w:tcW w:w="3505" w:type="dxa"/>
          </w:tcPr>
          <w:p w14:paraId="4F152892" w14:textId="56925FDA" w:rsidR="0093006B" w:rsidRPr="00AC63D9" w:rsidRDefault="00CF3476" w:rsidP="00CE1961">
            <w:pPr>
              <w:pStyle w:val="ListParagraph"/>
              <w:spacing w:after="120"/>
              <w:ind w:left="0"/>
              <w:rPr>
                <w:lang w:val="lt-LT"/>
              </w:rPr>
            </w:pPr>
            <w:r w:rsidRPr="00AC63D9">
              <w:rPr>
                <w:lang w:val="lt-LT"/>
              </w:rPr>
              <w:t xml:space="preserve">Žaista žaidimų (angl. </w:t>
            </w:r>
            <w:proofErr w:type="spellStart"/>
            <w:r w:rsidR="0093006B" w:rsidRPr="00AC63D9">
              <w:rPr>
                <w:lang w:val="lt-LT"/>
              </w:rPr>
              <w:t>Played</w:t>
            </w:r>
            <w:proofErr w:type="spellEnd"/>
            <w:r w:rsidR="0093006B" w:rsidRPr="00AC63D9">
              <w:rPr>
                <w:lang w:val="lt-LT"/>
              </w:rPr>
              <w:t xml:space="preserve"> </w:t>
            </w:r>
            <w:proofErr w:type="spellStart"/>
            <w:r w:rsidR="0093006B" w:rsidRPr="00AC63D9">
              <w:rPr>
                <w:lang w:val="lt-LT"/>
              </w:rPr>
              <w:t>Games</w:t>
            </w:r>
            <w:proofErr w:type="spellEnd"/>
            <w:r w:rsidRPr="00AC63D9">
              <w:rPr>
                <w:lang w:val="lt-LT"/>
              </w:rPr>
              <w:t>)</w:t>
            </w:r>
          </w:p>
        </w:tc>
        <w:tc>
          <w:tcPr>
            <w:tcW w:w="5511" w:type="dxa"/>
          </w:tcPr>
          <w:p w14:paraId="79C255C2" w14:textId="6EDB92E0" w:rsidR="0093006B" w:rsidRPr="00AC63D9" w:rsidRDefault="0093006B" w:rsidP="00CE1961">
            <w:pPr>
              <w:pStyle w:val="ListParagraph"/>
              <w:spacing w:after="120"/>
              <w:ind w:left="0"/>
              <w:rPr>
                <w:lang w:val="lt-LT"/>
              </w:rPr>
            </w:pPr>
            <w:r w:rsidRPr="00AC63D9">
              <w:rPr>
                <w:lang w:val="lt-LT"/>
              </w:rPr>
              <w:t>Žaidėjo žaistų žaidimų kiekis</w:t>
            </w:r>
          </w:p>
        </w:tc>
      </w:tr>
      <w:tr w:rsidR="0093006B" w:rsidRPr="00AC63D9" w14:paraId="379BC5D9" w14:textId="77777777" w:rsidTr="00CF3476">
        <w:tc>
          <w:tcPr>
            <w:tcW w:w="3505" w:type="dxa"/>
          </w:tcPr>
          <w:p w14:paraId="7D96362F" w14:textId="7CDFFE57" w:rsidR="0093006B" w:rsidRPr="00AC63D9" w:rsidRDefault="0093006B" w:rsidP="00CE1961">
            <w:pPr>
              <w:pStyle w:val="ListParagraph"/>
              <w:spacing w:after="120"/>
              <w:ind w:left="0"/>
              <w:rPr>
                <w:lang w:val="lt-LT"/>
              </w:rPr>
            </w:pPr>
            <w:r w:rsidRPr="00AC63D9">
              <w:rPr>
                <w:lang w:val="lt-LT"/>
              </w:rPr>
              <w:t>MIN</w:t>
            </w:r>
          </w:p>
        </w:tc>
        <w:tc>
          <w:tcPr>
            <w:tcW w:w="5511" w:type="dxa"/>
          </w:tcPr>
          <w:p w14:paraId="06A9B545" w14:textId="28944887" w:rsidR="0093006B" w:rsidRPr="00AC63D9" w:rsidRDefault="0093006B" w:rsidP="00CE1961">
            <w:pPr>
              <w:pStyle w:val="ListParagraph"/>
              <w:spacing w:after="120"/>
              <w:ind w:left="0"/>
              <w:rPr>
                <w:lang w:val="lt-LT"/>
              </w:rPr>
            </w:pPr>
            <w:r w:rsidRPr="00AC63D9">
              <w:rPr>
                <w:lang w:val="lt-LT"/>
              </w:rPr>
              <w:t>Žaistų minučių kiekis</w:t>
            </w:r>
          </w:p>
        </w:tc>
      </w:tr>
      <w:tr w:rsidR="0093006B" w:rsidRPr="00AC63D9" w14:paraId="26B635E2" w14:textId="77777777" w:rsidTr="00CF3476">
        <w:tc>
          <w:tcPr>
            <w:tcW w:w="3505" w:type="dxa"/>
          </w:tcPr>
          <w:p w14:paraId="78564428" w14:textId="4234F8FD" w:rsidR="0093006B" w:rsidRPr="00AC63D9" w:rsidRDefault="0093006B" w:rsidP="00CE1961">
            <w:pPr>
              <w:pStyle w:val="ListParagraph"/>
              <w:spacing w:after="120"/>
              <w:ind w:left="0"/>
              <w:rPr>
                <w:lang w:val="lt-LT"/>
              </w:rPr>
            </w:pPr>
            <w:r w:rsidRPr="00AC63D9">
              <w:rPr>
                <w:lang w:val="lt-LT"/>
              </w:rPr>
              <w:t>PTS</w:t>
            </w:r>
          </w:p>
        </w:tc>
        <w:tc>
          <w:tcPr>
            <w:tcW w:w="5511" w:type="dxa"/>
          </w:tcPr>
          <w:p w14:paraId="20819823" w14:textId="70832594" w:rsidR="0093006B" w:rsidRPr="00AC63D9" w:rsidRDefault="0093006B" w:rsidP="00CE1961">
            <w:pPr>
              <w:pStyle w:val="ListParagraph"/>
              <w:spacing w:after="120"/>
              <w:ind w:left="0"/>
              <w:rPr>
                <w:lang w:val="lt-LT"/>
              </w:rPr>
            </w:pPr>
            <w:r w:rsidRPr="00AC63D9">
              <w:rPr>
                <w:lang w:val="lt-LT"/>
              </w:rPr>
              <w:t>Taškų kiek</w:t>
            </w:r>
            <w:r w:rsidR="00BC5BD3" w:rsidRPr="00AC63D9">
              <w:rPr>
                <w:lang w:val="lt-LT"/>
              </w:rPr>
              <w:t>i</w:t>
            </w:r>
            <w:r w:rsidRPr="00AC63D9">
              <w:rPr>
                <w:lang w:val="lt-LT"/>
              </w:rPr>
              <w:t>s</w:t>
            </w:r>
          </w:p>
        </w:tc>
      </w:tr>
      <w:tr w:rsidR="002771C6" w:rsidRPr="00AC63D9" w14:paraId="335DB5A3" w14:textId="77777777" w:rsidTr="00CF3476">
        <w:tc>
          <w:tcPr>
            <w:tcW w:w="3505" w:type="dxa"/>
          </w:tcPr>
          <w:p w14:paraId="728B58F0" w14:textId="4F735296" w:rsidR="002771C6" w:rsidRPr="00AC63D9" w:rsidRDefault="002771C6" w:rsidP="002771C6">
            <w:pPr>
              <w:pStyle w:val="ListParagraph"/>
              <w:spacing w:after="120"/>
              <w:ind w:left="0"/>
              <w:rPr>
                <w:lang w:val="lt-LT"/>
              </w:rPr>
            </w:pPr>
            <w:r w:rsidRPr="00AC63D9">
              <w:rPr>
                <w:lang w:val="lt-LT"/>
              </w:rPr>
              <w:t>FGM</w:t>
            </w:r>
          </w:p>
        </w:tc>
        <w:tc>
          <w:tcPr>
            <w:tcW w:w="5511" w:type="dxa"/>
          </w:tcPr>
          <w:p w14:paraId="66DFD0E4" w14:textId="16343184" w:rsidR="002771C6" w:rsidRPr="00AC63D9" w:rsidRDefault="002771C6" w:rsidP="002771C6">
            <w:pPr>
              <w:pStyle w:val="ListParagraph"/>
              <w:spacing w:after="120"/>
              <w:ind w:left="0"/>
              <w:rPr>
                <w:lang w:val="lt-LT"/>
              </w:rPr>
            </w:pPr>
            <w:r w:rsidRPr="00AC63D9">
              <w:rPr>
                <w:lang w:val="lt-LT"/>
              </w:rPr>
              <w:t>Pataikytu dvitaškių kiekis</w:t>
            </w:r>
          </w:p>
        </w:tc>
      </w:tr>
      <w:tr w:rsidR="002771C6" w:rsidRPr="00AC63D9" w14:paraId="0B292A27" w14:textId="77777777" w:rsidTr="00CF3476">
        <w:tc>
          <w:tcPr>
            <w:tcW w:w="3505" w:type="dxa"/>
          </w:tcPr>
          <w:p w14:paraId="2B419429" w14:textId="3C666BA8" w:rsidR="002771C6" w:rsidRPr="00AC63D9" w:rsidRDefault="002771C6" w:rsidP="002771C6">
            <w:pPr>
              <w:pStyle w:val="ListParagraph"/>
              <w:spacing w:after="120"/>
              <w:ind w:left="0"/>
              <w:rPr>
                <w:lang w:val="lt-LT"/>
              </w:rPr>
            </w:pPr>
            <w:r w:rsidRPr="00AC63D9">
              <w:rPr>
                <w:lang w:val="lt-LT"/>
              </w:rPr>
              <w:t>FGA</w:t>
            </w:r>
          </w:p>
        </w:tc>
        <w:tc>
          <w:tcPr>
            <w:tcW w:w="5511" w:type="dxa"/>
          </w:tcPr>
          <w:p w14:paraId="0DDDA5AA" w14:textId="403CD35D" w:rsidR="002771C6" w:rsidRPr="00AC63D9" w:rsidRDefault="002771C6" w:rsidP="002771C6">
            <w:pPr>
              <w:pStyle w:val="ListParagraph"/>
              <w:spacing w:after="120"/>
              <w:ind w:left="0"/>
              <w:rPr>
                <w:lang w:val="lt-LT"/>
              </w:rPr>
            </w:pPr>
            <w:r w:rsidRPr="00AC63D9">
              <w:rPr>
                <w:lang w:val="lt-LT"/>
              </w:rPr>
              <w:t>Mestų dvitaškių kiekis</w:t>
            </w:r>
          </w:p>
        </w:tc>
      </w:tr>
      <w:tr w:rsidR="002771C6" w:rsidRPr="00AC63D9" w14:paraId="24EC90D4" w14:textId="77777777" w:rsidTr="00CF3476">
        <w:tc>
          <w:tcPr>
            <w:tcW w:w="3505" w:type="dxa"/>
          </w:tcPr>
          <w:p w14:paraId="75738302" w14:textId="6EC2C338" w:rsidR="002771C6" w:rsidRPr="00AC63D9" w:rsidRDefault="002771C6" w:rsidP="002771C6">
            <w:pPr>
              <w:pStyle w:val="ListParagraph"/>
              <w:spacing w:after="120"/>
              <w:ind w:left="0"/>
              <w:rPr>
                <w:lang w:val="lt-LT"/>
              </w:rPr>
            </w:pPr>
            <w:r w:rsidRPr="00AC63D9">
              <w:rPr>
                <w:lang w:val="lt-LT"/>
              </w:rPr>
              <w:t>FG%</w:t>
            </w:r>
          </w:p>
        </w:tc>
        <w:tc>
          <w:tcPr>
            <w:tcW w:w="5511" w:type="dxa"/>
          </w:tcPr>
          <w:p w14:paraId="6B75E55A" w14:textId="180CDAC8" w:rsidR="002771C6" w:rsidRPr="00AC63D9" w:rsidRDefault="002771C6" w:rsidP="002771C6">
            <w:pPr>
              <w:pStyle w:val="ListParagraph"/>
              <w:spacing w:after="120"/>
              <w:ind w:left="0"/>
              <w:rPr>
                <w:lang w:val="lt-LT"/>
              </w:rPr>
            </w:pPr>
            <w:r w:rsidRPr="00AC63D9">
              <w:rPr>
                <w:lang w:val="lt-LT"/>
              </w:rPr>
              <w:t>Dvitaškių pataikymo procentas</w:t>
            </w:r>
          </w:p>
        </w:tc>
      </w:tr>
      <w:tr w:rsidR="002771C6" w:rsidRPr="00AC63D9" w14:paraId="40254A9B" w14:textId="77777777" w:rsidTr="00CF3476">
        <w:tc>
          <w:tcPr>
            <w:tcW w:w="3505" w:type="dxa"/>
          </w:tcPr>
          <w:p w14:paraId="01D72C50" w14:textId="3896C340" w:rsidR="002771C6" w:rsidRPr="00AC63D9" w:rsidRDefault="002771C6" w:rsidP="002771C6">
            <w:pPr>
              <w:pStyle w:val="ListParagraph"/>
              <w:spacing w:after="120"/>
              <w:ind w:left="0"/>
              <w:rPr>
                <w:lang w:val="lt-LT"/>
              </w:rPr>
            </w:pPr>
            <w:r w:rsidRPr="00AC63D9">
              <w:rPr>
                <w:lang w:val="lt-LT"/>
              </w:rPr>
              <w:t>3PM</w:t>
            </w:r>
          </w:p>
        </w:tc>
        <w:tc>
          <w:tcPr>
            <w:tcW w:w="5511" w:type="dxa"/>
          </w:tcPr>
          <w:p w14:paraId="36CBB681" w14:textId="0ACD4E29" w:rsidR="002771C6" w:rsidRPr="00AC63D9" w:rsidRDefault="002771C6" w:rsidP="002771C6">
            <w:pPr>
              <w:pStyle w:val="ListParagraph"/>
              <w:spacing w:after="120"/>
              <w:ind w:left="0"/>
              <w:rPr>
                <w:lang w:val="lt-LT"/>
              </w:rPr>
            </w:pPr>
            <w:r w:rsidRPr="00AC63D9">
              <w:rPr>
                <w:lang w:val="lt-LT"/>
              </w:rPr>
              <w:t>Pataikytu tritaškių kiekis</w:t>
            </w:r>
          </w:p>
        </w:tc>
      </w:tr>
      <w:tr w:rsidR="002771C6" w:rsidRPr="00AC63D9" w14:paraId="66A09CE0" w14:textId="77777777" w:rsidTr="00CF3476">
        <w:tc>
          <w:tcPr>
            <w:tcW w:w="3505" w:type="dxa"/>
          </w:tcPr>
          <w:p w14:paraId="6FEC4AB3" w14:textId="3D616EF0" w:rsidR="002771C6" w:rsidRPr="00AC63D9" w:rsidRDefault="002771C6" w:rsidP="002771C6">
            <w:pPr>
              <w:pStyle w:val="ListParagraph"/>
              <w:spacing w:after="120"/>
              <w:ind w:left="0"/>
              <w:rPr>
                <w:lang w:val="lt-LT"/>
              </w:rPr>
            </w:pPr>
            <w:r w:rsidRPr="00AC63D9">
              <w:rPr>
                <w:lang w:val="lt-LT"/>
              </w:rPr>
              <w:t>3PA</w:t>
            </w:r>
          </w:p>
        </w:tc>
        <w:tc>
          <w:tcPr>
            <w:tcW w:w="5511" w:type="dxa"/>
          </w:tcPr>
          <w:p w14:paraId="56FA97DB" w14:textId="5DE9BBA3" w:rsidR="002771C6" w:rsidRPr="00AC63D9" w:rsidRDefault="002771C6" w:rsidP="002771C6">
            <w:pPr>
              <w:pStyle w:val="ListParagraph"/>
              <w:spacing w:after="120"/>
              <w:ind w:left="0"/>
              <w:rPr>
                <w:lang w:val="lt-LT"/>
              </w:rPr>
            </w:pPr>
            <w:r w:rsidRPr="00AC63D9">
              <w:rPr>
                <w:lang w:val="lt-LT"/>
              </w:rPr>
              <w:t>Mestų tritaškių kiekis</w:t>
            </w:r>
          </w:p>
        </w:tc>
      </w:tr>
      <w:tr w:rsidR="002771C6" w:rsidRPr="00AC63D9" w14:paraId="1F6727B9" w14:textId="77777777" w:rsidTr="00CF3476">
        <w:tc>
          <w:tcPr>
            <w:tcW w:w="3505" w:type="dxa"/>
          </w:tcPr>
          <w:p w14:paraId="53165BFB" w14:textId="3FA3DA49" w:rsidR="002771C6" w:rsidRPr="00AC63D9" w:rsidRDefault="002771C6" w:rsidP="002771C6">
            <w:pPr>
              <w:pStyle w:val="ListParagraph"/>
              <w:spacing w:after="120"/>
              <w:ind w:left="0"/>
              <w:rPr>
                <w:lang w:val="lt-LT"/>
              </w:rPr>
            </w:pPr>
            <w:r w:rsidRPr="00AC63D9">
              <w:rPr>
                <w:lang w:val="lt-LT"/>
              </w:rPr>
              <w:t>3P%</w:t>
            </w:r>
          </w:p>
        </w:tc>
        <w:tc>
          <w:tcPr>
            <w:tcW w:w="5511" w:type="dxa"/>
          </w:tcPr>
          <w:p w14:paraId="1BD3977C" w14:textId="4EB21159" w:rsidR="002771C6" w:rsidRPr="00AC63D9" w:rsidRDefault="002771C6" w:rsidP="002771C6">
            <w:pPr>
              <w:pStyle w:val="ListParagraph"/>
              <w:spacing w:after="120"/>
              <w:ind w:left="0"/>
              <w:rPr>
                <w:lang w:val="lt-LT"/>
              </w:rPr>
            </w:pPr>
            <w:r w:rsidRPr="00AC63D9">
              <w:rPr>
                <w:lang w:val="lt-LT"/>
              </w:rPr>
              <w:t>Tritaškių pataikymo procentas</w:t>
            </w:r>
          </w:p>
        </w:tc>
      </w:tr>
      <w:tr w:rsidR="002771C6" w:rsidRPr="00AC63D9" w14:paraId="2BCF886C" w14:textId="77777777" w:rsidTr="00CF3476">
        <w:tc>
          <w:tcPr>
            <w:tcW w:w="3505" w:type="dxa"/>
          </w:tcPr>
          <w:p w14:paraId="3AAF21EE" w14:textId="19BB8C8F"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FTM</w:t>
            </w:r>
          </w:p>
        </w:tc>
        <w:tc>
          <w:tcPr>
            <w:tcW w:w="5511" w:type="dxa"/>
          </w:tcPr>
          <w:p w14:paraId="6BB57828" w14:textId="3BA5B456" w:rsidR="002771C6" w:rsidRPr="00AC63D9" w:rsidRDefault="00360D70" w:rsidP="002771C6">
            <w:pPr>
              <w:pStyle w:val="ListParagraph"/>
              <w:spacing w:after="120"/>
              <w:ind w:left="0"/>
              <w:rPr>
                <w:lang w:val="lt-LT"/>
              </w:rPr>
            </w:pPr>
            <w:r w:rsidRPr="00AC63D9">
              <w:rPr>
                <w:lang w:val="lt-LT"/>
              </w:rPr>
              <w:t>Pataikytų baudų kiekis</w:t>
            </w:r>
          </w:p>
        </w:tc>
      </w:tr>
      <w:tr w:rsidR="002771C6" w:rsidRPr="00AC63D9" w14:paraId="7602368A" w14:textId="77777777" w:rsidTr="00CF3476">
        <w:tc>
          <w:tcPr>
            <w:tcW w:w="3505" w:type="dxa"/>
          </w:tcPr>
          <w:p w14:paraId="53B174AB" w14:textId="6FFBDA4A"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FTA</w:t>
            </w:r>
          </w:p>
        </w:tc>
        <w:tc>
          <w:tcPr>
            <w:tcW w:w="5511" w:type="dxa"/>
          </w:tcPr>
          <w:p w14:paraId="59D5B15E" w14:textId="08450B36" w:rsidR="002771C6" w:rsidRPr="00AC63D9" w:rsidRDefault="00360D70" w:rsidP="002771C6">
            <w:pPr>
              <w:pStyle w:val="ListParagraph"/>
              <w:spacing w:after="120"/>
              <w:ind w:left="0"/>
              <w:rPr>
                <w:lang w:val="lt-LT"/>
              </w:rPr>
            </w:pPr>
            <w:r w:rsidRPr="00AC63D9">
              <w:rPr>
                <w:lang w:val="lt-LT"/>
              </w:rPr>
              <w:t>Mestų baudų kiekis</w:t>
            </w:r>
          </w:p>
        </w:tc>
      </w:tr>
      <w:tr w:rsidR="002771C6" w:rsidRPr="00AC63D9" w14:paraId="073D06B5" w14:textId="77777777" w:rsidTr="00CF3476">
        <w:tc>
          <w:tcPr>
            <w:tcW w:w="3505" w:type="dxa"/>
          </w:tcPr>
          <w:p w14:paraId="4662C4EB" w14:textId="6D562F29"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FT%</w:t>
            </w:r>
          </w:p>
        </w:tc>
        <w:tc>
          <w:tcPr>
            <w:tcW w:w="5511" w:type="dxa"/>
          </w:tcPr>
          <w:p w14:paraId="56293E04" w14:textId="7EF782DA" w:rsidR="002771C6" w:rsidRPr="00AC63D9" w:rsidRDefault="00360D70" w:rsidP="002771C6">
            <w:pPr>
              <w:pStyle w:val="ListParagraph"/>
              <w:spacing w:after="120"/>
              <w:ind w:left="0"/>
              <w:rPr>
                <w:lang w:val="lt-LT"/>
              </w:rPr>
            </w:pPr>
            <w:r w:rsidRPr="00AC63D9">
              <w:rPr>
                <w:lang w:val="lt-LT"/>
              </w:rPr>
              <w:t>Mestų baudų procentas</w:t>
            </w:r>
          </w:p>
        </w:tc>
      </w:tr>
      <w:tr w:rsidR="002771C6" w:rsidRPr="00AC63D9" w14:paraId="735C9BB0" w14:textId="77777777" w:rsidTr="00CF3476">
        <w:tc>
          <w:tcPr>
            <w:tcW w:w="3505" w:type="dxa"/>
          </w:tcPr>
          <w:p w14:paraId="684DC65C" w14:textId="683DADCC" w:rsidR="002771C6" w:rsidRPr="00AC63D9" w:rsidRDefault="002771C6" w:rsidP="002771C6">
            <w:pPr>
              <w:rPr>
                <w:rFonts w:ascii="Calibri" w:hAnsi="Calibri" w:cs="Calibri"/>
                <w:color w:val="000000"/>
                <w:lang w:val="lt-LT"/>
              </w:rPr>
            </w:pPr>
            <w:r w:rsidRPr="00AC63D9">
              <w:rPr>
                <w:lang w:val="lt-LT"/>
              </w:rPr>
              <w:t>OREB</w:t>
            </w:r>
          </w:p>
        </w:tc>
        <w:tc>
          <w:tcPr>
            <w:tcW w:w="5511" w:type="dxa"/>
          </w:tcPr>
          <w:p w14:paraId="0ABF98FB" w14:textId="21414B78" w:rsidR="002771C6" w:rsidRPr="00AC63D9" w:rsidRDefault="002771C6" w:rsidP="002771C6">
            <w:pPr>
              <w:pStyle w:val="ListParagraph"/>
              <w:spacing w:after="120"/>
              <w:ind w:left="0"/>
              <w:rPr>
                <w:lang w:val="lt-LT"/>
              </w:rPr>
            </w:pPr>
            <w:r w:rsidRPr="00AC63D9">
              <w:rPr>
                <w:lang w:val="lt-LT"/>
              </w:rPr>
              <w:t>Atkovoti kamuoliai po kitos komandos krepšiu</w:t>
            </w:r>
          </w:p>
        </w:tc>
      </w:tr>
      <w:tr w:rsidR="002771C6" w:rsidRPr="00AC63D9" w14:paraId="3FB6F7B3" w14:textId="77777777" w:rsidTr="00CF3476">
        <w:tc>
          <w:tcPr>
            <w:tcW w:w="3505" w:type="dxa"/>
          </w:tcPr>
          <w:p w14:paraId="36C28268" w14:textId="6BED4BD1"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DREB</w:t>
            </w:r>
          </w:p>
        </w:tc>
        <w:tc>
          <w:tcPr>
            <w:tcW w:w="5511" w:type="dxa"/>
          </w:tcPr>
          <w:p w14:paraId="5F118F65" w14:textId="13742AA6" w:rsidR="002771C6" w:rsidRPr="00AC63D9" w:rsidRDefault="00360D70" w:rsidP="002771C6">
            <w:pPr>
              <w:pStyle w:val="ListParagraph"/>
              <w:spacing w:after="120"/>
              <w:ind w:left="0"/>
              <w:rPr>
                <w:lang w:val="lt-LT"/>
              </w:rPr>
            </w:pPr>
            <w:r w:rsidRPr="00AC63D9">
              <w:rPr>
                <w:lang w:val="lt-LT"/>
              </w:rPr>
              <w:t>Atkovoti kamuoliai po savo komandos krepšiu</w:t>
            </w:r>
          </w:p>
        </w:tc>
      </w:tr>
      <w:tr w:rsidR="002771C6" w:rsidRPr="00AC63D9" w14:paraId="5B9A12B6" w14:textId="77777777" w:rsidTr="00CF3476">
        <w:tc>
          <w:tcPr>
            <w:tcW w:w="3505" w:type="dxa"/>
          </w:tcPr>
          <w:p w14:paraId="34784F5C" w14:textId="7339DDD1"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REB</w:t>
            </w:r>
          </w:p>
        </w:tc>
        <w:tc>
          <w:tcPr>
            <w:tcW w:w="5511" w:type="dxa"/>
          </w:tcPr>
          <w:p w14:paraId="068947F4" w14:textId="0085E4A3" w:rsidR="002771C6" w:rsidRPr="00AC63D9" w:rsidRDefault="00360D70" w:rsidP="002771C6">
            <w:pPr>
              <w:pStyle w:val="ListParagraph"/>
              <w:spacing w:after="120"/>
              <w:ind w:left="0"/>
              <w:rPr>
                <w:lang w:val="lt-LT"/>
              </w:rPr>
            </w:pPr>
            <w:r w:rsidRPr="00AC63D9">
              <w:rPr>
                <w:lang w:val="lt-LT"/>
              </w:rPr>
              <w:t>Bendrai atkovoti kamuoliai</w:t>
            </w:r>
          </w:p>
        </w:tc>
      </w:tr>
      <w:tr w:rsidR="002771C6" w:rsidRPr="00AC63D9" w14:paraId="45A6875D" w14:textId="77777777" w:rsidTr="00CF3476">
        <w:trPr>
          <w:trHeight w:val="377"/>
        </w:trPr>
        <w:tc>
          <w:tcPr>
            <w:tcW w:w="3505" w:type="dxa"/>
          </w:tcPr>
          <w:p w14:paraId="780800EA" w14:textId="3B01103E"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AST</w:t>
            </w:r>
          </w:p>
        </w:tc>
        <w:tc>
          <w:tcPr>
            <w:tcW w:w="5511" w:type="dxa"/>
          </w:tcPr>
          <w:p w14:paraId="661819E6" w14:textId="7464056D" w:rsidR="002771C6" w:rsidRPr="00AC63D9" w:rsidRDefault="00360D70" w:rsidP="002771C6">
            <w:pPr>
              <w:pStyle w:val="ListParagraph"/>
              <w:spacing w:after="120"/>
              <w:ind w:left="0"/>
              <w:rPr>
                <w:lang w:val="lt-LT"/>
              </w:rPr>
            </w:pPr>
            <w:r w:rsidRPr="00AC63D9">
              <w:rPr>
                <w:lang w:val="lt-LT"/>
              </w:rPr>
              <w:t>Rezultatyvus kamuolio perdavimas kitam komandos žaidėjui</w:t>
            </w:r>
          </w:p>
        </w:tc>
      </w:tr>
      <w:tr w:rsidR="002771C6" w:rsidRPr="00AC63D9" w14:paraId="68C2231A" w14:textId="77777777" w:rsidTr="00CF3476">
        <w:tc>
          <w:tcPr>
            <w:tcW w:w="3505" w:type="dxa"/>
          </w:tcPr>
          <w:p w14:paraId="4DF352B4" w14:textId="5A767B90" w:rsidR="002771C6" w:rsidRPr="00AC63D9" w:rsidRDefault="002771C6" w:rsidP="002771C6">
            <w:pPr>
              <w:pStyle w:val="ListParagraph"/>
              <w:spacing w:after="120"/>
              <w:ind w:left="0"/>
              <w:rPr>
                <w:lang w:val="lt-LT"/>
              </w:rPr>
            </w:pPr>
            <w:r w:rsidRPr="00AC63D9">
              <w:rPr>
                <w:lang w:val="lt-LT"/>
              </w:rPr>
              <w:t>STL</w:t>
            </w:r>
          </w:p>
        </w:tc>
        <w:tc>
          <w:tcPr>
            <w:tcW w:w="5511" w:type="dxa"/>
          </w:tcPr>
          <w:p w14:paraId="0AB8A5ED" w14:textId="0E6F1BA8" w:rsidR="002771C6" w:rsidRPr="00AC63D9" w:rsidRDefault="002771C6" w:rsidP="002771C6">
            <w:pPr>
              <w:pStyle w:val="ListParagraph"/>
              <w:spacing w:after="120"/>
              <w:ind w:left="0"/>
              <w:rPr>
                <w:lang w:val="lt-LT"/>
              </w:rPr>
            </w:pPr>
            <w:r w:rsidRPr="00AC63D9">
              <w:rPr>
                <w:lang w:val="lt-LT"/>
              </w:rPr>
              <w:t>Pavogtų kamuolių kiekis</w:t>
            </w:r>
          </w:p>
        </w:tc>
      </w:tr>
      <w:tr w:rsidR="002771C6" w:rsidRPr="00AC63D9" w14:paraId="7610FFAB" w14:textId="77777777" w:rsidTr="00CF3476">
        <w:tc>
          <w:tcPr>
            <w:tcW w:w="3505" w:type="dxa"/>
          </w:tcPr>
          <w:p w14:paraId="7AC98A83" w14:textId="44FA3FD0" w:rsidR="002771C6" w:rsidRPr="00AC63D9" w:rsidRDefault="002771C6" w:rsidP="002771C6">
            <w:pPr>
              <w:pStyle w:val="ListParagraph"/>
              <w:spacing w:after="120"/>
              <w:ind w:left="0"/>
              <w:rPr>
                <w:lang w:val="lt-LT"/>
              </w:rPr>
            </w:pPr>
            <w:r w:rsidRPr="00AC63D9">
              <w:rPr>
                <w:lang w:val="lt-LT"/>
              </w:rPr>
              <w:t>BLK</w:t>
            </w:r>
          </w:p>
        </w:tc>
        <w:tc>
          <w:tcPr>
            <w:tcW w:w="5511" w:type="dxa"/>
          </w:tcPr>
          <w:p w14:paraId="20D3BD47" w14:textId="4F6EED1F" w:rsidR="002771C6" w:rsidRPr="00AC63D9" w:rsidRDefault="002771C6" w:rsidP="002771C6">
            <w:pPr>
              <w:pStyle w:val="ListParagraph"/>
              <w:spacing w:after="120"/>
              <w:ind w:left="0"/>
              <w:rPr>
                <w:lang w:val="lt-LT"/>
              </w:rPr>
            </w:pPr>
            <w:r w:rsidRPr="00AC63D9">
              <w:rPr>
                <w:lang w:val="lt-LT"/>
              </w:rPr>
              <w:t>Blokų kiekis</w:t>
            </w:r>
          </w:p>
        </w:tc>
      </w:tr>
      <w:tr w:rsidR="002771C6" w:rsidRPr="00AC63D9" w14:paraId="473A6311" w14:textId="77777777" w:rsidTr="00CF3476">
        <w:tc>
          <w:tcPr>
            <w:tcW w:w="3505" w:type="dxa"/>
          </w:tcPr>
          <w:p w14:paraId="052D29C7" w14:textId="7AD7B572"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TOV</w:t>
            </w:r>
          </w:p>
        </w:tc>
        <w:tc>
          <w:tcPr>
            <w:tcW w:w="5511" w:type="dxa"/>
          </w:tcPr>
          <w:p w14:paraId="30A86513" w14:textId="7101446C" w:rsidR="002771C6" w:rsidRPr="00AC63D9" w:rsidRDefault="00360D70" w:rsidP="002771C6">
            <w:pPr>
              <w:pStyle w:val="ListParagraph"/>
              <w:spacing w:after="120"/>
              <w:ind w:left="0"/>
              <w:rPr>
                <w:lang w:val="lt-LT"/>
              </w:rPr>
            </w:pPr>
            <w:r w:rsidRPr="00AC63D9">
              <w:rPr>
                <w:lang w:val="lt-LT"/>
              </w:rPr>
              <w:t>Prarastų kamuolių kiekis</w:t>
            </w:r>
          </w:p>
        </w:tc>
      </w:tr>
      <w:tr w:rsidR="002771C6" w:rsidRPr="00AC63D9" w14:paraId="15869406" w14:textId="77777777" w:rsidTr="00CF3476">
        <w:tc>
          <w:tcPr>
            <w:tcW w:w="3505" w:type="dxa"/>
          </w:tcPr>
          <w:p w14:paraId="43C430C3" w14:textId="22933EF9"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PF</w:t>
            </w:r>
          </w:p>
        </w:tc>
        <w:tc>
          <w:tcPr>
            <w:tcW w:w="5511" w:type="dxa"/>
          </w:tcPr>
          <w:p w14:paraId="588F88F9" w14:textId="4596F0DF" w:rsidR="002771C6" w:rsidRPr="00AC63D9" w:rsidRDefault="00095011" w:rsidP="002771C6">
            <w:pPr>
              <w:pStyle w:val="ListParagraph"/>
              <w:spacing w:after="120"/>
              <w:ind w:left="0"/>
              <w:rPr>
                <w:lang w:val="lt-LT"/>
              </w:rPr>
            </w:pPr>
            <w:r w:rsidRPr="00AC63D9">
              <w:rPr>
                <w:lang w:val="lt-LT"/>
              </w:rPr>
              <w:t>Pražangų kiekis</w:t>
            </w:r>
          </w:p>
        </w:tc>
      </w:tr>
      <w:tr w:rsidR="002771C6" w:rsidRPr="00AC63D9" w14:paraId="5B393836" w14:textId="77777777" w:rsidTr="00CF3476">
        <w:tc>
          <w:tcPr>
            <w:tcW w:w="3505" w:type="dxa"/>
          </w:tcPr>
          <w:p w14:paraId="5498ABBF" w14:textId="3730D72F" w:rsidR="002771C6" w:rsidRPr="00AC63D9" w:rsidRDefault="002771C6" w:rsidP="002771C6">
            <w:pPr>
              <w:rPr>
                <w:rFonts w:ascii="Calibri" w:hAnsi="Calibri" w:cs="Calibri"/>
                <w:color w:val="000000"/>
                <w:lang w:val="lt-LT"/>
              </w:rPr>
            </w:pPr>
            <w:r w:rsidRPr="00AC63D9">
              <w:rPr>
                <w:rFonts w:ascii="Calibri" w:hAnsi="Calibri" w:cs="Calibri"/>
                <w:color w:val="000000"/>
                <w:lang w:val="lt-LT"/>
              </w:rPr>
              <w:t>EFF</w:t>
            </w:r>
          </w:p>
        </w:tc>
        <w:tc>
          <w:tcPr>
            <w:tcW w:w="5511" w:type="dxa"/>
          </w:tcPr>
          <w:p w14:paraId="0001AC3C" w14:textId="49E61050" w:rsidR="002771C6" w:rsidRPr="00AC63D9" w:rsidRDefault="00095011" w:rsidP="00A25B07">
            <w:pPr>
              <w:pStyle w:val="ListParagraph"/>
              <w:keepNext/>
              <w:spacing w:after="120"/>
              <w:ind w:left="0"/>
              <w:rPr>
                <w:lang w:val="lt-LT"/>
              </w:rPr>
            </w:pPr>
            <w:r w:rsidRPr="00AC63D9">
              <w:rPr>
                <w:lang w:val="lt-LT"/>
              </w:rPr>
              <w:t>Efektyvumo reitingas</w:t>
            </w:r>
          </w:p>
        </w:tc>
      </w:tr>
    </w:tbl>
    <w:p w14:paraId="03A4473F" w14:textId="4A552CC3" w:rsidR="00A25B07" w:rsidRPr="00AC63D9" w:rsidRDefault="00A25B07" w:rsidP="00A25B07">
      <w:pPr>
        <w:pStyle w:val="Caption"/>
        <w:jc w:val="center"/>
        <w:rPr>
          <w:lang w:val="lt-LT"/>
        </w:rPr>
      </w:pPr>
      <w:bookmarkStart w:id="4" w:name="_Toc41051303"/>
      <w:r w:rsidRPr="00AC63D9">
        <w:rPr>
          <w:lang w:val="lt-LT"/>
        </w:rPr>
        <w:t xml:space="preserve">Lentelė. </w:t>
      </w:r>
      <w:r w:rsidRPr="00AC63D9">
        <w:rPr>
          <w:lang w:val="lt-LT"/>
        </w:rPr>
        <w:fldChar w:fldCharType="begin"/>
      </w:r>
      <w:r w:rsidRPr="00AC63D9">
        <w:rPr>
          <w:lang w:val="lt-LT"/>
        </w:rPr>
        <w:instrText xml:space="preserve"> SEQ Lentelė. \* ARABIC </w:instrText>
      </w:r>
      <w:r w:rsidRPr="00AC63D9">
        <w:rPr>
          <w:lang w:val="lt-LT"/>
        </w:rPr>
        <w:fldChar w:fldCharType="separate"/>
      </w:r>
      <w:r w:rsidR="00107160">
        <w:rPr>
          <w:noProof/>
          <w:lang w:val="lt-LT"/>
        </w:rPr>
        <w:t>1</w:t>
      </w:r>
      <w:r w:rsidRPr="00AC63D9">
        <w:rPr>
          <w:lang w:val="lt-LT"/>
        </w:rPr>
        <w:fldChar w:fldCharType="end"/>
      </w:r>
      <w:r w:rsidRPr="00AC63D9">
        <w:rPr>
          <w:lang w:val="lt-LT"/>
        </w:rPr>
        <w:t xml:space="preserve"> Naudojamų duomenų paaiškinimas</w:t>
      </w:r>
      <w:bookmarkEnd w:id="4"/>
    </w:p>
    <w:p w14:paraId="34553577" w14:textId="7A235895" w:rsidR="00A25B07" w:rsidRPr="00AC63D9" w:rsidRDefault="00A25B07" w:rsidP="00A25B07">
      <w:pPr>
        <w:rPr>
          <w:lang w:val="lt-LT"/>
        </w:rPr>
      </w:pPr>
      <w:r w:rsidRPr="00AC63D9">
        <w:rPr>
          <w:lang w:val="lt-LT"/>
        </w:rPr>
        <w:t>Susidarome koreliacijos matricą, pagal kurią sprendžiame kokius duomenis naudosime.</w:t>
      </w:r>
    </w:p>
    <w:p w14:paraId="72FDA0BC" w14:textId="77777777" w:rsidR="00A25B07" w:rsidRPr="00AC63D9" w:rsidRDefault="00A25B07" w:rsidP="00A25B07">
      <w:pPr>
        <w:pStyle w:val="ListParagraph"/>
        <w:keepNext/>
        <w:spacing w:after="120"/>
        <w:ind w:left="0"/>
        <w:rPr>
          <w:lang w:val="lt-LT"/>
        </w:rPr>
      </w:pPr>
      <w:r w:rsidRPr="00AC63D9">
        <w:rPr>
          <w:noProof/>
          <w:lang w:val="lt-LT"/>
        </w:rPr>
        <w:lastRenderedPageBreak/>
        <w:drawing>
          <wp:inline distT="0" distB="0" distL="0" distR="0" wp14:anchorId="212FE183" wp14:editId="26F2C459">
            <wp:extent cx="5730875" cy="67087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46" r="17777" b="5248"/>
                    <a:stretch/>
                  </pic:blipFill>
                  <pic:spPr bwMode="auto">
                    <a:xfrm>
                      <a:off x="0" y="0"/>
                      <a:ext cx="5769563" cy="6753999"/>
                    </a:xfrm>
                    <a:prstGeom prst="rect">
                      <a:avLst/>
                    </a:prstGeom>
                    <a:ln>
                      <a:noFill/>
                    </a:ln>
                    <a:extLst>
                      <a:ext uri="{53640926-AAD7-44D8-BBD7-CCE9431645EC}">
                        <a14:shadowObscured xmlns:a14="http://schemas.microsoft.com/office/drawing/2010/main"/>
                      </a:ext>
                    </a:extLst>
                  </pic:spPr>
                </pic:pic>
              </a:graphicData>
            </a:graphic>
          </wp:inline>
        </w:drawing>
      </w:r>
    </w:p>
    <w:p w14:paraId="21C348D4" w14:textId="6D35AE3A" w:rsidR="00CE1961" w:rsidRPr="00AC63D9" w:rsidRDefault="00A25B07" w:rsidP="000B0F6A">
      <w:pPr>
        <w:pStyle w:val="Caption"/>
        <w:jc w:val="center"/>
        <w:rPr>
          <w:noProof/>
          <w:lang w:val="lt-LT"/>
        </w:rPr>
      </w:pPr>
      <w:bookmarkStart w:id="5" w:name="_Toc41051284"/>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w:t>
      </w:r>
      <w:r w:rsidRPr="00AC63D9">
        <w:rPr>
          <w:lang w:val="lt-LT"/>
        </w:rPr>
        <w:fldChar w:fldCharType="end"/>
      </w:r>
      <w:r w:rsidRPr="00AC63D9">
        <w:rPr>
          <w:noProof/>
          <w:lang w:val="lt-LT"/>
        </w:rPr>
        <w:t xml:space="preserve"> Koreliacijos matrica</w:t>
      </w:r>
      <w:bookmarkEnd w:id="5"/>
    </w:p>
    <w:p w14:paraId="112ECE58" w14:textId="6D841FBF" w:rsidR="000B0F6A" w:rsidRPr="00AC63D9" w:rsidRDefault="000B0F6A" w:rsidP="000B0F6A">
      <w:pPr>
        <w:rPr>
          <w:lang w:val="lt-LT"/>
        </w:rPr>
      </w:pPr>
      <w:r w:rsidRPr="00AC63D9">
        <w:rPr>
          <w:lang w:val="lt-LT"/>
        </w:rPr>
        <w:t>Atsižvelgiant į koreliacijos</w:t>
      </w:r>
      <w:r w:rsidR="00E876EB" w:rsidRPr="00AC63D9">
        <w:rPr>
          <w:lang w:val="lt-LT"/>
        </w:rPr>
        <w:t xml:space="preserve"> matricą</w:t>
      </w:r>
      <w:r w:rsidRPr="00AC63D9">
        <w:rPr>
          <w:lang w:val="lt-LT"/>
        </w:rPr>
        <w:t xml:space="preserve"> sudarėme naudojamas poras. Poros buvo nustatytos pagal mažiausią koeficientą kadangi</w:t>
      </w:r>
      <w:r w:rsidR="00C30297" w:rsidRPr="00AC63D9">
        <w:rPr>
          <w:lang w:val="lt-LT"/>
        </w:rPr>
        <w:t xml:space="preserve"> šitame laboratoriniame darbe duomenis</w:t>
      </w:r>
      <w:r w:rsidRPr="00AC63D9">
        <w:rPr>
          <w:lang w:val="lt-LT"/>
        </w:rPr>
        <w:t xml:space="preserve"> reikia </w:t>
      </w:r>
      <w:r w:rsidR="00CF3476" w:rsidRPr="00AC63D9">
        <w:rPr>
          <w:lang w:val="lt-LT"/>
        </w:rPr>
        <w:t>sugrupuoti į atskir</w:t>
      </w:r>
      <w:r w:rsidR="00C30297" w:rsidRPr="00AC63D9">
        <w:rPr>
          <w:lang w:val="lt-LT"/>
        </w:rPr>
        <w:t>as</w:t>
      </w:r>
      <w:r w:rsidR="00CF3476" w:rsidRPr="00AC63D9">
        <w:rPr>
          <w:lang w:val="lt-LT"/>
        </w:rPr>
        <w:t xml:space="preserve"> grupes.</w:t>
      </w:r>
    </w:p>
    <w:tbl>
      <w:tblPr>
        <w:tblStyle w:val="TableGrid"/>
        <w:tblW w:w="9042" w:type="dxa"/>
        <w:tblLook w:val="04A0" w:firstRow="1" w:lastRow="0" w:firstColumn="1" w:lastColumn="0" w:noHBand="0" w:noVBand="1"/>
      </w:tblPr>
      <w:tblGrid>
        <w:gridCol w:w="4521"/>
        <w:gridCol w:w="4521"/>
      </w:tblGrid>
      <w:tr w:rsidR="000B0F6A" w:rsidRPr="00AC63D9" w14:paraId="78925412" w14:textId="77777777" w:rsidTr="00CF3476">
        <w:trPr>
          <w:trHeight w:val="132"/>
        </w:trPr>
        <w:tc>
          <w:tcPr>
            <w:tcW w:w="4521" w:type="dxa"/>
          </w:tcPr>
          <w:p w14:paraId="765AC309" w14:textId="20B01DA5" w:rsidR="000B0F6A" w:rsidRPr="00AC63D9" w:rsidRDefault="000B0F6A" w:rsidP="000B0F6A">
            <w:pPr>
              <w:pStyle w:val="ListParagraph"/>
              <w:spacing w:after="120"/>
              <w:ind w:left="0"/>
              <w:jc w:val="center"/>
              <w:rPr>
                <w:lang w:val="lt-LT"/>
              </w:rPr>
            </w:pPr>
            <w:r w:rsidRPr="00AC63D9">
              <w:rPr>
                <w:lang w:val="lt-LT"/>
              </w:rPr>
              <w:t>X</w:t>
            </w:r>
          </w:p>
        </w:tc>
        <w:tc>
          <w:tcPr>
            <w:tcW w:w="4521" w:type="dxa"/>
          </w:tcPr>
          <w:p w14:paraId="12F91474" w14:textId="1F6DF406" w:rsidR="000B0F6A" w:rsidRPr="00AC63D9" w:rsidRDefault="000B0F6A" w:rsidP="000B0F6A">
            <w:pPr>
              <w:pStyle w:val="ListParagraph"/>
              <w:spacing w:after="120"/>
              <w:ind w:left="0"/>
              <w:jc w:val="center"/>
              <w:rPr>
                <w:lang w:val="lt-LT"/>
              </w:rPr>
            </w:pPr>
            <w:r w:rsidRPr="00AC63D9">
              <w:rPr>
                <w:lang w:val="lt-LT"/>
              </w:rPr>
              <w:t>Y</w:t>
            </w:r>
          </w:p>
        </w:tc>
      </w:tr>
      <w:tr w:rsidR="00693722" w:rsidRPr="00AC63D9" w14:paraId="3715B869" w14:textId="77777777" w:rsidTr="00CF3476">
        <w:trPr>
          <w:trHeight w:val="119"/>
        </w:trPr>
        <w:tc>
          <w:tcPr>
            <w:tcW w:w="4521" w:type="dxa"/>
          </w:tcPr>
          <w:p w14:paraId="03A0C3EF" w14:textId="0BF9F65E" w:rsidR="00693722" w:rsidRPr="00AC63D9" w:rsidRDefault="00693722" w:rsidP="00CE1961">
            <w:pPr>
              <w:pStyle w:val="ListParagraph"/>
              <w:spacing w:after="120"/>
              <w:ind w:left="0"/>
              <w:rPr>
                <w:lang w:val="lt-LT"/>
              </w:rPr>
            </w:pPr>
            <w:r w:rsidRPr="00AC63D9">
              <w:rPr>
                <w:lang w:val="lt-LT"/>
              </w:rPr>
              <w:t>3P%</w:t>
            </w:r>
          </w:p>
        </w:tc>
        <w:tc>
          <w:tcPr>
            <w:tcW w:w="4521" w:type="dxa"/>
          </w:tcPr>
          <w:p w14:paraId="498965DD" w14:textId="2731F92D" w:rsidR="00693722" w:rsidRPr="00AC63D9" w:rsidRDefault="00693722" w:rsidP="00CE1961">
            <w:pPr>
              <w:pStyle w:val="ListParagraph"/>
              <w:spacing w:after="120"/>
              <w:ind w:left="0"/>
              <w:rPr>
                <w:lang w:val="lt-LT"/>
              </w:rPr>
            </w:pPr>
            <w:r w:rsidRPr="00AC63D9">
              <w:rPr>
                <w:lang w:val="lt-LT"/>
              </w:rPr>
              <w:t>OREB</w:t>
            </w:r>
          </w:p>
        </w:tc>
      </w:tr>
      <w:tr w:rsidR="00693722" w:rsidRPr="00AC63D9" w14:paraId="5BEA7297" w14:textId="77777777" w:rsidTr="00CF3476">
        <w:trPr>
          <w:trHeight w:val="33"/>
        </w:trPr>
        <w:tc>
          <w:tcPr>
            <w:tcW w:w="4521" w:type="dxa"/>
          </w:tcPr>
          <w:p w14:paraId="575067EA" w14:textId="699760DF" w:rsidR="00693722" w:rsidRPr="00AC63D9" w:rsidRDefault="00693722" w:rsidP="00CE1961">
            <w:pPr>
              <w:pStyle w:val="ListParagraph"/>
              <w:spacing w:after="120"/>
              <w:ind w:left="0"/>
              <w:rPr>
                <w:lang w:val="lt-LT"/>
              </w:rPr>
            </w:pPr>
            <w:r w:rsidRPr="00AC63D9">
              <w:rPr>
                <w:lang w:val="lt-LT"/>
              </w:rPr>
              <w:t>3PM</w:t>
            </w:r>
          </w:p>
        </w:tc>
        <w:tc>
          <w:tcPr>
            <w:tcW w:w="4521" w:type="dxa"/>
          </w:tcPr>
          <w:p w14:paraId="42AF58B2" w14:textId="594947A3" w:rsidR="00693722" w:rsidRPr="00AC63D9" w:rsidRDefault="00693722" w:rsidP="00CE1961">
            <w:pPr>
              <w:pStyle w:val="ListParagraph"/>
              <w:spacing w:after="120"/>
              <w:ind w:left="0"/>
              <w:rPr>
                <w:lang w:val="lt-LT"/>
              </w:rPr>
            </w:pPr>
            <w:r w:rsidRPr="00AC63D9">
              <w:rPr>
                <w:lang w:val="lt-LT"/>
              </w:rPr>
              <w:t>BLK</w:t>
            </w:r>
          </w:p>
        </w:tc>
      </w:tr>
      <w:tr w:rsidR="00693722" w:rsidRPr="00AC63D9" w14:paraId="1883ABE2" w14:textId="77777777" w:rsidTr="00CF3476">
        <w:trPr>
          <w:trHeight w:val="97"/>
        </w:trPr>
        <w:tc>
          <w:tcPr>
            <w:tcW w:w="4521" w:type="dxa"/>
          </w:tcPr>
          <w:p w14:paraId="4C3AE119" w14:textId="57A61A50" w:rsidR="00693722" w:rsidRPr="00AC63D9" w:rsidRDefault="00693722" w:rsidP="00CE1961">
            <w:pPr>
              <w:pStyle w:val="ListParagraph"/>
              <w:spacing w:after="120"/>
              <w:ind w:left="0"/>
              <w:rPr>
                <w:lang w:val="lt-LT"/>
              </w:rPr>
            </w:pPr>
            <w:r w:rsidRPr="00AC63D9">
              <w:rPr>
                <w:lang w:val="lt-LT"/>
              </w:rPr>
              <w:t>3PA</w:t>
            </w:r>
          </w:p>
        </w:tc>
        <w:tc>
          <w:tcPr>
            <w:tcW w:w="4521" w:type="dxa"/>
          </w:tcPr>
          <w:p w14:paraId="09DA588C" w14:textId="38178BD7" w:rsidR="00693722" w:rsidRPr="00AC63D9" w:rsidRDefault="00693722" w:rsidP="00CF3476">
            <w:pPr>
              <w:pStyle w:val="ListParagraph"/>
              <w:keepNext/>
              <w:spacing w:after="120"/>
              <w:ind w:left="0"/>
              <w:rPr>
                <w:lang w:val="lt-LT"/>
              </w:rPr>
            </w:pPr>
            <w:r w:rsidRPr="00AC63D9">
              <w:rPr>
                <w:lang w:val="lt-LT"/>
              </w:rPr>
              <w:t>STL</w:t>
            </w:r>
          </w:p>
        </w:tc>
      </w:tr>
    </w:tbl>
    <w:p w14:paraId="5EF6A1A9" w14:textId="095BEA9A" w:rsidR="00693722" w:rsidRPr="00AC63D9" w:rsidRDefault="00CF3476" w:rsidP="00CF3476">
      <w:pPr>
        <w:pStyle w:val="Caption"/>
        <w:jc w:val="center"/>
        <w:rPr>
          <w:lang w:val="lt-LT"/>
        </w:rPr>
      </w:pPr>
      <w:bookmarkStart w:id="6" w:name="_Toc41051304"/>
      <w:r w:rsidRPr="00AC63D9">
        <w:rPr>
          <w:lang w:val="lt-LT"/>
        </w:rPr>
        <w:t xml:space="preserve">Lentelė. </w:t>
      </w:r>
      <w:r w:rsidRPr="00AC63D9">
        <w:rPr>
          <w:lang w:val="lt-LT"/>
        </w:rPr>
        <w:fldChar w:fldCharType="begin"/>
      </w:r>
      <w:r w:rsidRPr="00AC63D9">
        <w:rPr>
          <w:lang w:val="lt-LT"/>
        </w:rPr>
        <w:instrText xml:space="preserve"> SEQ Lentelė. \* ARABIC </w:instrText>
      </w:r>
      <w:r w:rsidRPr="00AC63D9">
        <w:rPr>
          <w:lang w:val="lt-LT"/>
        </w:rPr>
        <w:fldChar w:fldCharType="separate"/>
      </w:r>
      <w:r w:rsidR="00107160">
        <w:rPr>
          <w:noProof/>
          <w:lang w:val="lt-LT"/>
        </w:rPr>
        <w:t>2</w:t>
      </w:r>
      <w:r w:rsidRPr="00AC63D9">
        <w:rPr>
          <w:lang w:val="lt-LT"/>
        </w:rPr>
        <w:fldChar w:fldCharType="end"/>
      </w:r>
      <w:r w:rsidRPr="00AC63D9">
        <w:rPr>
          <w:noProof/>
          <w:lang w:val="lt-LT"/>
        </w:rPr>
        <w:t xml:space="preserve"> Pasirinktos poros</w:t>
      </w:r>
      <w:bookmarkEnd w:id="6"/>
    </w:p>
    <w:p w14:paraId="35F25DE3" w14:textId="042DCD92" w:rsidR="00C93A3D" w:rsidRPr="00AC63D9" w:rsidRDefault="00C93A3D" w:rsidP="003E3A57">
      <w:pPr>
        <w:pStyle w:val="Heading2"/>
        <w:spacing w:after="120"/>
        <w:rPr>
          <w:lang w:val="lt-LT"/>
        </w:rPr>
      </w:pPr>
      <w:bookmarkStart w:id="7" w:name="_Toc41051271"/>
      <w:r w:rsidRPr="00AC63D9">
        <w:rPr>
          <w:lang w:val="lt-LT"/>
        </w:rPr>
        <w:lastRenderedPageBreak/>
        <w:t>Išvest</w:t>
      </w:r>
      <w:r w:rsidR="00CB4728" w:rsidRPr="00AC63D9">
        <w:rPr>
          <w:lang w:val="lt-LT"/>
        </w:rPr>
        <w:t>y</w:t>
      </w:r>
      <w:r w:rsidRPr="00AC63D9">
        <w:rPr>
          <w:lang w:val="lt-LT"/>
        </w:rPr>
        <w:t>s</w:t>
      </w:r>
      <w:bookmarkEnd w:id="7"/>
    </w:p>
    <w:p w14:paraId="4E61D947" w14:textId="3B05A9AC" w:rsidR="00E876EB" w:rsidRPr="00AC63D9" w:rsidRDefault="00363C98" w:rsidP="00C30297">
      <w:pPr>
        <w:rPr>
          <w:lang w:val="lt-LT"/>
        </w:rPr>
      </w:pPr>
      <w:r w:rsidRPr="00AC63D9">
        <w:rPr>
          <w:lang w:val="lt-LT"/>
        </w:rPr>
        <w:t>Suskirstytos pasirinktos poros į dvi, tris ir keturias grupes</w:t>
      </w:r>
      <w:r w:rsidR="00E876EB" w:rsidRPr="00AC63D9">
        <w:rPr>
          <w:lang w:val="lt-LT"/>
        </w:rPr>
        <w:t xml:space="preserve"> naudojant K-</w:t>
      </w:r>
      <w:proofErr w:type="spellStart"/>
      <w:r w:rsidR="00E876EB" w:rsidRPr="00AC63D9">
        <w:rPr>
          <w:lang w:val="lt-LT"/>
        </w:rPr>
        <w:t>mean</w:t>
      </w:r>
      <w:proofErr w:type="spellEnd"/>
      <w:r w:rsidR="00E876EB" w:rsidRPr="00AC63D9">
        <w:rPr>
          <w:lang w:val="lt-LT"/>
        </w:rPr>
        <w:t xml:space="preserve"> algoritmą. Pirmiausia </w:t>
      </w:r>
      <w:proofErr w:type="spellStart"/>
      <w:r w:rsidR="00E876EB" w:rsidRPr="00AC63D9">
        <w:rPr>
          <w:lang w:val="lt-LT"/>
        </w:rPr>
        <w:t>suklasterizuojame</w:t>
      </w:r>
      <w:proofErr w:type="spellEnd"/>
      <w:r w:rsidR="00E876EB" w:rsidRPr="00AC63D9">
        <w:rPr>
          <w:lang w:val="lt-LT"/>
        </w:rPr>
        <w:t xml:space="preserve"> pasirinktus </w:t>
      </w:r>
      <w:r w:rsidR="00812835" w:rsidRPr="00AC63D9">
        <w:rPr>
          <w:lang w:val="lt-LT"/>
        </w:rPr>
        <w:t>duomenis</w:t>
      </w:r>
      <w:r w:rsidR="00E876EB" w:rsidRPr="00AC63D9">
        <w:rPr>
          <w:lang w:val="lt-LT"/>
        </w:rPr>
        <w:t xml:space="preserve"> į du klasterius. Pradinius </w:t>
      </w:r>
      <w:proofErr w:type="spellStart"/>
      <w:r w:rsidR="00E876EB" w:rsidRPr="00AC63D9">
        <w:rPr>
          <w:lang w:val="lt-LT"/>
        </w:rPr>
        <w:t>centroidu</w:t>
      </w:r>
      <w:proofErr w:type="spellEnd"/>
      <w:r w:rsidR="00E876EB" w:rsidRPr="00AC63D9">
        <w:rPr>
          <w:lang w:val="lt-LT"/>
        </w:rPr>
        <w:t xml:space="preserve"> taškus pasirenku toliausius taškus tarpusavyje.</w:t>
      </w:r>
    </w:p>
    <w:p w14:paraId="634AF091" w14:textId="703F79DC" w:rsidR="004D27D0" w:rsidRPr="00AC63D9" w:rsidRDefault="004D27D0" w:rsidP="00C30297">
      <w:pPr>
        <w:rPr>
          <w:lang w:val="lt-LT"/>
        </w:rPr>
      </w:pPr>
      <w:r w:rsidRPr="00AC63D9">
        <w:rPr>
          <w:lang w:val="lt-LT"/>
        </w:rPr>
        <w:t>Detalesnius grafikus galima matyti Modelio analizėje.</w:t>
      </w:r>
    </w:p>
    <w:p w14:paraId="69B6B0A1" w14:textId="00033A4E" w:rsidR="007D2454" w:rsidRPr="00AC63D9" w:rsidRDefault="007D2454" w:rsidP="000C71C8">
      <w:pPr>
        <w:pStyle w:val="Heading3"/>
        <w:spacing w:after="120"/>
        <w:rPr>
          <w:lang w:val="lt-LT"/>
        </w:rPr>
      </w:pPr>
      <w:bookmarkStart w:id="8" w:name="_Toc41051272"/>
      <w:r w:rsidRPr="00AC63D9">
        <w:rPr>
          <w:lang w:val="lt-LT"/>
        </w:rPr>
        <w:t>Klasterizavimas į du klasterius</w:t>
      </w:r>
      <w:bookmarkEnd w:id="8"/>
    </w:p>
    <w:p w14:paraId="16E06A0D" w14:textId="4B0950E5" w:rsidR="003B42E8" w:rsidRPr="00AC63D9" w:rsidRDefault="00B349C1" w:rsidP="00B349C1">
      <w:pPr>
        <w:pStyle w:val="ListParagraph"/>
        <w:spacing w:after="120"/>
        <w:ind w:left="0"/>
        <w:rPr>
          <w:lang w:val="lt-LT"/>
        </w:rPr>
      </w:pPr>
      <w:r w:rsidRPr="00AC63D9">
        <w:rPr>
          <w:lang w:val="lt-LT"/>
        </w:rPr>
        <w:t>Klasterizavimui naudojama pora</w:t>
      </w:r>
      <w:r w:rsidR="00250BF0" w:rsidRPr="00AC63D9">
        <w:rPr>
          <w:lang w:val="lt-LT"/>
        </w:rPr>
        <w:t>,</w:t>
      </w:r>
      <w:r w:rsidRPr="00AC63D9">
        <w:rPr>
          <w:lang w:val="lt-LT"/>
        </w:rPr>
        <w:t xml:space="preserve"> tritaškių metimo procentai ir atkovoti kamuoliai po kitos komandos krepšiu. Pirmieji duomenys naudojami kaip x ašies duomenys, antrieji duomenys naudojami kaip y ašies duomenys.</w:t>
      </w:r>
    </w:p>
    <w:p w14:paraId="5E542F65" w14:textId="77777777" w:rsidR="00DC731B" w:rsidRPr="00AC63D9" w:rsidRDefault="00DC731B" w:rsidP="00812835">
      <w:pPr>
        <w:keepNext/>
        <w:jc w:val="center"/>
        <w:rPr>
          <w:lang w:val="lt-LT"/>
        </w:rPr>
      </w:pPr>
      <w:r w:rsidRPr="00AC63D9">
        <w:rPr>
          <w:noProof/>
          <w:lang w:val="lt-LT"/>
        </w:rPr>
        <w:drawing>
          <wp:inline distT="0" distB="0" distL="0" distR="0" wp14:anchorId="0FB2DA2C" wp14:editId="46850A65">
            <wp:extent cx="4781430" cy="265611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8548" cy="2682288"/>
                    </a:xfrm>
                    <a:prstGeom prst="rect">
                      <a:avLst/>
                    </a:prstGeom>
                  </pic:spPr>
                </pic:pic>
              </a:graphicData>
            </a:graphic>
          </wp:inline>
        </w:drawing>
      </w:r>
    </w:p>
    <w:p w14:paraId="6928F58E" w14:textId="74E6D430" w:rsidR="007836F9" w:rsidRPr="00AC63D9" w:rsidRDefault="00DC731B" w:rsidP="00DC731B">
      <w:pPr>
        <w:pStyle w:val="Caption"/>
        <w:jc w:val="center"/>
        <w:rPr>
          <w:lang w:val="lt-LT"/>
        </w:rPr>
      </w:pPr>
      <w:bookmarkStart w:id="9" w:name="_Toc41051285"/>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2</w:t>
      </w:r>
      <w:r w:rsidRPr="00AC63D9">
        <w:rPr>
          <w:lang w:val="lt-LT"/>
        </w:rPr>
        <w:fldChar w:fldCharType="end"/>
      </w:r>
      <w:r w:rsidR="00A04762" w:rsidRPr="00AC63D9">
        <w:rPr>
          <w:lang w:val="lt-LT"/>
        </w:rPr>
        <w:t xml:space="preserve"> Duomenų klasterizavimas į du klasterius</w:t>
      </w:r>
      <w:bookmarkEnd w:id="9"/>
    </w:p>
    <w:p w14:paraId="411E1DFC" w14:textId="77777777" w:rsidR="00812835" w:rsidRPr="00AC63D9" w:rsidRDefault="00812835" w:rsidP="00812835">
      <w:pPr>
        <w:rPr>
          <w:lang w:val="lt-LT"/>
        </w:rPr>
      </w:pPr>
      <w:r w:rsidRPr="00AC63D9">
        <w:rPr>
          <w:lang w:val="lt-LT"/>
        </w:rPr>
        <w:t>Atlikę klasterizavimą galime pastebėti jog sugrupuota buvo pavienės reikšmės į vieną grupę, o taškai kurie yra vienas arti kito į kitą grupę</w:t>
      </w:r>
    </w:p>
    <w:p w14:paraId="451C085D" w14:textId="358F06EC" w:rsidR="00812835" w:rsidRPr="00AC63D9" w:rsidRDefault="00812835" w:rsidP="00812835">
      <w:pPr>
        <w:pStyle w:val="ListParagraph"/>
        <w:spacing w:after="120"/>
        <w:ind w:left="0"/>
        <w:rPr>
          <w:lang w:val="lt-LT"/>
        </w:rPr>
      </w:pPr>
      <w:r w:rsidRPr="00AC63D9">
        <w:rPr>
          <w:lang w:val="lt-LT"/>
        </w:rPr>
        <w:t>Klasterizavimui naudojama pora</w:t>
      </w:r>
      <w:r w:rsidR="00250BF0" w:rsidRPr="00AC63D9">
        <w:rPr>
          <w:lang w:val="lt-LT"/>
        </w:rPr>
        <w:t>,</w:t>
      </w:r>
      <w:r w:rsidRPr="00AC63D9">
        <w:rPr>
          <w:lang w:val="lt-LT"/>
        </w:rPr>
        <w:t xml:space="preserve"> įmestų tritaškių kiekis ir blokuoti metimai. Pirmieji duomenys naudojami kaip x ašies duomenys, antrieji duomenys naudojami kaip y ašies duomenys.</w:t>
      </w:r>
    </w:p>
    <w:p w14:paraId="3A55D4FB" w14:textId="77777777" w:rsidR="00DC731B" w:rsidRPr="00AC63D9" w:rsidRDefault="00DC731B" w:rsidP="00812835">
      <w:pPr>
        <w:keepNext/>
        <w:jc w:val="center"/>
        <w:rPr>
          <w:lang w:val="lt-LT"/>
        </w:rPr>
      </w:pPr>
      <w:r w:rsidRPr="00AC63D9">
        <w:rPr>
          <w:noProof/>
          <w:lang w:val="lt-LT"/>
        </w:rPr>
        <w:drawing>
          <wp:inline distT="0" distB="0" distL="0" distR="0" wp14:anchorId="7CDC2A63" wp14:editId="5C7DB61B">
            <wp:extent cx="4615543" cy="2563964"/>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6731" cy="2686835"/>
                    </a:xfrm>
                    <a:prstGeom prst="rect">
                      <a:avLst/>
                    </a:prstGeom>
                  </pic:spPr>
                </pic:pic>
              </a:graphicData>
            </a:graphic>
          </wp:inline>
        </w:drawing>
      </w:r>
    </w:p>
    <w:p w14:paraId="4E73595C" w14:textId="510EDA50" w:rsidR="00DC731B" w:rsidRPr="00AC63D9" w:rsidRDefault="00DC731B" w:rsidP="00DC731B">
      <w:pPr>
        <w:pStyle w:val="Caption"/>
        <w:jc w:val="center"/>
        <w:rPr>
          <w:lang w:val="lt-LT"/>
        </w:rPr>
      </w:pPr>
      <w:bookmarkStart w:id="10" w:name="_Toc41051286"/>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3</w:t>
      </w:r>
      <w:r w:rsidRPr="00AC63D9">
        <w:rPr>
          <w:lang w:val="lt-LT"/>
        </w:rPr>
        <w:fldChar w:fldCharType="end"/>
      </w:r>
      <w:r w:rsidR="00A04762" w:rsidRPr="00AC63D9">
        <w:rPr>
          <w:lang w:val="lt-LT"/>
        </w:rPr>
        <w:t xml:space="preserve"> Duomenų klasterizavimas į du klasterius</w:t>
      </w:r>
      <w:bookmarkEnd w:id="10"/>
    </w:p>
    <w:p w14:paraId="27278D67" w14:textId="55028676" w:rsidR="00812835" w:rsidRPr="00AC63D9" w:rsidRDefault="00812835" w:rsidP="00812835">
      <w:pPr>
        <w:rPr>
          <w:lang w:val="lt-LT"/>
        </w:rPr>
      </w:pPr>
      <w:r w:rsidRPr="00AC63D9">
        <w:rPr>
          <w:lang w:val="lt-LT"/>
        </w:rPr>
        <w:lastRenderedPageBreak/>
        <w:t>Atlikę klasterizavimą matome kad duomenų grupavimas įvyko toje vietoje kur yra mažiausia taškų. Būtent toje vietoje grafikas buvo perskeltas per pusę ir taip duomenys yra suskirstyti į dvi dalis.</w:t>
      </w:r>
    </w:p>
    <w:p w14:paraId="3615C65B" w14:textId="4849813E" w:rsidR="00812835" w:rsidRPr="00AC63D9" w:rsidRDefault="00250BF0" w:rsidP="00250BF0">
      <w:pPr>
        <w:pStyle w:val="ListParagraph"/>
        <w:spacing w:after="120"/>
        <w:ind w:left="0"/>
        <w:rPr>
          <w:lang w:val="lt-LT"/>
        </w:rPr>
      </w:pPr>
      <w:r w:rsidRPr="00AC63D9">
        <w:rPr>
          <w:lang w:val="lt-LT"/>
        </w:rPr>
        <w:t>Klasterizavimui naudojama pora yra mestų tritaškių kiekis ir pavogtų kamuolių kiekis. Pirmieji duomenys naudojami kaip x ašies duomenys, antrieji duomenys naudojami kaip y ašies duomenys.</w:t>
      </w:r>
    </w:p>
    <w:p w14:paraId="2599B080" w14:textId="77777777" w:rsidR="00DC731B" w:rsidRPr="00AC63D9" w:rsidRDefault="00DC731B" w:rsidP="005C1F9D">
      <w:pPr>
        <w:keepNext/>
        <w:jc w:val="center"/>
        <w:rPr>
          <w:lang w:val="lt-LT"/>
        </w:rPr>
      </w:pPr>
      <w:r w:rsidRPr="00AC63D9">
        <w:rPr>
          <w:noProof/>
          <w:lang w:val="lt-LT"/>
        </w:rPr>
        <w:drawing>
          <wp:inline distT="0" distB="0" distL="0" distR="0" wp14:anchorId="5CD3A3A7" wp14:editId="49C53072">
            <wp:extent cx="4406537" cy="24478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3110" cy="2490396"/>
                    </a:xfrm>
                    <a:prstGeom prst="rect">
                      <a:avLst/>
                    </a:prstGeom>
                  </pic:spPr>
                </pic:pic>
              </a:graphicData>
            </a:graphic>
          </wp:inline>
        </w:drawing>
      </w:r>
    </w:p>
    <w:p w14:paraId="5830954F" w14:textId="030D7E70" w:rsidR="00DC731B" w:rsidRPr="00AC63D9" w:rsidRDefault="00DC731B" w:rsidP="00DC731B">
      <w:pPr>
        <w:pStyle w:val="Caption"/>
        <w:jc w:val="center"/>
        <w:rPr>
          <w:lang w:val="lt-LT"/>
        </w:rPr>
      </w:pPr>
      <w:bookmarkStart w:id="11" w:name="_Toc41051287"/>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4</w:t>
      </w:r>
      <w:r w:rsidRPr="00AC63D9">
        <w:rPr>
          <w:lang w:val="lt-LT"/>
        </w:rPr>
        <w:fldChar w:fldCharType="end"/>
      </w:r>
      <w:r w:rsidR="00A04762" w:rsidRPr="00AC63D9">
        <w:rPr>
          <w:lang w:val="lt-LT"/>
        </w:rPr>
        <w:t xml:space="preserve"> Duomenų klasterizavimas į du klasterius</w:t>
      </w:r>
      <w:bookmarkEnd w:id="11"/>
    </w:p>
    <w:p w14:paraId="2CC0DAB7" w14:textId="50024EBF" w:rsidR="005C1F9D" w:rsidRPr="00AC63D9" w:rsidRDefault="00F44989" w:rsidP="00F44989">
      <w:pPr>
        <w:rPr>
          <w:lang w:val="lt-LT"/>
        </w:rPr>
      </w:pPr>
      <w:r w:rsidRPr="00AC63D9">
        <w:rPr>
          <w:lang w:val="lt-LT"/>
        </w:rPr>
        <w:t xml:space="preserve">Panaudojus klasterizavimą matomas kitos rezultatas kadangi duomenys pasiskirstę vienodžiau ir per visą grafiką. Kadangi imamas dviejų klasterių ir toliausių taškų </w:t>
      </w:r>
      <w:proofErr w:type="spellStart"/>
      <w:r w:rsidRPr="00AC63D9">
        <w:rPr>
          <w:lang w:val="lt-LT"/>
        </w:rPr>
        <w:t>centroidai</w:t>
      </w:r>
      <w:proofErr w:type="spellEnd"/>
      <w:r w:rsidRPr="00AC63D9">
        <w:rPr>
          <w:lang w:val="lt-LT"/>
        </w:rPr>
        <w:t xml:space="preserve"> matome kad duomenų pasiskirstymas skyla į dvi dalis per grafiko vidurį.</w:t>
      </w:r>
    </w:p>
    <w:p w14:paraId="7B4F3100" w14:textId="0F60F906" w:rsidR="003B42E8" w:rsidRPr="00AC63D9" w:rsidRDefault="003B42E8" w:rsidP="000C71C8">
      <w:pPr>
        <w:pStyle w:val="Heading3"/>
        <w:spacing w:after="120"/>
        <w:rPr>
          <w:lang w:val="lt-LT"/>
        </w:rPr>
      </w:pPr>
      <w:bookmarkStart w:id="12" w:name="_Toc41051273"/>
      <w:r w:rsidRPr="00AC63D9">
        <w:rPr>
          <w:lang w:val="lt-LT"/>
        </w:rPr>
        <w:t>Klasterizavimas į tris klasterius</w:t>
      </w:r>
      <w:bookmarkEnd w:id="12"/>
    </w:p>
    <w:p w14:paraId="163E0272" w14:textId="535D284D" w:rsidR="005C1F9D" w:rsidRPr="00AC63D9" w:rsidRDefault="005C1F9D" w:rsidP="005C1F9D">
      <w:pPr>
        <w:rPr>
          <w:lang w:val="lt-LT"/>
        </w:rPr>
      </w:pPr>
      <w:r w:rsidRPr="00AC63D9">
        <w:rPr>
          <w:lang w:val="lt-LT"/>
        </w:rPr>
        <w:t>Klasterio centroidams naudojau tris tolygiai paskirstytus taškus, jie pasirenkami iš išrikiuotų taškų sąrašo.</w:t>
      </w:r>
    </w:p>
    <w:p w14:paraId="4DA5925D" w14:textId="653D8BD1" w:rsidR="00E75DC8" w:rsidRPr="00AC63D9" w:rsidRDefault="00FF13D1" w:rsidP="00E75DC8">
      <w:pPr>
        <w:pStyle w:val="ListParagraph"/>
        <w:spacing w:after="120"/>
        <w:ind w:left="0"/>
        <w:rPr>
          <w:lang w:val="lt-LT"/>
        </w:rPr>
      </w:pPr>
      <w:r w:rsidRPr="00AC63D9">
        <w:rPr>
          <w:lang w:val="lt-LT"/>
        </w:rPr>
        <w:t>Pirmam bandymui</w:t>
      </w:r>
      <w:r w:rsidR="00E75DC8" w:rsidRPr="00AC63D9">
        <w:rPr>
          <w:lang w:val="lt-LT"/>
        </w:rPr>
        <w:t xml:space="preserve"> naudojama pora, tritaškių metimo procentai ir atkovoti kamuoliai po kitos komandos krepšiu. Pirmieji duomenys naudojami kaip x ašies duomenys, antrieji duomenys naudojami kaip y ašies duomenys.</w:t>
      </w:r>
    </w:p>
    <w:p w14:paraId="5D0E5CC9" w14:textId="130BFAEA" w:rsidR="00B72189" w:rsidRPr="00AC63D9" w:rsidRDefault="00DC731B" w:rsidP="005C1F9D">
      <w:pPr>
        <w:keepNext/>
        <w:jc w:val="center"/>
        <w:rPr>
          <w:lang w:val="lt-LT"/>
        </w:rPr>
      </w:pPr>
      <w:r w:rsidRPr="00AC63D9">
        <w:rPr>
          <w:noProof/>
          <w:lang w:val="lt-LT"/>
        </w:rPr>
        <w:drawing>
          <wp:inline distT="0" distB="0" distL="0" distR="0" wp14:anchorId="273CCE27" wp14:editId="6EA8FC88">
            <wp:extent cx="4371216" cy="2428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004" cy="2559777"/>
                    </a:xfrm>
                    <a:prstGeom prst="rect">
                      <a:avLst/>
                    </a:prstGeom>
                  </pic:spPr>
                </pic:pic>
              </a:graphicData>
            </a:graphic>
          </wp:inline>
        </w:drawing>
      </w:r>
    </w:p>
    <w:p w14:paraId="6FCFE1A4" w14:textId="2C644836" w:rsidR="00DC731B" w:rsidRPr="00AC63D9" w:rsidRDefault="00B72189" w:rsidP="00B72189">
      <w:pPr>
        <w:pStyle w:val="Caption"/>
        <w:jc w:val="center"/>
        <w:rPr>
          <w:lang w:val="lt-LT"/>
        </w:rPr>
      </w:pPr>
      <w:bookmarkStart w:id="13" w:name="_Toc41051288"/>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5</w:t>
      </w:r>
      <w:r w:rsidRPr="00AC63D9">
        <w:rPr>
          <w:lang w:val="lt-LT"/>
        </w:rPr>
        <w:fldChar w:fldCharType="end"/>
      </w:r>
      <w:r w:rsidR="00A04762" w:rsidRPr="00AC63D9">
        <w:rPr>
          <w:lang w:val="lt-LT"/>
        </w:rPr>
        <w:t xml:space="preserve"> Duomenų klasterizavimas į tris klasterius</w:t>
      </w:r>
      <w:bookmarkEnd w:id="13"/>
    </w:p>
    <w:p w14:paraId="11F17C2E" w14:textId="0B3C4FFB" w:rsidR="00E75DC8" w:rsidRPr="00AC63D9" w:rsidRDefault="00FF13D1" w:rsidP="00E75DC8">
      <w:pPr>
        <w:rPr>
          <w:lang w:val="lt-LT"/>
        </w:rPr>
      </w:pPr>
      <w:proofErr w:type="spellStart"/>
      <w:r w:rsidRPr="00AC63D9">
        <w:rPr>
          <w:lang w:val="lt-LT"/>
        </w:rPr>
        <w:lastRenderedPageBreak/>
        <w:t>Klasterizavus</w:t>
      </w:r>
      <w:proofErr w:type="spellEnd"/>
      <w:r w:rsidRPr="00AC63D9">
        <w:rPr>
          <w:lang w:val="lt-LT"/>
        </w:rPr>
        <w:t xml:space="preserve"> duomenis pastebime, kad tendencija nesikeičia, duomenys išskaidomi pagal </w:t>
      </w:r>
      <w:proofErr w:type="spellStart"/>
      <w:r w:rsidRPr="00AC63D9">
        <w:rPr>
          <w:lang w:val="lt-LT"/>
        </w:rPr>
        <w:t>centroid</w:t>
      </w:r>
      <w:proofErr w:type="spellEnd"/>
      <w:r w:rsidRPr="00AC63D9">
        <w:rPr>
          <w:lang w:val="lt-LT"/>
        </w:rPr>
        <w:t xml:space="preserve"> taškus kurie pasiskirstę daugmaž tolygiai. Duomenų kiekiai sudarytos grupėse skiriasi kadangi pasiskirstymas grafike nėra vienodas.</w:t>
      </w:r>
    </w:p>
    <w:p w14:paraId="5A01BA9D" w14:textId="6B79D99D" w:rsidR="005C1F9D" w:rsidRPr="00AC63D9" w:rsidRDefault="00FF13D1" w:rsidP="00670BF7">
      <w:pPr>
        <w:pStyle w:val="ListParagraph"/>
        <w:spacing w:after="120"/>
        <w:ind w:left="0"/>
        <w:rPr>
          <w:lang w:val="lt-LT"/>
        </w:rPr>
      </w:pPr>
      <w:r w:rsidRPr="00AC63D9">
        <w:rPr>
          <w:lang w:val="lt-LT"/>
        </w:rPr>
        <w:t>Antram bandymui</w:t>
      </w:r>
      <w:r w:rsidR="00670BF7" w:rsidRPr="00AC63D9">
        <w:rPr>
          <w:lang w:val="lt-LT"/>
        </w:rPr>
        <w:t xml:space="preserve"> naudojama pora, įmestų tritaškių kiekis ir blokuoti metimai. Pirmieji duomenys naudojami kaip x ašies duomenys, antrieji duomenys naudojami kaip y ašies duomenys.</w:t>
      </w:r>
    </w:p>
    <w:p w14:paraId="2EDA2F81" w14:textId="77777777" w:rsidR="00B72189" w:rsidRPr="00AC63D9" w:rsidRDefault="00B72189" w:rsidP="00FF13D1">
      <w:pPr>
        <w:keepNext/>
        <w:jc w:val="center"/>
        <w:rPr>
          <w:lang w:val="lt-LT"/>
        </w:rPr>
      </w:pPr>
      <w:r w:rsidRPr="00AC63D9">
        <w:rPr>
          <w:noProof/>
          <w:lang w:val="lt-LT"/>
        </w:rPr>
        <w:drawing>
          <wp:inline distT="0" distB="0" distL="0" distR="0" wp14:anchorId="4BD52B9B" wp14:editId="2DCAA616">
            <wp:extent cx="4908884" cy="272691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5517" cy="2747266"/>
                    </a:xfrm>
                    <a:prstGeom prst="rect">
                      <a:avLst/>
                    </a:prstGeom>
                  </pic:spPr>
                </pic:pic>
              </a:graphicData>
            </a:graphic>
          </wp:inline>
        </w:drawing>
      </w:r>
    </w:p>
    <w:p w14:paraId="5CA185CB" w14:textId="605CB976" w:rsidR="00B72189" w:rsidRPr="00AC63D9" w:rsidRDefault="00B72189" w:rsidP="00B72189">
      <w:pPr>
        <w:pStyle w:val="Caption"/>
        <w:jc w:val="center"/>
        <w:rPr>
          <w:lang w:val="lt-LT"/>
        </w:rPr>
      </w:pPr>
      <w:bookmarkStart w:id="14" w:name="_Toc41051289"/>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6</w:t>
      </w:r>
      <w:r w:rsidRPr="00AC63D9">
        <w:rPr>
          <w:lang w:val="lt-LT"/>
        </w:rPr>
        <w:fldChar w:fldCharType="end"/>
      </w:r>
      <w:r w:rsidR="00811145" w:rsidRPr="00AC63D9">
        <w:rPr>
          <w:lang w:val="lt-LT"/>
        </w:rPr>
        <w:t xml:space="preserve"> Duomenų klasterizavimas į tris klasterius</w:t>
      </w:r>
      <w:bookmarkEnd w:id="14"/>
    </w:p>
    <w:p w14:paraId="62FC68C9" w14:textId="2F84CF7F" w:rsidR="00FF13D1" w:rsidRPr="00AC63D9" w:rsidRDefault="00FF13D1" w:rsidP="00FF13D1">
      <w:pPr>
        <w:pStyle w:val="ListParagraph"/>
        <w:spacing w:after="120"/>
        <w:ind w:left="0"/>
        <w:rPr>
          <w:lang w:val="lt-LT"/>
        </w:rPr>
      </w:pPr>
      <w:r w:rsidRPr="00AC63D9">
        <w:rPr>
          <w:lang w:val="lt-LT"/>
        </w:rPr>
        <w:t xml:space="preserve">Suskirsčius duomenis į tris dalis matome jog duomenys pasiskirstę yra netolygiai, primoje grupėje yra daugiausia taškų, antroje grupėje vidutiniškai ir trečioje mažiausia. Toks pasiskirstymas susidarė kadangi atstumas tarp </w:t>
      </w:r>
      <w:proofErr w:type="spellStart"/>
      <w:r w:rsidRPr="00AC63D9">
        <w:rPr>
          <w:lang w:val="lt-LT"/>
        </w:rPr>
        <w:t>centroidų</w:t>
      </w:r>
      <w:proofErr w:type="spellEnd"/>
      <w:r w:rsidRPr="00AC63D9">
        <w:rPr>
          <w:lang w:val="lt-LT"/>
        </w:rPr>
        <w:t xml:space="preserve"> yra </w:t>
      </w:r>
      <w:r w:rsidR="00E91E2E" w:rsidRPr="00AC63D9">
        <w:rPr>
          <w:lang w:val="lt-LT"/>
        </w:rPr>
        <w:t>panašus. Taškai susiskirstę į netolygias grupes dėl to nes taškų pasiskirstymas grafike nėra tolygus.</w:t>
      </w:r>
    </w:p>
    <w:p w14:paraId="07EDB74A" w14:textId="77777777" w:rsidR="00FF13D1" w:rsidRPr="00AC63D9" w:rsidRDefault="00FF13D1" w:rsidP="00FF13D1">
      <w:pPr>
        <w:pStyle w:val="ListParagraph"/>
        <w:spacing w:after="120"/>
        <w:ind w:left="0"/>
        <w:rPr>
          <w:lang w:val="lt-LT"/>
        </w:rPr>
      </w:pPr>
    </w:p>
    <w:p w14:paraId="4041C1D0" w14:textId="26F3687E" w:rsidR="00FF13D1" w:rsidRPr="00AC63D9" w:rsidRDefault="00FF13D1" w:rsidP="00FF13D1">
      <w:pPr>
        <w:pStyle w:val="ListParagraph"/>
        <w:spacing w:after="120"/>
        <w:ind w:left="0"/>
        <w:rPr>
          <w:lang w:val="lt-LT"/>
        </w:rPr>
      </w:pPr>
      <w:r w:rsidRPr="00AC63D9">
        <w:rPr>
          <w:lang w:val="lt-LT"/>
        </w:rPr>
        <w:t>Trečiam bandymui naudojama pora yra mestų tritaškių kiekis ir pavogtų kamuolių kiekis. Pirmieji duomenys naudojami kaip x ašies duomenys, antrieji duomenys naudojami kaip y ašies duomenys.</w:t>
      </w:r>
    </w:p>
    <w:p w14:paraId="2D25F6D6" w14:textId="77777777" w:rsidR="00B72189" w:rsidRPr="00AC63D9" w:rsidRDefault="00B72189" w:rsidP="00B72189">
      <w:pPr>
        <w:keepNext/>
        <w:rPr>
          <w:lang w:val="lt-LT"/>
        </w:rPr>
      </w:pPr>
      <w:r w:rsidRPr="00AC63D9">
        <w:rPr>
          <w:noProof/>
          <w:lang w:val="lt-LT"/>
        </w:rPr>
        <w:lastRenderedPageBreak/>
        <w:drawing>
          <wp:inline distT="0" distB="0" distL="0" distR="0" wp14:anchorId="1AA03C13" wp14:editId="3FA6F8B9">
            <wp:extent cx="5731510" cy="3183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3890"/>
                    </a:xfrm>
                    <a:prstGeom prst="rect">
                      <a:avLst/>
                    </a:prstGeom>
                  </pic:spPr>
                </pic:pic>
              </a:graphicData>
            </a:graphic>
          </wp:inline>
        </w:drawing>
      </w:r>
    </w:p>
    <w:p w14:paraId="55AE792C" w14:textId="5BC31AB7" w:rsidR="00B72189" w:rsidRPr="00AC63D9" w:rsidRDefault="00B72189" w:rsidP="00B72189">
      <w:pPr>
        <w:pStyle w:val="Caption"/>
        <w:jc w:val="center"/>
        <w:rPr>
          <w:lang w:val="lt-LT"/>
        </w:rPr>
      </w:pPr>
      <w:bookmarkStart w:id="15" w:name="_Toc41051290"/>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7</w:t>
      </w:r>
      <w:r w:rsidRPr="00AC63D9">
        <w:rPr>
          <w:lang w:val="lt-LT"/>
        </w:rPr>
        <w:fldChar w:fldCharType="end"/>
      </w:r>
      <w:r w:rsidR="00811145" w:rsidRPr="00AC63D9">
        <w:rPr>
          <w:lang w:val="lt-LT"/>
        </w:rPr>
        <w:t xml:space="preserve"> Duomenų klasterizavimas į tris klasterius</w:t>
      </w:r>
      <w:bookmarkEnd w:id="15"/>
    </w:p>
    <w:p w14:paraId="61268BEB" w14:textId="3B2A7FDC" w:rsidR="00FF13D1" w:rsidRPr="00AC63D9" w:rsidRDefault="00E91E2E" w:rsidP="00FF13D1">
      <w:pPr>
        <w:rPr>
          <w:lang w:val="lt-LT"/>
        </w:rPr>
      </w:pPr>
      <w:r w:rsidRPr="00AC63D9">
        <w:rPr>
          <w:lang w:val="lt-LT"/>
        </w:rPr>
        <w:t>Trečiame bandyme matome jog</w:t>
      </w:r>
      <w:r w:rsidR="00FF13D1" w:rsidRPr="00AC63D9">
        <w:rPr>
          <w:lang w:val="lt-LT"/>
        </w:rPr>
        <w:t xml:space="preserve"> duomenys išskaidomi </w:t>
      </w:r>
      <w:r w:rsidRPr="00AC63D9">
        <w:rPr>
          <w:lang w:val="lt-LT"/>
        </w:rPr>
        <w:t>panašiai. Toks išskaidymas į grupes mums pasako jog taškų išsiskaidymas grafike yra panašus.</w:t>
      </w:r>
    </w:p>
    <w:p w14:paraId="246C2E41" w14:textId="0393DF7D" w:rsidR="003B42E8" w:rsidRPr="00AC63D9" w:rsidRDefault="003B42E8" w:rsidP="000C71C8">
      <w:pPr>
        <w:pStyle w:val="Heading3"/>
        <w:spacing w:after="120"/>
        <w:rPr>
          <w:lang w:val="lt-LT"/>
        </w:rPr>
      </w:pPr>
      <w:bookmarkStart w:id="16" w:name="_Toc41051274"/>
      <w:r w:rsidRPr="00AC63D9">
        <w:rPr>
          <w:lang w:val="lt-LT"/>
        </w:rPr>
        <w:t>Klasterizavimas į keturis klasterius</w:t>
      </w:r>
      <w:bookmarkEnd w:id="16"/>
    </w:p>
    <w:p w14:paraId="5AF179AD" w14:textId="1B098A12" w:rsidR="00E91E2E" w:rsidRPr="00AC63D9" w:rsidRDefault="00E91E2E" w:rsidP="00E91E2E">
      <w:pPr>
        <w:pStyle w:val="ListParagraph"/>
        <w:spacing w:after="120"/>
        <w:ind w:left="0"/>
        <w:rPr>
          <w:lang w:val="lt-LT"/>
        </w:rPr>
      </w:pPr>
      <w:r w:rsidRPr="00AC63D9">
        <w:rPr>
          <w:lang w:val="lt-LT"/>
        </w:rPr>
        <w:t>Pirmam bandymui naudojama pora yra tritaškių metimo procentai ir atkovoti kamuoliai po kitos komandos krepšiu. Pirmieji duomenys naudojami kaip x ašies duomenys, antrieji duomenys naudojami kaip y ašies duomenys.</w:t>
      </w:r>
    </w:p>
    <w:p w14:paraId="29B62F73" w14:textId="77777777" w:rsidR="00B72189" w:rsidRPr="00AC63D9" w:rsidRDefault="00B72189" w:rsidP="00B72189">
      <w:pPr>
        <w:keepNext/>
        <w:rPr>
          <w:lang w:val="lt-LT"/>
        </w:rPr>
      </w:pPr>
      <w:r w:rsidRPr="00AC63D9">
        <w:rPr>
          <w:noProof/>
          <w:lang w:val="lt-LT"/>
        </w:rPr>
        <w:drawing>
          <wp:inline distT="0" distB="0" distL="0" distR="0" wp14:anchorId="2C2A54E9" wp14:editId="4F07DB4B">
            <wp:extent cx="5731510" cy="31838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83890"/>
                    </a:xfrm>
                    <a:prstGeom prst="rect">
                      <a:avLst/>
                    </a:prstGeom>
                  </pic:spPr>
                </pic:pic>
              </a:graphicData>
            </a:graphic>
          </wp:inline>
        </w:drawing>
      </w:r>
    </w:p>
    <w:p w14:paraId="71FD4CBC" w14:textId="2ADA764D" w:rsidR="00B72189" w:rsidRPr="00AC63D9" w:rsidRDefault="00B72189" w:rsidP="00B72189">
      <w:pPr>
        <w:pStyle w:val="Caption"/>
        <w:jc w:val="center"/>
        <w:rPr>
          <w:lang w:val="lt-LT"/>
        </w:rPr>
      </w:pPr>
      <w:bookmarkStart w:id="17" w:name="_Toc41051291"/>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8</w:t>
      </w:r>
      <w:r w:rsidRPr="00AC63D9">
        <w:rPr>
          <w:lang w:val="lt-LT"/>
        </w:rPr>
        <w:fldChar w:fldCharType="end"/>
      </w:r>
      <w:r w:rsidR="00811145" w:rsidRPr="00AC63D9">
        <w:rPr>
          <w:lang w:val="lt-LT"/>
        </w:rPr>
        <w:t xml:space="preserve"> Duomenų klasterizavimas į keturis klasterius</w:t>
      </w:r>
      <w:bookmarkEnd w:id="17"/>
    </w:p>
    <w:p w14:paraId="2EAF1300" w14:textId="03BA74C7" w:rsidR="00EB015A" w:rsidRPr="00AC63D9" w:rsidRDefault="00EB015A" w:rsidP="00EB015A">
      <w:pPr>
        <w:rPr>
          <w:lang w:val="lt-LT"/>
        </w:rPr>
      </w:pPr>
      <w:r w:rsidRPr="00AC63D9">
        <w:rPr>
          <w:lang w:val="lt-LT"/>
        </w:rPr>
        <w:t>Kaip ir viršutiniuose bandymuose matome, kad grafikas pasiskirsto į keturias dalis</w:t>
      </w:r>
      <w:r w:rsidR="004F14B8" w:rsidRPr="00AC63D9">
        <w:rPr>
          <w:lang w:val="lt-LT"/>
        </w:rPr>
        <w:t>. Duomenų pasiskirstymas ne vienodas, kadangi taškų pasiskirstymas nėra vienodas.</w:t>
      </w:r>
      <w:r w:rsidRPr="00AC63D9">
        <w:rPr>
          <w:lang w:val="lt-LT"/>
        </w:rPr>
        <w:t xml:space="preserve"> </w:t>
      </w:r>
    </w:p>
    <w:p w14:paraId="6CEBE0F3" w14:textId="16CE7F01" w:rsidR="00E91E2E" w:rsidRPr="00AC63D9" w:rsidRDefault="00E91E2E" w:rsidP="00E91E2E">
      <w:pPr>
        <w:pStyle w:val="ListParagraph"/>
        <w:spacing w:after="120"/>
        <w:ind w:left="0"/>
        <w:rPr>
          <w:lang w:val="lt-LT"/>
        </w:rPr>
      </w:pPr>
      <w:r w:rsidRPr="00AC63D9">
        <w:rPr>
          <w:lang w:val="lt-LT"/>
        </w:rPr>
        <w:lastRenderedPageBreak/>
        <w:t>Antram bandymui naudojama pora yra įmestų tritaškių kiekis ir blokuoti metimai. Pirmieji duomenys naudojami kaip x ašies duomenys, antrieji duomenys naudojami kaip y ašies duomenys.</w:t>
      </w:r>
    </w:p>
    <w:p w14:paraId="50BD0B3C" w14:textId="77777777" w:rsidR="00B72189" w:rsidRPr="00AC63D9" w:rsidRDefault="00B72189" w:rsidP="00B72189">
      <w:pPr>
        <w:keepNext/>
        <w:rPr>
          <w:lang w:val="lt-LT"/>
        </w:rPr>
      </w:pPr>
      <w:r w:rsidRPr="00AC63D9">
        <w:rPr>
          <w:noProof/>
          <w:lang w:val="lt-LT"/>
        </w:rPr>
        <w:drawing>
          <wp:inline distT="0" distB="0" distL="0" distR="0" wp14:anchorId="71CDCD30" wp14:editId="180383D4">
            <wp:extent cx="5730478" cy="289995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7691" cy="2908665"/>
                    </a:xfrm>
                    <a:prstGeom prst="rect">
                      <a:avLst/>
                    </a:prstGeom>
                  </pic:spPr>
                </pic:pic>
              </a:graphicData>
            </a:graphic>
          </wp:inline>
        </w:drawing>
      </w:r>
    </w:p>
    <w:p w14:paraId="7F852500" w14:textId="62DAB5EB" w:rsidR="00B72189" w:rsidRPr="00AC63D9" w:rsidRDefault="00B72189" w:rsidP="00B72189">
      <w:pPr>
        <w:pStyle w:val="Caption"/>
        <w:jc w:val="center"/>
        <w:rPr>
          <w:lang w:val="lt-LT"/>
        </w:rPr>
      </w:pPr>
      <w:bookmarkStart w:id="18" w:name="_Toc41051292"/>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9</w:t>
      </w:r>
      <w:r w:rsidRPr="00AC63D9">
        <w:rPr>
          <w:lang w:val="lt-LT"/>
        </w:rPr>
        <w:fldChar w:fldCharType="end"/>
      </w:r>
      <w:r w:rsidR="00811145" w:rsidRPr="00AC63D9">
        <w:rPr>
          <w:lang w:val="lt-LT"/>
        </w:rPr>
        <w:t xml:space="preserve"> Duomenų klasterizavimas į keturis klasterius</w:t>
      </w:r>
      <w:bookmarkEnd w:id="18"/>
    </w:p>
    <w:p w14:paraId="0EB349D9" w14:textId="72FF34BA" w:rsidR="00B752C6" w:rsidRPr="00AC63D9" w:rsidRDefault="004F14B8" w:rsidP="00B752C6">
      <w:pPr>
        <w:rPr>
          <w:lang w:val="lt-LT"/>
        </w:rPr>
      </w:pPr>
      <w:r w:rsidRPr="00AC63D9">
        <w:rPr>
          <w:lang w:val="lt-LT"/>
        </w:rPr>
        <w:t>Atlikus antrą bandymą matome jog šitas bandymas pavyko geriausiai. Pasiskirstymas į grupes yra panašus. Grafike matosi jog rezultatai gavosi beveik kaip atskiros salelės.</w:t>
      </w:r>
    </w:p>
    <w:p w14:paraId="12E64A30" w14:textId="31E41855" w:rsidR="00B752C6" w:rsidRPr="00AC63D9" w:rsidRDefault="00B752C6" w:rsidP="00D870F8">
      <w:pPr>
        <w:pStyle w:val="ListParagraph"/>
        <w:spacing w:after="120"/>
        <w:ind w:left="0"/>
        <w:rPr>
          <w:lang w:val="lt-LT"/>
        </w:rPr>
      </w:pPr>
      <w:r w:rsidRPr="00AC63D9">
        <w:rPr>
          <w:lang w:val="lt-LT"/>
        </w:rPr>
        <w:t>Trečiam bandymui naudojama pora yra mestų tritaškių kiekis ir pavogtų kamuolių kiekis. Pirmieji duomenys naudojami kaip x ašies duomenys, antrieji duomenys naudojami kaip y ašies duomenys.</w:t>
      </w:r>
    </w:p>
    <w:p w14:paraId="01FA09C6" w14:textId="1B5A5DD3" w:rsidR="00B72189" w:rsidRPr="00AC63D9" w:rsidRDefault="00C065B7" w:rsidP="00B72189">
      <w:pPr>
        <w:keepNext/>
        <w:rPr>
          <w:lang w:val="lt-LT"/>
        </w:rPr>
      </w:pPr>
      <w:r w:rsidRPr="00AC63D9">
        <w:rPr>
          <w:noProof/>
          <w:lang w:val="lt-LT"/>
        </w:rPr>
        <w:drawing>
          <wp:inline distT="0" distB="0" distL="0" distR="0" wp14:anchorId="74CE20F8" wp14:editId="57A7C430">
            <wp:extent cx="5731510" cy="3004457"/>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068" cy="3020475"/>
                    </a:xfrm>
                    <a:prstGeom prst="rect">
                      <a:avLst/>
                    </a:prstGeom>
                  </pic:spPr>
                </pic:pic>
              </a:graphicData>
            </a:graphic>
          </wp:inline>
        </w:drawing>
      </w:r>
    </w:p>
    <w:p w14:paraId="2CF8046C" w14:textId="0875484E" w:rsidR="00B72189" w:rsidRPr="00AC63D9" w:rsidRDefault="00B72189" w:rsidP="00B72189">
      <w:pPr>
        <w:pStyle w:val="Caption"/>
        <w:jc w:val="center"/>
        <w:rPr>
          <w:lang w:val="lt-LT"/>
        </w:rPr>
      </w:pPr>
      <w:bookmarkStart w:id="19" w:name="_Toc41051293"/>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10</w:t>
      </w:r>
      <w:r w:rsidRPr="00AC63D9">
        <w:rPr>
          <w:lang w:val="lt-LT"/>
        </w:rPr>
        <w:fldChar w:fldCharType="end"/>
      </w:r>
      <w:r w:rsidR="00811145" w:rsidRPr="00AC63D9">
        <w:rPr>
          <w:lang w:val="lt-LT"/>
        </w:rPr>
        <w:t xml:space="preserve"> Duomenų klasterizavimas į keturis klasterius</w:t>
      </w:r>
      <w:bookmarkEnd w:id="19"/>
    </w:p>
    <w:p w14:paraId="1B78368E" w14:textId="548E5EC4" w:rsidR="00A84017" w:rsidRPr="00AC63D9" w:rsidRDefault="004F14B8" w:rsidP="004F14B8">
      <w:pPr>
        <w:rPr>
          <w:lang w:val="lt-LT"/>
        </w:rPr>
      </w:pPr>
      <w:r w:rsidRPr="00AC63D9">
        <w:rPr>
          <w:lang w:val="lt-LT"/>
        </w:rPr>
        <w:t>Paskutiniame bandyme taip pat grupių pasiskirstymas išryškėja daug geriau. Lyginant du grafikus galime pamatyti, kad taškai pasiskirsto į tokias saleles kurias galime pamatyti dar nepaskirstytame grafike.</w:t>
      </w:r>
    </w:p>
    <w:p w14:paraId="584A570E" w14:textId="5C024BEE" w:rsidR="004F14B8" w:rsidRPr="00AC63D9" w:rsidRDefault="00A84017" w:rsidP="004F14B8">
      <w:pPr>
        <w:rPr>
          <w:lang w:val="lt-LT"/>
        </w:rPr>
      </w:pPr>
      <w:r w:rsidRPr="00AC63D9">
        <w:rPr>
          <w:lang w:val="lt-LT"/>
        </w:rPr>
        <w:br w:type="page"/>
      </w:r>
    </w:p>
    <w:p w14:paraId="19D780A9" w14:textId="6A4F106C" w:rsidR="00CB4728" w:rsidRPr="00AC63D9" w:rsidRDefault="00CB4728" w:rsidP="000C71C8">
      <w:pPr>
        <w:pStyle w:val="Heading1"/>
        <w:spacing w:after="240"/>
        <w:rPr>
          <w:lang w:val="lt-LT"/>
        </w:rPr>
      </w:pPr>
      <w:bookmarkStart w:id="20" w:name="_Toc41051275"/>
      <w:r w:rsidRPr="00AC63D9">
        <w:rPr>
          <w:lang w:val="lt-LT"/>
        </w:rPr>
        <w:lastRenderedPageBreak/>
        <w:t>Modelio Analizė</w:t>
      </w:r>
      <w:r w:rsidR="00C43F09" w:rsidRPr="00AC63D9">
        <w:rPr>
          <w:lang w:val="lt-LT"/>
        </w:rPr>
        <w:t xml:space="preserve"> ir klasterių pasirinkimai</w:t>
      </w:r>
      <w:bookmarkEnd w:id="20"/>
    </w:p>
    <w:p w14:paraId="23115CF9" w14:textId="45C84A9A" w:rsidR="00CB4728" w:rsidRPr="00AC63D9" w:rsidRDefault="00CB4728" w:rsidP="00CB4728">
      <w:pPr>
        <w:rPr>
          <w:lang w:val="lt-LT"/>
        </w:rPr>
      </w:pPr>
      <w:r w:rsidRPr="00AC63D9">
        <w:rPr>
          <w:lang w:val="lt-LT"/>
        </w:rPr>
        <w:t xml:space="preserve">Modelio analizei naudosime </w:t>
      </w:r>
      <w:proofErr w:type="spellStart"/>
      <w:r w:rsidRPr="00AC63D9">
        <w:rPr>
          <w:lang w:val="lt-LT"/>
        </w:rPr>
        <w:t>Silhouette</w:t>
      </w:r>
      <w:proofErr w:type="spellEnd"/>
      <w:r w:rsidRPr="00AC63D9">
        <w:rPr>
          <w:lang w:val="lt-LT"/>
        </w:rPr>
        <w:t xml:space="preserve"> analizę ir </w:t>
      </w:r>
      <w:proofErr w:type="spellStart"/>
      <w:r w:rsidRPr="00AC63D9">
        <w:rPr>
          <w:lang w:val="lt-LT"/>
        </w:rPr>
        <w:t>sklearn</w:t>
      </w:r>
      <w:proofErr w:type="spellEnd"/>
      <w:r w:rsidRPr="00AC63D9">
        <w:rPr>
          <w:lang w:val="lt-LT"/>
        </w:rPr>
        <w:t xml:space="preserve"> </w:t>
      </w:r>
      <w:proofErr w:type="spellStart"/>
      <w:r w:rsidRPr="00AC63D9">
        <w:rPr>
          <w:lang w:val="lt-LT"/>
        </w:rPr>
        <w:t>python</w:t>
      </w:r>
      <w:proofErr w:type="spellEnd"/>
      <w:r w:rsidRPr="00AC63D9">
        <w:rPr>
          <w:lang w:val="lt-LT"/>
        </w:rPr>
        <w:t xml:space="preserve"> biblioteką</w:t>
      </w:r>
      <w:r w:rsidR="00D21C16" w:rsidRPr="00AC63D9">
        <w:rPr>
          <w:lang w:val="lt-LT"/>
        </w:rPr>
        <w:t xml:space="preserve"> su mano gautais rezultat</w:t>
      </w:r>
      <w:r w:rsidR="006377F2" w:rsidRPr="00AC63D9">
        <w:rPr>
          <w:lang w:val="lt-LT"/>
        </w:rPr>
        <w:t>a</w:t>
      </w:r>
      <w:r w:rsidR="00D21C16" w:rsidRPr="00AC63D9">
        <w:rPr>
          <w:lang w:val="lt-LT"/>
        </w:rPr>
        <w:t>is</w:t>
      </w:r>
      <w:r w:rsidRPr="00AC63D9">
        <w:rPr>
          <w:lang w:val="lt-LT"/>
        </w:rPr>
        <w:t>.</w:t>
      </w:r>
      <w:r w:rsidR="008413FE" w:rsidRPr="00AC63D9">
        <w:rPr>
          <w:lang w:val="lt-LT"/>
        </w:rPr>
        <w:t xml:space="preserve"> Modelio analizę atliksime norėdami optimaliausią klasterių skaičių su pasirinktais duomenimis.</w:t>
      </w:r>
    </w:p>
    <w:p w14:paraId="4A4BD30E" w14:textId="3F933CD8" w:rsidR="00D21C16" w:rsidRPr="00AC63D9" w:rsidRDefault="00D21C16" w:rsidP="00CB4728">
      <w:pPr>
        <w:rPr>
          <w:lang w:val="lt-LT"/>
        </w:rPr>
      </w:pPr>
      <w:r w:rsidRPr="00AC63D9">
        <w:rPr>
          <w:lang w:val="lt-LT"/>
        </w:rPr>
        <w:t xml:space="preserve">Modelio analizę išsamiau aprašysiu pirmiems bandymams, kadangi galima spręsti pagal gautus </w:t>
      </w:r>
      <w:proofErr w:type="spellStart"/>
      <w:r w:rsidRPr="00AC63D9">
        <w:rPr>
          <w:lang w:val="lt-LT"/>
        </w:rPr>
        <w:t>silhouette</w:t>
      </w:r>
      <w:proofErr w:type="spellEnd"/>
      <w:r w:rsidRPr="00AC63D9">
        <w:rPr>
          <w:lang w:val="lt-LT"/>
        </w:rPr>
        <w:t xml:space="preserve"> taškus</w:t>
      </w:r>
      <w:r w:rsidR="00D43627" w:rsidRPr="00AC63D9">
        <w:rPr>
          <w:lang w:val="lt-LT"/>
        </w:rPr>
        <w:t>.</w:t>
      </w:r>
      <w:r w:rsidR="00DD6A4A" w:rsidRPr="00AC63D9">
        <w:rPr>
          <w:lang w:val="lt-LT"/>
        </w:rPr>
        <w:t xml:space="preserve"> Po pirmojo bandymo grafikų aptarsime lentelę su likusiai rezultatais.</w:t>
      </w:r>
    </w:p>
    <w:p w14:paraId="0E91FB2B" w14:textId="2E73D10C" w:rsidR="00FC2D11" w:rsidRPr="00AC63D9" w:rsidRDefault="00FC2D11" w:rsidP="000C71C8">
      <w:pPr>
        <w:pStyle w:val="Heading2"/>
        <w:spacing w:after="120"/>
        <w:rPr>
          <w:lang w:val="lt-LT"/>
        </w:rPr>
      </w:pPr>
      <w:bookmarkStart w:id="21" w:name="_Toc41051276"/>
      <w:r w:rsidRPr="00AC63D9">
        <w:rPr>
          <w:lang w:val="lt-LT"/>
        </w:rPr>
        <w:t>Pirmas bandymas</w:t>
      </w:r>
      <w:bookmarkEnd w:id="21"/>
    </w:p>
    <w:p w14:paraId="3311528F" w14:textId="64500F58" w:rsidR="00D43627" w:rsidRPr="00AC63D9" w:rsidRDefault="00DD6A4A" w:rsidP="00CB4728">
      <w:pPr>
        <w:rPr>
          <w:lang w:val="lt-LT"/>
        </w:rPr>
      </w:pPr>
      <w:r w:rsidRPr="00AC63D9">
        <w:rPr>
          <w:lang w:val="lt-LT"/>
        </w:rPr>
        <w:t>Pirmasis</w:t>
      </w:r>
      <w:r w:rsidR="00D43627" w:rsidRPr="00AC63D9">
        <w:rPr>
          <w:lang w:val="lt-LT"/>
        </w:rPr>
        <w:t xml:space="preserve"> grafikas </w:t>
      </w:r>
      <w:r w:rsidR="00FF1BAF" w:rsidRPr="00AC63D9">
        <w:rPr>
          <w:lang w:val="lt-LT"/>
        </w:rPr>
        <w:t>aiškiai rodo jog pasiskirstymas nėra lygus, bet matome jo aiškiai atskirai grupes</w:t>
      </w:r>
      <w:r w:rsidRPr="00AC63D9">
        <w:rPr>
          <w:lang w:val="lt-LT"/>
        </w:rPr>
        <w:t>.</w:t>
      </w:r>
    </w:p>
    <w:p w14:paraId="0F3DC5BF" w14:textId="77777777" w:rsidR="00D21C16" w:rsidRPr="00AC63D9" w:rsidRDefault="00D21C16" w:rsidP="00D21C16">
      <w:pPr>
        <w:keepNext/>
        <w:rPr>
          <w:lang w:val="lt-LT"/>
        </w:rPr>
      </w:pPr>
      <w:r w:rsidRPr="00AC63D9">
        <w:rPr>
          <w:noProof/>
          <w:lang w:val="lt-LT"/>
        </w:rPr>
        <w:drawing>
          <wp:inline distT="0" distB="0" distL="0" distR="0" wp14:anchorId="169E7C0E" wp14:editId="5BFAFF84">
            <wp:extent cx="5861791" cy="2995749"/>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4592" cy="3053398"/>
                    </a:xfrm>
                    <a:prstGeom prst="rect">
                      <a:avLst/>
                    </a:prstGeom>
                  </pic:spPr>
                </pic:pic>
              </a:graphicData>
            </a:graphic>
          </wp:inline>
        </w:drawing>
      </w:r>
    </w:p>
    <w:p w14:paraId="72410D2E" w14:textId="19979120" w:rsidR="00A84017" w:rsidRPr="00AC63D9" w:rsidRDefault="00D21C16" w:rsidP="00D21C16">
      <w:pPr>
        <w:pStyle w:val="Caption"/>
        <w:jc w:val="center"/>
        <w:rPr>
          <w:lang w:val="lt-LT"/>
        </w:rPr>
      </w:pPr>
      <w:bookmarkStart w:id="22" w:name="_Toc41051294"/>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11</w:t>
      </w:r>
      <w:r w:rsidRPr="00AC63D9">
        <w:rPr>
          <w:lang w:val="lt-LT"/>
        </w:rPr>
        <w:fldChar w:fldCharType="end"/>
      </w:r>
      <w:r w:rsidR="00D43627" w:rsidRPr="00AC63D9">
        <w:rPr>
          <w:lang w:val="lt-LT"/>
        </w:rPr>
        <w:t xml:space="preserve"> </w:t>
      </w:r>
      <w:r w:rsidR="004D7EDA" w:rsidRPr="00AC63D9">
        <w:rPr>
          <w:lang w:val="lt-LT"/>
        </w:rPr>
        <w:t xml:space="preserve">Pirmo bandymo analizės </w:t>
      </w:r>
      <w:r w:rsidR="00FF1BAF" w:rsidRPr="00AC63D9">
        <w:rPr>
          <w:lang w:val="lt-LT"/>
        </w:rPr>
        <w:t>grafikas naudojant du klasterius</w:t>
      </w:r>
      <w:bookmarkEnd w:id="22"/>
    </w:p>
    <w:p w14:paraId="0A9B2F92" w14:textId="4153C229" w:rsidR="00DD6A4A" w:rsidRPr="00AC63D9" w:rsidRDefault="00DD6A4A" w:rsidP="00DD6A4A">
      <w:pPr>
        <w:rPr>
          <w:lang w:val="lt-LT"/>
        </w:rPr>
      </w:pPr>
      <w:r w:rsidRPr="00AC63D9">
        <w:rPr>
          <w:lang w:val="lt-LT"/>
        </w:rPr>
        <w:t>Antrajame grafike matome vis dar aiškų trijų grupių pasiskirstymą. Nulinę grupę sudaro daugiausia taškų kaip ir pirm</w:t>
      </w:r>
      <w:r w:rsidR="001C4C46" w:rsidRPr="00AC63D9">
        <w:rPr>
          <w:lang w:val="lt-LT"/>
        </w:rPr>
        <w:t>ame grafike</w:t>
      </w:r>
      <w:r w:rsidRPr="00AC63D9">
        <w:rPr>
          <w:lang w:val="lt-LT"/>
        </w:rPr>
        <w:t>.</w:t>
      </w:r>
    </w:p>
    <w:p w14:paraId="6B8969C0" w14:textId="58438DC6" w:rsidR="00D21C16" w:rsidRPr="00AC63D9" w:rsidRDefault="00D21C16" w:rsidP="00D21C16">
      <w:pPr>
        <w:keepNext/>
        <w:rPr>
          <w:lang w:val="lt-LT"/>
        </w:rPr>
      </w:pPr>
      <w:r w:rsidRPr="00AC63D9">
        <w:rPr>
          <w:noProof/>
          <w:lang w:val="lt-LT"/>
        </w:rPr>
        <w:lastRenderedPageBreak/>
        <w:drawing>
          <wp:inline distT="0" distB="0" distL="0" distR="0" wp14:anchorId="32A2D27A" wp14:editId="005BD86B">
            <wp:extent cx="6257290" cy="289068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7657" cy="2918572"/>
                    </a:xfrm>
                    <a:prstGeom prst="rect">
                      <a:avLst/>
                    </a:prstGeom>
                  </pic:spPr>
                </pic:pic>
              </a:graphicData>
            </a:graphic>
          </wp:inline>
        </w:drawing>
      </w:r>
    </w:p>
    <w:p w14:paraId="15FDA024" w14:textId="2ADAC678" w:rsidR="00D21C16" w:rsidRPr="00AC63D9" w:rsidRDefault="00D21C16" w:rsidP="00D21C16">
      <w:pPr>
        <w:pStyle w:val="Caption"/>
        <w:jc w:val="center"/>
        <w:rPr>
          <w:lang w:val="lt-LT"/>
        </w:rPr>
      </w:pPr>
      <w:bookmarkStart w:id="23" w:name="_Toc41051295"/>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12</w:t>
      </w:r>
      <w:r w:rsidRPr="00AC63D9">
        <w:rPr>
          <w:lang w:val="lt-LT"/>
        </w:rPr>
        <w:fldChar w:fldCharType="end"/>
      </w:r>
      <w:r w:rsidR="00FF1BAF" w:rsidRPr="00AC63D9">
        <w:rPr>
          <w:lang w:val="lt-LT"/>
        </w:rPr>
        <w:t xml:space="preserve"> </w:t>
      </w:r>
      <w:r w:rsidR="004D7EDA" w:rsidRPr="00AC63D9">
        <w:rPr>
          <w:lang w:val="lt-LT"/>
        </w:rPr>
        <w:t xml:space="preserve">Pirmo bandymo analizės </w:t>
      </w:r>
      <w:r w:rsidR="00FF1BAF" w:rsidRPr="00AC63D9">
        <w:rPr>
          <w:lang w:val="lt-LT"/>
        </w:rPr>
        <w:t>grafikas naudojant tris klasterius</w:t>
      </w:r>
      <w:bookmarkEnd w:id="23"/>
    </w:p>
    <w:p w14:paraId="20874411" w14:textId="60C22D27" w:rsidR="001C4C46" w:rsidRPr="00AC63D9" w:rsidRDefault="001C4C46" w:rsidP="001C4C46">
      <w:pPr>
        <w:rPr>
          <w:lang w:val="lt-LT"/>
        </w:rPr>
      </w:pPr>
      <w:r w:rsidRPr="00AC63D9">
        <w:rPr>
          <w:lang w:val="lt-LT"/>
        </w:rPr>
        <w:t>Trečiajame grafike pasiskirstymas vis dar matomas aiškiai. Taškų kiekis</w:t>
      </w:r>
      <w:r w:rsidR="007D1BFB" w:rsidRPr="00AC63D9">
        <w:rPr>
          <w:lang w:val="lt-LT"/>
        </w:rPr>
        <w:t xml:space="preserve"> klasteriuose</w:t>
      </w:r>
      <w:r w:rsidRPr="00AC63D9">
        <w:rPr>
          <w:lang w:val="lt-LT"/>
        </w:rPr>
        <w:t xml:space="preserve"> supanašėjo</w:t>
      </w:r>
      <w:r w:rsidR="00D3670C" w:rsidRPr="00AC63D9">
        <w:rPr>
          <w:lang w:val="lt-LT"/>
        </w:rPr>
        <w:t xml:space="preserve"> kaip</w:t>
      </w:r>
      <w:r w:rsidRPr="00AC63D9">
        <w:rPr>
          <w:lang w:val="lt-LT"/>
        </w:rPr>
        <w:t xml:space="preserve"> ir koeficientu reikšmės.</w:t>
      </w:r>
    </w:p>
    <w:p w14:paraId="428CDC91" w14:textId="34561820" w:rsidR="00D21C16" w:rsidRPr="00AC63D9" w:rsidRDefault="00D21C16" w:rsidP="00D21C16">
      <w:pPr>
        <w:keepNext/>
        <w:rPr>
          <w:lang w:val="lt-LT"/>
        </w:rPr>
      </w:pPr>
      <w:r w:rsidRPr="00AC63D9">
        <w:rPr>
          <w:noProof/>
          <w:lang w:val="lt-LT"/>
        </w:rPr>
        <w:drawing>
          <wp:inline distT="0" distB="0" distL="0" distR="0" wp14:anchorId="65E85F2F" wp14:editId="7B76D755">
            <wp:extent cx="5731510" cy="22288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28850"/>
                    </a:xfrm>
                    <a:prstGeom prst="rect">
                      <a:avLst/>
                    </a:prstGeom>
                  </pic:spPr>
                </pic:pic>
              </a:graphicData>
            </a:graphic>
          </wp:inline>
        </w:drawing>
      </w:r>
    </w:p>
    <w:p w14:paraId="50733B29" w14:textId="55AE47B9" w:rsidR="00D21C16" w:rsidRPr="00AC63D9" w:rsidRDefault="00D21C16" w:rsidP="00D21C16">
      <w:pPr>
        <w:pStyle w:val="Caption"/>
        <w:jc w:val="center"/>
        <w:rPr>
          <w:lang w:val="lt-LT"/>
        </w:rPr>
      </w:pPr>
      <w:bookmarkStart w:id="24" w:name="_Toc41051296"/>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13</w:t>
      </w:r>
      <w:r w:rsidRPr="00AC63D9">
        <w:rPr>
          <w:lang w:val="lt-LT"/>
        </w:rPr>
        <w:fldChar w:fldCharType="end"/>
      </w:r>
      <w:r w:rsidR="001B5D50" w:rsidRPr="00AC63D9">
        <w:rPr>
          <w:lang w:val="lt-LT"/>
        </w:rPr>
        <w:t xml:space="preserve"> </w:t>
      </w:r>
      <w:r w:rsidR="004D7EDA" w:rsidRPr="00AC63D9">
        <w:rPr>
          <w:lang w:val="lt-LT"/>
        </w:rPr>
        <w:t xml:space="preserve">Pirmo bandymo analizės </w:t>
      </w:r>
      <w:r w:rsidR="001B5D50" w:rsidRPr="00AC63D9">
        <w:rPr>
          <w:lang w:val="lt-LT"/>
        </w:rPr>
        <w:t>grafikas naudojant keturis klasterius</w:t>
      </w:r>
      <w:bookmarkEnd w:id="24"/>
    </w:p>
    <w:p w14:paraId="191663C1" w14:textId="28CC5F39" w:rsidR="00C06508" w:rsidRPr="00AC63D9" w:rsidRDefault="00D818D9" w:rsidP="00D818D9">
      <w:pPr>
        <w:rPr>
          <w:lang w:val="lt-LT"/>
        </w:rPr>
      </w:pPr>
      <w:r w:rsidRPr="00AC63D9">
        <w:rPr>
          <w:lang w:val="lt-LT"/>
        </w:rPr>
        <w:t>Pagal šituos grafikus galime atskirti kokį kiekį klasterių reikėtu naudoti</w:t>
      </w:r>
      <w:r w:rsidR="00C43F09" w:rsidRPr="00AC63D9">
        <w:rPr>
          <w:lang w:val="lt-LT"/>
        </w:rPr>
        <w:t xml:space="preserve"> pirmam bandymui</w:t>
      </w:r>
      <w:r w:rsidRPr="00AC63D9">
        <w:rPr>
          <w:lang w:val="lt-LT"/>
        </w:rPr>
        <w:t xml:space="preserve">. Neatsižvelgiant į vidutinį </w:t>
      </w:r>
      <w:proofErr w:type="spellStart"/>
      <w:r w:rsidRPr="00AC63D9">
        <w:rPr>
          <w:lang w:val="lt-LT"/>
        </w:rPr>
        <w:t>silhouette</w:t>
      </w:r>
      <w:proofErr w:type="spellEnd"/>
      <w:r w:rsidRPr="00AC63D9">
        <w:rPr>
          <w:lang w:val="lt-LT"/>
        </w:rPr>
        <w:t xml:space="preserve"> įvertį matome jog mažiausiai pasikeitė pirmieji du grafikai</w:t>
      </w:r>
      <w:r w:rsidR="00C43F09" w:rsidRPr="00AC63D9">
        <w:rPr>
          <w:lang w:val="lt-LT"/>
        </w:rPr>
        <w:t xml:space="preserve">. </w:t>
      </w:r>
      <w:r w:rsidR="00134799" w:rsidRPr="00AC63D9">
        <w:rPr>
          <w:lang w:val="lt-LT"/>
        </w:rPr>
        <w:t xml:space="preserve">Atsižvelgiant į grafikus ir lentelę esančią apačioje galime spręsti jo geriausia pirmam bandymui yra naudoti </w:t>
      </w:r>
      <w:r w:rsidR="00C43F09" w:rsidRPr="00AC63D9">
        <w:rPr>
          <w:lang w:val="lt-LT"/>
        </w:rPr>
        <w:t>du klasterius kadangi aiškiausiai atskiriamos grupės.</w:t>
      </w:r>
    </w:p>
    <w:p w14:paraId="05CB9D43" w14:textId="3BBCBE92" w:rsidR="004D27D0" w:rsidRPr="00AC63D9" w:rsidRDefault="004D27D0" w:rsidP="00D818D9">
      <w:pPr>
        <w:rPr>
          <w:lang w:val="lt-LT"/>
        </w:rPr>
      </w:pPr>
      <w:r w:rsidRPr="00AC63D9">
        <w:rPr>
          <w:lang w:val="lt-LT"/>
        </w:rPr>
        <w:t>Pateiktoje lentelėje matome modelio įverčių vidurkius pagal kuriuos taip pat galima spręsti k</w:t>
      </w:r>
      <w:r w:rsidR="00907BC0" w:rsidRPr="00AC63D9">
        <w:rPr>
          <w:lang w:val="lt-LT"/>
        </w:rPr>
        <w:t>l</w:t>
      </w:r>
      <w:r w:rsidRPr="00AC63D9">
        <w:rPr>
          <w:lang w:val="lt-LT"/>
        </w:rPr>
        <w:t>asterių kiekį.</w:t>
      </w:r>
    </w:p>
    <w:tbl>
      <w:tblPr>
        <w:tblStyle w:val="TableGrid"/>
        <w:tblW w:w="0" w:type="auto"/>
        <w:tblLook w:val="04A0" w:firstRow="1" w:lastRow="0" w:firstColumn="1" w:lastColumn="0" w:noHBand="0" w:noVBand="1"/>
      </w:tblPr>
      <w:tblGrid>
        <w:gridCol w:w="1075"/>
        <w:gridCol w:w="3292"/>
        <w:gridCol w:w="2324"/>
        <w:gridCol w:w="2325"/>
      </w:tblGrid>
      <w:tr w:rsidR="00D152EA" w:rsidRPr="00AC63D9" w14:paraId="35C1B6DD" w14:textId="77777777" w:rsidTr="00D152EA">
        <w:tc>
          <w:tcPr>
            <w:tcW w:w="1075" w:type="dxa"/>
          </w:tcPr>
          <w:p w14:paraId="2ACD4E07" w14:textId="214C83D4" w:rsidR="00D152EA" w:rsidRPr="00AC63D9" w:rsidRDefault="00D152EA" w:rsidP="0001458D">
            <w:pPr>
              <w:jc w:val="center"/>
              <w:rPr>
                <w:lang w:val="lt-LT"/>
              </w:rPr>
            </w:pPr>
            <w:r w:rsidRPr="00AC63D9">
              <w:rPr>
                <w:lang w:val="lt-LT"/>
              </w:rPr>
              <w:t>Klasterių kiekis</w:t>
            </w:r>
          </w:p>
        </w:tc>
        <w:tc>
          <w:tcPr>
            <w:tcW w:w="3292" w:type="dxa"/>
          </w:tcPr>
          <w:p w14:paraId="06BDEC39" w14:textId="729A76D2" w:rsidR="00D152EA" w:rsidRPr="00AC63D9" w:rsidRDefault="00D152EA" w:rsidP="0001458D">
            <w:pPr>
              <w:jc w:val="center"/>
              <w:rPr>
                <w:lang w:val="lt-LT"/>
              </w:rPr>
            </w:pPr>
            <w:r w:rsidRPr="00AC63D9">
              <w:rPr>
                <w:lang w:val="lt-LT"/>
              </w:rPr>
              <w:t>Pirmo bandymo modelio vidutinis įverčiai</w:t>
            </w:r>
          </w:p>
        </w:tc>
        <w:tc>
          <w:tcPr>
            <w:tcW w:w="2324" w:type="dxa"/>
          </w:tcPr>
          <w:p w14:paraId="3F1C0BF1" w14:textId="2360D166" w:rsidR="00D152EA" w:rsidRPr="00AC63D9" w:rsidRDefault="00D152EA" w:rsidP="0001458D">
            <w:pPr>
              <w:jc w:val="center"/>
              <w:rPr>
                <w:lang w:val="lt-LT"/>
              </w:rPr>
            </w:pPr>
            <w:r w:rsidRPr="00AC63D9">
              <w:rPr>
                <w:lang w:val="lt-LT"/>
              </w:rPr>
              <w:t>Antro bandymo modelio vidutinis įverčiai</w:t>
            </w:r>
          </w:p>
        </w:tc>
        <w:tc>
          <w:tcPr>
            <w:tcW w:w="2325" w:type="dxa"/>
          </w:tcPr>
          <w:p w14:paraId="3202F019" w14:textId="08562574" w:rsidR="00D152EA" w:rsidRPr="00AC63D9" w:rsidRDefault="00D152EA" w:rsidP="0001458D">
            <w:pPr>
              <w:jc w:val="center"/>
              <w:rPr>
                <w:lang w:val="lt-LT"/>
              </w:rPr>
            </w:pPr>
            <w:r w:rsidRPr="00AC63D9">
              <w:rPr>
                <w:lang w:val="lt-LT"/>
              </w:rPr>
              <w:t>Trečio bandymo modelio vidutinis įverčiai</w:t>
            </w:r>
          </w:p>
        </w:tc>
      </w:tr>
      <w:tr w:rsidR="00D152EA" w:rsidRPr="00AC63D9" w14:paraId="4EF1EEAD" w14:textId="77777777" w:rsidTr="00D152EA">
        <w:tc>
          <w:tcPr>
            <w:tcW w:w="1075" w:type="dxa"/>
          </w:tcPr>
          <w:p w14:paraId="5ADB7DE6" w14:textId="01690E88" w:rsidR="00D152EA" w:rsidRPr="00AC63D9" w:rsidRDefault="0001458D" w:rsidP="0001458D">
            <w:pPr>
              <w:jc w:val="center"/>
              <w:rPr>
                <w:lang w:val="lt-LT"/>
              </w:rPr>
            </w:pPr>
            <w:r w:rsidRPr="00AC63D9">
              <w:rPr>
                <w:lang w:val="lt-LT"/>
              </w:rPr>
              <w:t>2</w:t>
            </w:r>
          </w:p>
        </w:tc>
        <w:tc>
          <w:tcPr>
            <w:tcW w:w="3292" w:type="dxa"/>
          </w:tcPr>
          <w:p w14:paraId="1612D2EC" w14:textId="4F764202" w:rsidR="00D152EA" w:rsidRPr="00AC63D9" w:rsidRDefault="0001458D" w:rsidP="0001458D">
            <w:pPr>
              <w:jc w:val="center"/>
              <w:rPr>
                <w:lang w:val="lt-LT"/>
              </w:rPr>
            </w:pPr>
            <w:r w:rsidRPr="00AC63D9">
              <w:rPr>
                <w:lang w:val="lt-LT"/>
              </w:rPr>
              <w:t>0.6825419882718818</w:t>
            </w:r>
          </w:p>
        </w:tc>
        <w:tc>
          <w:tcPr>
            <w:tcW w:w="2324" w:type="dxa"/>
          </w:tcPr>
          <w:p w14:paraId="6B32598F" w14:textId="033CB9B8" w:rsidR="00D152EA" w:rsidRPr="00AC63D9" w:rsidRDefault="0001458D" w:rsidP="0001458D">
            <w:pPr>
              <w:jc w:val="center"/>
              <w:rPr>
                <w:lang w:val="lt-LT"/>
              </w:rPr>
            </w:pPr>
            <w:r w:rsidRPr="00AC63D9">
              <w:rPr>
                <w:lang w:val="lt-LT"/>
              </w:rPr>
              <w:t>0.5375989520508717</w:t>
            </w:r>
          </w:p>
        </w:tc>
        <w:tc>
          <w:tcPr>
            <w:tcW w:w="2325" w:type="dxa"/>
          </w:tcPr>
          <w:p w14:paraId="05A2BB23" w14:textId="22F27936" w:rsidR="00D152EA" w:rsidRPr="00AC63D9" w:rsidRDefault="0001458D" w:rsidP="0001458D">
            <w:pPr>
              <w:jc w:val="center"/>
              <w:rPr>
                <w:lang w:val="lt-LT"/>
              </w:rPr>
            </w:pPr>
            <w:r w:rsidRPr="00AC63D9">
              <w:rPr>
                <w:lang w:val="lt-LT"/>
              </w:rPr>
              <w:t>0.6062526551916785</w:t>
            </w:r>
          </w:p>
        </w:tc>
      </w:tr>
      <w:tr w:rsidR="00D152EA" w:rsidRPr="00AC63D9" w14:paraId="651F4D1E" w14:textId="77777777" w:rsidTr="00D152EA">
        <w:tc>
          <w:tcPr>
            <w:tcW w:w="1075" w:type="dxa"/>
          </w:tcPr>
          <w:p w14:paraId="281E2D47" w14:textId="365F27D0" w:rsidR="00D152EA" w:rsidRPr="00AC63D9" w:rsidRDefault="0001458D" w:rsidP="0001458D">
            <w:pPr>
              <w:jc w:val="center"/>
              <w:rPr>
                <w:lang w:val="lt-LT"/>
              </w:rPr>
            </w:pPr>
            <w:r w:rsidRPr="00AC63D9">
              <w:rPr>
                <w:lang w:val="lt-LT"/>
              </w:rPr>
              <w:t>3</w:t>
            </w:r>
          </w:p>
        </w:tc>
        <w:tc>
          <w:tcPr>
            <w:tcW w:w="3292" w:type="dxa"/>
          </w:tcPr>
          <w:p w14:paraId="325E4F32" w14:textId="6A2741DB" w:rsidR="00D152EA" w:rsidRPr="00AC63D9" w:rsidRDefault="0001458D" w:rsidP="0001458D">
            <w:pPr>
              <w:jc w:val="center"/>
              <w:rPr>
                <w:lang w:val="lt-LT"/>
              </w:rPr>
            </w:pPr>
            <w:r w:rsidRPr="00AC63D9">
              <w:rPr>
                <w:lang w:val="lt-LT"/>
              </w:rPr>
              <w:t>0.5838175234374163</w:t>
            </w:r>
          </w:p>
        </w:tc>
        <w:tc>
          <w:tcPr>
            <w:tcW w:w="2324" w:type="dxa"/>
          </w:tcPr>
          <w:p w14:paraId="6710FDAA" w14:textId="4FB7B91B" w:rsidR="00D152EA" w:rsidRPr="00AC63D9" w:rsidRDefault="0001458D" w:rsidP="0001458D">
            <w:pPr>
              <w:jc w:val="center"/>
              <w:rPr>
                <w:lang w:val="lt-LT"/>
              </w:rPr>
            </w:pPr>
            <w:r w:rsidRPr="00AC63D9">
              <w:rPr>
                <w:lang w:val="lt-LT"/>
              </w:rPr>
              <w:t>0.46715669986218095</w:t>
            </w:r>
          </w:p>
        </w:tc>
        <w:tc>
          <w:tcPr>
            <w:tcW w:w="2325" w:type="dxa"/>
          </w:tcPr>
          <w:p w14:paraId="11E04E0F" w14:textId="070D6A4E" w:rsidR="00D152EA" w:rsidRPr="00AC63D9" w:rsidRDefault="0001458D" w:rsidP="0001458D">
            <w:pPr>
              <w:jc w:val="center"/>
              <w:rPr>
                <w:lang w:val="lt-LT"/>
              </w:rPr>
            </w:pPr>
            <w:r w:rsidRPr="00AC63D9">
              <w:rPr>
                <w:lang w:val="lt-LT"/>
              </w:rPr>
              <w:t>0.602965962885443</w:t>
            </w:r>
          </w:p>
        </w:tc>
      </w:tr>
      <w:tr w:rsidR="00D152EA" w:rsidRPr="00AC63D9" w14:paraId="04882FCD" w14:textId="77777777" w:rsidTr="00D152EA">
        <w:tc>
          <w:tcPr>
            <w:tcW w:w="1075" w:type="dxa"/>
          </w:tcPr>
          <w:p w14:paraId="44408EE9" w14:textId="7B871713" w:rsidR="00D152EA" w:rsidRPr="00AC63D9" w:rsidRDefault="0001458D" w:rsidP="0001458D">
            <w:pPr>
              <w:jc w:val="center"/>
              <w:rPr>
                <w:lang w:val="lt-LT"/>
              </w:rPr>
            </w:pPr>
            <w:r w:rsidRPr="00AC63D9">
              <w:rPr>
                <w:lang w:val="lt-LT"/>
              </w:rPr>
              <w:t>4</w:t>
            </w:r>
          </w:p>
        </w:tc>
        <w:tc>
          <w:tcPr>
            <w:tcW w:w="3292" w:type="dxa"/>
          </w:tcPr>
          <w:p w14:paraId="7CDE7686" w14:textId="563E94A1" w:rsidR="00D152EA" w:rsidRPr="00AC63D9" w:rsidRDefault="0001458D" w:rsidP="0001458D">
            <w:pPr>
              <w:jc w:val="center"/>
              <w:rPr>
                <w:lang w:val="lt-LT"/>
              </w:rPr>
            </w:pPr>
            <w:r w:rsidRPr="00AC63D9">
              <w:rPr>
                <w:lang w:val="lt-LT"/>
              </w:rPr>
              <w:t>0.4610331785394148</w:t>
            </w:r>
          </w:p>
        </w:tc>
        <w:tc>
          <w:tcPr>
            <w:tcW w:w="2324" w:type="dxa"/>
          </w:tcPr>
          <w:p w14:paraId="7D75F1D4" w14:textId="2AF5749D" w:rsidR="00D152EA" w:rsidRPr="00AC63D9" w:rsidRDefault="0001458D" w:rsidP="0001458D">
            <w:pPr>
              <w:jc w:val="center"/>
              <w:rPr>
                <w:lang w:val="lt-LT"/>
              </w:rPr>
            </w:pPr>
            <w:r w:rsidRPr="00AC63D9">
              <w:rPr>
                <w:lang w:val="lt-LT"/>
              </w:rPr>
              <w:t>0.5356632274898092</w:t>
            </w:r>
          </w:p>
        </w:tc>
        <w:tc>
          <w:tcPr>
            <w:tcW w:w="2325" w:type="dxa"/>
          </w:tcPr>
          <w:p w14:paraId="30CB5BA9" w14:textId="00624509" w:rsidR="00D152EA" w:rsidRPr="00AC63D9" w:rsidRDefault="0001458D" w:rsidP="0001458D">
            <w:pPr>
              <w:jc w:val="center"/>
              <w:rPr>
                <w:lang w:val="lt-LT"/>
              </w:rPr>
            </w:pPr>
            <w:r w:rsidRPr="00AC63D9">
              <w:rPr>
                <w:lang w:val="lt-LT"/>
              </w:rPr>
              <w:t>0.5711744976147289</w:t>
            </w:r>
          </w:p>
        </w:tc>
      </w:tr>
    </w:tbl>
    <w:p w14:paraId="451920B1" w14:textId="532FEA70" w:rsidR="004D27D0" w:rsidRPr="00AC63D9" w:rsidRDefault="004D27D0" w:rsidP="004D27D0">
      <w:pPr>
        <w:pStyle w:val="Caption"/>
        <w:jc w:val="center"/>
        <w:rPr>
          <w:lang w:val="lt-LT"/>
        </w:rPr>
      </w:pPr>
      <w:bookmarkStart w:id="25" w:name="_Toc41051305"/>
      <w:r w:rsidRPr="00AC63D9">
        <w:rPr>
          <w:lang w:val="lt-LT"/>
        </w:rPr>
        <w:t xml:space="preserve">Lentelė. </w:t>
      </w:r>
      <w:r w:rsidRPr="00AC63D9">
        <w:rPr>
          <w:lang w:val="lt-LT"/>
        </w:rPr>
        <w:fldChar w:fldCharType="begin"/>
      </w:r>
      <w:r w:rsidRPr="00AC63D9">
        <w:rPr>
          <w:lang w:val="lt-LT"/>
        </w:rPr>
        <w:instrText xml:space="preserve"> SEQ Lentelė. \* ARABIC </w:instrText>
      </w:r>
      <w:r w:rsidRPr="00AC63D9">
        <w:rPr>
          <w:lang w:val="lt-LT"/>
        </w:rPr>
        <w:fldChar w:fldCharType="separate"/>
      </w:r>
      <w:r w:rsidR="00107160">
        <w:rPr>
          <w:noProof/>
          <w:lang w:val="lt-LT"/>
        </w:rPr>
        <w:t>3</w:t>
      </w:r>
      <w:r w:rsidRPr="00AC63D9">
        <w:rPr>
          <w:lang w:val="lt-LT"/>
        </w:rPr>
        <w:fldChar w:fldCharType="end"/>
      </w:r>
      <w:r w:rsidRPr="00AC63D9">
        <w:rPr>
          <w:lang w:val="lt-LT"/>
        </w:rPr>
        <w:t xml:space="preserve"> Modelio įverčių lentelė</w:t>
      </w:r>
      <w:bookmarkEnd w:id="25"/>
    </w:p>
    <w:p w14:paraId="7294F25A" w14:textId="59E508AC" w:rsidR="00FC2D11" w:rsidRPr="00AC63D9" w:rsidRDefault="004D27D0" w:rsidP="004D27D0">
      <w:pPr>
        <w:rPr>
          <w:lang w:val="lt-LT"/>
        </w:rPr>
      </w:pPr>
      <w:r w:rsidRPr="00AC63D9">
        <w:rPr>
          <w:lang w:val="lt-LT"/>
        </w:rPr>
        <w:lastRenderedPageBreak/>
        <w:t>Lentelėje labai geria matosi kuriuos klasterius naudoti</w:t>
      </w:r>
      <w:r w:rsidR="007D1BFB" w:rsidRPr="00AC63D9">
        <w:rPr>
          <w:lang w:val="lt-LT"/>
        </w:rPr>
        <w:t xml:space="preserve"> pasirinktuose bandymuose</w:t>
      </w:r>
      <w:r w:rsidRPr="00AC63D9">
        <w:rPr>
          <w:lang w:val="lt-LT"/>
        </w:rPr>
        <w:t>. Visoje lentelėje dominuoja antras</w:t>
      </w:r>
      <w:r w:rsidR="0055710C" w:rsidRPr="00AC63D9">
        <w:rPr>
          <w:lang w:val="lt-LT"/>
        </w:rPr>
        <w:t xml:space="preserve"> klasteris</w:t>
      </w:r>
      <w:r w:rsidR="00907BC0" w:rsidRPr="00AC63D9">
        <w:rPr>
          <w:lang w:val="lt-LT"/>
        </w:rPr>
        <w:t>.</w:t>
      </w:r>
      <w:r w:rsidR="0055710C" w:rsidRPr="00AC63D9">
        <w:rPr>
          <w:lang w:val="lt-LT"/>
        </w:rPr>
        <w:t xml:space="preserve"> Trečio ir ketvirto klasterių įverčiai kinta, vienu atveju didesnis įvertis trečio, kitu atveju ketvirto.</w:t>
      </w:r>
    </w:p>
    <w:p w14:paraId="05D460D3" w14:textId="5877FB92" w:rsidR="00FC2D11" w:rsidRPr="00AC63D9" w:rsidRDefault="00FC2D11" w:rsidP="000C71C8">
      <w:pPr>
        <w:pStyle w:val="Heading2"/>
        <w:spacing w:after="120"/>
        <w:rPr>
          <w:lang w:val="lt-LT"/>
        </w:rPr>
      </w:pPr>
      <w:bookmarkStart w:id="26" w:name="_Toc41051277"/>
      <w:r w:rsidRPr="00AC63D9">
        <w:rPr>
          <w:lang w:val="lt-LT"/>
        </w:rPr>
        <w:t>Antras bandymas</w:t>
      </w:r>
      <w:bookmarkEnd w:id="26"/>
    </w:p>
    <w:p w14:paraId="0DFB07A1" w14:textId="4A11BD77" w:rsidR="00DD0AE6" w:rsidRPr="00AC63D9" w:rsidRDefault="00DD0AE6" w:rsidP="00DD0AE6">
      <w:pPr>
        <w:rPr>
          <w:lang w:val="lt-LT"/>
        </w:rPr>
      </w:pPr>
      <w:r w:rsidRPr="00AC63D9">
        <w:rPr>
          <w:lang w:val="lt-LT"/>
        </w:rPr>
        <w:t>Grafikas aiškiai rodo jog pasiskirstymas nėra lygus, bet matome jo aiškiai atskir</w:t>
      </w:r>
      <w:r w:rsidR="00B36EBB" w:rsidRPr="00AC63D9">
        <w:rPr>
          <w:lang w:val="lt-LT"/>
        </w:rPr>
        <w:t>tos</w:t>
      </w:r>
      <w:r w:rsidRPr="00AC63D9">
        <w:rPr>
          <w:lang w:val="lt-LT"/>
        </w:rPr>
        <w:t xml:space="preserve"> grupes viena nuo kitos.</w:t>
      </w:r>
      <w:r w:rsidR="00363F2B" w:rsidRPr="00AC63D9">
        <w:rPr>
          <w:lang w:val="lt-LT"/>
        </w:rPr>
        <w:t xml:space="preserve"> Atsižvelgiant į grafiką ir į įverčius antras klasteris yra geriausias antro bandymo naudojimui.</w:t>
      </w:r>
    </w:p>
    <w:p w14:paraId="750585A0" w14:textId="77777777" w:rsidR="00FC2D11" w:rsidRPr="00AC63D9" w:rsidRDefault="00FC2D11" w:rsidP="004D7EDA">
      <w:pPr>
        <w:keepNext/>
        <w:jc w:val="center"/>
        <w:rPr>
          <w:lang w:val="lt-LT"/>
        </w:rPr>
      </w:pPr>
      <w:r w:rsidRPr="00AC63D9">
        <w:rPr>
          <w:noProof/>
          <w:lang w:val="lt-LT"/>
        </w:rPr>
        <w:drawing>
          <wp:inline distT="0" distB="0" distL="0" distR="0" wp14:anchorId="5DC5146E" wp14:editId="2E2B1EED">
            <wp:extent cx="6193581" cy="40930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8073" cy="4208342"/>
                    </a:xfrm>
                    <a:prstGeom prst="rect">
                      <a:avLst/>
                    </a:prstGeom>
                  </pic:spPr>
                </pic:pic>
              </a:graphicData>
            </a:graphic>
          </wp:inline>
        </w:drawing>
      </w:r>
    </w:p>
    <w:p w14:paraId="5B81AFF6" w14:textId="23FA9545" w:rsidR="00FC2D11" w:rsidRPr="00AC63D9" w:rsidRDefault="00FC2D11" w:rsidP="004D7EDA">
      <w:pPr>
        <w:pStyle w:val="Caption"/>
        <w:jc w:val="center"/>
        <w:rPr>
          <w:lang w:val="lt-LT"/>
        </w:rPr>
      </w:pPr>
      <w:bookmarkStart w:id="27" w:name="_Toc41051297"/>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14</w:t>
      </w:r>
      <w:r w:rsidRPr="00AC63D9">
        <w:rPr>
          <w:lang w:val="lt-LT"/>
        </w:rPr>
        <w:fldChar w:fldCharType="end"/>
      </w:r>
      <w:r w:rsidR="004D7EDA" w:rsidRPr="00AC63D9">
        <w:rPr>
          <w:lang w:val="lt-LT"/>
        </w:rPr>
        <w:t xml:space="preserve"> Antro bandymo analizės grafikas naudojant </w:t>
      </w:r>
      <w:r w:rsidR="00C93488" w:rsidRPr="00AC63D9">
        <w:rPr>
          <w:lang w:val="lt-LT"/>
        </w:rPr>
        <w:t>du</w:t>
      </w:r>
      <w:r w:rsidR="004D7EDA" w:rsidRPr="00AC63D9">
        <w:rPr>
          <w:lang w:val="lt-LT"/>
        </w:rPr>
        <w:t xml:space="preserve"> klasterius</w:t>
      </w:r>
      <w:bookmarkEnd w:id="27"/>
    </w:p>
    <w:p w14:paraId="63D56D62" w14:textId="203A60A4" w:rsidR="00445C14" w:rsidRPr="00AC63D9" w:rsidRDefault="00445C14" w:rsidP="00445C14">
      <w:pPr>
        <w:rPr>
          <w:lang w:val="lt-LT"/>
        </w:rPr>
      </w:pPr>
      <w:r w:rsidRPr="00AC63D9">
        <w:rPr>
          <w:lang w:val="lt-LT"/>
        </w:rPr>
        <w:t>Antrame grafike matome nemažus pasikeitimus. Paskutinioji grupė dar labiau sumažėjo. Grafike matomas grupių atskyrimas yra aiškus, Atsiradęs dydžių nepastovumas mažina įvertį esantį lentelėje.</w:t>
      </w:r>
    </w:p>
    <w:p w14:paraId="13CEBDFD" w14:textId="77777777" w:rsidR="00FC2D11" w:rsidRPr="00AC63D9" w:rsidRDefault="00FC2D11" w:rsidP="004D7EDA">
      <w:pPr>
        <w:keepNext/>
        <w:jc w:val="center"/>
        <w:rPr>
          <w:lang w:val="lt-LT"/>
        </w:rPr>
      </w:pPr>
      <w:r w:rsidRPr="00AC63D9">
        <w:rPr>
          <w:noProof/>
          <w:lang w:val="lt-LT"/>
        </w:rPr>
        <w:lastRenderedPageBreak/>
        <w:drawing>
          <wp:inline distT="0" distB="0" distL="0" distR="0" wp14:anchorId="2C3E313B" wp14:editId="210CC573">
            <wp:extent cx="6075786" cy="3614057"/>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8364" cy="3669125"/>
                    </a:xfrm>
                    <a:prstGeom prst="rect">
                      <a:avLst/>
                    </a:prstGeom>
                  </pic:spPr>
                </pic:pic>
              </a:graphicData>
            </a:graphic>
          </wp:inline>
        </w:drawing>
      </w:r>
    </w:p>
    <w:p w14:paraId="443DC848" w14:textId="7981CAF7" w:rsidR="00FC2D11" w:rsidRPr="00AC63D9" w:rsidRDefault="00FC2D11" w:rsidP="004D7EDA">
      <w:pPr>
        <w:pStyle w:val="Caption"/>
        <w:jc w:val="center"/>
        <w:rPr>
          <w:lang w:val="lt-LT"/>
        </w:rPr>
      </w:pPr>
      <w:bookmarkStart w:id="28" w:name="_Toc41051298"/>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15</w:t>
      </w:r>
      <w:r w:rsidRPr="00AC63D9">
        <w:rPr>
          <w:lang w:val="lt-LT"/>
        </w:rPr>
        <w:fldChar w:fldCharType="end"/>
      </w:r>
      <w:r w:rsidR="00C93488" w:rsidRPr="00AC63D9">
        <w:rPr>
          <w:lang w:val="lt-LT"/>
        </w:rPr>
        <w:t xml:space="preserve"> Antro bandymo analizės grafikas naudojant tris klasterius</w:t>
      </w:r>
      <w:bookmarkEnd w:id="28"/>
    </w:p>
    <w:p w14:paraId="0C57906B" w14:textId="3EC66F59" w:rsidR="00C06508" w:rsidRPr="00AC63D9" w:rsidRDefault="00C06508" w:rsidP="00C06508">
      <w:pPr>
        <w:rPr>
          <w:lang w:val="lt-LT"/>
        </w:rPr>
      </w:pPr>
      <w:r w:rsidRPr="00AC63D9">
        <w:rPr>
          <w:lang w:val="lt-LT"/>
        </w:rPr>
        <w:t>Trečiame grafike matome jog grupių dydžiai labiau pasiskirsto tarpusavyje. Geresnis pasiskirstymas grupėse gerina įvertį esantį lentelėje.</w:t>
      </w:r>
    </w:p>
    <w:p w14:paraId="5C304476" w14:textId="77777777" w:rsidR="00C93488" w:rsidRPr="00AC63D9" w:rsidRDefault="00FC2D11" w:rsidP="00C93488">
      <w:pPr>
        <w:keepNext/>
        <w:jc w:val="center"/>
        <w:rPr>
          <w:lang w:val="lt-LT"/>
        </w:rPr>
      </w:pPr>
      <w:r w:rsidRPr="00AC63D9">
        <w:rPr>
          <w:noProof/>
          <w:lang w:val="lt-LT"/>
        </w:rPr>
        <w:drawing>
          <wp:inline distT="0" distB="0" distL="0" distR="0" wp14:anchorId="607B8AC7" wp14:editId="313AD10E">
            <wp:extent cx="6331148"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0479" cy="2990475"/>
                    </a:xfrm>
                    <a:prstGeom prst="rect">
                      <a:avLst/>
                    </a:prstGeom>
                  </pic:spPr>
                </pic:pic>
              </a:graphicData>
            </a:graphic>
          </wp:inline>
        </w:drawing>
      </w:r>
    </w:p>
    <w:p w14:paraId="5C396C6B" w14:textId="7F5F7C84" w:rsidR="00FC2D11" w:rsidRPr="00AC63D9" w:rsidRDefault="00C93488" w:rsidP="00C93488">
      <w:pPr>
        <w:pStyle w:val="Caption"/>
        <w:jc w:val="center"/>
        <w:rPr>
          <w:lang w:val="lt-LT"/>
        </w:rPr>
      </w:pPr>
      <w:bookmarkStart w:id="29" w:name="_Toc41051299"/>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16</w:t>
      </w:r>
      <w:r w:rsidRPr="00AC63D9">
        <w:rPr>
          <w:lang w:val="lt-LT"/>
        </w:rPr>
        <w:fldChar w:fldCharType="end"/>
      </w:r>
      <w:r w:rsidRPr="00AC63D9">
        <w:rPr>
          <w:lang w:val="lt-LT"/>
        </w:rPr>
        <w:t xml:space="preserve"> Antro bandymo analizės grafikas naudojant keturis klasterius</w:t>
      </w:r>
      <w:bookmarkEnd w:id="29"/>
    </w:p>
    <w:p w14:paraId="5AB904EB" w14:textId="428A9237" w:rsidR="00C43F09" w:rsidRPr="00AC63D9" w:rsidRDefault="00C43F09" w:rsidP="00C43F09">
      <w:pPr>
        <w:rPr>
          <w:lang w:val="lt-LT"/>
        </w:rPr>
      </w:pPr>
      <w:r w:rsidRPr="00AC63D9">
        <w:rPr>
          <w:lang w:val="lt-LT"/>
        </w:rPr>
        <w:t xml:space="preserve">Pagal </w:t>
      </w:r>
      <w:r w:rsidR="00622AD9" w:rsidRPr="00AC63D9">
        <w:rPr>
          <w:lang w:val="lt-LT"/>
        </w:rPr>
        <w:t>duotus</w:t>
      </w:r>
      <w:r w:rsidRPr="00AC63D9">
        <w:rPr>
          <w:lang w:val="lt-LT"/>
        </w:rPr>
        <w:t xml:space="preserve"> grafikus</w:t>
      </w:r>
      <w:r w:rsidR="00622AD9" w:rsidRPr="00AC63D9">
        <w:rPr>
          <w:lang w:val="lt-LT"/>
        </w:rPr>
        <w:t xml:space="preserve"> kurie yra aukščiau</w:t>
      </w:r>
      <w:r w:rsidRPr="00AC63D9">
        <w:rPr>
          <w:lang w:val="lt-LT"/>
        </w:rPr>
        <w:t xml:space="preserve"> galime atskirti kokį kiekį klasterių reikėtu naudoti </w:t>
      </w:r>
      <w:r w:rsidR="00622AD9" w:rsidRPr="00AC63D9">
        <w:rPr>
          <w:lang w:val="lt-LT"/>
        </w:rPr>
        <w:t xml:space="preserve">antram </w:t>
      </w:r>
      <w:r w:rsidRPr="00AC63D9">
        <w:rPr>
          <w:lang w:val="lt-LT"/>
        </w:rPr>
        <w:t xml:space="preserve">bandymui. Neatsižvelgiant į vidutinį </w:t>
      </w:r>
      <w:proofErr w:type="spellStart"/>
      <w:r w:rsidRPr="00AC63D9">
        <w:rPr>
          <w:lang w:val="lt-LT"/>
        </w:rPr>
        <w:t>silhouette</w:t>
      </w:r>
      <w:proofErr w:type="spellEnd"/>
      <w:r w:rsidRPr="00AC63D9">
        <w:rPr>
          <w:lang w:val="lt-LT"/>
        </w:rPr>
        <w:t xml:space="preserve"> įvertį matome jog </w:t>
      </w:r>
      <w:r w:rsidR="00622AD9" w:rsidRPr="00AC63D9">
        <w:rPr>
          <w:lang w:val="lt-LT"/>
        </w:rPr>
        <w:t xml:space="preserve">visi </w:t>
      </w:r>
      <w:r w:rsidRPr="00AC63D9">
        <w:rPr>
          <w:lang w:val="lt-LT"/>
        </w:rPr>
        <w:t>grafikai</w:t>
      </w:r>
      <w:r w:rsidR="00622AD9" w:rsidRPr="00AC63D9">
        <w:rPr>
          <w:lang w:val="lt-LT"/>
        </w:rPr>
        <w:t xml:space="preserve"> skyrėsi daug, bet pirmas ir trečias grafikai </w:t>
      </w:r>
      <w:r w:rsidR="00F109CB" w:rsidRPr="00AC63D9">
        <w:rPr>
          <w:lang w:val="lt-LT"/>
        </w:rPr>
        <w:t>yra geriausi</w:t>
      </w:r>
      <w:r w:rsidRPr="00AC63D9">
        <w:rPr>
          <w:lang w:val="lt-LT"/>
        </w:rPr>
        <w:t>.</w:t>
      </w:r>
      <w:r w:rsidR="00622AD9" w:rsidRPr="00AC63D9">
        <w:rPr>
          <w:lang w:val="lt-LT"/>
        </w:rPr>
        <w:t xml:space="preserve"> Pirmas grafiko grupės paskirstytos į aiškias dvi saleles vieną didelę ir vieną maža. Trečio graf</w:t>
      </w:r>
      <w:r w:rsidR="00F73272" w:rsidRPr="00AC63D9">
        <w:rPr>
          <w:lang w:val="lt-LT"/>
        </w:rPr>
        <w:t>i</w:t>
      </w:r>
      <w:r w:rsidR="00622AD9" w:rsidRPr="00AC63D9">
        <w:rPr>
          <w:lang w:val="lt-LT"/>
        </w:rPr>
        <w:t>ko salelės taip pat aiškiai atskirtos. Trečio grafiko salelių dydžiai</w:t>
      </w:r>
      <w:r w:rsidR="00F73272" w:rsidRPr="00AC63D9">
        <w:rPr>
          <w:lang w:val="lt-LT"/>
        </w:rPr>
        <w:t xml:space="preserve"> yra panašūs</w:t>
      </w:r>
      <w:r w:rsidR="00622AD9" w:rsidRPr="00AC63D9">
        <w:rPr>
          <w:lang w:val="lt-LT"/>
        </w:rPr>
        <w:t>.</w:t>
      </w:r>
      <w:r w:rsidRPr="00AC63D9">
        <w:rPr>
          <w:lang w:val="lt-LT"/>
        </w:rPr>
        <w:t xml:space="preserve"> </w:t>
      </w:r>
      <w:r w:rsidR="00622AD9" w:rsidRPr="00AC63D9">
        <w:rPr>
          <w:lang w:val="lt-LT"/>
        </w:rPr>
        <w:t xml:space="preserve">Dėl paminėtų priežasčių </w:t>
      </w:r>
      <w:r w:rsidR="00685566" w:rsidRPr="00AC63D9">
        <w:rPr>
          <w:lang w:val="lt-LT"/>
        </w:rPr>
        <w:t>ir</w:t>
      </w:r>
      <w:r w:rsidR="00622AD9" w:rsidRPr="00AC63D9">
        <w:rPr>
          <w:lang w:val="lt-LT"/>
        </w:rPr>
        <w:t xml:space="preserve"> duot</w:t>
      </w:r>
      <w:r w:rsidR="00685566" w:rsidRPr="00AC63D9">
        <w:rPr>
          <w:lang w:val="lt-LT"/>
        </w:rPr>
        <w:t>os</w:t>
      </w:r>
      <w:r w:rsidR="00622AD9" w:rsidRPr="00AC63D9">
        <w:rPr>
          <w:lang w:val="lt-LT"/>
        </w:rPr>
        <w:t xml:space="preserve"> l</w:t>
      </w:r>
      <w:r w:rsidR="00F73272" w:rsidRPr="00AC63D9">
        <w:rPr>
          <w:lang w:val="lt-LT"/>
        </w:rPr>
        <w:t>e</w:t>
      </w:r>
      <w:r w:rsidR="00622AD9" w:rsidRPr="00AC63D9">
        <w:rPr>
          <w:lang w:val="lt-LT"/>
        </w:rPr>
        <w:t>ntel</w:t>
      </w:r>
      <w:r w:rsidR="00685566" w:rsidRPr="00AC63D9">
        <w:rPr>
          <w:lang w:val="lt-LT"/>
        </w:rPr>
        <w:t>ė</w:t>
      </w:r>
      <w:r w:rsidR="00F73272" w:rsidRPr="00AC63D9">
        <w:rPr>
          <w:lang w:val="lt-LT"/>
        </w:rPr>
        <w:t xml:space="preserve"> aukš</w:t>
      </w:r>
      <w:r w:rsidR="00685566" w:rsidRPr="00AC63D9">
        <w:rPr>
          <w:lang w:val="lt-LT"/>
        </w:rPr>
        <w:t>č</w:t>
      </w:r>
      <w:r w:rsidR="00F73272" w:rsidRPr="00AC63D9">
        <w:rPr>
          <w:lang w:val="lt-LT"/>
        </w:rPr>
        <w:t>iau,</w:t>
      </w:r>
      <w:r w:rsidR="00622AD9" w:rsidRPr="00AC63D9">
        <w:rPr>
          <w:lang w:val="lt-LT"/>
        </w:rPr>
        <w:t xml:space="preserve"> </w:t>
      </w:r>
      <w:r w:rsidR="00685566" w:rsidRPr="00AC63D9">
        <w:rPr>
          <w:lang w:val="lt-LT"/>
        </w:rPr>
        <w:t>geriausi pasirinkimai yra</w:t>
      </w:r>
      <w:r w:rsidR="00622AD9" w:rsidRPr="00AC63D9">
        <w:rPr>
          <w:lang w:val="lt-LT"/>
        </w:rPr>
        <w:t xml:space="preserve"> naudoti du arba keturis klasterius. </w:t>
      </w:r>
    </w:p>
    <w:p w14:paraId="3CEE011E" w14:textId="0A5A83B3" w:rsidR="00FC2D11" w:rsidRPr="00AC63D9" w:rsidRDefault="00FC2D11" w:rsidP="000C71C8">
      <w:pPr>
        <w:pStyle w:val="Heading2"/>
        <w:spacing w:after="120"/>
        <w:rPr>
          <w:lang w:val="lt-LT"/>
        </w:rPr>
      </w:pPr>
      <w:bookmarkStart w:id="30" w:name="_Toc41051278"/>
      <w:r w:rsidRPr="00AC63D9">
        <w:rPr>
          <w:lang w:val="lt-LT"/>
        </w:rPr>
        <w:lastRenderedPageBreak/>
        <w:t>Trečias bandymas</w:t>
      </w:r>
      <w:bookmarkEnd w:id="30"/>
    </w:p>
    <w:p w14:paraId="4D90F840" w14:textId="77777777" w:rsidR="00DD0AE6" w:rsidRPr="00AC63D9" w:rsidRDefault="00DD0AE6" w:rsidP="00DD0AE6">
      <w:pPr>
        <w:rPr>
          <w:lang w:val="lt-LT"/>
        </w:rPr>
      </w:pPr>
      <w:r w:rsidRPr="00AC63D9">
        <w:rPr>
          <w:lang w:val="lt-LT"/>
        </w:rPr>
        <w:t>Grafikas aiškiai rodo jog pasiskirstymas nėra lygus, bet matome jo aiškiai atskirai grupes viena nuo kitos.</w:t>
      </w:r>
    </w:p>
    <w:p w14:paraId="24C02588" w14:textId="77777777" w:rsidR="00FC2D11" w:rsidRPr="00AC63D9" w:rsidRDefault="00FC2D11" w:rsidP="004D7EDA">
      <w:pPr>
        <w:keepNext/>
        <w:jc w:val="center"/>
        <w:rPr>
          <w:lang w:val="lt-LT"/>
        </w:rPr>
      </w:pPr>
      <w:r w:rsidRPr="00AC63D9">
        <w:rPr>
          <w:noProof/>
          <w:lang w:val="lt-LT"/>
        </w:rPr>
        <w:drawing>
          <wp:inline distT="0" distB="0" distL="0" distR="0" wp14:anchorId="6B3DE1F5" wp14:editId="2B662075">
            <wp:extent cx="6331877" cy="2804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4156" cy="2845027"/>
                    </a:xfrm>
                    <a:prstGeom prst="rect">
                      <a:avLst/>
                    </a:prstGeom>
                  </pic:spPr>
                </pic:pic>
              </a:graphicData>
            </a:graphic>
          </wp:inline>
        </w:drawing>
      </w:r>
    </w:p>
    <w:p w14:paraId="05C97FA1" w14:textId="56D86575" w:rsidR="00FC2D11" w:rsidRPr="00AC63D9" w:rsidRDefault="00FC2D11" w:rsidP="004D7EDA">
      <w:pPr>
        <w:pStyle w:val="Caption"/>
        <w:jc w:val="center"/>
        <w:rPr>
          <w:lang w:val="lt-LT"/>
        </w:rPr>
      </w:pPr>
      <w:bookmarkStart w:id="31" w:name="_Toc41051300"/>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17</w:t>
      </w:r>
      <w:r w:rsidRPr="00AC63D9">
        <w:rPr>
          <w:lang w:val="lt-LT"/>
        </w:rPr>
        <w:fldChar w:fldCharType="end"/>
      </w:r>
      <w:r w:rsidR="00C93488" w:rsidRPr="00AC63D9">
        <w:rPr>
          <w:lang w:val="lt-LT"/>
        </w:rPr>
        <w:t xml:space="preserve"> Trečio bandymo analizės grafikas naudojant du klasterius</w:t>
      </w:r>
      <w:bookmarkEnd w:id="31"/>
    </w:p>
    <w:p w14:paraId="4D7171AF" w14:textId="46852FA5" w:rsidR="002F1CF1" w:rsidRPr="00AC63D9" w:rsidRDefault="002F1CF1" w:rsidP="002F1CF1">
      <w:pPr>
        <w:rPr>
          <w:lang w:val="lt-LT"/>
        </w:rPr>
      </w:pPr>
      <w:r w:rsidRPr="00AC63D9">
        <w:rPr>
          <w:lang w:val="lt-LT"/>
        </w:rPr>
        <w:t>Antrame grafike matome, kad daugiausia taškų išlieka pirmoje grupėje, todėl stabilumas ir įvertis keičiasi labai mažai.</w:t>
      </w:r>
    </w:p>
    <w:p w14:paraId="02802E25" w14:textId="77777777" w:rsidR="00FC2D11" w:rsidRPr="00AC63D9" w:rsidRDefault="00FC2D11" w:rsidP="004D7EDA">
      <w:pPr>
        <w:keepNext/>
        <w:jc w:val="center"/>
        <w:rPr>
          <w:lang w:val="lt-LT"/>
        </w:rPr>
      </w:pPr>
      <w:r w:rsidRPr="00AC63D9">
        <w:rPr>
          <w:noProof/>
          <w:lang w:val="lt-LT"/>
        </w:rPr>
        <w:drawing>
          <wp:inline distT="0" distB="0" distL="0" distR="0" wp14:anchorId="13908DA5" wp14:editId="0CAB1931">
            <wp:extent cx="6260465" cy="3765176"/>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8726" cy="3776159"/>
                    </a:xfrm>
                    <a:prstGeom prst="rect">
                      <a:avLst/>
                    </a:prstGeom>
                  </pic:spPr>
                </pic:pic>
              </a:graphicData>
            </a:graphic>
          </wp:inline>
        </w:drawing>
      </w:r>
    </w:p>
    <w:p w14:paraId="1C6AF711" w14:textId="337A763E" w:rsidR="00FC2D11" w:rsidRPr="00AC63D9" w:rsidRDefault="00FC2D11" w:rsidP="004D7EDA">
      <w:pPr>
        <w:pStyle w:val="Caption"/>
        <w:jc w:val="center"/>
        <w:rPr>
          <w:lang w:val="lt-LT"/>
        </w:rPr>
      </w:pPr>
      <w:bookmarkStart w:id="32" w:name="_Toc41051301"/>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18</w:t>
      </w:r>
      <w:r w:rsidRPr="00AC63D9">
        <w:rPr>
          <w:lang w:val="lt-LT"/>
        </w:rPr>
        <w:fldChar w:fldCharType="end"/>
      </w:r>
      <w:r w:rsidR="00C93488" w:rsidRPr="00AC63D9">
        <w:rPr>
          <w:lang w:val="lt-LT"/>
        </w:rPr>
        <w:t xml:space="preserve"> Trečio bandymo analizės grafikas naudojant tris klasterius</w:t>
      </w:r>
      <w:bookmarkEnd w:id="32"/>
    </w:p>
    <w:p w14:paraId="04AC0B4E" w14:textId="52CE7E32" w:rsidR="00363F2B" w:rsidRPr="00AC63D9" w:rsidRDefault="00363F2B" w:rsidP="00363F2B">
      <w:pPr>
        <w:rPr>
          <w:lang w:val="lt-LT"/>
        </w:rPr>
      </w:pPr>
      <w:r w:rsidRPr="00AC63D9">
        <w:rPr>
          <w:lang w:val="lt-LT"/>
        </w:rPr>
        <w:t>Trečiame grafike taip pat matome kad daugiausia taškų išlieka pirmoje grupėje, todėl stabilumas ir įvertis keičiasi mažai kaip ir naudojant tris klasterius.</w:t>
      </w:r>
    </w:p>
    <w:p w14:paraId="69764EC5" w14:textId="77777777" w:rsidR="00FC2D11" w:rsidRPr="00AC63D9" w:rsidRDefault="00FC2D11" w:rsidP="004D7EDA">
      <w:pPr>
        <w:keepNext/>
        <w:jc w:val="center"/>
        <w:rPr>
          <w:lang w:val="lt-LT"/>
        </w:rPr>
      </w:pPr>
      <w:r w:rsidRPr="00AC63D9">
        <w:rPr>
          <w:noProof/>
          <w:lang w:val="lt-LT"/>
        </w:rPr>
        <w:lastRenderedPageBreak/>
        <w:drawing>
          <wp:inline distT="0" distB="0" distL="0" distR="0" wp14:anchorId="4FF3B162" wp14:editId="1853515B">
            <wp:extent cx="6303645" cy="3560781"/>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4466" cy="3572542"/>
                    </a:xfrm>
                    <a:prstGeom prst="rect">
                      <a:avLst/>
                    </a:prstGeom>
                  </pic:spPr>
                </pic:pic>
              </a:graphicData>
            </a:graphic>
          </wp:inline>
        </w:drawing>
      </w:r>
    </w:p>
    <w:p w14:paraId="3E5317A8" w14:textId="1508EDFF" w:rsidR="00C06508" w:rsidRPr="00AC63D9" w:rsidRDefault="00FC2D11" w:rsidP="00C06508">
      <w:pPr>
        <w:pStyle w:val="Caption"/>
        <w:jc w:val="center"/>
        <w:rPr>
          <w:lang w:val="lt-LT"/>
        </w:rPr>
      </w:pPr>
      <w:bookmarkStart w:id="33" w:name="_Toc41051302"/>
      <w:r w:rsidRPr="00AC63D9">
        <w:rPr>
          <w:lang w:val="lt-LT"/>
        </w:rPr>
        <w:t xml:space="preserve">Pav. </w:t>
      </w:r>
      <w:r w:rsidRPr="00AC63D9">
        <w:rPr>
          <w:lang w:val="lt-LT"/>
        </w:rPr>
        <w:fldChar w:fldCharType="begin"/>
      </w:r>
      <w:r w:rsidRPr="00AC63D9">
        <w:rPr>
          <w:lang w:val="lt-LT"/>
        </w:rPr>
        <w:instrText xml:space="preserve"> SEQ Pav. \* ARABIC </w:instrText>
      </w:r>
      <w:r w:rsidRPr="00AC63D9">
        <w:rPr>
          <w:lang w:val="lt-LT"/>
        </w:rPr>
        <w:fldChar w:fldCharType="separate"/>
      </w:r>
      <w:r w:rsidR="00107160">
        <w:rPr>
          <w:noProof/>
          <w:lang w:val="lt-LT"/>
        </w:rPr>
        <w:t>19</w:t>
      </w:r>
      <w:r w:rsidRPr="00AC63D9">
        <w:rPr>
          <w:lang w:val="lt-LT"/>
        </w:rPr>
        <w:fldChar w:fldCharType="end"/>
      </w:r>
      <w:r w:rsidR="00C93488" w:rsidRPr="00AC63D9">
        <w:rPr>
          <w:lang w:val="lt-LT"/>
        </w:rPr>
        <w:t xml:space="preserve"> Trečio bandymo analizės grafikas naudojant keturis klasterius</w:t>
      </w:r>
      <w:bookmarkEnd w:id="33"/>
    </w:p>
    <w:p w14:paraId="2B89E997" w14:textId="207631F5" w:rsidR="00426E55" w:rsidRPr="00AC63D9" w:rsidRDefault="00426E55" w:rsidP="00426E55">
      <w:pPr>
        <w:rPr>
          <w:lang w:val="lt-LT"/>
        </w:rPr>
      </w:pPr>
      <w:r w:rsidRPr="00AC63D9">
        <w:rPr>
          <w:lang w:val="lt-LT"/>
        </w:rPr>
        <w:t xml:space="preserve">Pagal šituos grafikus galime atskirti kokį kiekį klasterių reikėtu naudoti </w:t>
      </w:r>
      <w:r w:rsidR="00F109CB" w:rsidRPr="00AC63D9">
        <w:rPr>
          <w:lang w:val="lt-LT"/>
        </w:rPr>
        <w:t>trečiam</w:t>
      </w:r>
      <w:r w:rsidRPr="00AC63D9">
        <w:rPr>
          <w:lang w:val="lt-LT"/>
        </w:rPr>
        <w:t xml:space="preserve"> bandymui. Neatsižvelgiant į vidutinį </w:t>
      </w:r>
      <w:proofErr w:type="spellStart"/>
      <w:r w:rsidRPr="00AC63D9">
        <w:rPr>
          <w:lang w:val="lt-LT"/>
        </w:rPr>
        <w:t>silhouette</w:t>
      </w:r>
      <w:proofErr w:type="spellEnd"/>
      <w:r w:rsidRPr="00AC63D9">
        <w:rPr>
          <w:lang w:val="lt-LT"/>
        </w:rPr>
        <w:t xml:space="preserve"> įvertį matome jog stabiliausi grafikai yra pirmas ir antras. Kaip ir pirmame bandyme pirmasis grafikas pasiskirstęs į didelę ir mažą grupes. Antras grafikas yra pasiskirstęs į dvi panašias grupes ir trečią didelę. Pasirinktas klasterių kiekis atsižvelgiant į grafikus butų du arba trys klasteriai. Renkantis klasterių kiekį atsižvelgus į grafikus ir aukščiau duotą lentelę klasterių pasirinkima</w:t>
      </w:r>
      <w:r w:rsidR="00F109CB" w:rsidRPr="00AC63D9">
        <w:rPr>
          <w:lang w:val="lt-LT"/>
        </w:rPr>
        <w:t>s</w:t>
      </w:r>
      <w:r w:rsidRPr="00AC63D9">
        <w:rPr>
          <w:lang w:val="lt-LT"/>
        </w:rPr>
        <w:t xml:space="preserve"> nesikeičia.</w:t>
      </w:r>
    </w:p>
    <w:p w14:paraId="716746FD" w14:textId="051DD5AE" w:rsidR="00635F24" w:rsidRPr="00AC63D9" w:rsidRDefault="00635F24" w:rsidP="000C71C8">
      <w:pPr>
        <w:pStyle w:val="Heading2"/>
        <w:spacing w:after="120"/>
        <w:rPr>
          <w:lang w:val="lt-LT"/>
        </w:rPr>
      </w:pPr>
      <w:bookmarkStart w:id="34" w:name="_Toc41051279"/>
      <w:r w:rsidRPr="00AC63D9">
        <w:rPr>
          <w:lang w:val="lt-LT"/>
        </w:rPr>
        <w:t>Dalinė išvada</w:t>
      </w:r>
      <w:bookmarkEnd w:id="34"/>
    </w:p>
    <w:p w14:paraId="54CC9734" w14:textId="00A4BC68" w:rsidR="007D53C0" w:rsidRPr="00AC63D9" w:rsidRDefault="00337344" w:rsidP="007D53C0">
      <w:pPr>
        <w:rPr>
          <w:lang w:val="lt-LT"/>
        </w:rPr>
      </w:pPr>
      <w:r w:rsidRPr="00AC63D9">
        <w:rPr>
          <w:lang w:val="lt-LT"/>
        </w:rPr>
        <w:t xml:space="preserve">Išanalizavę visus grafikus matome jog klasterių pasirinkimą įtakoja daug veiksnių. Grafiko pasiskirstymas yra vienas iš didžiausių veiksnių, jei grafikas pasiskirstęs į daug mažų salelių tai greičiausiai geriau naudoti bus didesnį klasterių kiekį. </w:t>
      </w:r>
      <w:r w:rsidR="002D036A" w:rsidRPr="00AC63D9">
        <w:rPr>
          <w:lang w:val="lt-LT"/>
        </w:rPr>
        <w:t xml:space="preserve">Pirmųjų </w:t>
      </w:r>
      <w:proofErr w:type="spellStart"/>
      <w:r w:rsidR="002D036A" w:rsidRPr="00AC63D9">
        <w:rPr>
          <w:lang w:val="lt-LT"/>
        </w:rPr>
        <w:t>centroidų</w:t>
      </w:r>
      <w:proofErr w:type="spellEnd"/>
      <w:r w:rsidR="002D036A" w:rsidRPr="00AC63D9">
        <w:rPr>
          <w:lang w:val="lt-LT"/>
        </w:rPr>
        <w:t xml:space="preserve"> pasirinkimas taip pat įtakoja klasterių kiekį. Blogai pasirinkus </w:t>
      </w:r>
      <w:proofErr w:type="spellStart"/>
      <w:r w:rsidR="002D036A" w:rsidRPr="00AC63D9">
        <w:rPr>
          <w:lang w:val="lt-LT"/>
        </w:rPr>
        <w:t>centroidu</w:t>
      </w:r>
      <w:proofErr w:type="spellEnd"/>
      <w:r w:rsidR="002D036A" w:rsidRPr="00AC63D9">
        <w:rPr>
          <w:lang w:val="lt-LT"/>
        </w:rPr>
        <w:t xml:space="preserve"> taškus galima gauti blogą klasterių paskirstymą kuris įtakoja klasterių kiekį.</w:t>
      </w:r>
      <w:r w:rsidR="0006037E" w:rsidRPr="00AC63D9">
        <w:rPr>
          <w:lang w:val="lt-LT"/>
        </w:rPr>
        <w:t xml:space="preserve"> Mano atveju </w:t>
      </w:r>
      <w:proofErr w:type="spellStart"/>
      <w:r w:rsidR="0006037E" w:rsidRPr="00AC63D9">
        <w:rPr>
          <w:lang w:val="lt-LT"/>
        </w:rPr>
        <w:t>centroidai</w:t>
      </w:r>
      <w:proofErr w:type="spellEnd"/>
      <w:r w:rsidR="0006037E" w:rsidRPr="00AC63D9">
        <w:rPr>
          <w:lang w:val="lt-LT"/>
        </w:rPr>
        <w:t xml:space="preserve"> buvo pasirinkti tokie, kad jų atstumas būtu panašus.</w:t>
      </w:r>
    </w:p>
    <w:p w14:paraId="324F7B53" w14:textId="4E5E890E" w:rsidR="00B108CF" w:rsidRPr="00AC63D9" w:rsidRDefault="00B108CF" w:rsidP="000C71C8">
      <w:pPr>
        <w:pStyle w:val="Caption"/>
        <w:rPr>
          <w:lang w:val="lt-LT"/>
        </w:rPr>
      </w:pPr>
      <w:r w:rsidRPr="00AC63D9">
        <w:rPr>
          <w:lang w:val="lt-LT"/>
        </w:rPr>
        <w:br w:type="page"/>
      </w:r>
    </w:p>
    <w:p w14:paraId="40B2D02B" w14:textId="45D1E742" w:rsidR="006451FD" w:rsidRPr="00AC63D9" w:rsidRDefault="00112433" w:rsidP="002868C4">
      <w:pPr>
        <w:pStyle w:val="Heading1"/>
        <w:spacing w:after="240"/>
        <w:rPr>
          <w:rFonts w:eastAsiaTheme="minorEastAsia"/>
          <w:lang w:val="lt-LT"/>
        </w:rPr>
      </w:pPr>
      <w:bookmarkStart w:id="35" w:name="_Toc41051280"/>
      <w:r w:rsidRPr="00AC63D9">
        <w:rPr>
          <w:rFonts w:eastAsiaTheme="minorEastAsia"/>
          <w:lang w:val="lt-LT"/>
        </w:rPr>
        <w:lastRenderedPageBreak/>
        <w:t>Išvados</w:t>
      </w:r>
      <w:bookmarkEnd w:id="35"/>
    </w:p>
    <w:p w14:paraId="624B7C99" w14:textId="199BE393" w:rsidR="003233F3" w:rsidRPr="00AC63D9" w:rsidRDefault="00AC63D9">
      <w:pPr>
        <w:rPr>
          <w:rFonts w:eastAsiaTheme="minorEastAsia"/>
          <w:lang w:val="lt-LT"/>
        </w:rPr>
      </w:pPr>
      <w:r w:rsidRPr="00AC63D9">
        <w:rPr>
          <w:lang w:val="lt-LT"/>
        </w:rPr>
        <w:t>Išsiaiškinau kaip naudojamas ir kam naudojamas K-</w:t>
      </w:r>
      <w:proofErr w:type="spellStart"/>
      <w:r w:rsidRPr="00AC63D9">
        <w:rPr>
          <w:lang w:val="lt-LT"/>
        </w:rPr>
        <w:t>mean</w:t>
      </w:r>
      <w:proofErr w:type="spellEnd"/>
      <w:r w:rsidRPr="00AC63D9">
        <w:rPr>
          <w:lang w:val="lt-LT"/>
        </w:rPr>
        <w:t xml:space="preserve"> algoritmas. Praktiškai pavyko realizuoti K-</w:t>
      </w:r>
      <w:proofErr w:type="spellStart"/>
      <w:r w:rsidRPr="00AC63D9">
        <w:rPr>
          <w:lang w:val="lt-LT"/>
        </w:rPr>
        <w:t>mean</w:t>
      </w:r>
      <w:proofErr w:type="spellEnd"/>
      <w:r w:rsidRPr="00AC63D9">
        <w:rPr>
          <w:lang w:val="lt-LT"/>
        </w:rPr>
        <w:t xml:space="preserve"> algoritm</w:t>
      </w:r>
      <w:r>
        <w:rPr>
          <w:lang w:val="lt-LT"/>
        </w:rPr>
        <w:t>ą naudojantis NBA 2014-2015m</w:t>
      </w:r>
      <w:r w:rsidR="00084A25">
        <w:rPr>
          <w:lang w:val="lt-LT"/>
        </w:rPr>
        <w:t>.</w:t>
      </w:r>
      <w:r>
        <w:rPr>
          <w:lang w:val="lt-LT"/>
        </w:rPr>
        <w:t xml:space="preserve"> duomenis</w:t>
      </w:r>
      <w:r w:rsidRPr="00AC63D9">
        <w:rPr>
          <w:lang w:val="lt-LT"/>
        </w:rPr>
        <w:t>.</w:t>
      </w:r>
      <w:r>
        <w:rPr>
          <w:lang w:val="lt-LT"/>
        </w:rPr>
        <w:t xml:space="preserve"> Duomenim suklasterizuoti naudojau du, tris ir keturis klasterius. Naudojant skirtingų dydžio klasterius pastebėjau jog duomenys klasteriuose pasiskirsto nevienodai. </w:t>
      </w:r>
      <w:r w:rsidR="003D5AEC">
        <w:rPr>
          <w:lang w:val="lt-LT"/>
        </w:rPr>
        <w:t>Taškų</w:t>
      </w:r>
      <w:r>
        <w:rPr>
          <w:lang w:val="lt-LT"/>
        </w:rPr>
        <w:t xml:space="preserve"> pasiskirstymą</w:t>
      </w:r>
      <w:r w:rsidR="003D5AEC">
        <w:rPr>
          <w:lang w:val="lt-LT"/>
        </w:rPr>
        <w:t xml:space="preserve"> klasteriuose</w:t>
      </w:r>
      <w:r>
        <w:rPr>
          <w:lang w:val="lt-LT"/>
        </w:rPr>
        <w:t xml:space="preserve"> lemia klasterių skaičius, pačių</w:t>
      </w:r>
      <w:r w:rsidR="003D5AEC">
        <w:rPr>
          <w:lang w:val="lt-LT"/>
        </w:rPr>
        <w:t xml:space="preserve"> taškų </w:t>
      </w:r>
      <w:r>
        <w:rPr>
          <w:lang w:val="lt-LT"/>
        </w:rPr>
        <w:t xml:space="preserve">pasiskirstymas grafike ir pasirinkti </w:t>
      </w:r>
      <w:proofErr w:type="spellStart"/>
      <w:r>
        <w:rPr>
          <w:lang w:val="lt-LT"/>
        </w:rPr>
        <w:t>centroidai</w:t>
      </w:r>
      <w:proofErr w:type="spellEnd"/>
      <w:r>
        <w:rPr>
          <w:lang w:val="lt-LT"/>
        </w:rPr>
        <w:t>.</w:t>
      </w:r>
      <w:r w:rsidR="003D5AEC">
        <w:rPr>
          <w:lang w:val="lt-LT"/>
        </w:rPr>
        <w:t xml:space="preserve"> Geriausias klasterių kiekis gali būti nustatytas naudojantis analizės metodais kaip </w:t>
      </w:r>
      <w:r w:rsidR="003D5AEC" w:rsidRPr="003D5AEC">
        <w:rPr>
          <w:lang w:val="lt-LT"/>
        </w:rPr>
        <w:t>“</w:t>
      </w:r>
      <w:proofErr w:type="spellStart"/>
      <w:r w:rsidR="003D5AEC" w:rsidRPr="003D5AEC">
        <w:rPr>
          <w:lang w:val="lt-LT"/>
        </w:rPr>
        <w:t>Silhouette</w:t>
      </w:r>
      <w:proofErr w:type="spellEnd"/>
      <w:r w:rsidR="003D5AEC">
        <w:rPr>
          <w:lang w:val="lt-LT"/>
        </w:rPr>
        <w:t xml:space="preserve"> </w:t>
      </w:r>
      <w:proofErr w:type="spellStart"/>
      <w:r w:rsidR="003D5AEC" w:rsidRPr="003D5AEC">
        <w:rPr>
          <w:lang w:val="lt-LT"/>
        </w:rPr>
        <w:t>analysis</w:t>
      </w:r>
      <w:proofErr w:type="spellEnd"/>
      <w:r w:rsidR="003D5AEC" w:rsidRPr="003D5AEC">
        <w:rPr>
          <w:lang w:val="lt-LT"/>
        </w:rPr>
        <w:t>”</w:t>
      </w:r>
      <w:r w:rsidR="00084A25">
        <w:rPr>
          <w:lang w:val="lt-LT"/>
        </w:rPr>
        <w:t xml:space="preserve">. Analizė duoda įverčius ir grafikus pagal kuriuos galime pasirinkti optimalų klasterių kiekį. Mano pasirinkti duomenys nebuvo geriausi, kadangi taškų pasiskirstymas grafike buvo kaip vieną didelė grupė. Klasterizavimo algoritmas rado skirtingas salas, bet lyginant grafikus </w:t>
      </w:r>
      <w:r w:rsidR="00A11DC8">
        <w:rPr>
          <w:lang w:val="lt-LT"/>
        </w:rPr>
        <w:t>nebuvo aiškiai matomų salelių. Panaudojus algoritmą ir atlikus analizę supratau jog šitas algoritmas skirtas atskiroms grupėms sudaryti ir sudarytų grupių panaudojimui.</w:t>
      </w:r>
      <w:r w:rsidR="00445968">
        <w:rPr>
          <w:lang w:val="lt-LT"/>
        </w:rPr>
        <w:t xml:space="preserve"> Pasirinkus geresnius NBA duomenis galėjau </w:t>
      </w:r>
      <w:r w:rsidR="00883B15">
        <w:rPr>
          <w:lang w:val="lt-LT"/>
        </w:rPr>
        <w:t>žaidėjus suskaidyti į žaidėjų įgūdžių grupes</w:t>
      </w:r>
      <w:r w:rsidR="00445968">
        <w:rPr>
          <w:lang w:val="lt-LT"/>
        </w:rPr>
        <w:t>.</w:t>
      </w:r>
    </w:p>
    <w:p w14:paraId="7C1ACEC2" w14:textId="69043AAA" w:rsidR="003F5549" w:rsidRPr="00AC63D9" w:rsidRDefault="003F5549">
      <w:pPr>
        <w:rPr>
          <w:rFonts w:eastAsiaTheme="minorEastAsia"/>
          <w:lang w:val="lt-LT"/>
        </w:rPr>
      </w:pPr>
      <w:r w:rsidRPr="00AC63D9">
        <w:rPr>
          <w:rFonts w:eastAsiaTheme="minorEastAsia"/>
          <w:lang w:val="lt-LT"/>
        </w:rPr>
        <w:br w:type="page"/>
      </w:r>
    </w:p>
    <w:p w14:paraId="7C48A150" w14:textId="775BBC59" w:rsidR="003F5549" w:rsidRPr="00AC63D9" w:rsidRDefault="003F5549" w:rsidP="000C71C8">
      <w:pPr>
        <w:pStyle w:val="Heading1"/>
        <w:spacing w:before="0" w:after="240"/>
        <w:rPr>
          <w:lang w:val="lt-LT"/>
        </w:rPr>
      </w:pPr>
      <w:bookmarkStart w:id="36" w:name="_Toc41051281"/>
      <w:r w:rsidRPr="00AC63D9">
        <w:rPr>
          <w:lang w:val="lt-LT"/>
        </w:rPr>
        <w:lastRenderedPageBreak/>
        <w:t>Programos kodas</w:t>
      </w:r>
      <w:bookmarkEnd w:id="36"/>
    </w:p>
    <w:p w14:paraId="155596A0" w14:textId="6F12AE05" w:rsidR="003F5549" w:rsidRDefault="006700BD" w:rsidP="000C71C8">
      <w:pPr>
        <w:pStyle w:val="Heading2"/>
        <w:spacing w:after="120"/>
        <w:rPr>
          <w:lang w:val="lt-LT"/>
        </w:rPr>
      </w:pPr>
      <w:bookmarkStart w:id="37" w:name="_Toc41051282"/>
      <w:r>
        <w:rPr>
          <w:lang w:val="lt-LT"/>
        </w:rPr>
        <w:t>Kodas naudojamas išvestims</w:t>
      </w:r>
      <w:bookmarkEnd w:id="37"/>
    </w:p>
    <w:p w14:paraId="4F4D5245" w14:textId="77777777" w:rsidR="006700BD" w:rsidRPr="006700BD" w:rsidRDefault="006700BD" w:rsidP="00670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val="en-US"/>
        </w:rPr>
      </w:pPr>
      <w:r w:rsidRPr="006700BD">
        <w:rPr>
          <w:rFonts w:ascii="Consolas" w:eastAsia="Times New Roman" w:hAnsi="Consolas" w:cs="Courier New"/>
          <w:b/>
          <w:bCs/>
          <w:color w:val="000080"/>
          <w:sz w:val="20"/>
          <w:szCs w:val="20"/>
          <w:lang w:val="en-US"/>
        </w:rPr>
        <w:t xml:space="preserve">import </w:t>
      </w:r>
      <w:r w:rsidRPr="006700BD">
        <w:rPr>
          <w:rFonts w:ascii="Consolas" w:eastAsia="Times New Roman" w:hAnsi="Consolas" w:cs="Courier New"/>
          <w:color w:val="000000"/>
          <w:sz w:val="20"/>
          <w:szCs w:val="20"/>
          <w:lang w:val="en-US"/>
        </w:rPr>
        <w:t>csv</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from </w:t>
      </w:r>
      <w:r w:rsidRPr="006700BD">
        <w:rPr>
          <w:rFonts w:ascii="Consolas" w:eastAsia="Times New Roman" w:hAnsi="Consolas" w:cs="Courier New"/>
          <w:color w:val="000000"/>
          <w:sz w:val="20"/>
          <w:szCs w:val="20"/>
          <w:lang w:val="en-US"/>
        </w:rPr>
        <w:t xml:space="preserve">pandas </w:t>
      </w:r>
      <w:r w:rsidRPr="006700BD">
        <w:rPr>
          <w:rFonts w:ascii="Consolas" w:eastAsia="Times New Roman" w:hAnsi="Consolas" w:cs="Courier New"/>
          <w:b/>
          <w:bCs/>
          <w:color w:val="000080"/>
          <w:sz w:val="20"/>
          <w:szCs w:val="20"/>
          <w:lang w:val="en-US"/>
        </w:rPr>
        <w:t xml:space="preserve">import </w:t>
      </w:r>
      <w:proofErr w:type="spellStart"/>
      <w:r w:rsidRPr="006700BD">
        <w:rPr>
          <w:rFonts w:ascii="Consolas" w:eastAsia="Times New Roman" w:hAnsi="Consolas" w:cs="Courier New"/>
          <w:color w:val="000000"/>
          <w:sz w:val="20"/>
          <w:szCs w:val="20"/>
          <w:lang w:val="en-US"/>
        </w:rPr>
        <w:t>DataFrame</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proofErr w:type="spellStart"/>
      <w:r w:rsidRPr="006700BD">
        <w:rPr>
          <w:rFonts w:ascii="Consolas" w:eastAsia="Times New Roman" w:hAnsi="Consolas" w:cs="Courier New"/>
          <w:color w:val="000000"/>
          <w:sz w:val="20"/>
          <w:szCs w:val="20"/>
          <w:lang w:val="en-US"/>
        </w:rPr>
        <w:t>numpy</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r w:rsidRPr="006700BD">
        <w:rPr>
          <w:rFonts w:ascii="Consolas" w:eastAsia="Times New Roman" w:hAnsi="Consolas" w:cs="Courier New"/>
          <w:color w:val="000000"/>
          <w:sz w:val="20"/>
          <w:szCs w:val="20"/>
          <w:lang w:val="en-US"/>
        </w:rPr>
        <w:t>np</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proofErr w:type="spellStart"/>
      <w:r w:rsidRPr="006700BD">
        <w:rPr>
          <w:rFonts w:ascii="Consolas" w:eastAsia="Times New Roman" w:hAnsi="Consolas" w:cs="Courier New"/>
          <w:color w:val="000000"/>
          <w:sz w:val="20"/>
          <w:szCs w:val="20"/>
          <w:lang w:val="en-US"/>
        </w:rPr>
        <w:t>matplotlib.pyplot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r w:rsidRPr="006700BD">
        <w:rPr>
          <w:rFonts w:ascii="Consolas" w:eastAsia="Times New Roman" w:hAnsi="Consolas" w:cs="Courier New"/>
          <w:color w:val="000000"/>
          <w:sz w:val="20"/>
          <w:szCs w:val="20"/>
          <w:lang w:val="en-US"/>
        </w:rPr>
        <w:t>plot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r w:rsidRPr="006700BD">
        <w:rPr>
          <w:rFonts w:ascii="Consolas" w:eastAsia="Times New Roman" w:hAnsi="Consolas" w:cs="Courier New"/>
          <w:color w:val="000000"/>
          <w:sz w:val="20"/>
          <w:szCs w:val="20"/>
          <w:lang w:val="en-US"/>
        </w:rPr>
        <w:t xml:space="preserve">seaborn </w:t>
      </w:r>
      <w:r w:rsidRPr="006700BD">
        <w:rPr>
          <w:rFonts w:ascii="Consolas" w:eastAsia="Times New Roman" w:hAnsi="Consolas" w:cs="Courier New"/>
          <w:b/>
          <w:bCs/>
          <w:color w:val="000080"/>
          <w:sz w:val="20"/>
          <w:szCs w:val="20"/>
          <w:lang w:val="en-US"/>
        </w:rPr>
        <w:t xml:space="preserve">as </w:t>
      </w:r>
      <w:r w:rsidRPr="006700BD">
        <w:rPr>
          <w:rFonts w:ascii="Consolas" w:eastAsia="Times New Roman" w:hAnsi="Consolas" w:cs="Courier New"/>
          <w:color w:val="000000"/>
          <w:sz w:val="20"/>
          <w:szCs w:val="20"/>
          <w:lang w:val="en-US"/>
        </w:rPr>
        <w:t>sb</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r w:rsidRPr="006700BD">
        <w:rPr>
          <w:rFonts w:ascii="Consolas" w:eastAsia="Times New Roman" w:hAnsi="Consolas" w:cs="Courier New"/>
          <w:color w:val="000000"/>
          <w:sz w:val="20"/>
          <w:szCs w:val="20"/>
          <w:lang w:val="en-US"/>
        </w:rPr>
        <w:t>math</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000000"/>
          <w:sz w:val="20"/>
          <w:szCs w:val="20"/>
          <w:lang w:val="en-US"/>
        </w:rPr>
        <w:t>Heat(</w:t>
      </w:r>
      <w:proofErr w:type="spellStart"/>
      <w:r w:rsidRPr="006700BD">
        <w:rPr>
          <w:rFonts w:ascii="Consolas" w:eastAsia="Times New Roman" w:hAnsi="Consolas" w:cs="Courier New"/>
          <w:color w:val="000000"/>
          <w:sz w:val="20"/>
          <w:szCs w:val="20"/>
          <w:lang w:val="en-US"/>
        </w:rPr>
        <w:t>nameList</w:t>
      </w:r>
      <w:proofErr w:type="spellEnd"/>
      <w:r w:rsidRPr="006700BD">
        <w:rPr>
          <w:rFonts w:ascii="Consolas" w:eastAsia="Times New Roman" w:hAnsi="Consolas" w:cs="Courier New"/>
          <w:color w:val="000000"/>
          <w:sz w:val="20"/>
          <w:szCs w:val="20"/>
          <w:lang w:val="en-US"/>
        </w:rPr>
        <w:t>, Data):</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808080"/>
          <w:sz w:val="20"/>
          <w:szCs w:val="20"/>
          <w:lang w:val="en-US"/>
        </w:rPr>
        <w:t>fig</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808080"/>
          <w:sz w:val="20"/>
          <w:szCs w:val="20"/>
          <w:lang w:val="en-US"/>
        </w:rPr>
        <w:t xml:space="preserve">ax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plot.subplots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660099"/>
          <w:sz w:val="20"/>
          <w:szCs w:val="20"/>
          <w:lang w:val="en-US"/>
        </w:rPr>
        <w:t>figsize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15</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15</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df = </w:t>
      </w:r>
      <w:proofErr w:type="spellStart"/>
      <w:r w:rsidRPr="006700BD">
        <w:rPr>
          <w:rFonts w:ascii="Consolas" w:eastAsia="Times New Roman" w:hAnsi="Consolas" w:cs="Courier New"/>
          <w:color w:val="000000"/>
          <w:sz w:val="20"/>
          <w:szCs w:val="20"/>
          <w:lang w:val="en-US"/>
        </w:rPr>
        <w:t>DataFrame</w:t>
      </w:r>
      <w:proofErr w:type="spellEnd"/>
      <w:r w:rsidRPr="006700BD">
        <w:rPr>
          <w:rFonts w:ascii="Consolas" w:eastAsia="Times New Roman" w:hAnsi="Consolas" w:cs="Courier New"/>
          <w:color w:val="000000"/>
          <w:sz w:val="20"/>
          <w:szCs w:val="20"/>
          <w:lang w:val="en-US"/>
        </w:rPr>
        <w:t xml:space="preserve">(Data, </w:t>
      </w:r>
      <w:r w:rsidRPr="006700BD">
        <w:rPr>
          <w:rFonts w:ascii="Consolas" w:eastAsia="Times New Roman" w:hAnsi="Consolas" w:cs="Courier New"/>
          <w:color w:val="660099"/>
          <w:sz w:val="20"/>
          <w:szCs w:val="20"/>
          <w:lang w:val="en-US"/>
        </w:rPr>
        <w:t>columns</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nameList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corrMatrix</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df.corr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808080"/>
          <w:sz w:val="20"/>
          <w:szCs w:val="20"/>
          <w:lang w:val="en-US"/>
        </w:rPr>
        <w:t xml:space="preserve">ax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sb.heatmap</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corrMatrix</w:t>
      </w:r>
      <w:proofErr w:type="spellEnd"/>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annot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0080"/>
          <w:sz w:val="20"/>
          <w:szCs w:val="20"/>
          <w:lang w:val="en-US"/>
        </w:rPr>
        <w:t>True</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plot.show</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class </w:t>
      </w:r>
      <w:proofErr w:type="spellStart"/>
      <w:r w:rsidRPr="006700BD">
        <w:rPr>
          <w:rFonts w:ascii="Consolas" w:eastAsia="Times New Roman" w:hAnsi="Consolas" w:cs="Courier New"/>
          <w:color w:val="000000"/>
          <w:sz w:val="20"/>
          <w:szCs w:val="20"/>
          <w:lang w:val="en-US"/>
        </w:rPr>
        <w:t>K_Means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B200B2"/>
          <w:sz w:val="20"/>
          <w:szCs w:val="20"/>
          <w:lang w:val="en-US"/>
        </w:rPr>
        <w:t>__</w:t>
      </w:r>
      <w:proofErr w:type="spellStart"/>
      <w:r w:rsidRPr="006700BD">
        <w:rPr>
          <w:rFonts w:ascii="Consolas" w:eastAsia="Times New Roman" w:hAnsi="Consolas" w:cs="Courier New"/>
          <w:color w:val="B200B2"/>
          <w:sz w:val="20"/>
          <w:szCs w:val="20"/>
          <w:lang w:val="en-US"/>
        </w:rPr>
        <w:t>init</w:t>
      </w:r>
      <w:proofErr w:type="spellEnd"/>
      <w:r w:rsidRPr="006700BD">
        <w:rPr>
          <w:rFonts w:ascii="Consolas" w:eastAsia="Times New Roman" w:hAnsi="Consolas" w:cs="Courier New"/>
          <w:color w:val="B200B2"/>
          <w:sz w:val="20"/>
          <w:szCs w:val="20"/>
          <w:lang w:val="en-US"/>
        </w:rPr>
        <w:t>__</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 k=</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0.001</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300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 xml:space="preserve"> = k</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000000"/>
          <w:sz w:val="20"/>
          <w:szCs w:val="20"/>
          <w:lang w:val="en-US"/>
        </w:rPr>
        <w:t>fit(</w:t>
      </w:r>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 data, centroids):</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 centroids[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.labels</w:t>
      </w:r>
      <w:proofErr w:type="spellEnd"/>
      <w:r w:rsidRPr="006700BD">
        <w:rPr>
          <w:rFonts w:ascii="Consolas" w:eastAsia="Times New Roman" w:hAnsi="Consolas" w:cs="Courier New"/>
          <w:color w:val="000000"/>
          <w:sz w:val="20"/>
          <w:szCs w:val="20"/>
          <w:lang w:val="en-US"/>
        </w:rPr>
        <w:t>_ = []</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data:</w:t>
      </w:r>
      <w:r w:rsidRPr="006700BD">
        <w:rPr>
          <w:rFonts w:ascii="Consolas" w:eastAsia="Times New Roman" w:hAnsi="Consolas" w:cs="Courier New"/>
          <w:color w:val="000000"/>
          <w:sz w:val="20"/>
          <w:szCs w:val="20"/>
          <w:lang w:val="en-US"/>
        </w:rPr>
        <w:br/>
        <w:t xml:space="preserve">                distances = [</w:t>
      </w:r>
      <w:proofErr w:type="spellStart"/>
      <w:r w:rsidRPr="006700BD">
        <w:rPr>
          <w:rFonts w:ascii="Consolas" w:eastAsia="Times New Roman" w:hAnsi="Consolas" w:cs="Courier New"/>
          <w:color w:val="000000"/>
          <w:sz w:val="20"/>
          <w:szCs w:val="20"/>
          <w:lang w:val="en-US"/>
        </w:rPr>
        <w:t>np.linalg.norm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[centroid])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centroid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norm </w:t>
      </w:r>
      <w:proofErr w:type="spellStart"/>
      <w:r w:rsidRPr="006700BD">
        <w:rPr>
          <w:rFonts w:ascii="Consolas" w:eastAsia="Times New Roman" w:hAnsi="Consolas" w:cs="Courier New"/>
          <w:i/>
          <w:iCs/>
          <w:color w:val="808080"/>
          <w:sz w:val="20"/>
          <w:szCs w:val="20"/>
          <w:lang w:val="en-US"/>
        </w:rPr>
        <w:t>vektoriaus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esme</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kaip</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normalus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foras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classification = </w:t>
      </w:r>
      <w:proofErr w:type="spellStart"/>
      <w:r w:rsidRPr="006700BD">
        <w:rPr>
          <w:rFonts w:ascii="Consolas" w:eastAsia="Times New Roman" w:hAnsi="Consolas" w:cs="Courier New"/>
          <w:color w:val="000000"/>
          <w:sz w:val="20"/>
          <w:szCs w:val="20"/>
          <w:lang w:val="en-US"/>
        </w:rPr>
        <w:t>distances.index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80"/>
          <w:sz w:val="20"/>
          <w:szCs w:val="20"/>
          <w:lang w:val="en-US"/>
        </w:rPr>
        <w:t>min</w:t>
      </w:r>
      <w:r w:rsidRPr="006700BD">
        <w:rPr>
          <w:rFonts w:ascii="Consolas" w:eastAsia="Times New Roman" w:hAnsi="Consolas" w:cs="Courier New"/>
          <w:color w:val="000000"/>
          <w:sz w:val="20"/>
          <w:szCs w:val="20"/>
          <w:lang w:val="en-US"/>
        </w:rPr>
        <w:t xml:space="preserve">(distances))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gaunamas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.labels_.append</w:t>
      </w:r>
      <w:proofErr w:type="spellEnd"/>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pridedamas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[classification].append(</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nustatoma</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kuris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klusteris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prev_centroids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80"/>
          <w:sz w:val="20"/>
          <w:szCs w:val="20"/>
          <w:lang w:val="en-US"/>
        </w:rPr>
        <w:t>dict</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[classification] = </w:t>
      </w:r>
      <w:proofErr w:type="spellStart"/>
      <w:r w:rsidRPr="006700BD">
        <w:rPr>
          <w:rFonts w:ascii="Consolas" w:eastAsia="Times New Roman" w:hAnsi="Consolas" w:cs="Courier New"/>
          <w:color w:val="000000"/>
          <w:sz w:val="20"/>
          <w:szCs w:val="20"/>
          <w:lang w:val="en-US"/>
        </w:rPr>
        <w:t>np.average</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color w:val="660099"/>
          <w:sz w:val="20"/>
          <w:szCs w:val="20"/>
          <w:lang w:val="en-US"/>
        </w:rPr>
        <w:t>axis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perskaiciuojami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centroidai</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optimized = </w:t>
      </w:r>
      <w:r w:rsidRPr="006700BD">
        <w:rPr>
          <w:rFonts w:ascii="Consolas" w:eastAsia="Times New Roman" w:hAnsi="Consolas" w:cs="Courier New"/>
          <w:b/>
          <w:bCs/>
          <w:color w:val="000080"/>
          <w:sz w:val="20"/>
          <w:szCs w:val="20"/>
          <w:lang w:val="en-US"/>
        </w:rPr>
        <w:t>True</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            for </w:t>
      </w:r>
      <w:r w:rsidRPr="006700BD">
        <w:rPr>
          <w:rFonts w:ascii="Consolas" w:eastAsia="Times New Roman" w:hAnsi="Consolas" w:cs="Courier New"/>
          <w:color w:val="000000"/>
          <w:sz w:val="20"/>
          <w:szCs w:val="20"/>
          <w:lang w:val="en-US"/>
        </w:rPr>
        <w:t xml:space="preserve">c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erroru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skaiciavimas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ir</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patikrinamas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ar</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lastRenderedPageBreak/>
        <w:t>testi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skaiciavimus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prev_centroids</w:t>
      </w:r>
      <w:proofErr w:type="spellEnd"/>
      <w:r w:rsidRPr="006700BD">
        <w:rPr>
          <w:rFonts w:ascii="Consolas" w:eastAsia="Times New Roman" w:hAnsi="Consolas" w:cs="Courier New"/>
          <w:color w:val="000000"/>
          <w:sz w:val="20"/>
          <w:szCs w:val="20"/>
          <w:lang w:val="en-US"/>
        </w:rPr>
        <w:t>[c]</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current_centroid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[c]</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current_centroid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100.0</w:t>
      </w:r>
      <w:r w:rsidRPr="006700BD">
        <w:rPr>
          <w:rFonts w:ascii="Consolas" w:eastAsia="Times New Roman" w:hAnsi="Consolas" w:cs="Courier New"/>
          <w:color w:val="000000"/>
          <w:sz w:val="20"/>
          <w:szCs w:val="20"/>
          <w:lang w:val="en-US"/>
        </w:rPr>
        <w:t xml:space="preserve">) &gt;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optimized = </w:t>
      </w:r>
      <w:r w:rsidRPr="006700BD">
        <w:rPr>
          <w:rFonts w:ascii="Consolas" w:eastAsia="Times New Roman" w:hAnsi="Consolas" w:cs="Courier New"/>
          <w:b/>
          <w:bCs/>
          <w:color w:val="000080"/>
          <w:sz w:val="20"/>
          <w:szCs w:val="20"/>
          <w:lang w:val="en-US"/>
        </w:rPr>
        <w:t>False</w:t>
      </w:r>
      <w:r w:rsidRPr="006700BD">
        <w:rPr>
          <w:rFonts w:ascii="Consolas" w:eastAsia="Times New Roman" w:hAnsi="Consolas" w:cs="Courier New"/>
          <w:b/>
          <w:bCs/>
          <w:color w:val="000080"/>
          <w:sz w:val="20"/>
          <w:szCs w:val="20"/>
          <w:lang w:val="en-US"/>
        </w:rPr>
        <w:br/>
        <w:t xml:space="preserve">                else</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optimized = </w:t>
      </w:r>
      <w:r w:rsidRPr="006700BD">
        <w:rPr>
          <w:rFonts w:ascii="Consolas" w:eastAsia="Times New Roman" w:hAnsi="Consolas" w:cs="Courier New"/>
          <w:b/>
          <w:bCs/>
          <w:color w:val="000080"/>
          <w:sz w:val="20"/>
          <w:szCs w:val="20"/>
          <w:lang w:val="en-US"/>
        </w:rPr>
        <w:t>False</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            if </w:t>
      </w:r>
      <w:r w:rsidRPr="006700BD">
        <w:rPr>
          <w:rFonts w:ascii="Consolas" w:eastAsia="Times New Roman" w:hAnsi="Consolas" w:cs="Courier New"/>
          <w:color w:val="000000"/>
          <w:sz w:val="20"/>
          <w:szCs w:val="20"/>
          <w:lang w:val="en-US"/>
        </w:rPr>
        <w:t>optimized:</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break</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def </w:t>
      </w:r>
      <w:proofErr w:type="spellStart"/>
      <w:r w:rsidRPr="006700BD">
        <w:rPr>
          <w:rFonts w:ascii="Consolas" w:eastAsia="Times New Roman" w:hAnsi="Consolas" w:cs="Courier New"/>
          <w:color w:val="000000"/>
          <w:sz w:val="20"/>
          <w:szCs w:val="20"/>
          <w:lang w:val="en-US"/>
        </w:rPr>
        <w:t>sortBy</w:t>
      </w:r>
      <w:proofErr w:type="spellEnd"/>
      <w:r w:rsidRPr="006700BD">
        <w:rPr>
          <w:rFonts w:ascii="Consolas" w:eastAsia="Times New Roman" w:hAnsi="Consolas" w:cs="Courier New"/>
          <w:color w:val="000000"/>
          <w:sz w:val="20"/>
          <w:szCs w:val="20"/>
          <w:lang w:val="en-US"/>
        </w:rPr>
        <w:t xml:space="preserve">(e):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saraso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rikiavimo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funkcija</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b/>
          <w:bCs/>
          <w:color w:val="000080"/>
          <w:sz w:val="20"/>
          <w:szCs w:val="20"/>
          <w:lang w:val="en-US"/>
        </w:rPr>
        <w:t xml:space="preserve">return </w:t>
      </w:r>
      <w:proofErr w:type="spellStart"/>
      <w:r w:rsidRPr="006700BD">
        <w:rPr>
          <w:rFonts w:ascii="Consolas" w:eastAsia="Times New Roman" w:hAnsi="Consolas" w:cs="Courier New"/>
          <w:color w:val="000000"/>
          <w:sz w:val="20"/>
          <w:szCs w:val="20"/>
          <w:lang w:val="en-US"/>
        </w:rPr>
        <w:t>math.pow</w:t>
      </w:r>
      <w:proofErr w:type="spellEnd"/>
      <w:r w:rsidRPr="006700BD">
        <w:rPr>
          <w:rFonts w:ascii="Consolas" w:eastAsia="Times New Roman" w:hAnsi="Consolas" w:cs="Courier New"/>
          <w:color w:val="000000"/>
          <w:sz w:val="20"/>
          <w:szCs w:val="20"/>
          <w:lang w:val="en-US"/>
        </w:rPr>
        <w:t>((e[</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 e[</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 xml:space="preserve"> = []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duomenu</w:t>
      </w:r>
      <w:proofErr w:type="spellEnd"/>
      <w:r w:rsidRPr="006700BD">
        <w:rPr>
          <w:rFonts w:ascii="Consolas" w:eastAsia="Times New Roman" w:hAnsi="Consolas" w:cs="Courier New"/>
          <w:i/>
          <w:iCs/>
          <w:color w:val="808080"/>
          <w:sz w:val="20"/>
          <w:szCs w:val="20"/>
          <w:lang w:val="en-US"/>
        </w:rPr>
        <w:t xml:space="preserve"> is </w:t>
      </w:r>
      <w:proofErr w:type="spellStart"/>
      <w:r w:rsidRPr="006700BD">
        <w:rPr>
          <w:rFonts w:ascii="Consolas" w:eastAsia="Times New Roman" w:hAnsi="Consolas" w:cs="Courier New"/>
          <w:i/>
          <w:iCs/>
          <w:color w:val="808080"/>
          <w:sz w:val="20"/>
          <w:szCs w:val="20"/>
          <w:lang w:val="en-US"/>
        </w:rPr>
        <w:t>failo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nuskaitymas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with </w:t>
      </w:r>
      <w:r w:rsidRPr="006700BD">
        <w:rPr>
          <w:rFonts w:ascii="Consolas" w:eastAsia="Times New Roman" w:hAnsi="Consolas" w:cs="Courier New"/>
          <w:color w:val="000080"/>
          <w:sz w:val="20"/>
          <w:szCs w:val="20"/>
          <w:lang w:val="en-US"/>
        </w:rPr>
        <w:t>open</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'players_stats.csv'</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proofErr w:type="spellStart"/>
      <w:r w:rsidRPr="006700BD">
        <w:rPr>
          <w:rFonts w:ascii="Consolas" w:eastAsia="Times New Roman" w:hAnsi="Consolas" w:cs="Courier New"/>
          <w:color w:val="000000"/>
          <w:sz w:val="20"/>
          <w:szCs w:val="20"/>
          <w:lang w:val="en-US"/>
        </w:rPr>
        <w:t>csvfile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reader = </w:t>
      </w:r>
      <w:proofErr w:type="spellStart"/>
      <w:r w:rsidRPr="006700BD">
        <w:rPr>
          <w:rFonts w:ascii="Consolas" w:eastAsia="Times New Roman" w:hAnsi="Consolas" w:cs="Courier New"/>
          <w:color w:val="000000"/>
          <w:sz w:val="20"/>
          <w:szCs w:val="20"/>
          <w:lang w:val="en-US"/>
        </w:rPr>
        <w:t>csv.reader</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csvfile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row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reader:</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dataList.append</w:t>
      </w:r>
      <w:proofErr w:type="spellEnd"/>
      <w:r w:rsidRPr="006700BD">
        <w:rPr>
          <w:rFonts w:ascii="Consolas" w:eastAsia="Times New Roman" w:hAnsi="Consolas" w:cs="Courier New"/>
          <w:color w:val="000000"/>
          <w:sz w:val="20"/>
          <w:szCs w:val="20"/>
          <w:lang w:val="en-US"/>
        </w:rPr>
        <w:t>(row)</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keys = []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pavadinimai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kaip</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raktai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pasiekti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duomenims</w:t>
      </w:r>
      <w:proofErr w:type="spellEnd"/>
      <w:r w:rsidRPr="006700BD">
        <w:rPr>
          <w:rFonts w:ascii="Consolas" w:eastAsia="Times New Roman" w:hAnsi="Consolas" w:cs="Courier New"/>
          <w:i/>
          <w:iCs/>
          <w:color w:val="808080"/>
          <w:sz w:val="20"/>
          <w:szCs w:val="20"/>
          <w:lang w:val="en-US"/>
        </w:rPr>
        <w:br/>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raktu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panaudojimo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paruosimas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x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 xml:space="preserve">0 </w:t>
      </w:r>
      <w:r w:rsidRPr="006700BD">
        <w:rPr>
          <w:rFonts w:ascii="Consolas" w:eastAsia="Times New Roman" w:hAnsi="Consolas" w:cs="Courier New"/>
          <w:b/>
          <w:bCs/>
          <w:color w:val="000080"/>
          <w:sz w:val="20"/>
          <w:szCs w:val="20"/>
          <w:lang w:val="en-US"/>
        </w:rPr>
        <w:t xml:space="preserve">and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&lt; </w:t>
      </w:r>
      <w:r w:rsidRPr="006700BD">
        <w:rPr>
          <w:rFonts w:ascii="Consolas" w:eastAsia="Times New Roman" w:hAnsi="Consolas" w:cs="Courier New"/>
          <w:color w:val="0000FF"/>
          <w:sz w:val="20"/>
          <w:szCs w:val="20"/>
          <w:lang w:val="en-US"/>
        </w:rPr>
        <w:t>22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[x]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keys.append</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00"/>
          <w:sz w:val="20"/>
          <w:szCs w:val="20"/>
          <w:lang w:val="en-US"/>
        </w:rPr>
        <w:t xml:space="preserve">index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x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pridejimas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w:t>
      </w:r>
      <w:proofErr w:type="spellEnd"/>
      <w:r w:rsidRPr="006700BD">
        <w:rPr>
          <w:rFonts w:ascii="Consolas" w:eastAsia="Times New Roman" w:hAnsi="Consolas" w:cs="Courier New"/>
          <w:i/>
          <w:iCs/>
          <w:color w:val="808080"/>
          <w:sz w:val="20"/>
          <w:szCs w:val="20"/>
          <w:lang w:val="en-US"/>
        </w:rPr>
        <w:t xml:space="preserve"> dictionary</w:t>
      </w:r>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index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[keys[index]].append(</w:t>
      </w:r>
      <w:r w:rsidRPr="006700BD">
        <w:rPr>
          <w:rFonts w:ascii="Consolas" w:eastAsia="Times New Roman" w:hAnsi="Consolas" w:cs="Courier New"/>
          <w:color w:val="000080"/>
          <w:sz w:val="20"/>
          <w:szCs w:val="20"/>
          <w:lang w:val="en-US"/>
        </w:rPr>
        <w:t>float</w:t>
      </w:r>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index = index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00"/>
          <w:sz w:val="20"/>
          <w:szCs w:val="20"/>
          <w:lang w:val="en-US"/>
        </w:rPr>
        <w:t xml:space="preserve">Heat(keys,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heat map </w:t>
      </w:r>
      <w:proofErr w:type="spellStart"/>
      <w:r w:rsidRPr="006700BD">
        <w:rPr>
          <w:rFonts w:ascii="Consolas" w:eastAsia="Times New Roman" w:hAnsi="Consolas" w:cs="Courier New"/>
          <w:i/>
          <w:iCs/>
          <w:color w:val="808080"/>
          <w:sz w:val="20"/>
          <w:szCs w:val="20"/>
          <w:lang w:val="en-US"/>
        </w:rPr>
        <w:t>peisimas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r>
      <w:proofErr w:type="spellStart"/>
      <w:r w:rsidRPr="006700BD">
        <w:rPr>
          <w:rFonts w:ascii="Consolas" w:eastAsia="Times New Roman" w:hAnsi="Consolas" w:cs="Courier New"/>
          <w:color w:val="000000"/>
          <w:sz w:val="20"/>
          <w:szCs w:val="20"/>
          <w:lang w:val="en-US"/>
        </w:rPr>
        <w:t>range_n_clusters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3</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4</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kiekiu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sarasas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color w:val="000000"/>
          <w:sz w:val="20"/>
          <w:szCs w:val="20"/>
          <w:lang w:val="en-US"/>
        </w:rPr>
        <w:t>pairs = [[</w:t>
      </w:r>
      <w:r w:rsidRPr="006700BD">
        <w:rPr>
          <w:rFonts w:ascii="Consolas" w:eastAsia="Times New Roman" w:hAnsi="Consolas" w:cs="Courier New"/>
          <w:color w:val="0000FF"/>
          <w:sz w:val="20"/>
          <w:szCs w:val="20"/>
          <w:lang w:val="en-US"/>
        </w:rPr>
        <w:t>8</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12</w:t>
      </w:r>
      <w:r w:rsidRPr="006700BD">
        <w:rPr>
          <w:rFonts w:ascii="Consolas" w:eastAsia="Times New Roman" w:hAnsi="Consolas" w:cs="Courier New"/>
          <w:color w:val="000000"/>
          <w:sz w:val="20"/>
          <w:szCs w:val="20"/>
          <w:lang w:val="en-US"/>
        </w:rPr>
        <w:t>], [</w:t>
      </w:r>
      <w:r w:rsidRPr="006700BD">
        <w:rPr>
          <w:rFonts w:ascii="Consolas" w:eastAsia="Times New Roman" w:hAnsi="Consolas" w:cs="Courier New"/>
          <w:color w:val="0000FF"/>
          <w:sz w:val="20"/>
          <w:szCs w:val="20"/>
          <w:lang w:val="en-US"/>
        </w:rPr>
        <w:t>6</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17</w:t>
      </w:r>
      <w:r w:rsidRPr="006700BD">
        <w:rPr>
          <w:rFonts w:ascii="Consolas" w:eastAsia="Times New Roman" w:hAnsi="Consolas" w:cs="Courier New"/>
          <w:color w:val="000000"/>
          <w:sz w:val="20"/>
          <w:szCs w:val="20"/>
          <w:lang w:val="en-US"/>
        </w:rPr>
        <w:t>], [</w:t>
      </w:r>
      <w:r w:rsidRPr="006700BD">
        <w:rPr>
          <w:rFonts w:ascii="Consolas" w:eastAsia="Times New Roman" w:hAnsi="Consolas" w:cs="Courier New"/>
          <w:color w:val="0000FF"/>
          <w:sz w:val="20"/>
          <w:szCs w:val="20"/>
          <w:lang w:val="en-US"/>
        </w:rPr>
        <w:t>7</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prou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indeksai</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class </w:t>
      </w:r>
      <w:proofErr w:type="spellStart"/>
      <w:r w:rsidRPr="006700BD">
        <w:rPr>
          <w:rFonts w:ascii="Consolas" w:eastAsia="Times New Roman" w:hAnsi="Consolas" w:cs="Courier New"/>
          <w:color w:val="000000"/>
          <w:sz w:val="20"/>
          <w:szCs w:val="20"/>
          <w:lang w:val="en-US"/>
        </w:rPr>
        <w:t>K_Means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B200B2"/>
          <w:sz w:val="20"/>
          <w:szCs w:val="20"/>
          <w:lang w:val="en-US"/>
        </w:rPr>
        <w:t>__</w:t>
      </w:r>
      <w:proofErr w:type="spellStart"/>
      <w:r w:rsidRPr="006700BD">
        <w:rPr>
          <w:rFonts w:ascii="Consolas" w:eastAsia="Times New Roman" w:hAnsi="Consolas" w:cs="Courier New"/>
          <w:color w:val="B200B2"/>
          <w:sz w:val="20"/>
          <w:szCs w:val="20"/>
          <w:lang w:val="en-US"/>
        </w:rPr>
        <w:t>init</w:t>
      </w:r>
      <w:proofErr w:type="spellEnd"/>
      <w:r w:rsidRPr="006700BD">
        <w:rPr>
          <w:rFonts w:ascii="Consolas" w:eastAsia="Times New Roman" w:hAnsi="Consolas" w:cs="Courier New"/>
          <w:color w:val="B200B2"/>
          <w:sz w:val="20"/>
          <w:szCs w:val="20"/>
          <w:lang w:val="en-US"/>
        </w:rPr>
        <w:t>__</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 k=</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0.001</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300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 xml:space="preserve"> = k</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000000"/>
          <w:sz w:val="20"/>
          <w:szCs w:val="20"/>
          <w:lang w:val="en-US"/>
        </w:rPr>
        <w:t>fit(</w:t>
      </w:r>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 data, centroids):</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lastRenderedPageBreak/>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 centroids[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.labels</w:t>
      </w:r>
      <w:proofErr w:type="spellEnd"/>
      <w:r w:rsidRPr="006700BD">
        <w:rPr>
          <w:rFonts w:ascii="Consolas" w:eastAsia="Times New Roman" w:hAnsi="Consolas" w:cs="Courier New"/>
          <w:color w:val="000000"/>
          <w:sz w:val="20"/>
          <w:szCs w:val="20"/>
          <w:lang w:val="en-US"/>
        </w:rPr>
        <w:t>_ = []</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data:</w:t>
      </w:r>
      <w:r w:rsidRPr="006700BD">
        <w:rPr>
          <w:rFonts w:ascii="Consolas" w:eastAsia="Times New Roman" w:hAnsi="Consolas" w:cs="Courier New"/>
          <w:color w:val="000000"/>
          <w:sz w:val="20"/>
          <w:szCs w:val="20"/>
          <w:lang w:val="en-US"/>
        </w:rPr>
        <w:br/>
        <w:t xml:space="preserve">                distances = [</w:t>
      </w:r>
      <w:proofErr w:type="spellStart"/>
      <w:r w:rsidRPr="006700BD">
        <w:rPr>
          <w:rFonts w:ascii="Consolas" w:eastAsia="Times New Roman" w:hAnsi="Consolas" w:cs="Courier New"/>
          <w:color w:val="000000"/>
          <w:sz w:val="20"/>
          <w:szCs w:val="20"/>
          <w:lang w:val="en-US"/>
        </w:rPr>
        <w:t>np.linalg.norm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[centroid])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centroid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skaičiuojamas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atstumas</w:t>
      </w:r>
      <w:proofErr w:type="spellEnd"/>
      <w:r w:rsidRPr="006700BD">
        <w:rPr>
          <w:rFonts w:ascii="Consolas" w:eastAsia="Times New Roman" w:hAnsi="Consolas" w:cs="Courier New"/>
          <w:i/>
          <w:iCs/>
          <w:color w:val="808080"/>
          <w:sz w:val="20"/>
          <w:szCs w:val="20"/>
          <w:lang w:val="en-US"/>
        </w:rPr>
        <w:t xml:space="preserve"> tap </w:t>
      </w:r>
      <w:proofErr w:type="spellStart"/>
      <w:r w:rsidRPr="006700BD">
        <w:rPr>
          <w:rFonts w:ascii="Consolas" w:eastAsia="Times New Roman" w:hAnsi="Consolas" w:cs="Courier New"/>
          <w:i/>
          <w:iCs/>
          <w:color w:val="808080"/>
          <w:sz w:val="20"/>
          <w:szCs w:val="20"/>
          <w:lang w:val="en-US"/>
        </w:rPr>
        <w:t>taškų</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classification = </w:t>
      </w:r>
      <w:proofErr w:type="spellStart"/>
      <w:r w:rsidRPr="006700BD">
        <w:rPr>
          <w:rFonts w:ascii="Consolas" w:eastAsia="Times New Roman" w:hAnsi="Consolas" w:cs="Courier New"/>
          <w:color w:val="000000"/>
          <w:sz w:val="20"/>
          <w:szCs w:val="20"/>
          <w:lang w:val="en-US"/>
        </w:rPr>
        <w:t>distances.index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80"/>
          <w:sz w:val="20"/>
          <w:szCs w:val="20"/>
          <w:lang w:val="en-US"/>
        </w:rPr>
        <w:t>min</w:t>
      </w:r>
      <w:r w:rsidRPr="006700BD">
        <w:rPr>
          <w:rFonts w:ascii="Consolas" w:eastAsia="Times New Roman" w:hAnsi="Consolas" w:cs="Courier New"/>
          <w:color w:val="000000"/>
          <w:sz w:val="20"/>
          <w:szCs w:val="20"/>
          <w:lang w:val="en-US"/>
        </w:rPr>
        <w:t xml:space="preserve">(distances))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gaunamas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.labels_.append</w:t>
      </w:r>
      <w:proofErr w:type="spellEnd"/>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pridedamas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[classification].append(</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kordinačių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įdėjimas</w:t>
      </w:r>
      <w:proofErr w:type="spellEnd"/>
      <w:r w:rsidRPr="006700BD">
        <w:rPr>
          <w:rFonts w:ascii="Consolas" w:eastAsia="Times New Roman" w:hAnsi="Consolas" w:cs="Courier New"/>
          <w:i/>
          <w:iCs/>
          <w:color w:val="808080"/>
          <w:sz w:val="20"/>
          <w:szCs w:val="20"/>
          <w:lang w:val="en-US"/>
        </w:rPr>
        <w:t xml:space="preserve"> į </w:t>
      </w:r>
      <w:proofErr w:type="spellStart"/>
      <w:r w:rsidRPr="006700BD">
        <w:rPr>
          <w:rFonts w:ascii="Consolas" w:eastAsia="Times New Roman" w:hAnsi="Consolas" w:cs="Courier New"/>
          <w:i/>
          <w:iCs/>
          <w:color w:val="808080"/>
          <w:sz w:val="20"/>
          <w:szCs w:val="20"/>
          <w:lang w:val="en-US"/>
        </w:rPr>
        <w:t>klasterį</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prev_centroids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80"/>
          <w:sz w:val="20"/>
          <w:szCs w:val="20"/>
          <w:lang w:val="en-US"/>
        </w:rPr>
        <w:t>dict</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[classification] = </w:t>
      </w:r>
      <w:proofErr w:type="spellStart"/>
      <w:r w:rsidRPr="006700BD">
        <w:rPr>
          <w:rFonts w:ascii="Consolas" w:eastAsia="Times New Roman" w:hAnsi="Consolas" w:cs="Courier New"/>
          <w:color w:val="000000"/>
          <w:sz w:val="20"/>
          <w:szCs w:val="20"/>
          <w:lang w:val="en-US"/>
        </w:rPr>
        <w:t>np.average</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color w:val="660099"/>
          <w:sz w:val="20"/>
          <w:szCs w:val="20"/>
          <w:lang w:val="en-US"/>
        </w:rPr>
        <w:t>axis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perskaiciuojami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centroidai</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optimized = </w:t>
      </w:r>
      <w:r w:rsidRPr="006700BD">
        <w:rPr>
          <w:rFonts w:ascii="Consolas" w:eastAsia="Times New Roman" w:hAnsi="Consolas" w:cs="Courier New"/>
          <w:b/>
          <w:bCs/>
          <w:color w:val="000080"/>
          <w:sz w:val="20"/>
          <w:szCs w:val="20"/>
          <w:lang w:val="en-US"/>
        </w:rPr>
        <w:t>True</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            for </w:t>
      </w:r>
      <w:r w:rsidRPr="006700BD">
        <w:rPr>
          <w:rFonts w:ascii="Consolas" w:eastAsia="Times New Roman" w:hAnsi="Consolas" w:cs="Courier New"/>
          <w:color w:val="000000"/>
          <w:sz w:val="20"/>
          <w:szCs w:val="20"/>
          <w:lang w:val="en-US"/>
        </w:rPr>
        <w:t xml:space="preserve">c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erorų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skaičiavimas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ir</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patikrinamas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ar</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tęsti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skaičiavimus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prev_centroids</w:t>
      </w:r>
      <w:proofErr w:type="spellEnd"/>
      <w:r w:rsidRPr="006700BD">
        <w:rPr>
          <w:rFonts w:ascii="Consolas" w:eastAsia="Times New Roman" w:hAnsi="Consolas" w:cs="Courier New"/>
          <w:color w:val="000000"/>
          <w:sz w:val="20"/>
          <w:szCs w:val="20"/>
          <w:lang w:val="en-US"/>
        </w:rPr>
        <w:t>[c]</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current_centroid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[c]</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current_centroid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100.0</w:t>
      </w:r>
      <w:r w:rsidRPr="006700BD">
        <w:rPr>
          <w:rFonts w:ascii="Consolas" w:eastAsia="Times New Roman" w:hAnsi="Consolas" w:cs="Courier New"/>
          <w:color w:val="000000"/>
          <w:sz w:val="20"/>
          <w:szCs w:val="20"/>
          <w:lang w:val="en-US"/>
        </w:rPr>
        <w:t xml:space="preserve">) &gt;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optimized = </w:t>
      </w:r>
      <w:r w:rsidRPr="006700BD">
        <w:rPr>
          <w:rFonts w:ascii="Consolas" w:eastAsia="Times New Roman" w:hAnsi="Consolas" w:cs="Courier New"/>
          <w:b/>
          <w:bCs/>
          <w:color w:val="000080"/>
          <w:sz w:val="20"/>
          <w:szCs w:val="20"/>
          <w:lang w:val="en-US"/>
        </w:rPr>
        <w:t>False</w:t>
      </w:r>
      <w:r w:rsidRPr="006700BD">
        <w:rPr>
          <w:rFonts w:ascii="Consolas" w:eastAsia="Times New Roman" w:hAnsi="Consolas" w:cs="Courier New"/>
          <w:b/>
          <w:bCs/>
          <w:color w:val="000080"/>
          <w:sz w:val="20"/>
          <w:szCs w:val="20"/>
          <w:lang w:val="en-US"/>
        </w:rPr>
        <w:br/>
        <w:t xml:space="preserve">                else</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optimized = </w:t>
      </w:r>
      <w:r w:rsidRPr="006700BD">
        <w:rPr>
          <w:rFonts w:ascii="Consolas" w:eastAsia="Times New Roman" w:hAnsi="Consolas" w:cs="Courier New"/>
          <w:b/>
          <w:bCs/>
          <w:color w:val="000080"/>
          <w:sz w:val="20"/>
          <w:szCs w:val="20"/>
          <w:lang w:val="en-US"/>
        </w:rPr>
        <w:t>False</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            if </w:t>
      </w:r>
      <w:r w:rsidRPr="006700BD">
        <w:rPr>
          <w:rFonts w:ascii="Consolas" w:eastAsia="Times New Roman" w:hAnsi="Consolas" w:cs="Courier New"/>
          <w:color w:val="000000"/>
          <w:sz w:val="20"/>
          <w:szCs w:val="20"/>
          <w:lang w:val="en-US"/>
        </w:rPr>
        <w:t>optimized:</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break</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def </w:t>
      </w:r>
      <w:proofErr w:type="spellStart"/>
      <w:r w:rsidRPr="006700BD">
        <w:rPr>
          <w:rFonts w:ascii="Consolas" w:eastAsia="Times New Roman" w:hAnsi="Consolas" w:cs="Courier New"/>
          <w:color w:val="000000"/>
          <w:sz w:val="20"/>
          <w:szCs w:val="20"/>
          <w:lang w:val="en-US"/>
        </w:rPr>
        <w:t>sortBy</w:t>
      </w:r>
      <w:proofErr w:type="spellEnd"/>
      <w:r w:rsidRPr="006700BD">
        <w:rPr>
          <w:rFonts w:ascii="Consolas" w:eastAsia="Times New Roman" w:hAnsi="Consolas" w:cs="Courier New"/>
          <w:color w:val="000000"/>
          <w:sz w:val="20"/>
          <w:szCs w:val="20"/>
          <w:lang w:val="en-US"/>
        </w:rPr>
        <w:t xml:space="preserve">(e):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sarašo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rikiavimo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funkcija</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b/>
          <w:bCs/>
          <w:color w:val="000080"/>
          <w:sz w:val="20"/>
          <w:szCs w:val="20"/>
          <w:lang w:val="en-US"/>
        </w:rPr>
        <w:t xml:space="preserve">return </w:t>
      </w:r>
      <w:proofErr w:type="spellStart"/>
      <w:r w:rsidRPr="006700BD">
        <w:rPr>
          <w:rFonts w:ascii="Consolas" w:eastAsia="Times New Roman" w:hAnsi="Consolas" w:cs="Courier New"/>
          <w:color w:val="000000"/>
          <w:sz w:val="20"/>
          <w:szCs w:val="20"/>
          <w:lang w:val="en-US"/>
        </w:rPr>
        <w:t>math.pow</w:t>
      </w:r>
      <w:proofErr w:type="spellEnd"/>
      <w:r w:rsidRPr="006700BD">
        <w:rPr>
          <w:rFonts w:ascii="Consolas" w:eastAsia="Times New Roman" w:hAnsi="Consolas" w:cs="Courier New"/>
          <w:color w:val="000000"/>
          <w:sz w:val="20"/>
          <w:szCs w:val="20"/>
          <w:lang w:val="en-US"/>
        </w:rPr>
        <w:t>((e[</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 e[</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 xml:space="preserve"> = []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duomenų</w:t>
      </w:r>
      <w:proofErr w:type="spellEnd"/>
      <w:r w:rsidRPr="006700BD">
        <w:rPr>
          <w:rFonts w:ascii="Consolas" w:eastAsia="Times New Roman" w:hAnsi="Consolas" w:cs="Courier New"/>
          <w:i/>
          <w:iCs/>
          <w:color w:val="808080"/>
          <w:sz w:val="20"/>
          <w:szCs w:val="20"/>
          <w:lang w:val="en-US"/>
        </w:rPr>
        <w:t xml:space="preserve"> is </w:t>
      </w:r>
      <w:proofErr w:type="spellStart"/>
      <w:r w:rsidRPr="006700BD">
        <w:rPr>
          <w:rFonts w:ascii="Consolas" w:eastAsia="Times New Roman" w:hAnsi="Consolas" w:cs="Courier New"/>
          <w:i/>
          <w:iCs/>
          <w:color w:val="808080"/>
          <w:sz w:val="20"/>
          <w:szCs w:val="20"/>
          <w:lang w:val="en-US"/>
        </w:rPr>
        <w:t>failo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nuskaitymas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with </w:t>
      </w:r>
      <w:r w:rsidRPr="006700BD">
        <w:rPr>
          <w:rFonts w:ascii="Consolas" w:eastAsia="Times New Roman" w:hAnsi="Consolas" w:cs="Courier New"/>
          <w:color w:val="000080"/>
          <w:sz w:val="20"/>
          <w:szCs w:val="20"/>
          <w:lang w:val="en-US"/>
        </w:rPr>
        <w:t>open</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'players_stats.csv'</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proofErr w:type="spellStart"/>
      <w:r w:rsidRPr="006700BD">
        <w:rPr>
          <w:rFonts w:ascii="Consolas" w:eastAsia="Times New Roman" w:hAnsi="Consolas" w:cs="Courier New"/>
          <w:color w:val="000000"/>
          <w:sz w:val="20"/>
          <w:szCs w:val="20"/>
          <w:lang w:val="en-US"/>
        </w:rPr>
        <w:t>csvfile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reader = </w:t>
      </w:r>
      <w:proofErr w:type="spellStart"/>
      <w:r w:rsidRPr="006700BD">
        <w:rPr>
          <w:rFonts w:ascii="Consolas" w:eastAsia="Times New Roman" w:hAnsi="Consolas" w:cs="Courier New"/>
          <w:color w:val="000000"/>
          <w:sz w:val="20"/>
          <w:szCs w:val="20"/>
          <w:lang w:val="en-US"/>
        </w:rPr>
        <w:t>csv.reader</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csvfile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row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reader:</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dataList.append</w:t>
      </w:r>
      <w:proofErr w:type="spellEnd"/>
      <w:r w:rsidRPr="006700BD">
        <w:rPr>
          <w:rFonts w:ascii="Consolas" w:eastAsia="Times New Roman" w:hAnsi="Consolas" w:cs="Courier New"/>
          <w:color w:val="000000"/>
          <w:sz w:val="20"/>
          <w:szCs w:val="20"/>
          <w:lang w:val="en-US"/>
        </w:rPr>
        <w:t>(row)</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keys = []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pavadinimai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kaip</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raktai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pasiekti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duomenims</w:t>
      </w:r>
      <w:proofErr w:type="spellEnd"/>
      <w:r w:rsidRPr="006700BD">
        <w:rPr>
          <w:rFonts w:ascii="Consolas" w:eastAsia="Times New Roman" w:hAnsi="Consolas" w:cs="Courier New"/>
          <w:i/>
          <w:iCs/>
          <w:color w:val="808080"/>
          <w:sz w:val="20"/>
          <w:szCs w:val="20"/>
          <w:lang w:val="en-US"/>
        </w:rPr>
        <w:br/>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raktų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panaudojimo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paruošimas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lastRenderedPageBreak/>
        <w:t xml:space="preserve">for </w:t>
      </w:r>
      <w:r w:rsidRPr="006700BD">
        <w:rPr>
          <w:rFonts w:ascii="Consolas" w:eastAsia="Times New Roman" w:hAnsi="Consolas" w:cs="Courier New"/>
          <w:color w:val="000000"/>
          <w:sz w:val="20"/>
          <w:szCs w:val="20"/>
          <w:lang w:val="en-US"/>
        </w:rPr>
        <w:t xml:space="preserve">x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 xml:space="preserve">0 </w:t>
      </w:r>
      <w:r w:rsidRPr="006700BD">
        <w:rPr>
          <w:rFonts w:ascii="Consolas" w:eastAsia="Times New Roman" w:hAnsi="Consolas" w:cs="Courier New"/>
          <w:b/>
          <w:bCs/>
          <w:color w:val="000080"/>
          <w:sz w:val="20"/>
          <w:szCs w:val="20"/>
          <w:lang w:val="en-US"/>
        </w:rPr>
        <w:t xml:space="preserve">and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&lt; </w:t>
      </w:r>
      <w:r w:rsidRPr="006700BD">
        <w:rPr>
          <w:rFonts w:ascii="Consolas" w:eastAsia="Times New Roman" w:hAnsi="Consolas" w:cs="Courier New"/>
          <w:color w:val="0000FF"/>
          <w:sz w:val="20"/>
          <w:szCs w:val="20"/>
          <w:lang w:val="en-US"/>
        </w:rPr>
        <w:t>22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[x]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keys.append</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00"/>
          <w:sz w:val="20"/>
          <w:szCs w:val="20"/>
          <w:lang w:val="en-US"/>
        </w:rPr>
        <w:t xml:space="preserve">index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x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pridėjimas</w:t>
      </w:r>
      <w:proofErr w:type="spellEnd"/>
      <w:r w:rsidRPr="006700BD">
        <w:rPr>
          <w:rFonts w:ascii="Consolas" w:eastAsia="Times New Roman" w:hAnsi="Consolas" w:cs="Courier New"/>
          <w:i/>
          <w:iCs/>
          <w:color w:val="808080"/>
          <w:sz w:val="20"/>
          <w:szCs w:val="20"/>
          <w:lang w:val="en-US"/>
        </w:rPr>
        <w:t xml:space="preserve"> į dictionary</w:t>
      </w:r>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index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[keys[index]].append(</w:t>
      </w:r>
      <w:r w:rsidRPr="006700BD">
        <w:rPr>
          <w:rFonts w:ascii="Consolas" w:eastAsia="Times New Roman" w:hAnsi="Consolas" w:cs="Courier New"/>
          <w:color w:val="000080"/>
          <w:sz w:val="20"/>
          <w:szCs w:val="20"/>
          <w:lang w:val="en-US"/>
        </w:rPr>
        <w:t>float</w:t>
      </w:r>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index = index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proofErr w:type="spellStart"/>
      <w:r w:rsidRPr="006700BD">
        <w:rPr>
          <w:rFonts w:ascii="Consolas" w:eastAsia="Times New Roman" w:hAnsi="Consolas" w:cs="Courier New"/>
          <w:color w:val="000000"/>
          <w:sz w:val="20"/>
          <w:szCs w:val="20"/>
          <w:lang w:val="en-US"/>
        </w:rPr>
        <w:t>range_n_clusters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3</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4</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kiekių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sarašas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color w:val="000000"/>
          <w:sz w:val="20"/>
          <w:szCs w:val="20"/>
          <w:lang w:val="en-US"/>
        </w:rPr>
        <w:t>pairs = [[</w:t>
      </w:r>
      <w:r w:rsidRPr="006700BD">
        <w:rPr>
          <w:rFonts w:ascii="Consolas" w:eastAsia="Times New Roman" w:hAnsi="Consolas" w:cs="Courier New"/>
          <w:color w:val="0000FF"/>
          <w:sz w:val="20"/>
          <w:szCs w:val="20"/>
          <w:lang w:val="en-US"/>
        </w:rPr>
        <w:t>8</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12</w:t>
      </w:r>
      <w:r w:rsidRPr="006700BD">
        <w:rPr>
          <w:rFonts w:ascii="Consolas" w:eastAsia="Times New Roman" w:hAnsi="Consolas" w:cs="Courier New"/>
          <w:color w:val="000000"/>
          <w:sz w:val="20"/>
          <w:szCs w:val="20"/>
          <w:lang w:val="en-US"/>
        </w:rPr>
        <w:t>], [</w:t>
      </w:r>
      <w:r w:rsidRPr="006700BD">
        <w:rPr>
          <w:rFonts w:ascii="Consolas" w:eastAsia="Times New Roman" w:hAnsi="Consolas" w:cs="Courier New"/>
          <w:color w:val="0000FF"/>
          <w:sz w:val="20"/>
          <w:szCs w:val="20"/>
          <w:lang w:val="en-US"/>
        </w:rPr>
        <w:t>6</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17</w:t>
      </w:r>
      <w:r w:rsidRPr="006700BD">
        <w:rPr>
          <w:rFonts w:ascii="Consolas" w:eastAsia="Times New Roman" w:hAnsi="Consolas" w:cs="Courier New"/>
          <w:color w:val="000000"/>
          <w:sz w:val="20"/>
          <w:szCs w:val="20"/>
          <w:lang w:val="en-US"/>
        </w:rPr>
        <w:t>], [</w:t>
      </w:r>
      <w:r w:rsidRPr="006700BD">
        <w:rPr>
          <w:rFonts w:ascii="Consolas" w:eastAsia="Times New Roman" w:hAnsi="Consolas" w:cs="Courier New"/>
          <w:color w:val="0000FF"/>
          <w:sz w:val="20"/>
          <w:szCs w:val="20"/>
          <w:lang w:val="en-US"/>
        </w:rPr>
        <w:t>7</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proų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indeksai</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(pairs)):</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 = pairs[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 xml:space="preserve"> = pairs[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coordinates = []</w:t>
      </w:r>
      <w:r w:rsidRPr="006700BD">
        <w:rPr>
          <w:rFonts w:ascii="Consolas" w:eastAsia="Times New Roman" w:hAnsi="Consolas" w:cs="Courier New"/>
          <w:color w:val="000000"/>
          <w:sz w:val="20"/>
          <w:szCs w:val="20"/>
          <w:lang w:val="en-US"/>
        </w:rPr>
        <w:br/>
        <w:t xml:space="preserve">    data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sarašo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paruošimas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paieškai</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dataSorting.append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]][a],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]][a],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dataSorting.sort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660099"/>
          <w:sz w:val="20"/>
          <w:szCs w:val="20"/>
          <w:lang w:val="en-US"/>
        </w:rPr>
        <w:t>key</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sortBy</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range_n_clusters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paieška</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atsižvelgiant</w:t>
      </w:r>
      <w:proofErr w:type="spellEnd"/>
      <w:r w:rsidRPr="006700BD">
        <w:rPr>
          <w:rFonts w:ascii="Consolas" w:eastAsia="Times New Roman" w:hAnsi="Consolas" w:cs="Courier New"/>
          <w:i/>
          <w:iCs/>
          <w:color w:val="808080"/>
          <w:sz w:val="20"/>
          <w:szCs w:val="20"/>
          <w:lang w:val="en-US"/>
        </w:rPr>
        <w:t xml:space="preserve"> į </w:t>
      </w:r>
      <w:proofErr w:type="spellStart"/>
      <w:r w:rsidRPr="006700BD">
        <w:rPr>
          <w:rFonts w:ascii="Consolas" w:eastAsia="Times New Roman" w:hAnsi="Consolas" w:cs="Courier New"/>
          <w:i/>
          <w:iCs/>
          <w:color w:val="808080"/>
          <w:sz w:val="20"/>
          <w:szCs w:val="20"/>
          <w:lang w:val="en-US"/>
        </w:rPr>
        <w:t>klasterių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kiekį</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80"/>
          <w:sz w:val="20"/>
          <w:szCs w:val="20"/>
          <w:lang w:val="en-US"/>
        </w:rPr>
        <w:t>int</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x =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while </w:t>
      </w:r>
      <w:r w:rsidRPr="006700BD">
        <w:rPr>
          <w:rFonts w:ascii="Consolas" w:eastAsia="Times New Roman" w:hAnsi="Consolas" w:cs="Courier New"/>
          <w:color w:val="000000"/>
          <w:sz w:val="20"/>
          <w:szCs w:val="20"/>
          <w:lang w:val="en-US"/>
        </w:rPr>
        <w:t xml:space="preserve">x &lt;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x = x +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sukurto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modelio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panaudojimas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kmeans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K_Means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kmeans.fit</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 xml:space="preserve">(data), </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init_centroids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lables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kmeans.labels</w:t>
      </w:r>
      <w:proofErr w:type="spellEnd"/>
      <w:r w:rsidRPr="006700BD">
        <w:rPr>
          <w:rFonts w:ascii="Consolas" w:eastAsia="Times New Roman" w:hAnsi="Consolas" w:cs="Courier New"/>
          <w:color w:val="000000"/>
          <w:sz w:val="20"/>
          <w:szCs w:val="20"/>
          <w:lang w:val="en-US"/>
        </w:rPr>
        <w:t>_</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x </w:t>
      </w:r>
      <w:proofErr w:type="spellStart"/>
      <w:r w:rsidRPr="006700BD">
        <w:rPr>
          <w:rFonts w:ascii="Consolas" w:eastAsia="Times New Roman" w:hAnsi="Consolas" w:cs="Courier New"/>
          <w:i/>
          <w:iCs/>
          <w:color w:val="808080"/>
          <w:sz w:val="20"/>
          <w:szCs w:val="20"/>
          <w:lang w:val="en-US"/>
        </w:rPr>
        <w:t>ir</w:t>
      </w:r>
      <w:proofErr w:type="spellEnd"/>
      <w:r w:rsidRPr="006700BD">
        <w:rPr>
          <w:rFonts w:ascii="Consolas" w:eastAsia="Times New Roman" w:hAnsi="Consolas" w:cs="Courier New"/>
          <w:i/>
          <w:iCs/>
          <w:color w:val="808080"/>
          <w:sz w:val="20"/>
          <w:szCs w:val="20"/>
          <w:lang w:val="en-US"/>
        </w:rPr>
        <w:t xml:space="preserve"> y </w:t>
      </w:r>
      <w:proofErr w:type="spellStart"/>
      <w:r w:rsidRPr="006700BD">
        <w:rPr>
          <w:rFonts w:ascii="Consolas" w:eastAsia="Times New Roman" w:hAnsi="Consolas" w:cs="Courier New"/>
          <w:i/>
          <w:iCs/>
          <w:color w:val="808080"/>
          <w:sz w:val="20"/>
          <w:szCs w:val="20"/>
          <w:lang w:val="en-US"/>
        </w:rPr>
        <w:t>reikšmių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formatavimas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grafiko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naudojimui</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kmeans.classifications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dataXAfter.append</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dataYAfter.append</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lastRenderedPageBreak/>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kmeans.classifications</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[a].append(classification[</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[a].append(classification[</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dviejų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grafikų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piešimas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fig, (ax0, ax1) = </w:t>
      </w:r>
      <w:proofErr w:type="spellStart"/>
      <w:r w:rsidRPr="006700BD">
        <w:rPr>
          <w:rFonts w:ascii="Consolas" w:eastAsia="Times New Roman" w:hAnsi="Consolas" w:cs="Courier New"/>
          <w:color w:val="000000"/>
          <w:sz w:val="20"/>
          <w:szCs w:val="20"/>
          <w:lang w:val="en-US"/>
        </w:rPr>
        <w:t>plot.subplots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660099"/>
          <w:sz w:val="20"/>
          <w:szCs w:val="20"/>
          <w:lang w:val="en-US"/>
        </w:rPr>
        <w:t>nrows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ncols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figsize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9</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grafikas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skirtas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neskirtytiems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duomenims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atvaizduoti</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ax0.scatter(</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grafikai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skirti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atvaizduoti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sugrupuotus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duomenis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ax1.scatter(</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'b'</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ax1.scatter(</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'g'</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ax1.scatter(</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'r'</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3</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ax1.scatter(</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3</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3</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'y'</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4</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ax1.scatter(</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4</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4</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'm'</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k_count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ax1.scatter(</w:t>
      </w:r>
      <w:proofErr w:type="spellStart"/>
      <w:r w:rsidRPr="006700BD">
        <w:rPr>
          <w:rFonts w:ascii="Consolas" w:eastAsia="Times New Roman" w:hAnsi="Consolas" w:cs="Courier New"/>
          <w:color w:val="000000"/>
          <w:sz w:val="20"/>
          <w:szCs w:val="20"/>
          <w:lang w:val="en-US"/>
        </w:rPr>
        <w:t>dataXAfter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dataYAfter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ax1.set_xlabel(keys[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ax1.set_ylabel(keys[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ax0.set_xlabel(keys[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ax0.set_ylabel(keys[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ax0.set_title(</w:t>
      </w:r>
      <w:r w:rsidRPr="006700BD">
        <w:rPr>
          <w:rFonts w:ascii="Consolas" w:eastAsia="Times New Roman" w:hAnsi="Consolas" w:cs="Courier New"/>
          <w:b/>
          <w:bCs/>
          <w:color w:val="008080"/>
          <w:sz w:val="20"/>
          <w:szCs w:val="20"/>
          <w:lang w:val="en-US"/>
        </w:rPr>
        <w:t>" "</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ax1.set_title(</w:t>
      </w:r>
      <w:r w:rsidRPr="006700BD">
        <w:rPr>
          <w:rFonts w:ascii="Consolas" w:eastAsia="Times New Roman" w:hAnsi="Consolas" w:cs="Courier New"/>
          <w:b/>
          <w:bCs/>
          <w:color w:val="008080"/>
          <w:sz w:val="20"/>
          <w:szCs w:val="20"/>
          <w:lang w:val="en-US"/>
        </w:rPr>
        <w:t>" "</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fig.suptitle</w:t>
      </w:r>
      <w:proofErr w:type="spellEnd"/>
      <w:r w:rsidRPr="006700BD">
        <w:rPr>
          <w:rFonts w:ascii="Consolas" w:eastAsia="Times New Roman" w:hAnsi="Consolas" w:cs="Courier New"/>
          <w:color w:val="000000"/>
          <w:sz w:val="20"/>
          <w:szCs w:val="20"/>
          <w:lang w:val="en-US"/>
        </w:rPr>
        <w:t>( 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w:t>
      </w:r>
      <w:r w:rsidRPr="006700BD">
        <w:rPr>
          <w:rFonts w:ascii="Consolas" w:eastAsia="Times New Roman" w:hAnsi="Consolas" w:cs="Courier New"/>
          <w:b/>
          <w:bCs/>
          <w:color w:val="008080"/>
          <w:sz w:val="20"/>
          <w:szCs w:val="20"/>
          <w:lang w:val="en-US"/>
        </w:rPr>
        <w:t xml:space="preserve">" </w:t>
      </w:r>
      <w:proofErr w:type="spellStart"/>
      <w:r w:rsidRPr="006700BD">
        <w:rPr>
          <w:rFonts w:ascii="Consolas" w:eastAsia="Times New Roman" w:hAnsi="Consolas" w:cs="Courier New"/>
          <w:b/>
          <w:bCs/>
          <w:color w:val="008080"/>
          <w:sz w:val="20"/>
          <w:szCs w:val="20"/>
          <w:lang w:val="en-US"/>
        </w:rPr>
        <w:t>ir</w:t>
      </w:r>
      <w:proofErr w:type="spellEnd"/>
      <w:r w:rsidRPr="006700BD">
        <w:rPr>
          <w:rFonts w:ascii="Consolas" w:eastAsia="Times New Roman" w:hAnsi="Consolas" w:cs="Courier New"/>
          <w:b/>
          <w:bCs/>
          <w:color w:val="008080"/>
          <w:sz w:val="20"/>
          <w:szCs w:val="20"/>
          <w:lang w:val="en-US"/>
        </w:rPr>
        <w:t xml:space="preserve"> "</w:t>
      </w:r>
      <w:r w:rsidRPr="006700BD">
        <w:rPr>
          <w:rFonts w:ascii="Consolas" w:eastAsia="Times New Roman" w:hAnsi="Consolas" w:cs="Courier New"/>
          <w:color w:val="000000"/>
          <w:sz w:val="20"/>
          <w:szCs w:val="20"/>
          <w:lang w:val="en-US"/>
        </w:rPr>
        <w:t>+ 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 +</w:t>
      </w:r>
      <w:r w:rsidRPr="006700BD">
        <w:rPr>
          <w:rFonts w:ascii="Consolas" w:eastAsia="Times New Roman" w:hAnsi="Consolas" w:cs="Courier New"/>
          <w:b/>
          <w:bCs/>
          <w:color w:val="008080"/>
          <w:sz w:val="20"/>
          <w:szCs w:val="20"/>
          <w:lang w:val="en-US"/>
        </w:rPr>
        <w:t xml:space="preserve">" </w:t>
      </w:r>
      <w:proofErr w:type="spellStart"/>
      <w:r w:rsidRPr="006700BD">
        <w:rPr>
          <w:rFonts w:ascii="Consolas" w:eastAsia="Times New Roman" w:hAnsi="Consolas" w:cs="Courier New"/>
          <w:b/>
          <w:bCs/>
          <w:color w:val="008080"/>
          <w:sz w:val="20"/>
          <w:szCs w:val="20"/>
          <w:lang w:val="en-US"/>
        </w:rPr>
        <w:t>pasiskirstymas</w:t>
      </w:r>
      <w:proofErr w:type="spellEnd"/>
      <w:r w:rsidRPr="006700BD">
        <w:rPr>
          <w:rFonts w:ascii="Consolas" w:eastAsia="Times New Roman" w:hAnsi="Consolas" w:cs="Courier New"/>
          <w:b/>
          <w:bCs/>
          <w:color w:val="008080"/>
          <w:sz w:val="20"/>
          <w:szCs w:val="20"/>
          <w:lang w:val="en-US"/>
        </w:rPr>
        <w:t xml:space="preserve"> </w:t>
      </w:r>
      <w:proofErr w:type="spellStart"/>
      <w:r w:rsidRPr="006700BD">
        <w:rPr>
          <w:rFonts w:ascii="Consolas" w:eastAsia="Times New Roman" w:hAnsi="Consolas" w:cs="Courier New"/>
          <w:b/>
          <w:bCs/>
          <w:color w:val="008080"/>
          <w:sz w:val="20"/>
          <w:szCs w:val="20"/>
          <w:lang w:val="en-US"/>
        </w:rPr>
        <w:t>naudojant</w:t>
      </w:r>
      <w:proofErr w:type="spellEnd"/>
      <w:r w:rsidRPr="006700BD">
        <w:rPr>
          <w:rFonts w:ascii="Consolas" w:eastAsia="Times New Roman" w:hAnsi="Consolas" w:cs="Courier New"/>
          <w:b/>
          <w:bCs/>
          <w:color w:val="008080"/>
          <w:sz w:val="20"/>
          <w:szCs w:val="20"/>
          <w:lang w:val="en-US"/>
        </w:rPr>
        <w:t xml:space="preserve"> K-mean"</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plot.tight_layout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plot.show</w:t>
      </w:r>
      <w:proofErr w:type="spellEnd"/>
      <w:r w:rsidRPr="006700BD">
        <w:rPr>
          <w:rFonts w:ascii="Consolas" w:eastAsia="Times New Roman" w:hAnsi="Consolas" w:cs="Courier New"/>
          <w:color w:val="000000"/>
          <w:sz w:val="20"/>
          <w:szCs w:val="20"/>
          <w:lang w:val="en-US"/>
        </w:rPr>
        <w:t>()</w:t>
      </w:r>
    </w:p>
    <w:p w14:paraId="3AAAEE87" w14:textId="178502E5" w:rsidR="006700BD" w:rsidRDefault="006700BD" w:rsidP="000C71C8">
      <w:pPr>
        <w:pStyle w:val="Heading2"/>
        <w:spacing w:after="120"/>
        <w:rPr>
          <w:lang w:val="en-US"/>
        </w:rPr>
      </w:pPr>
      <w:bookmarkStart w:id="38" w:name="_Toc41051283"/>
      <w:proofErr w:type="spellStart"/>
      <w:r>
        <w:rPr>
          <w:lang w:val="en-US"/>
        </w:rPr>
        <w:t>Kodas</w:t>
      </w:r>
      <w:proofErr w:type="spellEnd"/>
      <w:r>
        <w:rPr>
          <w:lang w:val="en-US"/>
        </w:rPr>
        <w:t xml:space="preserve"> </w:t>
      </w:r>
      <w:proofErr w:type="spellStart"/>
      <w:r>
        <w:rPr>
          <w:lang w:val="en-US"/>
        </w:rPr>
        <w:t>naudojamas</w:t>
      </w:r>
      <w:proofErr w:type="spellEnd"/>
      <w:r>
        <w:rPr>
          <w:lang w:val="en-US"/>
        </w:rPr>
        <w:t xml:space="preserve"> </w:t>
      </w:r>
      <w:proofErr w:type="spellStart"/>
      <w:r>
        <w:rPr>
          <w:lang w:val="en-US"/>
        </w:rPr>
        <w:t>modelio</w:t>
      </w:r>
      <w:proofErr w:type="spellEnd"/>
      <w:r>
        <w:rPr>
          <w:lang w:val="en-US"/>
        </w:rPr>
        <w:t xml:space="preserve"> </w:t>
      </w:r>
      <w:proofErr w:type="spellStart"/>
      <w:r>
        <w:rPr>
          <w:lang w:val="en-US"/>
        </w:rPr>
        <w:t>validacijai</w:t>
      </w:r>
      <w:bookmarkEnd w:id="38"/>
      <w:proofErr w:type="spellEnd"/>
    </w:p>
    <w:p w14:paraId="64CCBFDD" w14:textId="512517FC" w:rsidR="006700BD" w:rsidRPr="000C71C8" w:rsidRDefault="006700BD" w:rsidP="000C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rPr>
      </w:pPr>
      <w:r w:rsidRPr="006700BD">
        <w:rPr>
          <w:rFonts w:ascii="Consolas" w:eastAsia="Times New Roman" w:hAnsi="Consolas" w:cs="Courier New"/>
          <w:b/>
          <w:bCs/>
          <w:color w:val="000080"/>
          <w:sz w:val="20"/>
          <w:szCs w:val="20"/>
          <w:lang w:val="en-US"/>
        </w:rPr>
        <w:t xml:space="preserve">from </w:t>
      </w:r>
      <w:proofErr w:type="spellStart"/>
      <w:r w:rsidRPr="006700BD">
        <w:rPr>
          <w:rFonts w:ascii="Consolas" w:eastAsia="Times New Roman" w:hAnsi="Consolas" w:cs="Courier New"/>
          <w:color w:val="000000"/>
          <w:sz w:val="20"/>
          <w:szCs w:val="20"/>
          <w:lang w:val="en-US"/>
        </w:rPr>
        <w:t>sklearn.metrics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import </w:t>
      </w:r>
      <w:proofErr w:type="spellStart"/>
      <w:r w:rsidRPr="006700BD">
        <w:rPr>
          <w:rFonts w:ascii="Consolas" w:eastAsia="Times New Roman" w:hAnsi="Consolas" w:cs="Courier New"/>
          <w:color w:val="000000"/>
          <w:sz w:val="20"/>
          <w:szCs w:val="20"/>
          <w:lang w:val="en-US"/>
        </w:rPr>
        <w:t>silhouette_samples</w:t>
      </w:r>
      <w:proofErr w:type="spellEnd"/>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silhouette_score</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proofErr w:type="spellStart"/>
      <w:r w:rsidRPr="006700BD">
        <w:rPr>
          <w:rFonts w:ascii="Consolas" w:eastAsia="Times New Roman" w:hAnsi="Consolas" w:cs="Courier New"/>
          <w:color w:val="000000"/>
          <w:sz w:val="20"/>
          <w:szCs w:val="20"/>
          <w:lang w:val="en-US"/>
        </w:rPr>
        <w:t>matplotlib.pyplot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proofErr w:type="spellStart"/>
      <w:r w:rsidRPr="006700BD">
        <w:rPr>
          <w:rFonts w:ascii="Consolas" w:eastAsia="Times New Roman" w:hAnsi="Consolas" w:cs="Courier New"/>
          <w:color w:val="000000"/>
          <w:sz w:val="20"/>
          <w:szCs w:val="20"/>
          <w:lang w:val="en-US"/>
        </w:rPr>
        <w:t>plt</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r w:rsidRPr="006700BD">
        <w:rPr>
          <w:rFonts w:ascii="Consolas" w:eastAsia="Times New Roman" w:hAnsi="Consolas" w:cs="Courier New"/>
          <w:color w:val="000000"/>
          <w:sz w:val="20"/>
          <w:szCs w:val="20"/>
          <w:lang w:val="en-US"/>
        </w:rPr>
        <w:t xml:space="preserve">matplotlib.cm </w:t>
      </w:r>
      <w:r w:rsidRPr="006700BD">
        <w:rPr>
          <w:rFonts w:ascii="Consolas" w:eastAsia="Times New Roman" w:hAnsi="Consolas" w:cs="Courier New"/>
          <w:b/>
          <w:bCs/>
          <w:color w:val="000080"/>
          <w:sz w:val="20"/>
          <w:szCs w:val="20"/>
          <w:lang w:val="en-US"/>
        </w:rPr>
        <w:t xml:space="preserve">as </w:t>
      </w:r>
      <w:r w:rsidRPr="006700BD">
        <w:rPr>
          <w:rFonts w:ascii="Consolas" w:eastAsia="Times New Roman" w:hAnsi="Consolas" w:cs="Courier New"/>
          <w:color w:val="000000"/>
          <w:sz w:val="20"/>
          <w:szCs w:val="20"/>
          <w:lang w:val="en-US"/>
        </w:rPr>
        <w:t>cm</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proofErr w:type="spellStart"/>
      <w:r w:rsidRPr="006700BD">
        <w:rPr>
          <w:rFonts w:ascii="Consolas" w:eastAsia="Times New Roman" w:hAnsi="Consolas" w:cs="Courier New"/>
          <w:color w:val="000000"/>
          <w:sz w:val="20"/>
          <w:szCs w:val="20"/>
          <w:lang w:val="en-US"/>
        </w:rPr>
        <w:t>numpy</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r w:rsidRPr="006700BD">
        <w:rPr>
          <w:rFonts w:ascii="Consolas" w:eastAsia="Times New Roman" w:hAnsi="Consolas" w:cs="Courier New"/>
          <w:color w:val="000000"/>
          <w:sz w:val="20"/>
          <w:szCs w:val="20"/>
          <w:lang w:val="en-US"/>
        </w:rPr>
        <w:t>np</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r w:rsidRPr="006700BD">
        <w:rPr>
          <w:rFonts w:ascii="Consolas" w:eastAsia="Times New Roman" w:hAnsi="Consolas" w:cs="Courier New"/>
          <w:color w:val="000000"/>
          <w:sz w:val="20"/>
          <w:szCs w:val="20"/>
          <w:lang w:val="en-US"/>
        </w:rPr>
        <w:t>csv</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import </w:t>
      </w:r>
      <w:r w:rsidRPr="006700BD">
        <w:rPr>
          <w:rFonts w:ascii="Consolas" w:eastAsia="Times New Roman" w:hAnsi="Consolas" w:cs="Courier New"/>
          <w:color w:val="000000"/>
          <w:sz w:val="20"/>
          <w:szCs w:val="20"/>
          <w:lang w:val="en-US"/>
        </w:rPr>
        <w:t>math</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b/>
          <w:bCs/>
          <w:color w:val="000080"/>
          <w:sz w:val="20"/>
          <w:szCs w:val="20"/>
          <w:lang w:val="en-US"/>
        </w:rPr>
        <w:t xml:space="preserve">class </w:t>
      </w:r>
      <w:proofErr w:type="spellStart"/>
      <w:r w:rsidRPr="006700BD">
        <w:rPr>
          <w:rFonts w:ascii="Consolas" w:eastAsia="Times New Roman" w:hAnsi="Consolas" w:cs="Courier New"/>
          <w:color w:val="000000"/>
          <w:sz w:val="20"/>
          <w:szCs w:val="20"/>
          <w:lang w:val="en-US"/>
        </w:rPr>
        <w:t>K_Means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B200B2"/>
          <w:sz w:val="20"/>
          <w:szCs w:val="20"/>
          <w:lang w:val="en-US"/>
        </w:rPr>
        <w:t>__</w:t>
      </w:r>
      <w:proofErr w:type="spellStart"/>
      <w:r w:rsidRPr="006700BD">
        <w:rPr>
          <w:rFonts w:ascii="Consolas" w:eastAsia="Times New Roman" w:hAnsi="Consolas" w:cs="Courier New"/>
          <w:color w:val="B200B2"/>
          <w:sz w:val="20"/>
          <w:szCs w:val="20"/>
          <w:lang w:val="en-US"/>
        </w:rPr>
        <w:t>init</w:t>
      </w:r>
      <w:proofErr w:type="spellEnd"/>
      <w:r w:rsidRPr="006700BD">
        <w:rPr>
          <w:rFonts w:ascii="Consolas" w:eastAsia="Times New Roman" w:hAnsi="Consolas" w:cs="Courier New"/>
          <w:color w:val="B200B2"/>
          <w:sz w:val="20"/>
          <w:szCs w:val="20"/>
          <w:lang w:val="en-US"/>
        </w:rPr>
        <w:t>__</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 k=</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0.001</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300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 xml:space="preserve"> = k</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def </w:t>
      </w:r>
      <w:r w:rsidRPr="006700BD">
        <w:rPr>
          <w:rFonts w:ascii="Consolas" w:eastAsia="Times New Roman" w:hAnsi="Consolas" w:cs="Courier New"/>
          <w:color w:val="000000"/>
          <w:sz w:val="20"/>
          <w:szCs w:val="20"/>
          <w:lang w:val="en-US"/>
        </w:rPr>
        <w:t>fit(</w:t>
      </w:r>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 data, centroids):</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 centroids[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.max_iter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.labels</w:t>
      </w:r>
      <w:proofErr w:type="spellEnd"/>
      <w:r w:rsidRPr="006700BD">
        <w:rPr>
          <w:rFonts w:ascii="Consolas" w:eastAsia="Times New Roman" w:hAnsi="Consolas" w:cs="Courier New"/>
          <w:color w:val="000000"/>
          <w:sz w:val="20"/>
          <w:szCs w:val="20"/>
          <w:lang w:val="en-US"/>
        </w:rPr>
        <w:t>_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lastRenderedPageBreak/>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.k</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data:</w:t>
      </w:r>
      <w:r w:rsidRPr="006700BD">
        <w:rPr>
          <w:rFonts w:ascii="Consolas" w:eastAsia="Times New Roman" w:hAnsi="Consolas" w:cs="Courier New"/>
          <w:color w:val="000000"/>
          <w:sz w:val="20"/>
          <w:szCs w:val="20"/>
          <w:lang w:val="en-US"/>
        </w:rPr>
        <w:br/>
        <w:t xml:space="preserve">                distances = [</w:t>
      </w:r>
      <w:proofErr w:type="spellStart"/>
      <w:r w:rsidRPr="006700BD">
        <w:rPr>
          <w:rFonts w:ascii="Consolas" w:eastAsia="Times New Roman" w:hAnsi="Consolas" w:cs="Courier New"/>
          <w:color w:val="000000"/>
          <w:sz w:val="20"/>
          <w:szCs w:val="20"/>
          <w:lang w:val="en-US"/>
        </w:rPr>
        <w:t>np.linalg.norm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[centroid])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centroid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skaičiuojamas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atstumas</w:t>
      </w:r>
      <w:proofErr w:type="spellEnd"/>
      <w:r w:rsidRPr="006700BD">
        <w:rPr>
          <w:rFonts w:ascii="Consolas" w:eastAsia="Times New Roman" w:hAnsi="Consolas" w:cs="Courier New"/>
          <w:i/>
          <w:iCs/>
          <w:color w:val="808080"/>
          <w:sz w:val="20"/>
          <w:szCs w:val="20"/>
          <w:lang w:val="en-US"/>
        </w:rPr>
        <w:t xml:space="preserve"> tap </w:t>
      </w:r>
      <w:proofErr w:type="spellStart"/>
      <w:r w:rsidRPr="006700BD">
        <w:rPr>
          <w:rFonts w:ascii="Consolas" w:eastAsia="Times New Roman" w:hAnsi="Consolas" w:cs="Courier New"/>
          <w:i/>
          <w:iCs/>
          <w:color w:val="808080"/>
          <w:sz w:val="20"/>
          <w:szCs w:val="20"/>
          <w:lang w:val="en-US"/>
        </w:rPr>
        <w:t>taškų</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classification = </w:t>
      </w:r>
      <w:proofErr w:type="spellStart"/>
      <w:r w:rsidRPr="006700BD">
        <w:rPr>
          <w:rFonts w:ascii="Consolas" w:eastAsia="Times New Roman" w:hAnsi="Consolas" w:cs="Courier New"/>
          <w:color w:val="000000"/>
          <w:sz w:val="20"/>
          <w:szCs w:val="20"/>
          <w:lang w:val="en-US"/>
        </w:rPr>
        <w:t>distances.index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80"/>
          <w:sz w:val="20"/>
          <w:szCs w:val="20"/>
          <w:lang w:val="en-US"/>
        </w:rPr>
        <w:t>min</w:t>
      </w:r>
      <w:r w:rsidRPr="006700BD">
        <w:rPr>
          <w:rFonts w:ascii="Consolas" w:eastAsia="Times New Roman" w:hAnsi="Consolas" w:cs="Courier New"/>
          <w:color w:val="000000"/>
          <w:sz w:val="20"/>
          <w:szCs w:val="20"/>
          <w:lang w:val="en-US"/>
        </w:rPr>
        <w:t xml:space="preserve">(distances))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gaunamas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.labels_.append</w:t>
      </w:r>
      <w:proofErr w:type="spellEnd"/>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pridedamas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[classification].append(</w:t>
      </w:r>
      <w:proofErr w:type="spellStart"/>
      <w:r w:rsidRPr="006700BD">
        <w:rPr>
          <w:rFonts w:ascii="Consolas" w:eastAsia="Times New Roman" w:hAnsi="Consolas" w:cs="Courier New"/>
          <w:color w:val="000000"/>
          <w:sz w:val="20"/>
          <w:szCs w:val="20"/>
          <w:lang w:val="en-US"/>
        </w:rPr>
        <w:t>featureset</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kordinačių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įdėjimas</w:t>
      </w:r>
      <w:proofErr w:type="spellEnd"/>
      <w:r w:rsidRPr="006700BD">
        <w:rPr>
          <w:rFonts w:ascii="Consolas" w:eastAsia="Times New Roman" w:hAnsi="Consolas" w:cs="Courier New"/>
          <w:i/>
          <w:iCs/>
          <w:color w:val="808080"/>
          <w:sz w:val="20"/>
          <w:szCs w:val="20"/>
          <w:lang w:val="en-US"/>
        </w:rPr>
        <w:t xml:space="preserve"> į </w:t>
      </w:r>
      <w:proofErr w:type="spellStart"/>
      <w:r w:rsidRPr="006700BD">
        <w:rPr>
          <w:rFonts w:ascii="Consolas" w:eastAsia="Times New Roman" w:hAnsi="Consolas" w:cs="Courier New"/>
          <w:i/>
          <w:iCs/>
          <w:color w:val="808080"/>
          <w:sz w:val="20"/>
          <w:szCs w:val="20"/>
          <w:lang w:val="en-US"/>
        </w:rPr>
        <w:t>klasterį</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prev_centroids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80"/>
          <w:sz w:val="20"/>
          <w:szCs w:val="20"/>
          <w:lang w:val="en-US"/>
        </w:rPr>
        <w:t>dict</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[classification] = </w:t>
      </w:r>
      <w:proofErr w:type="spellStart"/>
      <w:r w:rsidRPr="006700BD">
        <w:rPr>
          <w:rFonts w:ascii="Consolas" w:eastAsia="Times New Roman" w:hAnsi="Consolas" w:cs="Courier New"/>
          <w:color w:val="000000"/>
          <w:sz w:val="20"/>
          <w:szCs w:val="20"/>
          <w:lang w:val="en-US"/>
        </w:rPr>
        <w:t>np.average</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.classifications</w:t>
      </w:r>
      <w:proofErr w:type="spellEnd"/>
      <w:r w:rsidRPr="006700BD">
        <w:rPr>
          <w:rFonts w:ascii="Consolas" w:eastAsia="Times New Roman" w:hAnsi="Consolas" w:cs="Courier New"/>
          <w:color w:val="000000"/>
          <w:sz w:val="20"/>
          <w:szCs w:val="20"/>
          <w:lang w:val="en-US"/>
        </w:rPr>
        <w:t xml:space="preserve">[classification], </w:t>
      </w:r>
      <w:r w:rsidRPr="006700BD">
        <w:rPr>
          <w:rFonts w:ascii="Consolas" w:eastAsia="Times New Roman" w:hAnsi="Consolas" w:cs="Courier New"/>
          <w:color w:val="660099"/>
          <w:sz w:val="20"/>
          <w:szCs w:val="20"/>
          <w:lang w:val="en-US"/>
        </w:rPr>
        <w:t>axis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perskaiciuojami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centroidai</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optimized = </w:t>
      </w:r>
      <w:r w:rsidRPr="006700BD">
        <w:rPr>
          <w:rFonts w:ascii="Consolas" w:eastAsia="Times New Roman" w:hAnsi="Consolas" w:cs="Courier New"/>
          <w:b/>
          <w:bCs/>
          <w:color w:val="000080"/>
          <w:sz w:val="20"/>
          <w:szCs w:val="20"/>
          <w:lang w:val="en-US"/>
        </w:rPr>
        <w:t>True</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            for </w:t>
      </w:r>
      <w:r w:rsidRPr="006700BD">
        <w:rPr>
          <w:rFonts w:ascii="Consolas" w:eastAsia="Times New Roman" w:hAnsi="Consolas" w:cs="Courier New"/>
          <w:color w:val="000000"/>
          <w:sz w:val="20"/>
          <w:szCs w:val="20"/>
          <w:lang w:val="en-US"/>
        </w:rPr>
        <w:t xml:space="preserve">c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erorų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skaičiavimas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ir</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patikrinamas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ar</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tęsti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skaičiavimus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prev_centroids</w:t>
      </w:r>
      <w:proofErr w:type="spellEnd"/>
      <w:r w:rsidRPr="006700BD">
        <w:rPr>
          <w:rFonts w:ascii="Consolas" w:eastAsia="Times New Roman" w:hAnsi="Consolas" w:cs="Courier New"/>
          <w:color w:val="000000"/>
          <w:sz w:val="20"/>
          <w:szCs w:val="20"/>
          <w:lang w:val="en-US"/>
        </w:rPr>
        <w:t>[c]</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current_centroid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.centroids</w:t>
      </w:r>
      <w:proofErr w:type="spellEnd"/>
      <w:r w:rsidRPr="006700BD">
        <w:rPr>
          <w:rFonts w:ascii="Consolas" w:eastAsia="Times New Roman" w:hAnsi="Consolas" w:cs="Courier New"/>
          <w:color w:val="000000"/>
          <w:sz w:val="20"/>
          <w:szCs w:val="20"/>
          <w:lang w:val="en-US"/>
        </w:rPr>
        <w:t>[c]</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current_centroid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np.sum</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original_centroid</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100.0</w:t>
      </w:r>
      <w:r w:rsidRPr="006700BD">
        <w:rPr>
          <w:rFonts w:ascii="Consolas" w:eastAsia="Times New Roman" w:hAnsi="Consolas" w:cs="Courier New"/>
          <w:color w:val="000000"/>
          <w:sz w:val="20"/>
          <w:szCs w:val="20"/>
          <w:lang w:val="en-US"/>
        </w:rPr>
        <w:t xml:space="preserve">) &gt; </w:t>
      </w:r>
      <w:proofErr w:type="spellStart"/>
      <w:r w:rsidRPr="006700BD">
        <w:rPr>
          <w:rFonts w:ascii="Consolas" w:eastAsia="Times New Roman" w:hAnsi="Consolas" w:cs="Courier New"/>
          <w:color w:val="94558D"/>
          <w:sz w:val="20"/>
          <w:szCs w:val="20"/>
          <w:lang w:val="en-US"/>
        </w:rPr>
        <w:t>self</w:t>
      </w:r>
      <w:r w:rsidRPr="006700BD">
        <w:rPr>
          <w:rFonts w:ascii="Consolas" w:eastAsia="Times New Roman" w:hAnsi="Consolas" w:cs="Courier New"/>
          <w:color w:val="000000"/>
          <w:sz w:val="20"/>
          <w:szCs w:val="20"/>
          <w:lang w:val="en-US"/>
        </w:rPr>
        <w:t>.tol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optimized = </w:t>
      </w:r>
      <w:r w:rsidRPr="006700BD">
        <w:rPr>
          <w:rFonts w:ascii="Consolas" w:eastAsia="Times New Roman" w:hAnsi="Consolas" w:cs="Courier New"/>
          <w:b/>
          <w:bCs/>
          <w:color w:val="000080"/>
          <w:sz w:val="20"/>
          <w:szCs w:val="20"/>
          <w:lang w:val="en-US"/>
        </w:rPr>
        <w:t>False</w:t>
      </w:r>
      <w:r w:rsidRPr="006700BD">
        <w:rPr>
          <w:rFonts w:ascii="Consolas" w:eastAsia="Times New Roman" w:hAnsi="Consolas" w:cs="Courier New"/>
          <w:b/>
          <w:bCs/>
          <w:color w:val="000080"/>
          <w:sz w:val="20"/>
          <w:szCs w:val="20"/>
          <w:lang w:val="en-US"/>
        </w:rPr>
        <w:br/>
        <w:t xml:space="preserve">                else</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optimized = </w:t>
      </w:r>
      <w:r w:rsidRPr="006700BD">
        <w:rPr>
          <w:rFonts w:ascii="Consolas" w:eastAsia="Times New Roman" w:hAnsi="Consolas" w:cs="Courier New"/>
          <w:b/>
          <w:bCs/>
          <w:color w:val="000080"/>
          <w:sz w:val="20"/>
          <w:szCs w:val="20"/>
          <w:lang w:val="en-US"/>
        </w:rPr>
        <w:t>False</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            if </w:t>
      </w:r>
      <w:r w:rsidRPr="006700BD">
        <w:rPr>
          <w:rFonts w:ascii="Consolas" w:eastAsia="Times New Roman" w:hAnsi="Consolas" w:cs="Courier New"/>
          <w:color w:val="000000"/>
          <w:sz w:val="20"/>
          <w:szCs w:val="20"/>
          <w:lang w:val="en-US"/>
        </w:rPr>
        <w:t>optimized:</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break</w:t>
      </w:r>
      <w:r w:rsidRPr="006700BD">
        <w:rPr>
          <w:rFonts w:ascii="Consolas" w:eastAsia="Times New Roman" w:hAnsi="Consolas" w:cs="Courier New"/>
          <w:b/>
          <w:bCs/>
          <w:color w:val="000080"/>
          <w:sz w:val="20"/>
          <w:szCs w:val="20"/>
          <w:lang w:val="en-US"/>
        </w:rPr>
        <w:br/>
      </w:r>
      <w:r w:rsidRPr="006700BD">
        <w:rPr>
          <w:rFonts w:ascii="Consolas" w:eastAsia="Times New Roman" w:hAnsi="Consolas" w:cs="Courier New"/>
          <w:b/>
          <w:bCs/>
          <w:color w:val="000080"/>
          <w:sz w:val="20"/>
          <w:szCs w:val="20"/>
          <w:lang w:val="en-US"/>
        </w:rPr>
        <w:br/>
        <w:t xml:space="preserve">def </w:t>
      </w:r>
      <w:proofErr w:type="spellStart"/>
      <w:r w:rsidRPr="006700BD">
        <w:rPr>
          <w:rFonts w:ascii="Consolas" w:eastAsia="Times New Roman" w:hAnsi="Consolas" w:cs="Courier New"/>
          <w:color w:val="000000"/>
          <w:sz w:val="20"/>
          <w:szCs w:val="20"/>
          <w:lang w:val="en-US"/>
        </w:rPr>
        <w:t>sortBy</w:t>
      </w:r>
      <w:proofErr w:type="spellEnd"/>
      <w:r w:rsidRPr="006700BD">
        <w:rPr>
          <w:rFonts w:ascii="Consolas" w:eastAsia="Times New Roman" w:hAnsi="Consolas" w:cs="Courier New"/>
          <w:color w:val="000000"/>
          <w:sz w:val="20"/>
          <w:szCs w:val="20"/>
          <w:lang w:val="en-US"/>
        </w:rPr>
        <w:t xml:space="preserve">(e):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sarašo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rikiavimo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funkcija</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b/>
          <w:bCs/>
          <w:color w:val="000080"/>
          <w:sz w:val="20"/>
          <w:szCs w:val="20"/>
          <w:lang w:val="en-US"/>
        </w:rPr>
        <w:t xml:space="preserve">return </w:t>
      </w:r>
      <w:proofErr w:type="spellStart"/>
      <w:r w:rsidRPr="006700BD">
        <w:rPr>
          <w:rFonts w:ascii="Consolas" w:eastAsia="Times New Roman" w:hAnsi="Consolas" w:cs="Courier New"/>
          <w:color w:val="000000"/>
          <w:sz w:val="20"/>
          <w:szCs w:val="20"/>
          <w:lang w:val="en-US"/>
        </w:rPr>
        <w:t>math.pow</w:t>
      </w:r>
      <w:proofErr w:type="spellEnd"/>
      <w:r w:rsidRPr="006700BD">
        <w:rPr>
          <w:rFonts w:ascii="Consolas" w:eastAsia="Times New Roman" w:hAnsi="Consolas" w:cs="Courier New"/>
          <w:color w:val="000000"/>
          <w:sz w:val="20"/>
          <w:szCs w:val="20"/>
          <w:lang w:val="en-US"/>
        </w:rPr>
        <w:t>((e[</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 e[</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 xml:space="preserve"> = []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duomenų</w:t>
      </w:r>
      <w:proofErr w:type="spellEnd"/>
      <w:r w:rsidRPr="006700BD">
        <w:rPr>
          <w:rFonts w:ascii="Consolas" w:eastAsia="Times New Roman" w:hAnsi="Consolas" w:cs="Courier New"/>
          <w:i/>
          <w:iCs/>
          <w:color w:val="808080"/>
          <w:sz w:val="20"/>
          <w:szCs w:val="20"/>
          <w:lang w:val="en-US"/>
        </w:rPr>
        <w:t xml:space="preserve"> is </w:t>
      </w:r>
      <w:proofErr w:type="spellStart"/>
      <w:r w:rsidRPr="006700BD">
        <w:rPr>
          <w:rFonts w:ascii="Consolas" w:eastAsia="Times New Roman" w:hAnsi="Consolas" w:cs="Courier New"/>
          <w:i/>
          <w:iCs/>
          <w:color w:val="808080"/>
          <w:sz w:val="20"/>
          <w:szCs w:val="20"/>
          <w:lang w:val="en-US"/>
        </w:rPr>
        <w:t>failo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nuskaitymas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with </w:t>
      </w:r>
      <w:r w:rsidRPr="006700BD">
        <w:rPr>
          <w:rFonts w:ascii="Consolas" w:eastAsia="Times New Roman" w:hAnsi="Consolas" w:cs="Courier New"/>
          <w:color w:val="000080"/>
          <w:sz w:val="20"/>
          <w:szCs w:val="20"/>
          <w:lang w:val="en-US"/>
        </w:rPr>
        <w:t>open</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'players_stats.csv'</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as </w:t>
      </w:r>
      <w:proofErr w:type="spellStart"/>
      <w:r w:rsidRPr="006700BD">
        <w:rPr>
          <w:rFonts w:ascii="Consolas" w:eastAsia="Times New Roman" w:hAnsi="Consolas" w:cs="Courier New"/>
          <w:color w:val="000000"/>
          <w:sz w:val="20"/>
          <w:szCs w:val="20"/>
          <w:lang w:val="en-US"/>
        </w:rPr>
        <w:t>csvfile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reader = </w:t>
      </w:r>
      <w:proofErr w:type="spellStart"/>
      <w:r w:rsidRPr="006700BD">
        <w:rPr>
          <w:rFonts w:ascii="Consolas" w:eastAsia="Times New Roman" w:hAnsi="Consolas" w:cs="Courier New"/>
          <w:color w:val="000000"/>
          <w:sz w:val="20"/>
          <w:szCs w:val="20"/>
          <w:lang w:val="en-US"/>
        </w:rPr>
        <w:t>csv.reader</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csvfile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row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reader:</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dataList.append</w:t>
      </w:r>
      <w:proofErr w:type="spellEnd"/>
      <w:r w:rsidRPr="006700BD">
        <w:rPr>
          <w:rFonts w:ascii="Consolas" w:eastAsia="Times New Roman" w:hAnsi="Consolas" w:cs="Courier New"/>
          <w:color w:val="000000"/>
          <w:sz w:val="20"/>
          <w:szCs w:val="20"/>
          <w:lang w:val="en-US"/>
        </w:rPr>
        <w:t>(row)</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keys = []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pavadinimai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kaip</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raktai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pasiekti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duomenims</w:t>
      </w:r>
      <w:proofErr w:type="spellEnd"/>
      <w:r w:rsidRPr="006700BD">
        <w:rPr>
          <w:rFonts w:ascii="Consolas" w:eastAsia="Times New Roman" w:hAnsi="Consolas" w:cs="Courier New"/>
          <w:i/>
          <w:iCs/>
          <w:color w:val="808080"/>
          <w:sz w:val="20"/>
          <w:szCs w:val="20"/>
          <w:lang w:val="en-US"/>
        </w:rPr>
        <w:br/>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raktų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panaudojimo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paruošimas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x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 xml:space="preserve">0 </w:t>
      </w:r>
      <w:r w:rsidRPr="006700BD">
        <w:rPr>
          <w:rFonts w:ascii="Consolas" w:eastAsia="Times New Roman" w:hAnsi="Consolas" w:cs="Courier New"/>
          <w:b/>
          <w:bCs/>
          <w:color w:val="000080"/>
          <w:sz w:val="20"/>
          <w:szCs w:val="20"/>
          <w:lang w:val="en-US"/>
        </w:rPr>
        <w:t xml:space="preserve">and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&lt; </w:t>
      </w:r>
      <w:r w:rsidRPr="006700BD">
        <w:rPr>
          <w:rFonts w:ascii="Consolas" w:eastAsia="Times New Roman" w:hAnsi="Consolas" w:cs="Courier New"/>
          <w:color w:val="0000FF"/>
          <w:sz w:val="20"/>
          <w:szCs w:val="20"/>
          <w:lang w:val="en-US"/>
        </w:rPr>
        <w:t>22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[x]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keys.append</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cnt</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00"/>
          <w:sz w:val="20"/>
          <w:szCs w:val="20"/>
          <w:lang w:val="en-US"/>
        </w:rPr>
        <w:lastRenderedPageBreak/>
        <w:t xml:space="preserve">index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x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dataList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duomenų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pridėjimas</w:t>
      </w:r>
      <w:proofErr w:type="spellEnd"/>
      <w:r w:rsidRPr="006700BD">
        <w:rPr>
          <w:rFonts w:ascii="Consolas" w:eastAsia="Times New Roman" w:hAnsi="Consolas" w:cs="Courier New"/>
          <w:i/>
          <w:iCs/>
          <w:color w:val="808080"/>
          <w:sz w:val="20"/>
          <w:szCs w:val="20"/>
          <w:lang w:val="en-US"/>
        </w:rPr>
        <w:t xml:space="preserve"> į dictionary</w:t>
      </w:r>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index =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FF"/>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[keys[index]].append(</w:t>
      </w:r>
      <w:r w:rsidRPr="006700BD">
        <w:rPr>
          <w:rFonts w:ascii="Consolas" w:eastAsia="Times New Roman" w:hAnsi="Consolas" w:cs="Courier New"/>
          <w:color w:val="000080"/>
          <w:sz w:val="20"/>
          <w:szCs w:val="20"/>
          <w:lang w:val="en-US"/>
        </w:rPr>
        <w:t>float</w:t>
      </w:r>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index = index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r>
      <w:proofErr w:type="spellStart"/>
      <w:r w:rsidRPr="006700BD">
        <w:rPr>
          <w:rFonts w:ascii="Consolas" w:eastAsia="Times New Roman" w:hAnsi="Consolas" w:cs="Courier New"/>
          <w:color w:val="000000"/>
          <w:sz w:val="20"/>
          <w:szCs w:val="20"/>
          <w:lang w:val="en-US"/>
        </w:rPr>
        <w:t>range_n_clusters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3</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4</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5</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kiekių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sarašas</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color w:val="000000"/>
          <w:sz w:val="20"/>
          <w:szCs w:val="20"/>
          <w:lang w:val="en-US"/>
        </w:rPr>
        <w:t>pairs = [[</w:t>
      </w:r>
      <w:r w:rsidRPr="006700BD">
        <w:rPr>
          <w:rFonts w:ascii="Consolas" w:eastAsia="Times New Roman" w:hAnsi="Consolas" w:cs="Courier New"/>
          <w:color w:val="0000FF"/>
          <w:sz w:val="20"/>
          <w:szCs w:val="20"/>
          <w:lang w:val="en-US"/>
        </w:rPr>
        <w:t>8</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12</w:t>
      </w:r>
      <w:r w:rsidRPr="006700BD">
        <w:rPr>
          <w:rFonts w:ascii="Consolas" w:eastAsia="Times New Roman" w:hAnsi="Consolas" w:cs="Courier New"/>
          <w:color w:val="000000"/>
          <w:sz w:val="20"/>
          <w:szCs w:val="20"/>
          <w:lang w:val="en-US"/>
        </w:rPr>
        <w:t>], [</w:t>
      </w:r>
      <w:r w:rsidRPr="006700BD">
        <w:rPr>
          <w:rFonts w:ascii="Consolas" w:eastAsia="Times New Roman" w:hAnsi="Consolas" w:cs="Courier New"/>
          <w:color w:val="0000FF"/>
          <w:sz w:val="20"/>
          <w:szCs w:val="20"/>
          <w:lang w:val="en-US"/>
        </w:rPr>
        <w:t>6</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17</w:t>
      </w:r>
      <w:r w:rsidRPr="006700BD">
        <w:rPr>
          <w:rFonts w:ascii="Consolas" w:eastAsia="Times New Roman" w:hAnsi="Consolas" w:cs="Courier New"/>
          <w:color w:val="000000"/>
          <w:sz w:val="20"/>
          <w:szCs w:val="20"/>
          <w:lang w:val="en-US"/>
        </w:rPr>
        <w:t>], [</w:t>
      </w:r>
      <w:r w:rsidRPr="006700BD">
        <w:rPr>
          <w:rFonts w:ascii="Consolas" w:eastAsia="Times New Roman" w:hAnsi="Consolas" w:cs="Courier New"/>
          <w:color w:val="0000FF"/>
          <w:sz w:val="20"/>
          <w:szCs w:val="20"/>
          <w:lang w:val="en-US"/>
        </w:rPr>
        <w:t>7</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proų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indeksai</w:t>
      </w:r>
      <w:proofErr w:type="spellEnd"/>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i/>
          <w:iCs/>
          <w:color w:val="808080"/>
          <w:sz w:val="20"/>
          <w:szCs w:val="20"/>
          <w:lang w:val="en-US"/>
        </w:rPr>
        <w:br/>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(pairs)):</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000080"/>
          <w:sz w:val="20"/>
          <w:szCs w:val="20"/>
          <w:lang w:val="en-US"/>
        </w:rPr>
        <w:t>print</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w:t>
      </w:r>
      <w:proofErr w:type="spellStart"/>
      <w:r w:rsidRPr="006700BD">
        <w:rPr>
          <w:rFonts w:ascii="Consolas" w:eastAsia="Times New Roman" w:hAnsi="Consolas" w:cs="Courier New"/>
          <w:b/>
          <w:bCs/>
          <w:color w:val="008080"/>
          <w:sz w:val="20"/>
          <w:szCs w:val="20"/>
          <w:lang w:val="en-US"/>
        </w:rPr>
        <w:t>bandymas</w:t>
      </w:r>
      <w:proofErr w:type="spellEnd"/>
      <w:r w:rsidRPr="006700BD">
        <w:rPr>
          <w:rFonts w:ascii="Consolas" w:eastAsia="Times New Roman" w:hAnsi="Consolas" w:cs="Courier New"/>
          <w:b/>
          <w:bCs/>
          <w:color w:val="008080"/>
          <w:sz w:val="20"/>
          <w:szCs w:val="20"/>
          <w:lang w:val="en-US"/>
        </w:rPr>
        <w:t xml:space="preserve"> nr. " </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80"/>
          <w:sz w:val="20"/>
          <w:szCs w:val="20"/>
          <w:lang w:val="en-US"/>
        </w:rPr>
        <w:t>str</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b/>
          <w:bCs/>
          <w:color w:val="008080"/>
          <w:sz w:val="20"/>
          <w:szCs w:val="20"/>
          <w:lang w:val="en-US"/>
        </w:rPr>
        <w:t>" -----------------------"</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 = pairs[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 xml:space="preserve"> = pairs[</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coordinates = []</w:t>
      </w:r>
      <w:r w:rsidRPr="006700BD">
        <w:rPr>
          <w:rFonts w:ascii="Consolas" w:eastAsia="Times New Roman" w:hAnsi="Consolas" w:cs="Courier New"/>
          <w:color w:val="000000"/>
          <w:sz w:val="20"/>
          <w:szCs w:val="20"/>
          <w:lang w:val="en-US"/>
        </w:rPr>
        <w:br/>
        <w:t xml:space="preserve">    data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sarašo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paruošimas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paieškai</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dataSorting.append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]][a],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x_index</w:t>
      </w:r>
      <w:proofErr w:type="spellEnd"/>
      <w:r w:rsidRPr="006700BD">
        <w:rPr>
          <w:rFonts w:ascii="Consolas" w:eastAsia="Times New Roman" w:hAnsi="Consolas" w:cs="Courier New"/>
          <w:color w:val="000000"/>
          <w:sz w:val="20"/>
          <w:szCs w:val="20"/>
          <w:lang w:val="en-US"/>
        </w:rPr>
        <w:t xml:space="preserve">]][a], </w:t>
      </w:r>
      <w:proofErr w:type="spellStart"/>
      <w:r w:rsidRPr="006700BD">
        <w:rPr>
          <w:rFonts w:ascii="Consolas" w:eastAsia="Times New Roman" w:hAnsi="Consolas" w:cs="Courier New"/>
          <w:color w:val="000000"/>
          <w:sz w:val="20"/>
          <w:szCs w:val="20"/>
          <w:lang w:val="en-US"/>
        </w:rPr>
        <w:t>dataUsingKey</w:t>
      </w:r>
      <w:proofErr w:type="spellEnd"/>
      <w:r w:rsidRPr="006700BD">
        <w:rPr>
          <w:rFonts w:ascii="Consolas" w:eastAsia="Times New Roman" w:hAnsi="Consolas" w:cs="Courier New"/>
          <w:color w:val="000000"/>
          <w:sz w:val="20"/>
          <w:szCs w:val="20"/>
          <w:lang w:val="en-US"/>
        </w:rPr>
        <w:t>[keys[</w:t>
      </w:r>
      <w:proofErr w:type="spellStart"/>
      <w:r w:rsidRPr="006700BD">
        <w:rPr>
          <w:rFonts w:ascii="Consolas" w:eastAsia="Times New Roman" w:hAnsi="Consolas" w:cs="Courier New"/>
          <w:color w:val="000000"/>
          <w:sz w:val="20"/>
          <w:szCs w:val="20"/>
          <w:lang w:val="en-US"/>
        </w:rPr>
        <w:t>y_index</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00"/>
          <w:sz w:val="20"/>
          <w:szCs w:val="20"/>
          <w:lang w:val="en-US"/>
        </w:rPr>
        <w:br/>
        <w:t xml:space="preserve">    data = </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(data)</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dataSorting.sort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660099"/>
          <w:sz w:val="20"/>
          <w:szCs w:val="20"/>
          <w:lang w:val="en-US"/>
        </w:rPr>
        <w:t>key</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sortBy</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range_n_clusters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paieška</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atsižvelgiant</w:t>
      </w:r>
      <w:proofErr w:type="spellEnd"/>
      <w:r w:rsidRPr="006700BD">
        <w:rPr>
          <w:rFonts w:ascii="Consolas" w:eastAsia="Times New Roman" w:hAnsi="Consolas" w:cs="Courier New"/>
          <w:i/>
          <w:iCs/>
          <w:color w:val="808080"/>
          <w:sz w:val="20"/>
          <w:szCs w:val="20"/>
          <w:lang w:val="en-US"/>
        </w:rPr>
        <w:t xml:space="preserve"> į </w:t>
      </w:r>
      <w:proofErr w:type="spellStart"/>
      <w:r w:rsidRPr="006700BD">
        <w:rPr>
          <w:rFonts w:ascii="Consolas" w:eastAsia="Times New Roman" w:hAnsi="Consolas" w:cs="Courier New"/>
          <w:i/>
          <w:iCs/>
          <w:color w:val="808080"/>
          <w:sz w:val="20"/>
          <w:szCs w:val="20"/>
          <w:lang w:val="en-US"/>
        </w:rPr>
        <w:t>klasterių</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kiekį</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if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 xml:space="preserve"> &gt;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80"/>
          <w:sz w:val="20"/>
          <w:szCs w:val="20"/>
          <w:lang w:val="en-US"/>
        </w:rPr>
        <w:t>int</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x =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while </w:t>
      </w:r>
      <w:r w:rsidRPr="006700BD">
        <w:rPr>
          <w:rFonts w:ascii="Consolas" w:eastAsia="Times New Roman" w:hAnsi="Consolas" w:cs="Courier New"/>
          <w:color w:val="000000"/>
          <w:sz w:val="20"/>
          <w:szCs w:val="20"/>
          <w:lang w:val="en-US"/>
        </w:rPr>
        <w:t xml:space="preserve">x &lt;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[x][</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x = x + </w:t>
      </w:r>
      <w:proofErr w:type="spellStart"/>
      <w:r w:rsidRPr="006700BD">
        <w:rPr>
          <w:rFonts w:ascii="Consolas" w:eastAsia="Times New Roman" w:hAnsi="Consolas" w:cs="Courier New"/>
          <w:color w:val="000000"/>
          <w:sz w:val="20"/>
          <w:szCs w:val="20"/>
          <w:lang w:val="en-US"/>
        </w:rPr>
        <w:t>splitTo</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dataSorting</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init_centroids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init_centroids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sukuriamas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grafikas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dviejais</w:t>
      </w:r>
      <w:proofErr w:type="spellEnd"/>
      <w:r w:rsidRPr="006700BD">
        <w:rPr>
          <w:rFonts w:ascii="Consolas" w:eastAsia="Times New Roman" w:hAnsi="Consolas" w:cs="Courier New"/>
          <w:i/>
          <w:iCs/>
          <w:color w:val="808080"/>
          <w:sz w:val="20"/>
          <w:szCs w:val="20"/>
          <w:lang w:val="en-US"/>
        </w:rPr>
        <w:t xml:space="preserve"> sub </w:t>
      </w:r>
      <w:proofErr w:type="spellStart"/>
      <w:r w:rsidRPr="006700BD">
        <w:rPr>
          <w:rFonts w:ascii="Consolas" w:eastAsia="Times New Roman" w:hAnsi="Consolas" w:cs="Courier New"/>
          <w:i/>
          <w:iCs/>
          <w:color w:val="808080"/>
          <w:sz w:val="20"/>
          <w:szCs w:val="20"/>
          <w:lang w:val="en-US"/>
        </w:rPr>
        <w:t>grafikais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fig, (ax1, ax2) = </w:t>
      </w:r>
      <w:proofErr w:type="spellStart"/>
      <w:r w:rsidRPr="006700BD">
        <w:rPr>
          <w:rFonts w:ascii="Consolas" w:eastAsia="Times New Roman" w:hAnsi="Consolas" w:cs="Courier New"/>
          <w:color w:val="000000"/>
          <w:sz w:val="20"/>
          <w:szCs w:val="20"/>
          <w:lang w:val="en-US"/>
        </w:rPr>
        <w:t>plt.subplots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2</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fig.set_size_inches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18</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7</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ax1.set_xlim([-</w:t>
      </w:r>
      <w:r w:rsidRPr="006700BD">
        <w:rPr>
          <w:rFonts w:ascii="Consolas" w:eastAsia="Times New Roman" w:hAnsi="Consolas" w:cs="Courier New"/>
          <w:color w:val="0000FF"/>
          <w:sz w:val="20"/>
          <w:szCs w:val="20"/>
          <w:lang w:val="en-US"/>
        </w:rPr>
        <w:t>0.1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ax1.set_ylim([</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80"/>
          <w:sz w:val="20"/>
          <w:szCs w:val="20"/>
          <w:lang w:val="en-US"/>
        </w:rPr>
        <w:t>len</w:t>
      </w:r>
      <w:proofErr w:type="spellEnd"/>
      <w:r w:rsidRPr="006700BD">
        <w:rPr>
          <w:rFonts w:ascii="Consolas" w:eastAsia="Times New Roman" w:hAnsi="Consolas" w:cs="Courier New"/>
          <w:color w:val="000000"/>
          <w:sz w:val="20"/>
          <w:szCs w:val="20"/>
          <w:lang w:val="en-US"/>
        </w:rPr>
        <w:t>(data) +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sukurto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modelio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panaudojimas</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clusterer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K_Means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clusterer.fit</w:t>
      </w:r>
      <w:proofErr w:type="spellEnd"/>
      <w:r w:rsidRPr="006700BD">
        <w:rPr>
          <w:rFonts w:ascii="Consolas" w:eastAsia="Times New Roman" w:hAnsi="Consolas" w:cs="Courier New"/>
          <w:color w:val="000000"/>
          <w:sz w:val="20"/>
          <w:szCs w:val="20"/>
          <w:lang w:val="en-US"/>
        </w:rPr>
        <w:t xml:space="preserve">(data, </w:t>
      </w:r>
      <w:proofErr w:type="spellStart"/>
      <w:r w:rsidRPr="006700BD">
        <w:rPr>
          <w:rFonts w:ascii="Consolas" w:eastAsia="Times New Roman" w:hAnsi="Consolas" w:cs="Courier New"/>
          <w:color w:val="000000"/>
          <w:sz w:val="20"/>
          <w:szCs w:val="20"/>
          <w:lang w:val="en-US"/>
        </w:rPr>
        <w:t>init_centroids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cluster_labels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clusterer.labels</w:t>
      </w:r>
      <w:proofErr w:type="spellEnd"/>
      <w:r w:rsidRPr="006700BD">
        <w:rPr>
          <w:rFonts w:ascii="Consolas" w:eastAsia="Times New Roman" w:hAnsi="Consolas" w:cs="Courier New"/>
          <w:color w:val="000000"/>
          <w:sz w:val="20"/>
          <w:szCs w:val="20"/>
          <w:lang w:val="en-US"/>
        </w:rPr>
        <w:t>_)</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centroidu</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paruošimas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naudojimu</w:t>
      </w:r>
      <w:proofErr w:type="spellEnd"/>
      <w:r w:rsidRPr="006700BD">
        <w:rPr>
          <w:rFonts w:ascii="Consolas" w:eastAsia="Times New Roman" w:hAnsi="Consolas" w:cs="Courier New"/>
          <w:i/>
          <w:iCs/>
          <w:color w:val="808080"/>
          <w:sz w:val="20"/>
          <w:szCs w:val="20"/>
          <w:lang w:val="en-US"/>
        </w:rPr>
        <w:t xml:space="preserve"> silhouette </w:t>
      </w:r>
      <w:proofErr w:type="spellStart"/>
      <w:r w:rsidRPr="006700BD">
        <w:rPr>
          <w:rFonts w:ascii="Consolas" w:eastAsia="Times New Roman" w:hAnsi="Consolas" w:cs="Courier New"/>
          <w:i/>
          <w:iCs/>
          <w:color w:val="808080"/>
          <w:sz w:val="20"/>
          <w:szCs w:val="20"/>
          <w:lang w:val="en-US"/>
        </w:rPr>
        <w:t>analizei</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centers = []</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lastRenderedPageBreak/>
        <w:t xml:space="preserve">        </w:t>
      </w:r>
      <w:r w:rsidRPr="006700BD">
        <w:rPr>
          <w:rFonts w:ascii="Consolas" w:eastAsia="Times New Roman" w:hAnsi="Consolas" w:cs="Courier New"/>
          <w:b/>
          <w:bCs/>
          <w:color w:val="000080"/>
          <w:sz w:val="20"/>
          <w:szCs w:val="20"/>
          <w:lang w:val="en-US"/>
        </w:rPr>
        <w:t xml:space="preserve">for </w:t>
      </w:r>
      <w:r w:rsidRPr="006700BD">
        <w:rPr>
          <w:rFonts w:ascii="Consolas" w:eastAsia="Times New Roman" w:hAnsi="Consolas" w:cs="Courier New"/>
          <w:color w:val="000000"/>
          <w:sz w:val="20"/>
          <w:szCs w:val="20"/>
          <w:lang w:val="en-US"/>
        </w:rPr>
        <w:t xml:space="preserve">a </w:t>
      </w:r>
      <w:r w:rsidRPr="006700BD">
        <w:rPr>
          <w:rFonts w:ascii="Consolas" w:eastAsia="Times New Roman" w:hAnsi="Consolas" w:cs="Courier New"/>
          <w:b/>
          <w:bCs/>
          <w:color w:val="000080"/>
          <w:sz w:val="20"/>
          <w:szCs w:val="20"/>
          <w:lang w:val="en-US"/>
        </w:rPr>
        <w:t xml:space="preserve">in </w:t>
      </w:r>
      <w:proofErr w:type="spellStart"/>
      <w:r w:rsidRPr="006700BD">
        <w:rPr>
          <w:rFonts w:ascii="Consolas" w:eastAsia="Times New Roman" w:hAnsi="Consolas" w:cs="Courier New"/>
          <w:color w:val="000000"/>
          <w:sz w:val="20"/>
          <w:szCs w:val="20"/>
          <w:lang w:val="en-US"/>
        </w:rPr>
        <w:t>clusterer.centroids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centers.append</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clusterer.centroids</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clusterer.centroids</w:t>
      </w:r>
      <w:proofErr w:type="spellEnd"/>
      <w:r w:rsidRPr="006700BD">
        <w:rPr>
          <w:rFonts w:ascii="Consolas" w:eastAsia="Times New Roman" w:hAnsi="Consolas" w:cs="Courier New"/>
          <w:color w:val="000000"/>
          <w:sz w:val="20"/>
          <w:szCs w:val="20"/>
          <w:lang w:val="en-US"/>
        </w:rPr>
        <w:t>[a][</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centers = </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(centers)</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silhouette </w:t>
      </w:r>
      <w:proofErr w:type="spellStart"/>
      <w:r w:rsidRPr="006700BD">
        <w:rPr>
          <w:rFonts w:ascii="Consolas" w:eastAsia="Times New Roman" w:hAnsi="Consolas" w:cs="Courier New"/>
          <w:i/>
          <w:iCs/>
          <w:color w:val="808080"/>
          <w:sz w:val="20"/>
          <w:szCs w:val="20"/>
          <w:lang w:val="en-US"/>
        </w:rPr>
        <w:t>analizes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panaudojimas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įverčiui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gauti</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silhouette_avg</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silhouette_score</w:t>
      </w:r>
      <w:proofErr w:type="spellEnd"/>
      <w:r w:rsidRPr="006700BD">
        <w:rPr>
          <w:rFonts w:ascii="Consolas" w:eastAsia="Times New Roman" w:hAnsi="Consolas" w:cs="Courier New"/>
          <w:color w:val="000000"/>
          <w:sz w:val="20"/>
          <w:szCs w:val="20"/>
          <w:lang w:val="en-US"/>
        </w:rPr>
        <w:t xml:space="preserve">(data, </w:t>
      </w:r>
      <w:proofErr w:type="spellStart"/>
      <w:r w:rsidRPr="006700BD">
        <w:rPr>
          <w:rFonts w:ascii="Consolas" w:eastAsia="Times New Roman" w:hAnsi="Consolas" w:cs="Courier New"/>
          <w:color w:val="000000"/>
          <w:sz w:val="20"/>
          <w:szCs w:val="20"/>
          <w:lang w:val="en-US"/>
        </w:rPr>
        <w:t>cluster_labels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000080"/>
          <w:sz w:val="20"/>
          <w:szCs w:val="20"/>
          <w:lang w:val="en-US"/>
        </w:rPr>
        <w:t>print</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 xml:space="preserve">"For </w:t>
      </w:r>
      <w:proofErr w:type="spellStart"/>
      <w:r w:rsidRPr="006700BD">
        <w:rPr>
          <w:rFonts w:ascii="Consolas" w:eastAsia="Times New Roman" w:hAnsi="Consolas" w:cs="Courier New"/>
          <w:b/>
          <w:bCs/>
          <w:color w:val="008080"/>
          <w:sz w:val="20"/>
          <w:szCs w:val="20"/>
          <w:lang w:val="en-US"/>
        </w:rPr>
        <w:t>n_clusters</w:t>
      </w:r>
      <w:proofErr w:type="spellEnd"/>
      <w:r w:rsidRPr="006700BD">
        <w:rPr>
          <w:rFonts w:ascii="Consolas" w:eastAsia="Times New Roman" w:hAnsi="Consolas" w:cs="Courier New"/>
          <w:b/>
          <w:bCs/>
          <w:color w:val="008080"/>
          <w:sz w:val="20"/>
          <w:szCs w:val="20"/>
          <w:lang w:val="en-US"/>
        </w:rPr>
        <w:t xml:space="preserve">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8080"/>
          <w:sz w:val="20"/>
          <w:szCs w:val="20"/>
          <w:lang w:val="en-US"/>
        </w:rPr>
        <w:t xml:space="preserve">"The average </w:t>
      </w:r>
      <w:proofErr w:type="spellStart"/>
      <w:r w:rsidRPr="006700BD">
        <w:rPr>
          <w:rFonts w:ascii="Consolas" w:eastAsia="Times New Roman" w:hAnsi="Consolas" w:cs="Courier New"/>
          <w:b/>
          <w:bCs/>
          <w:color w:val="008080"/>
          <w:sz w:val="20"/>
          <w:szCs w:val="20"/>
          <w:lang w:val="en-US"/>
        </w:rPr>
        <w:t>silhouette_score</w:t>
      </w:r>
      <w:proofErr w:type="spellEnd"/>
      <w:r w:rsidRPr="006700BD">
        <w:rPr>
          <w:rFonts w:ascii="Consolas" w:eastAsia="Times New Roman" w:hAnsi="Consolas" w:cs="Courier New"/>
          <w:b/>
          <w:bCs/>
          <w:color w:val="008080"/>
          <w:sz w:val="20"/>
          <w:szCs w:val="20"/>
          <w:lang w:val="en-US"/>
        </w:rPr>
        <w:t xml:space="preserve"> is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silhouette_avg</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paskaičiuoti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įvertį</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kiekvienam</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taškui</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sample_silhouette_values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silhouette_samples</w:t>
      </w:r>
      <w:proofErr w:type="spellEnd"/>
      <w:r w:rsidRPr="006700BD">
        <w:rPr>
          <w:rFonts w:ascii="Consolas" w:eastAsia="Times New Roman" w:hAnsi="Consolas" w:cs="Courier New"/>
          <w:color w:val="000000"/>
          <w:sz w:val="20"/>
          <w:szCs w:val="20"/>
          <w:lang w:val="en-US"/>
        </w:rPr>
        <w:t xml:space="preserve">(data, </w:t>
      </w:r>
      <w:proofErr w:type="spellStart"/>
      <w:r w:rsidRPr="006700BD">
        <w:rPr>
          <w:rFonts w:ascii="Consolas" w:eastAsia="Times New Roman" w:hAnsi="Consolas" w:cs="Courier New"/>
          <w:color w:val="000000"/>
          <w:sz w:val="20"/>
          <w:szCs w:val="20"/>
          <w:lang w:val="en-US"/>
        </w:rPr>
        <w:t>cluster_labels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y_lower</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10</w:t>
      </w:r>
      <w:r w:rsidRPr="006700BD">
        <w:rPr>
          <w:rFonts w:ascii="Consolas" w:eastAsia="Times New Roman" w:hAnsi="Consolas" w:cs="Courier New"/>
          <w:color w:val="0000FF"/>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range</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agreguoti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įvererčius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naudojanmus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pasirinktam</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klasteriui</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ith_cluster_silhouette_values</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sample_silhouette_values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cluster_labels</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ith_cluster_silhouette_values.sort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size_cluster_i</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ith_cluster_silhouette_values.shape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y_upper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y_lower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size_cluster_i</w:t>
      </w:r>
      <w:proofErr w:type="spellEnd"/>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color = </w:t>
      </w:r>
      <w:proofErr w:type="spellStart"/>
      <w:r w:rsidRPr="006700BD">
        <w:rPr>
          <w:rFonts w:ascii="Consolas" w:eastAsia="Times New Roman" w:hAnsi="Consolas" w:cs="Courier New"/>
          <w:color w:val="000000"/>
          <w:sz w:val="20"/>
          <w:szCs w:val="20"/>
          <w:lang w:val="en-US"/>
        </w:rPr>
        <w:t>cm.nipy_spectral</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80"/>
          <w:sz w:val="20"/>
          <w:szCs w:val="20"/>
          <w:lang w:val="en-US"/>
        </w:rPr>
        <w:t>float</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ax1.fill_betweenx(</w:t>
      </w:r>
      <w:proofErr w:type="spellStart"/>
      <w:r w:rsidRPr="006700BD">
        <w:rPr>
          <w:rFonts w:ascii="Consolas" w:eastAsia="Times New Roman" w:hAnsi="Consolas" w:cs="Courier New"/>
          <w:color w:val="000000"/>
          <w:sz w:val="20"/>
          <w:szCs w:val="20"/>
          <w:lang w:val="en-US"/>
        </w:rPr>
        <w:t>np.arange</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y_lower</w:t>
      </w:r>
      <w:proofErr w:type="spellEnd"/>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y_upper</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ith_cluster_silhouette_values</w:t>
      </w:r>
      <w:proofErr w:type="spellEnd"/>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facecolor</w:t>
      </w:r>
      <w:proofErr w:type="spellEnd"/>
      <w:r w:rsidRPr="006700BD">
        <w:rPr>
          <w:rFonts w:ascii="Consolas" w:eastAsia="Times New Roman" w:hAnsi="Consolas" w:cs="Courier New"/>
          <w:color w:val="000000"/>
          <w:sz w:val="20"/>
          <w:szCs w:val="20"/>
          <w:lang w:val="en-US"/>
        </w:rPr>
        <w:t xml:space="preserve">=color, </w:t>
      </w:r>
      <w:proofErr w:type="spellStart"/>
      <w:r w:rsidRPr="006700BD">
        <w:rPr>
          <w:rFonts w:ascii="Consolas" w:eastAsia="Times New Roman" w:hAnsi="Consolas" w:cs="Courier New"/>
          <w:color w:val="660099"/>
          <w:sz w:val="20"/>
          <w:szCs w:val="20"/>
          <w:lang w:val="en-US"/>
        </w:rPr>
        <w:t>edgecolor</w:t>
      </w:r>
      <w:proofErr w:type="spellEnd"/>
      <w:r w:rsidRPr="006700BD">
        <w:rPr>
          <w:rFonts w:ascii="Consolas" w:eastAsia="Times New Roman" w:hAnsi="Consolas" w:cs="Courier New"/>
          <w:color w:val="000000"/>
          <w:sz w:val="20"/>
          <w:szCs w:val="20"/>
          <w:lang w:val="en-US"/>
        </w:rPr>
        <w:t xml:space="preserve">=color, </w:t>
      </w:r>
      <w:r w:rsidRPr="006700BD">
        <w:rPr>
          <w:rFonts w:ascii="Consolas" w:eastAsia="Times New Roman" w:hAnsi="Consolas" w:cs="Courier New"/>
          <w:color w:val="660099"/>
          <w:sz w:val="20"/>
          <w:szCs w:val="20"/>
          <w:lang w:val="en-US"/>
        </w:rPr>
        <w:t>alpha</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0.7</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legendos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teksto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sudarymas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ax1.text(-</w:t>
      </w:r>
      <w:r w:rsidRPr="006700BD">
        <w:rPr>
          <w:rFonts w:ascii="Consolas" w:eastAsia="Times New Roman" w:hAnsi="Consolas" w:cs="Courier New"/>
          <w:color w:val="0000FF"/>
          <w:sz w:val="20"/>
          <w:szCs w:val="20"/>
          <w:lang w:val="en-US"/>
        </w:rPr>
        <w:t>0.05</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y_lower</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 xml:space="preserve">0.5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size_cluster_i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80"/>
          <w:sz w:val="20"/>
          <w:szCs w:val="20"/>
          <w:lang w:val="en-US"/>
        </w:rPr>
        <w:t>str</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paskaičiauoti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nauja</w:t>
      </w:r>
      <w:proofErr w:type="spellEnd"/>
      <w:r w:rsidRPr="006700BD">
        <w:rPr>
          <w:rFonts w:ascii="Consolas" w:eastAsia="Times New Roman" w:hAnsi="Consolas" w:cs="Courier New"/>
          <w:i/>
          <w:iCs/>
          <w:color w:val="808080"/>
          <w:sz w:val="20"/>
          <w:szCs w:val="20"/>
          <w:lang w:val="en-US"/>
        </w:rPr>
        <w:t xml:space="preserve"> y </w:t>
      </w:r>
      <w:proofErr w:type="spellStart"/>
      <w:r w:rsidRPr="006700BD">
        <w:rPr>
          <w:rFonts w:ascii="Consolas" w:eastAsia="Times New Roman" w:hAnsi="Consolas" w:cs="Courier New"/>
          <w:i/>
          <w:iCs/>
          <w:color w:val="808080"/>
          <w:sz w:val="20"/>
          <w:szCs w:val="20"/>
          <w:lang w:val="en-US"/>
        </w:rPr>
        <w:t>apatini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kuris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naudojamas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legendos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tekstui</w:t>
      </w:r>
      <w:proofErr w:type="spellEnd"/>
      <w:r w:rsidRPr="006700BD">
        <w:rPr>
          <w:rFonts w:ascii="Consolas" w:eastAsia="Times New Roman" w:hAnsi="Consolas" w:cs="Courier New"/>
          <w:i/>
          <w:iCs/>
          <w:color w:val="808080"/>
          <w:sz w:val="20"/>
          <w:szCs w:val="20"/>
          <w:lang w:val="en-US"/>
        </w:rPr>
        <w:br/>
        <w:t xml:space="preserve">            </w:t>
      </w:r>
      <w:proofErr w:type="spellStart"/>
      <w:r w:rsidRPr="006700BD">
        <w:rPr>
          <w:rFonts w:ascii="Consolas" w:eastAsia="Times New Roman" w:hAnsi="Consolas" w:cs="Courier New"/>
          <w:color w:val="000000"/>
          <w:sz w:val="20"/>
          <w:szCs w:val="20"/>
          <w:lang w:val="en-US"/>
        </w:rPr>
        <w:t>y_lower</w:t>
      </w:r>
      <w:proofErr w:type="spellEnd"/>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y_upper</w:t>
      </w:r>
      <w:proofErr w:type="spellEnd"/>
      <w:r w:rsidRPr="006700BD">
        <w:rPr>
          <w:rFonts w:ascii="Consolas" w:eastAsia="Times New Roman" w:hAnsi="Consolas" w:cs="Courier New"/>
          <w:color w:val="000000"/>
          <w:sz w:val="20"/>
          <w:szCs w:val="20"/>
          <w:lang w:val="en-US"/>
        </w:rPr>
        <w:t xml:space="preserve"> + </w:t>
      </w:r>
      <w:r w:rsidRPr="006700BD">
        <w:rPr>
          <w:rFonts w:ascii="Consolas" w:eastAsia="Times New Roman" w:hAnsi="Consolas" w:cs="Courier New"/>
          <w:color w:val="0000FF"/>
          <w:sz w:val="20"/>
          <w:szCs w:val="20"/>
          <w:lang w:val="en-US"/>
        </w:rPr>
        <w:t>10</w:t>
      </w:r>
      <w:r w:rsidRPr="006700BD">
        <w:rPr>
          <w:rFonts w:ascii="Consolas" w:eastAsia="Times New Roman" w:hAnsi="Consolas" w:cs="Courier New"/>
          <w:color w:val="0000FF"/>
          <w:sz w:val="20"/>
          <w:szCs w:val="20"/>
          <w:lang w:val="en-US"/>
        </w:rPr>
        <w:br/>
      </w:r>
      <w:r w:rsidRPr="006700BD">
        <w:rPr>
          <w:rFonts w:ascii="Consolas" w:eastAsia="Times New Roman" w:hAnsi="Consolas" w:cs="Courier New"/>
          <w:color w:val="0000FF"/>
          <w:sz w:val="20"/>
          <w:szCs w:val="20"/>
          <w:lang w:val="en-US"/>
        </w:rPr>
        <w:br/>
        <w:t xml:space="preserve">        </w:t>
      </w:r>
      <w:r w:rsidRPr="006700BD">
        <w:rPr>
          <w:rFonts w:ascii="Consolas" w:eastAsia="Times New Roman" w:hAnsi="Consolas" w:cs="Courier New"/>
          <w:color w:val="000000"/>
          <w:sz w:val="20"/>
          <w:szCs w:val="20"/>
          <w:lang w:val="en-US"/>
        </w:rPr>
        <w:t>ax1.set_title(</w:t>
      </w:r>
      <w:r w:rsidRPr="006700BD">
        <w:rPr>
          <w:rFonts w:ascii="Consolas" w:eastAsia="Times New Roman" w:hAnsi="Consolas" w:cs="Courier New"/>
          <w:b/>
          <w:bCs/>
          <w:color w:val="008080"/>
          <w:sz w:val="20"/>
          <w:szCs w:val="20"/>
          <w:lang w:val="en-US"/>
        </w:rPr>
        <w:t>" "</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ax1.set_xlabel(</w:t>
      </w:r>
      <w:r w:rsidRPr="006700BD">
        <w:rPr>
          <w:rFonts w:ascii="Consolas" w:eastAsia="Times New Roman" w:hAnsi="Consolas" w:cs="Courier New"/>
          <w:b/>
          <w:bCs/>
          <w:color w:val="008080"/>
          <w:sz w:val="20"/>
          <w:szCs w:val="20"/>
          <w:lang w:val="en-US"/>
        </w:rPr>
        <w:t>"The silhouette coefficient values"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ax1.set_ylabel(</w:t>
      </w:r>
      <w:r w:rsidRPr="006700BD">
        <w:rPr>
          <w:rFonts w:ascii="Consolas" w:eastAsia="Times New Roman" w:hAnsi="Consolas" w:cs="Courier New"/>
          <w:b/>
          <w:bCs/>
          <w:color w:val="008080"/>
          <w:sz w:val="20"/>
          <w:szCs w:val="20"/>
          <w:lang w:val="en-US"/>
        </w:rPr>
        <w:t>"Cluster label"</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Raudona</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vertikali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linija</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parodyti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vidutiniam</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analizės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įverčiui</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ax1.axvline(</w:t>
      </w:r>
      <w:r w:rsidRPr="006700BD">
        <w:rPr>
          <w:rFonts w:ascii="Consolas" w:eastAsia="Times New Roman" w:hAnsi="Consolas" w:cs="Courier New"/>
          <w:color w:val="660099"/>
          <w:sz w:val="20"/>
          <w:szCs w:val="20"/>
          <w:lang w:val="en-US"/>
        </w:rPr>
        <w:t>x</w:t>
      </w:r>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silhouette_avg</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color</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"red"</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linestyle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ax1.set_yticks([])</w:t>
      </w:r>
      <w:r w:rsidRPr="006700BD">
        <w:rPr>
          <w:rFonts w:ascii="Consolas" w:eastAsia="Times New Roman" w:hAnsi="Consolas" w:cs="Courier New"/>
          <w:color w:val="000000"/>
          <w:sz w:val="20"/>
          <w:szCs w:val="20"/>
          <w:lang w:val="en-US"/>
        </w:rPr>
        <w:br/>
        <w:t xml:space="preserve">        ax1.set_xticks([-</w:t>
      </w:r>
      <w:r w:rsidRPr="006700BD">
        <w:rPr>
          <w:rFonts w:ascii="Consolas" w:eastAsia="Times New Roman" w:hAnsi="Consolas" w:cs="Courier New"/>
          <w:color w:val="0000FF"/>
          <w:sz w:val="20"/>
          <w:szCs w:val="20"/>
          <w:lang w:val="en-US"/>
        </w:rPr>
        <w:t>0.1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0.2</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0.4</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0.6</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0.8</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piešiamas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antras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grafikas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pavaizduoti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sugrupuotus</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taškus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colors = </w:t>
      </w:r>
      <w:proofErr w:type="spellStart"/>
      <w:r w:rsidRPr="006700BD">
        <w:rPr>
          <w:rFonts w:ascii="Consolas" w:eastAsia="Times New Roman" w:hAnsi="Consolas" w:cs="Courier New"/>
          <w:color w:val="000000"/>
          <w:sz w:val="20"/>
          <w:szCs w:val="20"/>
          <w:lang w:val="en-US"/>
        </w:rPr>
        <w:t>cm.nipy_spectral</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np.array</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cluster_labels</w:t>
      </w:r>
      <w:proofErr w:type="spellEnd"/>
      <w:r w:rsidRPr="006700BD">
        <w:rPr>
          <w:rFonts w:ascii="Consolas" w:eastAsia="Times New Roman" w:hAnsi="Consolas" w:cs="Courier New"/>
          <w:color w:val="000000"/>
          <w:sz w:val="20"/>
          <w:szCs w:val="20"/>
          <w:lang w:val="en-US"/>
        </w:rPr>
        <w:t>).</w:t>
      </w:r>
      <w:proofErr w:type="spellStart"/>
      <w:r w:rsidRPr="006700BD">
        <w:rPr>
          <w:rFonts w:ascii="Consolas" w:eastAsia="Times New Roman" w:hAnsi="Consolas" w:cs="Courier New"/>
          <w:color w:val="000000"/>
          <w:sz w:val="20"/>
          <w:szCs w:val="20"/>
          <w:lang w:val="en-US"/>
        </w:rPr>
        <w:t>astype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80"/>
          <w:sz w:val="20"/>
          <w:szCs w:val="20"/>
          <w:lang w:val="en-US"/>
        </w:rPr>
        <w:t>float</w:t>
      </w:r>
      <w:r w:rsidRPr="006700BD">
        <w:rPr>
          <w:rFonts w:ascii="Consolas" w:eastAsia="Times New Roman" w:hAnsi="Consolas" w:cs="Courier New"/>
          <w:color w:val="000000"/>
          <w:sz w:val="20"/>
          <w:szCs w:val="20"/>
          <w:lang w:val="en-US"/>
        </w:rPr>
        <w:t xml:space="preserve">) /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ax2.scatter(data[:,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data[:,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marker</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30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lw</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alpha</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0.7</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 xml:space="preserve">=colors, </w:t>
      </w:r>
      <w:proofErr w:type="spellStart"/>
      <w:r w:rsidRPr="006700BD">
        <w:rPr>
          <w:rFonts w:ascii="Consolas" w:eastAsia="Times New Roman" w:hAnsi="Consolas" w:cs="Courier New"/>
          <w:color w:val="660099"/>
          <w:sz w:val="20"/>
          <w:szCs w:val="20"/>
          <w:lang w:val="en-US"/>
        </w:rPr>
        <w:t>edgecolor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'k'</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nupiešti</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centroido</w:t>
      </w:r>
      <w:proofErr w:type="spellEnd"/>
      <w:r w:rsidRPr="006700BD">
        <w:rPr>
          <w:rFonts w:ascii="Consolas" w:eastAsia="Times New Roman" w:hAnsi="Consolas" w:cs="Courier New"/>
          <w:i/>
          <w:iCs/>
          <w:color w:val="808080"/>
          <w:sz w:val="20"/>
          <w:szCs w:val="20"/>
          <w:lang w:val="en-US"/>
        </w:rPr>
        <w:t xml:space="preserve"> </w:t>
      </w:r>
      <w:proofErr w:type="spellStart"/>
      <w:r w:rsidRPr="006700BD">
        <w:rPr>
          <w:rFonts w:ascii="Consolas" w:eastAsia="Times New Roman" w:hAnsi="Consolas" w:cs="Courier New"/>
          <w:i/>
          <w:iCs/>
          <w:color w:val="808080"/>
          <w:sz w:val="20"/>
          <w:szCs w:val="20"/>
          <w:lang w:val="en-US"/>
        </w:rPr>
        <w:t>rutuliukus</w:t>
      </w:r>
      <w:proofErr w:type="spellEnd"/>
      <w:r w:rsidRPr="006700BD">
        <w:rPr>
          <w:rFonts w:ascii="Consolas" w:eastAsia="Times New Roman" w:hAnsi="Consolas" w:cs="Courier New"/>
          <w:i/>
          <w:iCs/>
          <w:color w:val="808080"/>
          <w:sz w:val="20"/>
          <w:szCs w:val="20"/>
          <w:lang w:val="en-US"/>
        </w:rPr>
        <w:br/>
        <w:t xml:space="preserve">        </w:t>
      </w:r>
      <w:r w:rsidRPr="006700BD">
        <w:rPr>
          <w:rFonts w:ascii="Consolas" w:eastAsia="Times New Roman" w:hAnsi="Consolas" w:cs="Courier New"/>
          <w:color w:val="000000"/>
          <w:sz w:val="20"/>
          <w:szCs w:val="20"/>
          <w:lang w:val="en-US"/>
        </w:rPr>
        <w:t xml:space="preserve">ax2.scatter(centers[:, </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xml:space="preserve">], centers[:, </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marker</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'o'</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660099"/>
          <w:sz w:val="20"/>
          <w:szCs w:val="20"/>
          <w:lang w:val="en-US"/>
        </w:rPr>
        <w:t>c</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"white"</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alpha</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200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edgecolor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'k'</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b/>
          <w:bCs/>
          <w:color w:val="000080"/>
          <w:sz w:val="20"/>
          <w:szCs w:val="20"/>
          <w:lang w:val="en-US"/>
        </w:rPr>
        <w:t xml:space="preserve">for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c </w:t>
      </w:r>
      <w:r w:rsidRPr="006700BD">
        <w:rPr>
          <w:rFonts w:ascii="Consolas" w:eastAsia="Times New Roman" w:hAnsi="Consolas" w:cs="Courier New"/>
          <w:b/>
          <w:bCs/>
          <w:color w:val="000080"/>
          <w:sz w:val="20"/>
          <w:szCs w:val="20"/>
          <w:lang w:val="en-US"/>
        </w:rPr>
        <w:t xml:space="preserve">in </w:t>
      </w:r>
      <w:r w:rsidRPr="006700BD">
        <w:rPr>
          <w:rFonts w:ascii="Consolas" w:eastAsia="Times New Roman" w:hAnsi="Consolas" w:cs="Courier New"/>
          <w:color w:val="000080"/>
          <w:sz w:val="20"/>
          <w:szCs w:val="20"/>
          <w:lang w:val="en-US"/>
        </w:rPr>
        <w:t>enumerate</w:t>
      </w:r>
      <w:r w:rsidRPr="006700BD">
        <w:rPr>
          <w:rFonts w:ascii="Consolas" w:eastAsia="Times New Roman" w:hAnsi="Consolas" w:cs="Courier New"/>
          <w:color w:val="000000"/>
          <w:sz w:val="20"/>
          <w:szCs w:val="20"/>
          <w:lang w:val="en-US"/>
        </w:rPr>
        <w:t>(centers):</w:t>
      </w:r>
      <w:r w:rsidRPr="006700BD">
        <w:rPr>
          <w:rFonts w:ascii="Consolas" w:eastAsia="Times New Roman" w:hAnsi="Consolas" w:cs="Courier New"/>
          <w:color w:val="000000"/>
          <w:sz w:val="20"/>
          <w:szCs w:val="20"/>
          <w:lang w:val="en-US"/>
        </w:rPr>
        <w:br/>
        <w:t xml:space="preserve">            ax2.scatter(c[</w:t>
      </w:r>
      <w:r w:rsidRPr="006700BD">
        <w:rPr>
          <w:rFonts w:ascii="Consolas" w:eastAsia="Times New Roman" w:hAnsi="Consolas" w:cs="Courier New"/>
          <w:color w:val="0000FF"/>
          <w:sz w:val="20"/>
          <w:szCs w:val="20"/>
          <w:lang w:val="en-US"/>
        </w:rPr>
        <w:t>0</w:t>
      </w:r>
      <w:r w:rsidRPr="006700BD">
        <w:rPr>
          <w:rFonts w:ascii="Consolas" w:eastAsia="Times New Roman" w:hAnsi="Consolas" w:cs="Courier New"/>
          <w:color w:val="000000"/>
          <w:sz w:val="20"/>
          <w:szCs w:val="20"/>
          <w:lang w:val="en-US"/>
        </w:rPr>
        <w:t>], c[</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marker</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 xml:space="preserve">'$%d$'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i</w:t>
      </w:r>
      <w:proofErr w:type="spellEnd"/>
      <w:r w:rsidRPr="006700BD">
        <w:rPr>
          <w:rFonts w:ascii="Consolas" w:eastAsia="Times New Roman" w:hAnsi="Consolas" w:cs="Courier New"/>
          <w:color w:val="000000"/>
          <w:sz w:val="20"/>
          <w:szCs w:val="20"/>
          <w:lang w:val="en-US"/>
        </w:rPr>
        <w:t xml:space="preserve">, </w:t>
      </w:r>
      <w:r w:rsidRPr="006700BD">
        <w:rPr>
          <w:rFonts w:ascii="Consolas" w:eastAsia="Times New Roman" w:hAnsi="Consolas" w:cs="Courier New"/>
          <w:color w:val="660099"/>
          <w:sz w:val="20"/>
          <w:szCs w:val="20"/>
          <w:lang w:val="en-US"/>
        </w:rPr>
        <w:t>alpha</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660099"/>
          <w:sz w:val="20"/>
          <w:szCs w:val="20"/>
          <w:lang w:val="en-US"/>
        </w:rPr>
        <w:t>s</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50</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edgecolor</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'k'</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ax2.set_title(</w:t>
      </w:r>
      <w:r w:rsidRPr="006700BD">
        <w:rPr>
          <w:rFonts w:ascii="Consolas" w:eastAsia="Times New Roman" w:hAnsi="Consolas" w:cs="Courier New"/>
          <w:b/>
          <w:bCs/>
          <w:color w:val="008080"/>
          <w:sz w:val="20"/>
          <w:szCs w:val="20"/>
          <w:lang w:val="en-US"/>
        </w:rPr>
        <w:t>" "</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ax2.set_xlabel(</w:t>
      </w:r>
      <w:r w:rsidRPr="006700BD">
        <w:rPr>
          <w:rFonts w:ascii="Consolas" w:eastAsia="Times New Roman" w:hAnsi="Consolas" w:cs="Courier New"/>
          <w:b/>
          <w:bCs/>
          <w:color w:val="008080"/>
          <w:sz w:val="20"/>
          <w:szCs w:val="20"/>
          <w:lang w:val="en-US"/>
        </w:rPr>
        <w:t>"Feature space for the 1st feature"</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lastRenderedPageBreak/>
        <w:t xml:space="preserve">        ax2.set_ylabel(</w:t>
      </w:r>
      <w:r w:rsidRPr="006700BD">
        <w:rPr>
          <w:rFonts w:ascii="Consolas" w:eastAsia="Times New Roman" w:hAnsi="Consolas" w:cs="Courier New"/>
          <w:b/>
          <w:bCs/>
          <w:color w:val="008080"/>
          <w:sz w:val="20"/>
          <w:szCs w:val="20"/>
          <w:lang w:val="en-US"/>
        </w:rPr>
        <w:t>"Feature space for the 2nd feature"</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000000"/>
          <w:sz w:val="20"/>
          <w:szCs w:val="20"/>
          <w:lang w:val="en-US"/>
        </w:rPr>
        <w:t>plt.suptitle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 xml:space="preserve">"Silhouette analysis for </w:t>
      </w:r>
      <w:proofErr w:type="spellStart"/>
      <w:r w:rsidRPr="006700BD">
        <w:rPr>
          <w:rFonts w:ascii="Consolas" w:eastAsia="Times New Roman" w:hAnsi="Consolas" w:cs="Courier New"/>
          <w:b/>
          <w:bCs/>
          <w:color w:val="008080"/>
          <w:sz w:val="20"/>
          <w:szCs w:val="20"/>
          <w:lang w:val="en-US"/>
        </w:rPr>
        <w:t>KMeans</w:t>
      </w:r>
      <w:proofErr w:type="spellEnd"/>
      <w:r w:rsidRPr="006700BD">
        <w:rPr>
          <w:rFonts w:ascii="Consolas" w:eastAsia="Times New Roman" w:hAnsi="Consolas" w:cs="Courier New"/>
          <w:b/>
          <w:bCs/>
          <w:color w:val="008080"/>
          <w:sz w:val="20"/>
          <w:szCs w:val="20"/>
          <w:lang w:val="en-US"/>
        </w:rPr>
        <w:t xml:space="preserve"> clustering on sample data "</w:t>
      </w:r>
      <w:r w:rsidRPr="006700BD">
        <w:rPr>
          <w:rFonts w:ascii="Consolas" w:eastAsia="Times New Roman" w:hAnsi="Consolas" w:cs="Courier New"/>
          <w:b/>
          <w:bCs/>
          <w:color w:val="008080"/>
          <w:sz w:val="20"/>
          <w:szCs w:val="20"/>
          <w:lang w:val="en-US"/>
        </w:rPr>
        <w:br/>
        <w:t xml:space="preserve">                      "with </w:t>
      </w:r>
      <w:proofErr w:type="spellStart"/>
      <w:r w:rsidRPr="006700BD">
        <w:rPr>
          <w:rFonts w:ascii="Consolas" w:eastAsia="Times New Roman" w:hAnsi="Consolas" w:cs="Courier New"/>
          <w:b/>
          <w:bCs/>
          <w:color w:val="008080"/>
          <w:sz w:val="20"/>
          <w:szCs w:val="20"/>
          <w:lang w:val="en-US"/>
        </w:rPr>
        <w:t>n_clusters</w:t>
      </w:r>
      <w:proofErr w:type="spellEnd"/>
      <w:r w:rsidRPr="006700BD">
        <w:rPr>
          <w:rFonts w:ascii="Consolas" w:eastAsia="Times New Roman" w:hAnsi="Consolas" w:cs="Courier New"/>
          <w:b/>
          <w:bCs/>
          <w:color w:val="008080"/>
          <w:sz w:val="20"/>
          <w:szCs w:val="20"/>
          <w:lang w:val="en-US"/>
        </w:rPr>
        <w:t xml:space="preserve"> = %d" </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000000"/>
          <w:sz w:val="20"/>
          <w:szCs w:val="20"/>
          <w:lang w:val="en-US"/>
        </w:rPr>
        <w:t>n_clusters</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proofErr w:type="spellStart"/>
      <w:r w:rsidRPr="006700BD">
        <w:rPr>
          <w:rFonts w:ascii="Consolas" w:eastAsia="Times New Roman" w:hAnsi="Consolas" w:cs="Courier New"/>
          <w:color w:val="660099"/>
          <w:sz w:val="20"/>
          <w:szCs w:val="20"/>
          <w:lang w:val="en-US"/>
        </w:rPr>
        <w:t>fontsize</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FF"/>
          <w:sz w:val="20"/>
          <w:szCs w:val="20"/>
          <w:lang w:val="en-US"/>
        </w:rPr>
        <w:t>14</w:t>
      </w:r>
      <w:r w:rsidRPr="006700BD">
        <w:rPr>
          <w:rFonts w:ascii="Consolas" w:eastAsia="Times New Roman" w:hAnsi="Consolas" w:cs="Courier New"/>
          <w:color w:val="000000"/>
          <w:sz w:val="20"/>
          <w:szCs w:val="20"/>
          <w:lang w:val="en-US"/>
        </w:rPr>
        <w:t xml:space="preserve">, </w:t>
      </w:r>
      <w:proofErr w:type="spellStart"/>
      <w:r w:rsidRPr="006700BD">
        <w:rPr>
          <w:rFonts w:ascii="Consolas" w:eastAsia="Times New Roman" w:hAnsi="Consolas" w:cs="Courier New"/>
          <w:color w:val="660099"/>
          <w:sz w:val="20"/>
          <w:szCs w:val="20"/>
          <w:lang w:val="en-US"/>
        </w:rPr>
        <w:t>fontweight</w:t>
      </w:r>
      <w:proofErr w:type="spellEnd"/>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'bold'</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t xml:space="preserve">    </w:t>
      </w:r>
      <w:r w:rsidRPr="006700BD">
        <w:rPr>
          <w:rFonts w:ascii="Consolas" w:eastAsia="Times New Roman" w:hAnsi="Consolas" w:cs="Courier New"/>
          <w:color w:val="000080"/>
          <w:sz w:val="20"/>
          <w:szCs w:val="20"/>
          <w:lang w:val="en-US"/>
        </w:rPr>
        <w:t>print</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b/>
          <w:bCs/>
          <w:color w:val="008080"/>
          <w:sz w:val="20"/>
          <w:szCs w:val="20"/>
          <w:lang w:val="en-US"/>
        </w:rPr>
        <w:t>"--------------------------------------"</w:t>
      </w:r>
      <w:r w:rsidRPr="006700BD">
        <w:rPr>
          <w:rFonts w:ascii="Consolas" w:eastAsia="Times New Roman" w:hAnsi="Consolas" w:cs="Courier New"/>
          <w:color w:val="000000"/>
          <w:sz w:val="20"/>
          <w:szCs w:val="20"/>
          <w:lang w:val="en-US"/>
        </w:rPr>
        <w:t>)</w:t>
      </w:r>
      <w:r w:rsidRPr="006700BD">
        <w:rPr>
          <w:rFonts w:ascii="Consolas" w:eastAsia="Times New Roman" w:hAnsi="Consolas" w:cs="Courier New"/>
          <w:color w:val="000000"/>
          <w:sz w:val="20"/>
          <w:szCs w:val="20"/>
          <w:lang w:val="en-US"/>
        </w:rPr>
        <w:br/>
      </w:r>
      <w:r w:rsidRPr="006700BD">
        <w:rPr>
          <w:rFonts w:ascii="Consolas" w:eastAsia="Times New Roman" w:hAnsi="Consolas" w:cs="Courier New"/>
          <w:color w:val="000000"/>
          <w:sz w:val="20"/>
          <w:szCs w:val="20"/>
          <w:lang w:val="en-US"/>
        </w:rPr>
        <w:br/>
      </w:r>
      <w:proofErr w:type="spellStart"/>
      <w:r w:rsidRPr="006700BD">
        <w:rPr>
          <w:rFonts w:ascii="Consolas" w:eastAsia="Times New Roman" w:hAnsi="Consolas" w:cs="Courier New"/>
          <w:color w:val="000000"/>
          <w:sz w:val="20"/>
          <w:szCs w:val="20"/>
          <w:lang w:val="en-US"/>
        </w:rPr>
        <w:t>plt.show</w:t>
      </w:r>
      <w:proofErr w:type="spellEnd"/>
      <w:r w:rsidRPr="006700BD">
        <w:rPr>
          <w:rFonts w:ascii="Consolas" w:eastAsia="Times New Roman" w:hAnsi="Consolas" w:cs="Courier New"/>
          <w:color w:val="000000"/>
          <w:sz w:val="20"/>
          <w:szCs w:val="20"/>
          <w:lang w:val="en-US"/>
        </w:rPr>
        <w:t>()</w:t>
      </w:r>
    </w:p>
    <w:sectPr w:rsidR="006700BD" w:rsidRPr="000C7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2DAB"/>
    <w:multiLevelType w:val="hybridMultilevel"/>
    <w:tmpl w:val="57501A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247015"/>
    <w:multiLevelType w:val="hybridMultilevel"/>
    <w:tmpl w:val="36CA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F539C"/>
    <w:multiLevelType w:val="hybridMultilevel"/>
    <w:tmpl w:val="96F82A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044147"/>
    <w:multiLevelType w:val="hybridMultilevel"/>
    <w:tmpl w:val="0E029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B3B97"/>
    <w:multiLevelType w:val="hybridMultilevel"/>
    <w:tmpl w:val="B75265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634581"/>
    <w:multiLevelType w:val="hybridMultilevel"/>
    <w:tmpl w:val="BCA245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394E57"/>
    <w:multiLevelType w:val="hybridMultilevel"/>
    <w:tmpl w:val="6EB0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A5E39"/>
    <w:multiLevelType w:val="hybridMultilevel"/>
    <w:tmpl w:val="FDCC2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F2686"/>
    <w:multiLevelType w:val="hybridMultilevel"/>
    <w:tmpl w:val="454E3C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6DE4DFB"/>
    <w:multiLevelType w:val="hybridMultilevel"/>
    <w:tmpl w:val="AF3AD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1421D"/>
    <w:multiLevelType w:val="hybridMultilevel"/>
    <w:tmpl w:val="F8D21C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73E9F"/>
    <w:multiLevelType w:val="hybridMultilevel"/>
    <w:tmpl w:val="6CA44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C7158C"/>
    <w:multiLevelType w:val="hybridMultilevel"/>
    <w:tmpl w:val="A64C40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B5B614D"/>
    <w:multiLevelType w:val="hybridMultilevel"/>
    <w:tmpl w:val="4356B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A26AA"/>
    <w:multiLevelType w:val="hybridMultilevel"/>
    <w:tmpl w:val="15B4E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12DD1"/>
    <w:multiLevelType w:val="hybridMultilevel"/>
    <w:tmpl w:val="B060F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457B9E"/>
    <w:multiLevelType w:val="hybridMultilevel"/>
    <w:tmpl w:val="7CF080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5E5433"/>
    <w:multiLevelType w:val="hybridMultilevel"/>
    <w:tmpl w:val="D90C5B1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CDF5311"/>
    <w:multiLevelType w:val="hybridMultilevel"/>
    <w:tmpl w:val="AC4097EC"/>
    <w:lvl w:ilvl="0" w:tplc="C63A436A">
      <w:start w:val="1"/>
      <w:numFmt w:val="decimal"/>
      <w:lvlText w:val="%1."/>
      <w:lvlJc w:val="left"/>
      <w:pPr>
        <w:ind w:left="720" w:hanging="360"/>
      </w:pPr>
      <w:rPr>
        <w:lang w:val="lt-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EF5DC1"/>
    <w:multiLevelType w:val="hybridMultilevel"/>
    <w:tmpl w:val="DEF61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CA4DA7"/>
    <w:multiLevelType w:val="hybridMultilevel"/>
    <w:tmpl w:val="7776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D3EAE"/>
    <w:multiLevelType w:val="hybridMultilevel"/>
    <w:tmpl w:val="9EB64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40217"/>
    <w:multiLevelType w:val="hybridMultilevel"/>
    <w:tmpl w:val="92262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ED2427"/>
    <w:multiLevelType w:val="hybridMultilevel"/>
    <w:tmpl w:val="37762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D66B19"/>
    <w:multiLevelType w:val="hybridMultilevel"/>
    <w:tmpl w:val="BD86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8"/>
  </w:num>
  <w:num w:numId="4">
    <w:abstractNumId w:val="12"/>
  </w:num>
  <w:num w:numId="5">
    <w:abstractNumId w:val="2"/>
  </w:num>
  <w:num w:numId="6">
    <w:abstractNumId w:val="0"/>
  </w:num>
  <w:num w:numId="7">
    <w:abstractNumId w:val="11"/>
  </w:num>
  <w:num w:numId="8">
    <w:abstractNumId w:val="5"/>
  </w:num>
  <w:num w:numId="9">
    <w:abstractNumId w:val="23"/>
  </w:num>
  <w:num w:numId="10">
    <w:abstractNumId w:val="16"/>
  </w:num>
  <w:num w:numId="11">
    <w:abstractNumId w:val="4"/>
  </w:num>
  <w:num w:numId="12">
    <w:abstractNumId w:val="22"/>
  </w:num>
  <w:num w:numId="13">
    <w:abstractNumId w:val="6"/>
  </w:num>
  <w:num w:numId="14">
    <w:abstractNumId w:val="13"/>
  </w:num>
  <w:num w:numId="15">
    <w:abstractNumId w:val="1"/>
  </w:num>
  <w:num w:numId="16">
    <w:abstractNumId w:val="7"/>
  </w:num>
  <w:num w:numId="17">
    <w:abstractNumId w:val="20"/>
  </w:num>
  <w:num w:numId="18">
    <w:abstractNumId w:val="9"/>
  </w:num>
  <w:num w:numId="19">
    <w:abstractNumId w:val="15"/>
  </w:num>
  <w:num w:numId="20">
    <w:abstractNumId w:val="18"/>
  </w:num>
  <w:num w:numId="21">
    <w:abstractNumId w:val="14"/>
  </w:num>
  <w:num w:numId="22">
    <w:abstractNumId w:val="3"/>
  </w:num>
  <w:num w:numId="23">
    <w:abstractNumId w:val="17"/>
  </w:num>
  <w:num w:numId="24">
    <w:abstractNumId w:val="1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0"/>
    <w:rsid w:val="0001458D"/>
    <w:rsid w:val="00025BE2"/>
    <w:rsid w:val="00027FAB"/>
    <w:rsid w:val="00041EEE"/>
    <w:rsid w:val="0006037E"/>
    <w:rsid w:val="00061FA7"/>
    <w:rsid w:val="00064C9F"/>
    <w:rsid w:val="00076A47"/>
    <w:rsid w:val="00084A25"/>
    <w:rsid w:val="00093083"/>
    <w:rsid w:val="00095011"/>
    <w:rsid w:val="00097CF8"/>
    <w:rsid w:val="000B0F6A"/>
    <w:rsid w:val="000B2A23"/>
    <w:rsid w:val="000B5894"/>
    <w:rsid w:val="000B6818"/>
    <w:rsid w:val="000C236B"/>
    <w:rsid w:val="000C71C8"/>
    <w:rsid w:val="000D1F26"/>
    <w:rsid w:val="000D7F33"/>
    <w:rsid w:val="000E6A85"/>
    <w:rsid w:val="000F654D"/>
    <w:rsid w:val="00107160"/>
    <w:rsid w:val="00112433"/>
    <w:rsid w:val="00114BA9"/>
    <w:rsid w:val="00121E73"/>
    <w:rsid w:val="00134799"/>
    <w:rsid w:val="00136346"/>
    <w:rsid w:val="00153196"/>
    <w:rsid w:val="00160754"/>
    <w:rsid w:val="00167624"/>
    <w:rsid w:val="001913B4"/>
    <w:rsid w:val="001A054D"/>
    <w:rsid w:val="001B5D50"/>
    <w:rsid w:val="001C4C46"/>
    <w:rsid w:val="001D3477"/>
    <w:rsid w:val="001E6767"/>
    <w:rsid w:val="00204E2D"/>
    <w:rsid w:val="00206FA5"/>
    <w:rsid w:val="002130CA"/>
    <w:rsid w:val="002306D6"/>
    <w:rsid w:val="00234FD3"/>
    <w:rsid w:val="002352C7"/>
    <w:rsid w:val="002448C9"/>
    <w:rsid w:val="00246987"/>
    <w:rsid w:val="00250BF0"/>
    <w:rsid w:val="00253A2C"/>
    <w:rsid w:val="00254ADB"/>
    <w:rsid w:val="002736EC"/>
    <w:rsid w:val="002771C6"/>
    <w:rsid w:val="002773F1"/>
    <w:rsid w:val="00280206"/>
    <w:rsid w:val="002868C4"/>
    <w:rsid w:val="002A5CB7"/>
    <w:rsid w:val="002C0A96"/>
    <w:rsid w:val="002C5FE7"/>
    <w:rsid w:val="002D036A"/>
    <w:rsid w:val="002E030A"/>
    <w:rsid w:val="002F1CF1"/>
    <w:rsid w:val="002F23F5"/>
    <w:rsid w:val="002F2607"/>
    <w:rsid w:val="003233F3"/>
    <w:rsid w:val="00337344"/>
    <w:rsid w:val="003373B6"/>
    <w:rsid w:val="00337FC7"/>
    <w:rsid w:val="00342F01"/>
    <w:rsid w:val="00360D70"/>
    <w:rsid w:val="00363C98"/>
    <w:rsid w:val="00363F2B"/>
    <w:rsid w:val="00367EDA"/>
    <w:rsid w:val="0038132A"/>
    <w:rsid w:val="003843FF"/>
    <w:rsid w:val="003A37E9"/>
    <w:rsid w:val="003A4DA1"/>
    <w:rsid w:val="003B42E8"/>
    <w:rsid w:val="003D3708"/>
    <w:rsid w:val="003D5AEC"/>
    <w:rsid w:val="003E152A"/>
    <w:rsid w:val="003E3A57"/>
    <w:rsid w:val="003F2061"/>
    <w:rsid w:val="003F5549"/>
    <w:rsid w:val="00423E54"/>
    <w:rsid w:val="00426E55"/>
    <w:rsid w:val="00445968"/>
    <w:rsid w:val="00445C14"/>
    <w:rsid w:val="00455C48"/>
    <w:rsid w:val="004574D0"/>
    <w:rsid w:val="00467B28"/>
    <w:rsid w:val="00475B59"/>
    <w:rsid w:val="004827AD"/>
    <w:rsid w:val="004858B1"/>
    <w:rsid w:val="004A6E3F"/>
    <w:rsid w:val="004B7C52"/>
    <w:rsid w:val="004D27D0"/>
    <w:rsid w:val="004D7EDA"/>
    <w:rsid w:val="004E4014"/>
    <w:rsid w:val="004E5825"/>
    <w:rsid w:val="004F14B8"/>
    <w:rsid w:val="005079CC"/>
    <w:rsid w:val="00510B38"/>
    <w:rsid w:val="00516FAA"/>
    <w:rsid w:val="0052168C"/>
    <w:rsid w:val="0054795A"/>
    <w:rsid w:val="0055710C"/>
    <w:rsid w:val="00557FED"/>
    <w:rsid w:val="0056023F"/>
    <w:rsid w:val="00562FEA"/>
    <w:rsid w:val="00583753"/>
    <w:rsid w:val="005C1F9D"/>
    <w:rsid w:val="005D6314"/>
    <w:rsid w:val="005F1542"/>
    <w:rsid w:val="00613B61"/>
    <w:rsid w:val="00615633"/>
    <w:rsid w:val="00615BEF"/>
    <w:rsid w:val="00622AD9"/>
    <w:rsid w:val="00623524"/>
    <w:rsid w:val="00627F92"/>
    <w:rsid w:val="006314DF"/>
    <w:rsid w:val="00635F24"/>
    <w:rsid w:val="006377F2"/>
    <w:rsid w:val="0064092D"/>
    <w:rsid w:val="006451FD"/>
    <w:rsid w:val="00647B28"/>
    <w:rsid w:val="0065597D"/>
    <w:rsid w:val="00662EEF"/>
    <w:rsid w:val="006700BD"/>
    <w:rsid w:val="00670BF7"/>
    <w:rsid w:val="0067245E"/>
    <w:rsid w:val="00673B80"/>
    <w:rsid w:val="00684BFC"/>
    <w:rsid w:val="00685566"/>
    <w:rsid w:val="00693722"/>
    <w:rsid w:val="006948AC"/>
    <w:rsid w:val="006B3BC2"/>
    <w:rsid w:val="006D38E9"/>
    <w:rsid w:val="006E7555"/>
    <w:rsid w:val="006F2BE4"/>
    <w:rsid w:val="00711949"/>
    <w:rsid w:val="0073579F"/>
    <w:rsid w:val="00765E62"/>
    <w:rsid w:val="00766DD6"/>
    <w:rsid w:val="00770BB9"/>
    <w:rsid w:val="007836F9"/>
    <w:rsid w:val="00783F06"/>
    <w:rsid w:val="00791F47"/>
    <w:rsid w:val="00794690"/>
    <w:rsid w:val="0079490F"/>
    <w:rsid w:val="007D1BFB"/>
    <w:rsid w:val="007D2454"/>
    <w:rsid w:val="007D53C0"/>
    <w:rsid w:val="007D667E"/>
    <w:rsid w:val="00811145"/>
    <w:rsid w:val="00812835"/>
    <w:rsid w:val="008359A2"/>
    <w:rsid w:val="008413FE"/>
    <w:rsid w:val="008473B2"/>
    <w:rsid w:val="00853BA6"/>
    <w:rsid w:val="00883B15"/>
    <w:rsid w:val="00886F9A"/>
    <w:rsid w:val="008A3D8B"/>
    <w:rsid w:val="008A70BD"/>
    <w:rsid w:val="008B6A05"/>
    <w:rsid w:val="008D3784"/>
    <w:rsid w:val="008D6E4F"/>
    <w:rsid w:val="008E5DD1"/>
    <w:rsid w:val="008F27F0"/>
    <w:rsid w:val="00904CC2"/>
    <w:rsid w:val="00907BC0"/>
    <w:rsid w:val="00910948"/>
    <w:rsid w:val="0093006B"/>
    <w:rsid w:val="009405C3"/>
    <w:rsid w:val="009563C8"/>
    <w:rsid w:val="00966DE5"/>
    <w:rsid w:val="009730D1"/>
    <w:rsid w:val="0097382C"/>
    <w:rsid w:val="00994091"/>
    <w:rsid w:val="009A0075"/>
    <w:rsid w:val="009A1768"/>
    <w:rsid w:val="009A2065"/>
    <w:rsid w:val="009C7B54"/>
    <w:rsid w:val="009F5ECD"/>
    <w:rsid w:val="009F71E6"/>
    <w:rsid w:val="00A04762"/>
    <w:rsid w:val="00A11DC8"/>
    <w:rsid w:val="00A2095E"/>
    <w:rsid w:val="00A25B07"/>
    <w:rsid w:val="00A84017"/>
    <w:rsid w:val="00AA43D4"/>
    <w:rsid w:val="00AB0DC8"/>
    <w:rsid w:val="00AC6111"/>
    <w:rsid w:val="00AC63D9"/>
    <w:rsid w:val="00AD3821"/>
    <w:rsid w:val="00AE5965"/>
    <w:rsid w:val="00AF03CF"/>
    <w:rsid w:val="00AF615E"/>
    <w:rsid w:val="00B108CF"/>
    <w:rsid w:val="00B313F3"/>
    <w:rsid w:val="00B349C1"/>
    <w:rsid w:val="00B36EBB"/>
    <w:rsid w:val="00B72189"/>
    <w:rsid w:val="00B752C6"/>
    <w:rsid w:val="00B92646"/>
    <w:rsid w:val="00BC4CEE"/>
    <w:rsid w:val="00BC5BD3"/>
    <w:rsid w:val="00BD66A7"/>
    <w:rsid w:val="00BD6E3B"/>
    <w:rsid w:val="00C05FBB"/>
    <w:rsid w:val="00C06508"/>
    <w:rsid w:val="00C065B7"/>
    <w:rsid w:val="00C13559"/>
    <w:rsid w:val="00C202D3"/>
    <w:rsid w:val="00C24F59"/>
    <w:rsid w:val="00C26723"/>
    <w:rsid w:val="00C26D92"/>
    <w:rsid w:val="00C30297"/>
    <w:rsid w:val="00C31524"/>
    <w:rsid w:val="00C3797E"/>
    <w:rsid w:val="00C43F09"/>
    <w:rsid w:val="00C52C45"/>
    <w:rsid w:val="00C81C23"/>
    <w:rsid w:val="00C87B47"/>
    <w:rsid w:val="00C927D5"/>
    <w:rsid w:val="00C93488"/>
    <w:rsid w:val="00C93A3D"/>
    <w:rsid w:val="00CB4728"/>
    <w:rsid w:val="00CE1961"/>
    <w:rsid w:val="00CF3476"/>
    <w:rsid w:val="00D152EA"/>
    <w:rsid w:val="00D21C16"/>
    <w:rsid w:val="00D26F78"/>
    <w:rsid w:val="00D340DF"/>
    <w:rsid w:val="00D34D4B"/>
    <w:rsid w:val="00D3670C"/>
    <w:rsid w:val="00D408CC"/>
    <w:rsid w:val="00D43627"/>
    <w:rsid w:val="00D4674A"/>
    <w:rsid w:val="00D818D9"/>
    <w:rsid w:val="00D870F8"/>
    <w:rsid w:val="00DA1F55"/>
    <w:rsid w:val="00DA272D"/>
    <w:rsid w:val="00DC731B"/>
    <w:rsid w:val="00DD0AE6"/>
    <w:rsid w:val="00DD6A4A"/>
    <w:rsid w:val="00DE63E3"/>
    <w:rsid w:val="00DF4F8E"/>
    <w:rsid w:val="00E0312F"/>
    <w:rsid w:val="00E15382"/>
    <w:rsid w:val="00E1548F"/>
    <w:rsid w:val="00E32F49"/>
    <w:rsid w:val="00E560C4"/>
    <w:rsid w:val="00E576B6"/>
    <w:rsid w:val="00E57EBD"/>
    <w:rsid w:val="00E6190F"/>
    <w:rsid w:val="00E632FF"/>
    <w:rsid w:val="00E75DC8"/>
    <w:rsid w:val="00E876EB"/>
    <w:rsid w:val="00E91E2E"/>
    <w:rsid w:val="00E9547C"/>
    <w:rsid w:val="00EB015A"/>
    <w:rsid w:val="00EB3358"/>
    <w:rsid w:val="00EB6E8B"/>
    <w:rsid w:val="00EC6F10"/>
    <w:rsid w:val="00ED5620"/>
    <w:rsid w:val="00ED7A6A"/>
    <w:rsid w:val="00EE5315"/>
    <w:rsid w:val="00EF1C0E"/>
    <w:rsid w:val="00EF37F3"/>
    <w:rsid w:val="00F109CB"/>
    <w:rsid w:val="00F17ED9"/>
    <w:rsid w:val="00F2405A"/>
    <w:rsid w:val="00F44989"/>
    <w:rsid w:val="00F521D0"/>
    <w:rsid w:val="00F57C05"/>
    <w:rsid w:val="00F73272"/>
    <w:rsid w:val="00FA36D8"/>
    <w:rsid w:val="00FC2D11"/>
    <w:rsid w:val="00FD3324"/>
    <w:rsid w:val="00FF1105"/>
    <w:rsid w:val="00FF13D1"/>
    <w:rsid w:val="00FF1BAF"/>
    <w:rsid w:val="00FF5B90"/>
    <w:rsid w:val="00FF69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2DF94"/>
  <w15:chartTrackingRefBased/>
  <w15:docId w15:val="{31C3F916-808C-48F5-983E-C9CE3E7F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D92"/>
    <w:rPr>
      <w:rFonts w:ascii="Times New Roman" w:hAnsi="Times New Roman"/>
    </w:rPr>
  </w:style>
  <w:style w:type="paragraph" w:styleId="Heading1">
    <w:name w:val="heading 1"/>
    <w:basedOn w:val="Normal"/>
    <w:next w:val="Normal"/>
    <w:link w:val="Heading1Char"/>
    <w:uiPriority w:val="9"/>
    <w:qFormat/>
    <w:rsid w:val="00F521D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21D0"/>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C26D92"/>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754"/>
    <w:pPr>
      <w:ind w:left="720"/>
      <w:contextualSpacing/>
    </w:pPr>
  </w:style>
  <w:style w:type="table" w:styleId="TableGrid">
    <w:name w:val="Table Grid"/>
    <w:basedOn w:val="TableNormal"/>
    <w:uiPriority w:val="39"/>
    <w:rsid w:val="00E15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03CF"/>
    <w:rPr>
      <w:color w:val="808080"/>
    </w:rPr>
  </w:style>
  <w:style w:type="character" w:customStyle="1" w:styleId="Heading1Char">
    <w:name w:val="Heading 1 Char"/>
    <w:basedOn w:val="DefaultParagraphFont"/>
    <w:link w:val="Heading1"/>
    <w:uiPriority w:val="9"/>
    <w:rsid w:val="00F521D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521D0"/>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F521D0"/>
    <w:pPr>
      <w:spacing w:after="100"/>
    </w:pPr>
  </w:style>
  <w:style w:type="paragraph" w:styleId="TOC2">
    <w:name w:val="toc 2"/>
    <w:basedOn w:val="Normal"/>
    <w:next w:val="Normal"/>
    <w:autoRedefine/>
    <w:uiPriority w:val="39"/>
    <w:unhideWhenUsed/>
    <w:rsid w:val="00F521D0"/>
    <w:pPr>
      <w:spacing w:after="100"/>
      <w:ind w:left="220"/>
    </w:pPr>
  </w:style>
  <w:style w:type="character" w:styleId="Hyperlink">
    <w:name w:val="Hyperlink"/>
    <w:basedOn w:val="DefaultParagraphFont"/>
    <w:uiPriority w:val="99"/>
    <w:unhideWhenUsed/>
    <w:rsid w:val="00F521D0"/>
    <w:rPr>
      <w:color w:val="0563C1" w:themeColor="hyperlink"/>
      <w:u w:val="single"/>
    </w:rPr>
  </w:style>
  <w:style w:type="paragraph" w:styleId="HTMLPreformatted">
    <w:name w:val="HTML Preformatted"/>
    <w:basedOn w:val="Normal"/>
    <w:link w:val="HTMLPreformattedChar"/>
    <w:uiPriority w:val="99"/>
    <w:unhideWhenUsed/>
    <w:rsid w:val="0051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10B38"/>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510B3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26D92"/>
    <w:rPr>
      <w:rFonts w:ascii="Times New Roman" w:eastAsiaTheme="majorEastAsia" w:hAnsi="Times New Roman" w:cstheme="majorBidi"/>
      <w:b/>
      <w:szCs w:val="24"/>
    </w:rPr>
  </w:style>
  <w:style w:type="paragraph" w:styleId="TableofFigures">
    <w:name w:val="table of figures"/>
    <w:basedOn w:val="Normal"/>
    <w:next w:val="Normal"/>
    <w:uiPriority w:val="99"/>
    <w:unhideWhenUsed/>
    <w:rsid w:val="006948AC"/>
    <w:pPr>
      <w:spacing w:after="0"/>
    </w:pPr>
  </w:style>
  <w:style w:type="character" w:styleId="Strong">
    <w:name w:val="Strong"/>
    <w:basedOn w:val="DefaultParagraphFont"/>
    <w:uiPriority w:val="22"/>
    <w:qFormat/>
    <w:rsid w:val="00CB4728"/>
    <w:rPr>
      <w:b/>
      <w:bCs/>
    </w:rPr>
  </w:style>
  <w:style w:type="paragraph" w:styleId="TOCHeading">
    <w:name w:val="TOC Heading"/>
    <w:basedOn w:val="Heading1"/>
    <w:next w:val="Normal"/>
    <w:uiPriority w:val="39"/>
    <w:unhideWhenUsed/>
    <w:qFormat/>
    <w:rsid w:val="00635F24"/>
    <w:pPr>
      <w:outlineLvl w:val="9"/>
    </w:pPr>
    <w:rPr>
      <w:rFonts w:asciiTheme="majorHAnsi" w:hAnsiTheme="majorHAnsi"/>
      <w:b w:val="0"/>
      <w:color w:val="2F5496" w:themeColor="accent1" w:themeShade="BF"/>
      <w:lang w:val="en-US"/>
    </w:rPr>
  </w:style>
  <w:style w:type="paragraph" w:styleId="TOC3">
    <w:name w:val="toc 3"/>
    <w:basedOn w:val="Normal"/>
    <w:next w:val="Normal"/>
    <w:autoRedefine/>
    <w:uiPriority w:val="39"/>
    <w:unhideWhenUsed/>
    <w:rsid w:val="00C135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047149">
      <w:bodyDiv w:val="1"/>
      <w:marLeft w:val="0"/>
      <w:marRight w:val="0"/>
      <w:marTop w:val="0"/>
      <w:marBottom w:val="0"/>
      <w:divBdr>
        <w:top w:val="none" w:sz="0" w:space="0" w:color="auto"/>
        <w:left w:val="none" w:sz="0" w:space="0" w:color="auto"/>
        <w:bottom w:val="none" w:sz="0" w:space="0" w:color="auto"/>
        <w:right w:val="none" w:sz="0" w:space="0" w:color="auto"/>
      </w:divBdr>
    </w:div>
    <w:div w:id="234632343">
      <w:bodyDiv w:val="1"/>
      <w:marLeft w:val="0"/>
      <w:marRight w:val="0"/>
      <w:marTop w:val="0"/>
      <w:marBottom w:val="0"/>
      <w:divBdr>
        <w:top w:val="none" w:sz="0" w:space="0" w:color="auto"/>
        <w:left w:val="none" w:sz="0" w:space="0" w:color="auto"/>
        <w:bottom w:val="none" w:sz="0" w:space="0" w:color="auto"/>
        <w:right w:val="none" w:sz="0" w:space="0" w:color="auto"/>
      </w:divBdr>
    </w:div>
    <w:div w:id="246766782">
      <w:bodyDiv w:val="1"/>
      <w:marLeft w:val="0"/>
      <w:marRight w:val="0"/>
      <w:marTop w:val="0"/>
      <w:marBottom w:val="0"/>
      <w:divBdr>
        <w:top w:val="none" w:sz="0" w:space="0" w:color="auto"/>
        <w:left w:val="none" w:sz="0" w:space="0" w:color="auto"/>
        <w:bottom w:val="none" w:sz="0" w:space="0" w:color="auto"/>
        <w:right w:val="none" w:sz="0" w:space="0" w:color="auto"/>
      </w:divBdr>
    </w:div>
    <w:div w:id="268054155">
      <w:bodyDiv w:val="1"/>
      <w:marLeft w:val="0"/>
      <w:marRight w:val="0"/>
      <w:marTop w:val="0"/>
      <w:marBottom w:val="0"/>
      <w:divBdr>
        <w:top w:val="none" w:sz="0" w:space="0" w:color="auto"/>
        <w:left w:val="none" w:sz="0" w:space="0" w:color="auto"/>
        <w:bottom w:val="none" w:sz="0" w:space="0" w:color="auto"/>
        <w:right w:val="none" w:sz="0" w:space="0" w:color="auto"/>
      </w:divBdr>
    </w:div>
    <w:div w:id="305284942">
      <w:bodyDiv w:val="1"/>
      <w:marLeft w:val="0"/>
      <w:marRight w:val="0"/>
      <w:marTop w:val="0"/>
      <w:marBottom w:val="0"/>
      <w:divBdr>
        <w:top w:val="none" w:sz="0" w:space="0" w:color="auto"/>
        <w:left w:val="none" w:sz="0" w:space="0" w:color="auto"/>
        <w:bottom w:val="none" w:sz="0" w:space="0" w:color="auto"/>
        <w:right w:val="none" w:sz="0" w:space="0" w:color="auto"/>
      </w:divBdr>
    </w:div>
    <w:div w:id="344744671">
      <w:bodyDiv w:val="1"/>
      <w:marLeft w:val="0"/>
      <w:marRight w:val="0"/>
      <w:marTop w:val="0"/>
      <w:marBottom w:val="0"/>
      <w:divBdr>
        <w:top w:val="none" w:sz="0" w:space="0" w:color="auto"/>
        <w:left w:val="none" w:sz="0" w:space="0" w:color="auto"/>
        <w:bottom w:val="none" w:sz="0" w:space="0" w:color="auto"/>
        <w:right w:val="none" w:sz="0" w:space="0" w:color="auto"/>
      </w:divBdr>
    </w:div>
    <w:div w:id="349189595">
      <w:bodyDiv w:val="1"/>
      <w:marLeft w:val="0"/>
      <w:marRight w:val="0"/>
      <w:marTop w:val="0"/>
      <w:marBottom w:val="0"/>
      <w:divBdr>
        <w:top w:val="none" w:sz="0" w:space="0" w:color="auto"/>
        <w:left w:val="none" w:sz="0" w:space="0" w:color="auto"/>
        <w:bottom w:val="none" w:sz="0" w:space="0" w:color="auto"/>
        <w:right w:val="none" w:sz="0" w:space="0" w:color="auto"/>
      </w:divBdr>
    </w:div>
    <w:div w:id="379011637">
      <w:bodyDiv w:val="1"/>
      <w:marLeft w:val="0"/>
      <w:marRight w:val="0"/>
      <w:marTop w:val="0"/>
      <w:marBottom w:val="0"/>
      <w:divBdr>
        <w:top w:val="none" w:sz="0" w:space="0" w:color="auto"/>
        <w:left w:val="none" w:sz="0" w:space="0" w:color="auto"/>
        <w:bottom w:val="none" w:sz="0" w:space="0" w:color="auto"/>
        <w:right w:val="none" w:sz="0" w:space="0" w:color="auto"/>
      </w:divBdr>
    </w:div>
    <w:div w:id="430079680">
      <w:bodyDiv w:val="1"/>
      <w:marLeft w:val="0"/>
      <w:marRight w:val="0"/>
      <w:marTop w:val="0"/>
      <w:marBottom w:val="0"/>
      <w:divBdr>
        <w:top w:val="none" w:sz="0" w:space="0" w:color="auto"/>
        <w:left w:val="none" w:sz="0" w:space="0" w:color="auto"/>
        <w:bottom w:val="none" w:sz="0" w:space="0" w:color="auto"/>
        <w:right w:val="none" w:sz="0" w:space="0" w:color="auto"/>
      </w:divBdr>
    </w:div>
    <w:div w:id="467627643">
      <w:bodyDiv w:val="1"/>
      <w:marLeft w:val="0"/>
      <w:marRight w:val="0"/>
      <w:marTop w:val="0"/>
      <w:marBottom w:val="0"/>
      <w:divBdr>
        <w:top w:val="none" w:sz="0" w:space="0" w:color="auto"/>
        <w:left w:val="none" w:sz="0" w:space="0" w:color="auto"/>
        <w:bottom w:val="none" w:sz="0" w:space="0" w:color="auto"/>
        <w:right w:val="none" w:sz="0" w:space="0" w:color="auto"/>
      </w:divBdr>
    </w:div>
    <w:div w:id="560559549">
      <w:bodyDiv w:val="1"/>
      <w:marLeft w:val="0"/>
      <w:marRight w:val="0"/>
      <w:marTop w:val="0"/>
      <w:marBottom w:val="0"/>
      <w:divBdr>
        <w:top w:val="none" w:sz="0" w:space="0" w:color="auto"/>
        <w:left w:val="none" w:sz="0" w:space="0" w:color="auto"/>
        <w:bottom w:val="none" w:sz="0" w:space="0" w:color="auto"/>
        <w:right w:val="none" w:sz="0" w:space="0" w:color="auto"/>
      </w:divBdr>
    </w:div>
    <w:div w:id="615646712">
      <w:bodyDiv w:val="1"/>
      <w:marLeft w:val="0"/>
      <w:marRight w:val="0"/>
      <w:marTop w:val="0"/>
      <w:marBottom w:val="0"/>
      <w:divBdr>
        <w:top w:val="none" w:sz="0" w:space="0" w:color="auto"/>
        <w:left w:val="none" w:sz="0" w:space="0" w:color="auto"/>
        <w:bottom w:val="none" w:sz="0" w:space="0" w:color="auto"/>
        <w:right w:val="none" w:sz="0" w:space="0" w:color="auto"/>
      </w:divBdr>
    </w:div>
    <w:div w:id="689914176">
      <w:bodyDiv w:val="1"/>
      <w:marLeft w:val="0"/>
      <w:marRight w:val="0"/>
      <w:marTop w:val="0"/>
      <w:marBottom w:val="0"/>
      <w:divBdr>
        <w:top w:val="none" w:sz="0" w:space="0" w:color="auto"/>
        <w:left w:val="none" w:sz="0" w:space="0" w:color="auto"/>
        <w:bottom w:val="none" w:sz="0" w:space="0" w:color="auto"/>
        <w:right w:val="none" w:sz="0" w:space="0" w:color="auto"/>
      </w:divBdr>
    </w:div>
    <w:div w:id="694892769">
      <w:bodyDiv w:val="1"/>
      <w:marLeft w:val="0"/>
      <w:marRight w:val="0"/>
      <w:marTop w:val="0"/>
      <w:marBottom w:val="0"/>
      <w:divBdr>
        <w:top w:val="none" w:sz="0" w:space="0" w:color="auto"/>
        <w:left w:val="none" w:sz="0" w:space="0" w:color="auto"/>
        <w:bottom w:val="none" w:sz="0" w:space="0" w:color="auto"/>
        <w:right w:val="none" w:sz="0" w:space="0" w:color="auto"/>
      </w:divBdr>
    </w:div>
    <w:div w:id="702824534">
      <w:bodyDiv w:val="1"/>
      <w:marLeft w:val="0"/>
      <w:marRight w:val="0"/>
      <w:marTop w:val="0"/>
      <w:marBottom w:val="0"/>
      <w:divBdr>
        <w:top w:val="none" w:sz="0" w:space="0" w:color="auto"/>
        <w:left w:val="none" w:sz="0" w:space="0" w:color="auto"/>
        <w:bottom w:val="none" w:sz="0" w:space="0" w:color="auto"/>
        <w:right w:val="none" w:sz="0" w:space="0" w:color="auto"/>
      </w:divBdr>
    </w:div>
    <w:div w:id="741759139">
      <w:bodyDiv w:val="1"/>
      <w:marLeft w:val="0"/>
      <w:marRight w:val="0"/>
      <w:marTop w:val="0"/>
      <w:marBottom w:val="0"/>
      <w:divBdr>
        <w:top w:val="none" w:sz="0" w:space="0" w:color="auto"/>
        <w:left w:val="none" w:sz="0" w:space="0" w:color="auto"/>
        <w:bottom w:val="none" w:sz="0" w:space="0" w:color="auto"/>
        <w:right w:val="none" w:sz="0" w:space="0" w:color="auto"/>
      </w:divBdr>
    </w:div>
    <w:div w:id="781850860">
      <w:bodyDiv w:val="1"/>
      <w:marLeft w:val="0"/>
      <w:marRight w:val="0"/>
      <w:marTop w:val="0"/>
      <w:marBottom w:val="0"/>
      <w:divBdr>
        <w:top w:val="none" w:sz="0" w:space="0" w:color="auto"/>
        <w:left w:val="none" w:sz="0" w:space="0" w:color="auto"/>
        <w:bottom w:val="none" w:sz="0" w:space="0" w:color="auto"/>
        <w:right w:val="none" w:sz="0" w:space="0" w:color="auto"/>
      </w:divBdr>
    </w:div>
    <w:div w:id="799609465">
      <w:bodyDiv w:val="1"/>
      <w:marLeft w:val="0"/>
      <w:marRight w:val="0"/>
      <w:marTop w:val="0"/>
      <w:marBottom w:val="0"/>
      <w:divBdr>
        <w:top w:val="none" w:sz="0" w:space="0" w:color="auto"/>
        <w:left w:val="none" w:sz="0" w:space="0" w:color="auto"/>
        <w:bottom w:val="none" w:sz="0" w:space="0" w:color="auto"/>
        <w:right w:val="none" w:sz="0" w:space="0" w:color="auto"/>
      </w:divBdr>
    </w:div>
    <w:div w:id="799617135">
      <w:bodyDiv w:val="1"/>
      <w:marLeft w:val="0"/>
      <w:marRight w:val="0"/>
      <w:marTop w:val="0"/>
      <w:marBottom w:val="0"/>
      <w:divBdr>
        <w:top w:val="none" w:sz="0" w:space="0" w:color="auto"/>
        <w:left w:val="none" w:sz="0" w:space="0" w:color="auto"/>
        <w:bottom w:val="none" w:sz="0" w:space="0" w:color="auto"/>
        <w:right w:val="none" w:sz="0" w:space="0" w:color="auto"/>
      </w:divBdr>
    </w:div>
    <w:div w:id="843937403">
      <w:bodyDiv w:val="1"/>
      <w:marLeft w:val="0"/>
      <w:marRight w:val="0"/>
      <w:marTop w:val="0"/>
      <w:marBottom w:val="0"/>
      <w:divBdr>
        <w:top w:val="none" w:sz="0" w:space="0" w:color="auto"/>
        <w:left w:val="none" w:sz="0" w:space="0" w:color="auto"/>
        <w:bottom w:val="none" w:sz="0" w:space="0" w:color="auto"/>
        <w:right w:val="none" w:sz="0" w:space="0" w:color="auto"/>
      </w:divBdr>
    </w:div>
    <w:div w:id="963392177">
      <w:bodyDiv w:val="1"/>
      <w:marLeft w:val="0"/>
      <w:marRight w:val="0"/>
      <w:marTop w:val="0"/>
      <w:marBottom w:val="0"/>
      <w:divBdr>
        <w:top w:val="none" w:sz="0" w:space="0" w:color="auto"/>
        <w:left w:val="none" w:sz="0" w:space="0" w:color="auto"/>
        <w:bottom w:val="none" w:sz="0" w:space="0" w:color="auto"/>
        <w:right w:val="none" w:sz="0" w:space="0" w:color="auto"/>
      </w:divBdr>
    </w:div>
    <w:div w:id="964507987">
      <w:bodyDiv w:val="1"/>
      <w:marLeft w:val="0"/>
      <w:marRight w:val="0"/>
      <w:marTop w:val="0"/>
      <w:marBottom w:val="0"/>
      <w:divBdr>
        <w:top w:val="none" w:sz="0" w:space="0" w:color="auto"/>
        <w:left w:val="none" w:sz="0" w:space="0" w:color="auto"/>
        <w:bottom w:val="none" w:sz="0" w:space="0" w:color="auto"/>
        <w:right w:val="none" w:sz="0" w:space="0" w:color="auto"/>
      </w:divBdr>
    </w:div>
    <w:div w:id="969747614">
      <w:bodyDiv w:val="1"/>
      <w:marLeft w:val="0"/>
      <w:marRight w:val="0"/>
      <w:marTop w:val="0"/>
      <w:marBottom w:val="0"/>
      <w:divBdr>
        <w:top w:val="none" w:sz="0" w:space="0" w:color="auto"/>
        <w:left w:val="none" w:sz="0" w:space="0" w:color="auto"/>
        <w:bottom w:val="none" w:sz="0" w:space="0" w:color="auto"/>
        <w:right w:val="none" w:sz="0" w:space="0" w:color="auto"/>
      </w:divBdr>
    </w:div>
    <w:div w:id="984049997">
      <w:bodyDiv w:val="1"/>
      <w:marLeft w:val="0"/>
      <w:marRight w:val="0"/>
      <w:marTop w:val="0"/>
      <w:marBottom w:val="0"/>
      <w:divBdr>
        <w:top w:val="none" w:sz="0" w:space="0" w:color="auto"/>
        <w:left w:val="none" w:sz="0" w:space="0" w:color="auto"/>
        <w:bottom w:val="none" w:sz="0" w:space="0" w:color="auto"/>
        <w:right w:val="none" w:sz="0" w:space="0" w:color="auto"/>
      </w:divBdr>
    </w:div>
    <w:div w:id="1020467449">
      <w:bodyDiv w:val="1"/>
      <w:marLeft w:val="0"/>
      <w:marRight w:val="0"/>
      <w:marTop w:val="0"/>
      <w:marBottom w:val="0"/>
      <w:divBdr>
        <w:top w:val="none" w:sz="0" w:space="0" w:color="auto"/>
        <w:left w:val="none" w:sz="0" w:space="0" w:color="auto"/>
        <w:bottom w:val="none" w:sz="0" w:space="0" w:color="auto"/>
        <w:right w:val="none" w:sz="0" w:space="0" w:color="auto"/>
      </w:divBdr>
    </w:div>
    <w:div w:id="1205942495">
      <w:bodyDiv w:val="1"/>
      <w:marLeft w:val="0"/>
      <w:marRight w:val="0"/>
      <w:marTop w:val="0"/>
      <w:marBottom w:val="0"/>
      <w:divBdr>
        <w:top w:val="none" w:sz="0" w:space="0" w:color="auto"/>
        <w:left w:val="none" w:sz="0" w:space="0" w:color="auto"/>
        <w:bottom w:val="none" w:sz="0" w:space="0" w:color="auto"/>
        <w:right w:val="none" w:sz="0" w:space="0" w:color="auto"/>
      </w:divBdr>
    </w:div>
    <w:div w:id="1222594106">
      <w:bodyDiv w:val="1"/>
      <w:marLeft w:val="0"/>
      <w:marRight w:val="0"/>
      <w:marTop w:val="0"/>
      <w:marBottom w:val="0"/>
      <w:divBdr>
        <w:top w:val="none" w:sz="0" w:space="0" w:color="auto"/>
        <w:left w:val="none" w:sz="0" w:space="0" w:color="auto"/>
        <w:bottom w:val="none" w:sz="0" w:space="0" w:color="auto"/>
        <w:right w:val="none" w:sz="0" w:space="0" w:color="auto"/>
      </w:divBdr>
    </w:div>
    <w:div w:id="1241646646">
      <w:bodyDiv w:val="1"/>
      <w:marLeft w:val="0"/>
      <w:marRight w:val="0"/>
      <w:marTop w:val="0"/>
      <w:marBottom w:val="0"/>
      <w:divBdr>
        <w:top w:val="none" w:sz="0" w:space="0" w:color="auto"/>
        <w:left w:val="none" w:sz="0" w:space="0" w:color="auto"/>
        <w:bottom w:val="none" w:sz="0" w:space="0" w:color="auto"/>
        <w:right w:val="none" w:sz="0" w:space="0" w:color="auto"/>
      </w:divBdr>
    </w:div>
    <w:div w:id="1251934376">
      <w:bodyDiv w:val="1"/>
      <w:marLeft w:val="0"/>
      <w:marRight w:val="0"/>
      <w:marTop w:val="0"/>
      <w:marBottom w:val="0"/>
      <w:divBdr>
        <w:top w:val="none" w:sz="0" w:space="0" w:color="auto"/>
        <w:left w:val="none" w:sz="0" w:space="0" w:color="auto"/>
        <w:bottom w:val="none" w:sz="0" w:space="0" w:color="auto"/>
        <w:right w:val="none" w:sz="0" w:space="0" w:color="auto"/>
      </w:divBdr>
    </w:div>
    <w:div w:id="1274165508">
      <w:bodyDiv w:val="1"/>
      <w:marLeft w:val="0"/>
      <w:marRight w:val="0"/>
      <w:marTop w:val="0"/>
      <w:marBottom w:val="0"/>
      <w:divBdr>
        <w:top w:val="none" w:sz="0" w:space="0" w:color="auto"/>
        <w:left w:val="none" w:sz="0" w:space="0" w:color="auto"/>
        <w:bottom w:val="none" w:sz="0" w:space="0" w:color="auto"/>
        <w:right w:val="none" w:sz="0" w:space="0" w:color="auto"/>
      </w:divBdr>
    </w:div>
    <w:div w:id="1289430244">
      <w:bodyDiv w:val="1"/>
      <w:marLeft w:val="0"/>
      <w:marRight w:val="0"/>
      <w:marTop w:val="0"/>
      <w:marBottom w:val="0"/>
      <w:divBdr>
        <w:top w:val="none" w:sz="0" w:space="0" w:color="auto"/>
        <w:left w:val="none" w:sz="0" w:space="0" w:color="auto"/>
        <w:bottom w:val="none" w:sz="0" w:space="0" w:color="auto"/>
        <w:right w:val="none" w:sz="0" w:space="0" w:color="auto"/>
      </w:divBdr>
    </w:div>
    <w:div w:id="1343313991">
      <w:bodyDiv w:val="1"/>
      <w:marLeft w:val="0"/>
      <w:marRight w:val="0"/>
      <w:marTop w:val="0"/>
      <w:marBottom w:val="0"/>
      <w:divBdr>
        <w:top w:val="none" w:sz="0" w:space="0" w:color="auto"/>
        <w:left w:val="none" w:sz="0" w:space="0" w:color="auto"/>
        <w:bottom w:val="none" w:sz="0" w:space="0" w:color="auto"/>
        <w:right w:val="none" w:sz="0" w:space="0" w:color="auto"/>
      </w:divBdr>
    </w:div>
    <w:div w:id="1368094869">
      <w:bodyDiv w:val="1"/>
      <w:marLeft w:val="0"/>
      <w:marRight w:val="0"/>
      <w:marTop w:val="0"/>
      <w:marBottom w:val="0"/>
      <w:divBdr>
        <w:top w:val="none" w:sz="0" w:space="0" w:color="auto"/>
        <w:left w:val="none" w:sz="0" w:space="0" w:color="auto"/>
        <w:bottom w:val="none" w:sz="0" w:space="0" w:color="auto"/>
        <w:right w:val="none" w:sz="0" w:space="0" w:color="auto"/>
      </w:divBdr>
    </w:div>
    <w:div w:id="1369791431">
      <w:bodyDiv w:val="1"/>
      <w:marLeft w:val="0"/>
      <w:marRight w:val="0"/>
      <w:marTop w:val="0"/>
      <w:marBottom w:val="0"/>
      <w:divBdr>
        <w:top w:val="none" w:sz="0" w:space="0" w:color="auto"/>
        <w:left w:val="none" w:sz="0" w:space="0" w:color="auto"/>
        <w:bottom w:val="none" w:sz="0" w:space="0" w:color="auto"/>
        <w:right w:val="none" w:sz="0" w:space="0" w:color="auto"/>
      </w:divBdr>
    </w:div>
    <w:div w:id="1378235302">
      <w:bodyDiv w:val="1"/>
      <w:marLeft w:val="0"/>
      <w:marRight w:val="0"/>
      <w:marTop w:val="0"/>
      <w:marBottom w:val="0"/>
      <w:divBdr>
        <w:top w:val="none" w:sz="0" w:space="0" w:color="auto"/>
        <w:left w:val="none" w:sz="0" w:space="0" w:color="auto"/>
        <w:bottom w:val="none" w:sz="0" w:space="0" w:color="auto"/>
        <w:right w:val="none" w:sz="0" w:space="0" w:color="auto"/>
      </w:divBdr>
    </w:div>
    <w:div w:id="1407074300">
      <w:bodyDiv w:val="1"/>
      <w:marLeft w:val="0"/>
      <w:marRight w:val="0"/>
      <w:marTop w:val="0"/>
      <w:marBottom w:val="0"/>
      <w:divBdr>
        <w:top w:val="none" w:sz="0" w:space="0" w:color="auto"/>
        <w:left w:val="none" w:sz="0" w:space="0" w:color="auto"/>
        <w:bottom w:val="none" w:sz="0" w:space="0" w:color="auto"/>
        <w:right w:val="none" w:sz="0" w:space="0" w:color="auto"/>
      </w:divBdr>
    </w:div>
    <w:div w:id="1448812865">
      <w:bodyDiv w:val="1"/>
      <w:marLeft w:val="0"/>
      <w:marRight w:val="0"/>
      <w:marTop w:val="0"/>
      <w:marBottom w:val="0"/>
      <w:divBdr>
        <w:top w:val="none" w:sz="0" w:space="0" w:color="auto"/>
        <w:left w:val="none" w:sz="0" w:space="0" w:color="auto"/>
        <w:bottom w:val="none" w:sz="0" w:space="0" w:color="auto"/>
        <w:right w:val="none" w:sz="0" w:space="0" w:color="auto"/>
      </w:divBdr>
    </w:div>
    <w:div w:id="1461724054">
      <w:bodyDiv w:val="1"/>
      <w:marLeft w:val="0"/>
      <w:marRight w:val="0"/>
      <w:marTop w:val="0"/>
      <w:marBottom w:val="0"/>
      <w:divBdr>
        <w:top w:val="none" w:sz="0" w:space="0" w:color="auto"/>
        <w:left w:val="none" w:sz="0" w:space="0" w:color="auto"/>
        <w:bottom w:val="none" w:sz="0" w:space="0" w:color="auto"/>
        <w:right w:val="none" w:sz="0" w:space="0" w:color="auto"/>
      </w:divBdr>
    </w:div>
    <w:div w:id="1471171273">
      <w:bodyDiv w:val="1"/>
      <w:marLeft w:val="0"/>
      <w:marRight w:val="0"/>
      <w:marTop w:val="0"/>
      <w:marBottom w:val="0"/>
      <w:divBdr>
        <w:top w:val="none" w:sz="0" w:space="0" w:color="auto"/>
        <w:left w:val="none" w:sz="0" w:space="0" w:color="auto"/>
        <w:bottom w:val="none" w:sz="0" w:space="0" w:color="auto"/>
        <w:right w:val="none" w:sz="0" w:space="0" w:color="auto"/>
      </w:divBdr>
    </w:div>
    <w:div w:id="1483237201">
      <w:bodyDiv w:val="1"/>
      <w:marLeft w:val="0"/>
      <w:marRight w:val="0"/>
      <w:marTop w:val="0"/>
      <w:marBottom w:val="0"/>
      <w:divBdr>
        <w:top w:val="none" w:sz="0" w:space="0" w:color="auto"/>
        <w:left w:val="none" w:sz="0" w:space="0" w:color="auto"/>
        <w:bottom w:val="none" w:sz="0" w:space="0" w:color="auto"/>
        <w:right w:val="none" w:sz="0" w:space="0" w:color="auto"/>
      </w:divBdr>
    </w:div>
    <w:div w:id="1554535288">
      <w:bodyDiv w:val="1"/>
      <w:marLeft w:val="0"/>
      <w:marRight w:val="0"/>
      <w:marTop w:val="0"/>
      <w:marBottom w:val="0"/>
      <w:divBdr>
        <w:top w:val="none" w:sz="0" w:space="0" w:color="auto"/>
        <w:left w:val="none" w:sz="0" w:space="0" w:color="auto"/>
        <w:bottom w:val="none" w:sz="0" w:space="0" w:color="auto"/>
        <w:right w:val="none" w:sz="0" w:space="0" w:color="auto"/>
      </w:divBdr>
    </w:div>
    <w:div w:id="1609002441">
      <w:bodyDiv w:val="1"/>
      <w:marLeft w:val="0"/>
      <w:marRight w:val="0"/>
      <w:marTop w:val="0"/>
      <w:marBottom w:val="0"/>
      <w:divBdr>
        <w:top w:val="none" w:sz="0" w:space="0" w:color="auto"/>
        <w:left w:val="none" w:sz="0" w:space="0" w:color="auto"/>
        <w:bottom w:val="none" w:sz="0" w:space="0" w:color="auto"/>
        <w:right w:val="none" w:sz="0" w:space="0" w:color="auto"/>
      </w:divBdr>
    </w:div>
    <w:div w:id="1614552800">
      <w:bodyDiv w:val="1"/>
      <w:marLeft w:val="0"/>
      <w:marRight w:val="0"/>
      <w:marTop w:val="0"/>
      <w:marBottom w:val="0"/>
      <w:divBdr>
        <w:top w:val="none" w:sz="0" w:space="0" w:color="auto"/>
        <w:left w:val="none" w:sz="0" w:space="0" w:color="auto"/>
        <w:bottom w:val="none" w:sz="0" w:space="0" w:color="auto"/>
        <w:right w:val="none" w:sz="0" w:space="0" w:color="auto"/>
      </w:divBdr>
    </w:div>
    <w:div w:id="1626616947">
      <w:bodyDiv w:val="1"/>
      <w:marLeft w:val="0"/>
      <w:marRight w:val="0"/>
      <w:marTop w:val="0"/>
      <w:marBottom w:val="0"/>
      <w:divBdr>
        <w:top w:val="none" w:sz="0" w:space="0" w:color="auto"/>
        <w:left w:val="none" w:sz="0" w:space="0" w:color="auto"/>
        <w:bottom w:val="none" w:sz="0" w:space="0" w:color="auto"/>
        <w:right w:val="none" w:sz="0" w:space="0" w:color="auto"/>
      </w:divBdr>
    </w:div>
    <w:div w:id="1644312015">
      <w:bodyDiv w:val="1"/>
      <w:marLeft w:val="0"/>
      <w:marRight w:val="0"/>
      <w:marTop w:val="0"/>
      <w:marBottom w:val="0"/>
      <w:divBdr>
        <w:top w:val="none" w:sz="0" w:space="0" w:color="auto"/>
        <w:left w:val="none" w:sz="0" w:space="0" w:color="auto"/>
        <w:bottom w:val="none" w:sz="0" w:space="0" w:color="auto"/>
        <w:right w:val="none" w:sz="0" w:space="0" w:color="auto"/>
      </w:divBdr>
    </w:div>
    <w:div w:id="1705524489">
      <w:bodyDiv w:val="1"/>
      <w:marLeft w:val="0"/>
      <w:marRight w:val="0"/>
      <w:marTop w:val="0"/>
      <w:marBottom w:val="0"/>
      <w:divBdr>
        <w:top w:val="none" w:sz="0" w:space="0" w:color="auto"/>
        <w:left w:val="none" w:sz="0" w:space="0" w:color="auto"/>
        <w:bottom w:val="none" w:sz="0" w:space="0" w:color="auto"/>
        <w:right w:val="none" w:sz="0" w:space="0" w:color="auto"/>
      </w:divBdr>
    </w:div>
    <w:div w:id="1719358613">
      <w:bodyDiv w:val="1"/>
      <w:marLeft w:val="0"/>
      <w:marRight w:val="0"/>
      <w:marTop w:val="0"/>
      <w:marBottom w:val="0"/>
      <w:divBdr>
        <w:top w:val="none" w:sz="0" w:space="0" w:color="auto"/>
        <w:left w:val="none" w:sz="0" w:space="0" w:color="auto"/>
        <w:bottom w:val="none" w:sz="0" w:space="0" w:color="auto"/>
        <w:right w:val="none" w:sz="0" w:space="0" w:color="auto"/>
      </w:divBdr>
    </w:div>
    <w:div w:id="1735350473">
      <w:bodyDiv w:val="1"/>
      <w:marLeft w:val="0"/>
      <w:marRight w:val="0"/>
      <w:marTop w:val="0"/>
      <w:marBottom w:val="0"/>
      <w:divBdr>
        <w:top w:val="none" w:sz="0" w:space="0" w:color="auto"/>
        <w:left w:val="none" w:sz="0" w:space="0" w:color="auto"/>
        <w:bottom w:val="none" w:sz="0" w:space="0" w:color="auto"/>
        <w:right w:val="none" w:sz="0" w:space="0" w:color="auto"/>
      </w:divBdr>
    </w:div>
    <w:div w:id="1774007677">
      <w:bodyDiv w:val="1"/>
      <w:marLeft w:val="0"/>
      <w:marRight w:val="0"/>
      <w:marTop w:val="0"/>
      <w:marBottom w:val="0"/>
      <w:divBdr>
        <w:top w:val="none" w:sz="0" w:space="0" w:color="auto"/>
        <w:left w:val="none" w:sz="0" w:space="0" w:color="auto"/>
        <w:bottom w:val="none" w:sz="0" w:space="0" w:color="auto"/>
        <w:right w:val="none" w:sz="0" w:space="0" w:color="auto"/>
      </w:divBdr>
    </w:div>
    <w:div w:id="1814369767">
      <w:bodyDiv w:val="1"/>
      <w:marLeft w:val="0"/>
      <w:marRight w:val="0"/>
      <w:marTop w:val="0"/>
      <w:marBottom w:val="0"/>
      <w:divBdr>
        <w:top w:val="none" w:sz="0" w:space="0" w:color="auto"/>
        <w:left w:val="none" w:sz="0" w:space="0" w:color="auto"/>
        <w:bottom w:val="none" w:sz="0" w:space="0" w:color="auto"/>
        <w:right w:val="none" w:sz="0" w:space="0" w:color="auto"/>
      </w:divBdr>
    </w:div>
    <w:div w:id="1839538991">
      <w:bodyDiv w:val="1"/>
      <w:marLeft w:val="0"/>
      <w:marRight w:val="0"/>
      <w:marTop w:val="0"/>
      <w:marBottom w:val="0"/>
      <w:divBdr>
        <w:top w:val="none" w:sz="0" w:space="0" w:color="auto"/>
        <w:left w:val="none" w:sz="0" w:space="0" w:color="auto"/>
        <w:bottom w:val="none" w:sz="0" w:space="0" w:color="auto"/>
        <w:right w:val="none" w:sz="0" w:space="0" w:color="auto"/>
      </w:divBdr>
    </w:div>
    <w:div w:id="1862160055">
      <w:bodyDiv w:val="1"/>
      <w:marLeft w:val="0"/>
      <w:marRight w:val="0"/>
      <w:marTop w:val="0"/>
      <w:marBottom w:val="0"/>
      <w:divBdr>
        <w:top w:val="none" w:sz="0" w:space="0" w:color="auto"/>
        <w:left w:val="none" w:sz="0" w:space="0" w:color="auto"/>
        <w:bottom w:val="none" w:sz="0" w:space="0" w:color="auto"/>
        <w:right w:val="none" w:sz="0" w:space="0" w:color="auto"/>
      </w:divBdr>
    </w:div>
    <w:div w:id="1872037527">
      <w:bodyDiv w:val="1"/>
      <w:marLeft w:val="0"/>
      <w:marRight w:val="0"/>
      <w:marTop w:val="0"/>
      <w:marBottom w:val="0"/>
      <w:divBdr>
        <w:top w:val="none" w:sz="0" w:space="0" w:color="auto"/>
        <w:left w:val="none" w:sz="0" w:space="0" w:color="auto"/>
        <w:bottom w:val="none" w:sz="0" w:space="0" w:color="auto"/>
        <w:right w:val="none" w:sz="0" w:space="0" w:color="auto"/>
      </w:divBdr>
    </w:div>
    <w:div w:id="1920868038">
      <w:bodyDiv w:val="1"/>
      <w:marLeft w:val="0"/>
      <w:marRight w:val="0"/>
      <w:marTop w:val="0"/>
      <w:marBottom w:val="0"/>
      <w:divBdr>
        <w:top w:val="none" w:sz="0" w:space="0" w:color="auto"/>
        <w:left w:val="none" w:sz="0" w:space="0" w:color="auto"/>
        <w:bottom w:val="none" w:sz="0" w:space="0" w:color="auto"/>
        <w:right w:val="none" w:sz="0" w:space="0" w:color="auto"/>
      </w:divBdr>
    </w:div>
    <w:div w:id="2025521801">
      <w:bodyDiv w:val="1"/>
      <w:marLeft w:val="0"/>
      <w:marRight w:val="0"/>
      <w:marTop w:val="0"/>
      <w:marBottom w:val="0"/>
      <w:divBdr>
        <w:top w:val="none" w:sz="0" w:space="0" w:color="auto"/>
        <w:left w:val="none" w:sz="0" w:space="0" w:color="auto"/>
        <w:bottom w:val="none" w:sz="0" w:space="0" w:color="auto"/>
        <w:right w:val="none" w:sz="0" w:space="0" w:color="auto"/>
      </w:divBdr>
    </w:div>
    <w:div w:id="2028948585">
      <w:bodyDiv w:val="1"/>
      <w:marLeft w:val="0"/>
      <w:marRight w:val="0"/>
      <w:marTop w:val="0"/>
      <w:marBottom w:val="0"/>
      <w:divBdr>
        <w:top w:val="none" w:sz="0" w:space="0" w:color="auto"/>
        <w:left w:val="none" w:sz="0" w:space="0" w:color="auto"/>
        <w:bottom w:val="none" w:sz="0" w:space="0" w:color="auto"/>
        <w:right w:val="none" w:sz="0" w:space="0" w:color="auto"/>
      </w:divBdr>
    </w:div>
    <w:div w:id="2039767847">
      <w:bodyDiv w:val="1"/>
      <w:marLeft w:val="0"/>
      <w:marRight w:val="0"/>
      <w:marTop w:val="0"/>
      <w:marBottom w:val="0"/>
      <w:divBdr>
        <w:top w:val="none" w:sz="0" w:space="0" w:color="auto"/>
        <w:left w:val="none" w:sz="0" w:space="0" w:color="auto"/>
        <w:bottom w:val="none" w:sz="0" w:space="0" w:color="auto"/>
        <w:right w:val="none" w:sz="0" w:space="0" w:color="auto"/>
      </w:divBdr>
    </w:div>
    <w:div w:id="2119716701">
      <w:bodyDiv w:val="1"/>
      <w:marLeft w:val="0"/>
      <w:marRight w:val="0"/>
      <w:marTop w:val="0"/>
      <w:marBottom w:val="0"/>
      <w:divBdr>
        <w:top w:val="none" w:sz="0" w:space="0" w:color="auto"/>
        <w:left w:val="none" w:sz="0" w:space="0" w:color="auto"/>
        <w:bottom w:val="none" w:sz="0" w:space="0" w:color="auto"/>
        <w:right w:val="none" w:sz="0" w:space="0" w:color="auto"/>
      </w:divBdr>
    </w:div>
    <w:div w:id="2145148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764E3-12F8-48EB-9D28-07D85D30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1</Pages>
  <Words>4941</Words>
  <Characters>28166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Žygimantas Matusevičius</dc:creator>
  <cp:keywords/>
  <dc:description/>
  <cp:lastModifiedBy>Kiudys Eligijus</cp:lastModifiedBy>
  <cp:revision>147</cp:revision>
  <cp:lastPrinted>2020-05-22T11:48:00Z</cp:lastPrinted>
  <dcterms:created xsi:type="dcterms:W3CDTF">2020-03-28T11:30:00Z</dcterms:created>
  <dcterms:modified xsi:type="dcterms:W3CDTF">2020-05-22T11:48:00Z</dcterms:modified>
</cp:coreProperties>
</file>