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4D9B2" w14:textId="77777777" w:rsidR="00D560C9" w:rsidRPr="00DA7F78" w:rsidRDefault="00D560C9" w:rsidP="00DA7F78">
      <w:pPr>
        <w:pStyle w:val="Vireliouraai"/>
        <w:spacing w:after="0" w:line="276" w:lineRule="auto"/>
        <w:ind w:firstLine="0"/>
        <w:rPr>
          <w:rFonts w:ascii="Times New Roman" w:hAnsi="Times New Roman"/>
        </w:rPr>
      </w:pPr>
      <w:r w:rsidRPr="00DA7F78">
        <w:rPr>
          <w:rFonts w:ascii="Times New Roman" w:hAnsi="Times New Roman"/>
        </w:rPr>
        <w:t>KAUNO TECHNOLOGIJOS UNIVERSITETAS</w:t>
      </w:r>
    </w:p>
    <w:p w14:paraId="3942F979" w14:textId="6FDE78F5" w:rsidR="00D560C9" w:rsidRPr="00DA7F78" w:rsidRDefault="00A2004E" w:rsidP="00DA7F78">
      <w:pPr>
        <w:pStyle w:val="Vireliouraai"/>
        <w:spacing w:after="0" w:line="276" w:lineRule="auto"/>
        <w:ind w:firstLine="0"/>
        <w:rPr>
          <w:rFonts w:ascii="Times New Roman" w:hAnsi="Times New Roman"/>
        </w:rPr>
      </w:pPr>
      <w:r w:rsidRPr="00DA7F78">
        <w:rPr>
          <w:rFonts w:ascii="Times New Roman" w:hAnsi="Times New Roman"/>
        </w:rPr>
        <w:t>INFORMATIKOS</w:t>
      </w:r>
      <w:r w:rsidR="00E52A0B" w:rsidRPr="00DA7F78">
        <w:rPr>
          <w:rFonts w:ascii="Times New Roman" w:hAnsi="Times New Roman"/>
        </w:rPr>
        <w:t xml:space="preserve"> FAKULTETAS</w:t>
      </w:r>
    </w:p>
    <w:p w14:paraId="5969646F" w14:textId="77777777" w:rsidR="00D560C9" w:rsidRPr="00DA7F78" w:rsidRDefault="00D560C9" w:rsidP="00DA7F78">
      <w:pPr>
        <w:pStyle w:val="Vireliouraai"/>
        <w:spacing w:after="0" w:line="276" w:lineRule="auto"/>
        <w:ind w:firstLine="0"/>
        <w:rPr>
          <w:rFonts w:ascii="Times New Roman" w:hAnsi="Times New Roman"/>
        </w:rPr>
      </w:pPr>
    </w:p>
    <w:p w14:paraId="3B3EC91F" w14:textId="77777777" w:rsidR="00D560C9" w:rsidRPr="00DA7F78" w:rsidRDefault="00D560C9" w:rsidP="00DA7F78">
      <w:pPr>
        <w:pStyle w:val="Vireliouraai"/>
        <w:spacing w:after="0" w:line="276" w:lineRule="auto"/>
        <w:ind w:firstLine="0"/>
        <w:rPr>
          <w:rFonts w:ascii="Times New Roman" w:hAnsi="Times New Roman"/>
        </w:rPr>
      </w:pPr>
    </w:p>
    <w:p w14:paraId="72B67915" w14:textId="77777777" w:rsidR="00D560C9" w:rsidRPr="00DA7F78" w:rsidRDefault="00D560C9" w:rsidP="00DA7F78">
      <w:pPr>
        <w:pStyle w:val="Vireliouraai"/>
        <w:spacing w:after="0" w:line="276" w:lineRule="auto"/>
        <w:ind w:firstLine="0"/>
        <w:rPr>
          <w:rFonts w:ascii="Times New Roman" w:hAnsi="Times New Roman"/>
        </w:rPr>
      </w:pPr>
    </w:p>
    <w:p w14:paraId="5D501E20" w14:textId="77777777" w:rsidR="00D560C9" w:rsidRPr="00DA7F78" w:rsidRDefault="00D560C9" w:rsidP="00DA7F78">
      <w:pPr>
        <w:pStyle w:val="Vireliouraai"/>
        <w:spacing w:after="0" w:line="276" w:lineRule="auto"/>
        <w:ind w:firstLine="0"/>
        <w:rPr>
          <w:rFonts w:ascii="Times New Roman" w:hAnsi="Times New Roman"/>
        </w:rPr>
      </w:pPr>
    </w:p>
    <w:p w14:paraId="65A0A96F" w14:textId="77777777" w:rsidR="00D560C9" w:rsidRPr="00DA7F78" w:rsidRDefault="00D560C9" w:rsidP="00DA7F78">
      <w:pPr>
        <w:pStyle w:val="Vireliouraai"/>
        <w:spacing w:after="0" w:line="276" w:lineRule="auto"/>
        <w:ind w:firstLine="0"/>
        <w:rPr>
          <w:rFonts w:ascii="Times New Roman" w:hAnsi="Times New Roman"/>
        </w:rPr>
      </w:pPr>
    </w:p>
    <w:p w14:paraId="5F90F22C" w14:textId="77777777" w:rsidR="004C3D88" w:rsidRPr="00DA7F78" w:rsidRDefault="004C3D88" w:rsidP="00DA7F78">
      <w:pPr>
        <w:pStyle w:val="Vireliouraai"/>
        <w:spacing w:after="0" w:line="276" w:lineRule="auto"/>
        <w:ind w:firstLine="0"/>
        <w:rPr>
          <w:rFonts w:ascii="Times New Roman" w:hAnsi="Times New Roman"/>
        </w:rPr>
      </w:pPr>
    </w:p>
    <w:p w14:paraId="56A75C92" w14:textId="77777777" w:rsidR="004C3D88" w:rsidRPr="00DA7F78" w:rsidRDefault="004C3D88" w:rsidP="00DA7F78">
      <w:pPr>
        <w:pStyle w:val="Vireliouraai"/>
        <w:spacing w:after="0" w:line="276" w:lineRule="auto"/>
        <w:ind w:firstLine="0"/>
        <w:rPr>
          <w:rFonts w:ascii="Times New Roman" w:hAnsi="Times New Roman"/>
        </w:rPr>
      </w:pPr>
    </w:p>
    <w:p w14:paraId="6D973E07" w14:textId="77777777" w:rsidR="00D560C9" w:rsidRPr="00DA7F78" w:rsidRDefault="00D560C9" w:rsidP="00DA7F78">
      <w:pPr>
        <w:pStyle w:val="Vireliouraai"/>
        <w:spacing w:after="0" w:line="276" w:lineRule="auto"/>
        <w:ind w:firstLine="0"/>
        <w:rPr>
          <w:rFonts w:ascii="Times New Roman" w:hAnsi="Times New Roman"/>
        </w:rPr>
      </w:pPr>
    </w:p>
    <w:p w14:paraId="5E338F72" w14:textId="77777777" w:rsidR="00D560C9" w:rsidRPr="00DA7F78" w:rsidRDefault="00D560C9" w:rsidP="00DA7F78">
      <w:pPr>
        <w:pStyle w:val="Vireliouraai"/>
        <w:spacing w:after="0" w:line="276" w:lineRule="auto"/>
        <w:ind w:firstLine="0"/>
        <w:rPr>
          <w:rFonts w:ascii="Times New Roman" w:hAnsi="Times New Roman"/>
        </w:rPr>
      </w:pPr>
    </w:p>
    <w:p w14:paraId="7B1300D2" w14:textId="4458D672" w:rsidR="00D560C9" w:rsidRPr="00DA7F78" w:rsidRDefault="00A2004E" w:rsidP="00DA7F78">
      <w:pPr>
        <w:pStyle w:val="Vireliouraai"/>
        <w:spacing w:after="0" w:line="276" w:lineRule="auto"/>
        <w:ind w:firstLine="0"/>
        <w:rPr>
          <w:rFonts w:ascii="Times New Roman" w:hAnsi="Times New Roman"/>
        </w:rPr>
      </w:pPr>
      <w:r w:rsidRPr="00DA7F78">
        <w:rPr>
          <w:rFonts w:ascii="Times New Roman" w:hAnsi="Times New Roman"/>
        </w:rPr>
        <w:t>T120B019</w:t>
      </w:r>
    </w:p>
    <w:p w14:paraId="1968D872" w14:textId="0E44A325" w:rsidR="00A2004E" w:rsidRPr="00DA7F78" w:rsidRDefault="00A2004E" w:rsidP="00DA7F78">
      <w:pPr>
        <w:pStyle w:val="Ataskaita"/>
        <w:spacing w:after="0" w:line="276" w:lineRule="auto"/>
        <w:ind w:firstLine="0"/>
        <w:rPr>
          <w:rFonts w:ascii="Times New Roman" w:hAnsi="Times New Roman"/>
          <w:i w:val="0"/>
          <w:iCs/>
        </w:rPr>
      </w:pPr>
      <w:r w:rsidRPr="00DA7F78">
        <w:rPr>
          <w:rFonts w:ascii="Times New Roman" w:hAnsi="Times New Roman"/>
          <w:i w:val="0"/>
          <w:iCs/>
        </w:rPr>
        <w:t xml:space="preserve">ŽMOGAUS-KOMPIUTERIO SĄSAJOS PROJEKTAVIMAS </w:t>
      </w:r>
    </w:p>
    <w:p w14:paraId="3C69F273" w14:textId="02370AD5" w:rsidR="00D560C9" w:rsidRPr="00DA7F78" w:rsidRDefault="004C3D88" w:rsidP="00DA7F78">
      <w:pPr>
        <w:pStyle w:val="Ataskaita"/>
        <w:spacing w:after="0" w:line="276" w:lineRule="auto"/>
        <w:ind w:firstLine="0"/>
        <w:rPr>
          <w:rFonts w:ascii="Times New Roman" w:hAnsi="Times New Roman"/>
          <w:i w:val="0"/>
          <w:iCs/>
        </w:rPr>
      </w:pPr>
      <w:r w:rsidRPr="00DA7F78">
        <w:rPr>
          <w:rFonts w:ascii="Times New Roman" w:hAnsi="Times New Roman"/>
          <w:i w:val="0"/>
          <w:iCs/>
        </w:rPr>
        <w:t>L</w:t>
      </w:r>
      <w:r w:rsidR="006646C0" w:rsidRPr="00DA7F78">
        <w:rPr>
          <w:rFonts w:ascii="Times New Roman" w:hAnsi="Times New Roman"/>
          <w:i w:val="0"/>
          <w:iCs/>
        </w:rPr>
        <w:t>aboratorini</w:t>
      </w:r>
      <w:r w:rsidR="00A2004E" w:rsidRPr="00DA7F78">
        <w:rPr>
          <w:rFonts w:ascii="Times New Roman" w:hAnsi="Times New Roman"/>
          <w:i w:val="0"/>
          <w:iCs/>
        </w:rPr>
        <w:t>o</w:t>
      </w:r>
      <w:r w:rsidR="00E94F48" w:rsidRPr="00DA7F78">
        <w:rPr>
          <w:rFonts w:ascii="Times New Roman" w:hAnsi="Times New Roman"/>
          <w:i w:val="0"/>
          <w:iCs/>
        </w:rPr>
        <w:t xml:space="preserve"> darb</w:t>
      </w:r>
      <w:r w:rsidR="00A2004E" w:rsidRPr="00DA7F78">
        <w:rPr>
          <w:rFonts w:ascii="Times New Roman" w:hAnsi="Times New Roman"/>
          <w:i w:val="0"/>
          <w:iCs/>
        </w:rPr>
        <w:t xml:space="preserve">o NR. </w:t>
      </w:r>
      <w:r w:rsidR="00FF52C9" w:rsidRPr="00DA7F78">
        <w:rPr>
          <w:rFonts w:ascii="Times New Roman" w:hAnsi="Times New Roman"/>
          <w:i w:val="0"/>
          <w:iCs/>
        </w:rPr>
        <w:t>2</w:t>
      </w:r>
      <w:r w:rsidR="00D560C9" w:rsidRPr="00DA7F78">
        <w:rPr>
          <w:rFonts w:ascii="Times New Roman" w:hAnsi="Times New Roman"/>
          <w:i w:val="0"/>
          <w:iCs/>
        </w:rPr>
        <w:t xml:space="preserve"> ataskaita</w:t>
      </w:r>
    </w:p>
    <w:p w14:paraId="47870157" w14:textId="77777777" w:rsidR="00D560C9" w:rsidRPr="00DA7F78" w:rsidRDefault="00D560C9" w:rsidP="00DA7F78">
      <w:pPr>
        <w:pStyle w:val="Vireliouraai"/>
        <w:spacing w:after="0" w:line="276" w:lineRule="auto"/>
        <w:ind w:firstLine="0"/>
        <w:rPr>
          <w:rFonts w:ascii="Times New Roman" w:hAnsi="Times New Roman"/>
        </w:rPr>
      </w:pPr>
    </w:p>
    <w:p w14:paraId="214B3F19" w14:textId="1E71BABE" w:rsidR="00D560C9" w:rsidRPr="00DA7F78" w:rsidRDefault="00D560C9" w:rsidP="00DA7F78">
      <w:pPr>
        <w:pStyle w:val="Vireliouraai"/>
        <w:spacing w:after="0" w:line="276" w:lineRule="auto"/>
        <w:ind w:firstLine="0"/>
        <w:rPr>
          <w:rFonts w:ascii="Times New Roman" w:hAnsi="Times New Roman"/>
        </w:rPr>
      </w:pPr>
    </w:p>
    <w:p w14:paraId="0C15BD27" w14:textId="77777777" w:rsidR="00A2004E" w:rsidRPr="00DA7F78" w:rsidRDefault="00A2004E" w:rsidP="00DA7F78">
      <w:pPr>
        <w:pStyle w:val="Vireliouraai"/>
        <w:spacing w:after="0" w:line="276" w:lineRule="auto"/>
        <w:ind w:firstLine="0"/>
        <w:rPr>
          <w:rFonts w:ascii="Times New Roman" w:hAnsi="Times New Roman"/>
        </w:rPr>
      </w:pPr>
    </w:p>
    <w:p w14:paraId="5EC0696A" w14:textId="77777777" w:rsidR="00D560C9" w:rsidRPr="00DA7F78" w:rsidRDefault="00D560C9" w:rsidP="00DA7F78">
      <w:pPr>
        <w:pStyle w:val="Vireliouraai"/>
        <w:spacing w:after="0" w:line="276" w:lineRule="auto"/>
        <w:ind w:firstLine="0"/>
        <w:rPr>
          <w:rFonts w:ascii="Times New Roman" w:hAnsi="Times New Roman"/>
        </w:rPr>
      </w:pPr>
    </w:p>
    <w:p w14:paraId="1698DE5A" w14:textId="77777777" w:rsidR="00D560C9" w:rsidRPr="00DA7F78" w:rsidRDefault="00D560C9" w:rsidP="00DA7F78">
      <w:pPr>
        <w:pStyle w:val="Vireliouraai"/>
        <w:spacing w:after="0" w:line="276" w:lineRule="auto"/>
        <w:ind w:firstLine="0"/>
        <w:rPr>
          <w:rFonts w:ascii="Times New Roman" w:hAnsi="Times New Roman"/>
        </w:rPr>
      </w:pPr>
    </w:p>
    <w:p w14:paraId="0196EA2E" w14:textId="77777777" w:rsidR="00D560C9" w:rsidRPr="00DA7F78" w:rsidRDefault="00D560C9" w:rsidP="00DA7F78">
      <w:pPr>
        <w:pStyle w:val="Vireliouraai"/>
        <w:spacing w:after="0" w:line="276" w:lineRule="auto"/>
        <w:ind w:firstLine="0"/>
        <w:rPr>
          <w:rFonts w:ascii="Times New Roman" w:hAnsi="Times New Roman"/>
        </w:rPr>
      </w:pPr>
    </w:p>
    <w:p w14:paraId="15A2A521" w14:textId="77777777" w:rsidR="00D560C9" w:rsidRPr="00DA7F78" w:rsidRDefault="00D560C9" w:rsidP="00DA7F78">
      <w:pPr>
        <w:pStyle w:val="Vireliouraai"/>
        <w:spacing w:after="0" w:line="276" w:lineRule="auto"/>
        <w:ind w:firstLine="0"/>
        <w:rPr>
          <w:rFonts w:ascii="Times New Roman" w:hAnsi="Times New Roman"/>
        </w:rPr>
      </w:pPr>
    </w:p>
    <w:p w14:paraId="1BA5A23B" w14:textId="77777777" w:rsidR="004771C9" w:rsidRPr="00DA7F78" w:rsidRDefault="004771C9" w:rsidP="00DA7F78">
      <w:pPr>
        <w:pStyle w:val="Autorius"/>
        <w:spacing w:before="0" w:line="276" w:lineRule="auto"/>
        <w:rPr>
          <w:b/>
          <w:bCs/>
        </w:rPr>
      </w:pPr>
      <w:r w:rsidRPr="00DA7F78">
        <w:rPr>
          <w:b/>
          <w:bCs/>
        </w:rPr>
        <w:t xml:space="preserve">Atliko: </w:t>
      </w:r>
    </w:p>
    <w:p w14:paraId="7B10D1EF" w14:textId="2DE450A1" w:rsidR="00D560C9" w:rsidRPr="00DA7F78" w:rsidRDefault="004771C9" w:rsidP="00DA7F78">
      <w:pPr>
        <w:pStyle w:val="Autorius"/>
        <w:spacing w:before="0" w:line="276" w:lineRule="auto"/>
        <w:rPr>
          <w:b/>
          <w:bCs/>
        </w:rPr>
      </w:pPr>
      <w:r w:rsidRPr="00DA7F78">
        <w:rPr>
          <w:b/>
          <w:bCs/>
        </w:rPr>
        <w:tab/>
      </w:r>
    </w:p>
    <w:p w14:paraId="350E9BC1" w14:textId="79424C9B" w:rsidR="00D560C9" w:rsidRPr="00DA7F78" w:rsidRDefault="00D560C9" w:rsidP="00DA7F78">
      <w:pPr>
        <w:pStyle w:val="Autorius"/>
        <w:spacing w:before="0" w:line="276" w:lineRule="auto"/>
        <w:rPr>
          <w:b/>
          <w:bCs/>
        </w:rPr>
      </w:pPr>
      <w:r w:rsidRPr="00DA7F78">
        <w:rPr>
          <w:b/>
          <w:bCs/>
        </w:rPr>
        <w:t>Priėmė:</w:t>
      </w:r>
    </w:p>
    <w:p w14:paraId="7F81CE31" w14:textId="2AF5FBB8" w:rsidR="00C0507A" w:rsidRPr="00DA7F78" w:rsidRDefault="00FD44C0" w:rsidP="00DA7F78">
      <w:pPr>
        <w:pStyle w:val="Autorius"/>
        <w:spacing w:before="0" w:line="276" w:lineRule="auto"/>
        <w:rPr>
          <w:b/>
          <w:bCs/>
        </w:rPr>
      </w:pPr>
      <w:r w:rsidRPr="00DA7F78">
        <w:rPr>
          <w:b/>
          <w:bCs/>
        </w:rPr>
        <w:tab/>
      </w:r>
    </w:p>
    <w:p w14:paraId="0C7A1807" w14:textId="77777777" w:rsidR="00CD58DB" w:rsidRPr="00DA7F78" w:rsidRDefault="00CD58DB" w:rsidP="00DA7F78">
      <w:pPr>
        <w:pStyle w:val="Vireliouraai"/>
        <w:spacing w:after="0" w:line="276" w:lineRule="auto"/>
        <w:ind w:firstLine="0"/>
        <w:rPr>
          <w:rFonts w:ascii="Times New Roman" w:hAnsi="Times New Roman"/>
        </w:rPr>
      </w:pPr>
    </w:p>
    <w:p w14:paraId="42F88103" w14:textId="77777777" w:rsidR="00D560C9" w:rsidRPr="00DA7F78" w:rsidRDefault="00D560C9" w:rsidP="00DA7F78">
      <w:pPr>
        <w:pStyle w:val="Vireliouraai"/>
        <w:spacing w:after="0" w:line="276" w:lineRule="auto"/>
        <w:ind w:firstLine="0"/>
        <w:rPr>
          <w:rFonts w:ascii="Times New Roman" w:hAnsi="Times New Roman"/>
        </w:rPr>
      </w:pPr>
    </w:p>
    <w:p w14:paraId="527A19F8" w14:textId="77777777" w:rsidR="00D560C9" w:rsidRPr="00DA7F78" w:rsidRDefault="00D560C9" w:rsidP="00DA7F78">
      <w:pPr>
        <w:pStyle w:val="Vireliouraai"/>
        <w:spacing w:after="0" w:line="276" w:lineRule="auto"/>
        <w:ind w:firstLine="0"/>
        <w:rPr>
          <w:rFonts w:ascii="Times New Roman" w:hAnsi="Times New Roman"/>
        </w:rPr>
      </w:pPr>
    </w:p>
    <w:p w14:paraId="31431CAE" w14:textId="77777777" w:rsidR="00CD58DB" w:rsidRPr="00DA7F78" w:rsidRDefault="00CD58DB" w:rsidP="00DA7F78">
      <w:pPr>
        <w:pStyle w:val="Vireliouraai"/>
        <w:spacing w:after="0" w:line="276" w:lineRule="auto"/>
        <w:ind w:firstLine="0"/>
        <w:rPr>
          <w:rFonts w:ascii="Times New Roman" w:hAnsi="Times New Roman"/>
        </w:rPr>
      </w:pPr>
    </w:p>
    <w:p w14:paraId="76B01407" w14:textId="77777777" w:rsidR="00CD58DB" w:rsidRPr="00DA7F78" w:rsidRDefault="00CD58DB" w:rsidP="00DA7F78">
      <w:pPr>
        <w:pStyle w:val="Vireliouraai"/>
        <w:spacing w:after="0" w:line="276" w:lineRule="auto"/>
        <w:ind w:firstLine="0"/>
        <w:rPr>
          <w:rFonts w:ascii="Times New Roman" w:hAnsi="Times New Roman"/>
        </w:rPr>
      </w:pPr>
    </w:p>
    <w:p w14:paraId="5BFD420F" w14:textId="217C960F" w:rsidR="00CD58DB" w:rsidRDefault="00CD58DB" w:rsidP="00DA7F78">
      <w:pPr>
        <w:pStyle w:val="Vireliouraai"/>
        <w:spacing w:after="0" w:line="276" w:lineRule="auto"/>
        <w:ind w:firstLine="0"/>
        <w:rPr>
          <w:rFonts w:ascii="Times New Roman" w:hAnsi="Times New Roman"/>
        </w:rPr>
      </w:pPr>
    </w:p>
    <w:p w14:paraId="4395920B" w14:textId="5C108C9B" w:rsidR="00DA7F78" w:rsidRDefault="00DA7F78" w:rsidP="00DA7F78">
      <w:pPr>
        <w:pStyle w:val="Vireliouraai"/>
        <w:spacing w:after="0" w:line="276" w:lineRule="auto"/>
        <w:ind w:firstLine="0"/>
        <w:rPr>
          <w:rFonts w:ascii="Times New Roman" w:hAnsi="Times New Roman"/>
        </w:rPr>
      </w:pPr>
    </w:p>
    <w:p w14:paraId="01EF03A2" w14:textId="496B11DA" w:rsidR="00DA7F78" w:rsidRDefault="00DA7F78" w:rsidP="00DA7F78">
      <w:pPr>
        <w:pStyle w:val="Vireliouraai"/>
        <w:spacing w:after="0" w:line="276" w:lineRule="auto"/>
        <w:ind w:firstLine="0"/>
        <w:rPr>
          <w:rFonts w:ascii="Times New Roman" w:hAnsi="Times New Roman"/>
        </w:rPr>
      </w:pPr>
    </w:p>
    <w:p w14:paraId="2B98B449" w14:textId="1C492811" w:rsidR="00DA7F78" w:rsidRDefault="00DA7F78" w:rsidP="00DA7F78">
      <w:pPr>
        <w:pStyle w:val="Vireliouraai"/>
        <w:spacing w:after="0" w:line="276" w:lineRule="auto"/>
        <w:ind w:firstLine="0"/>
        <w:rPr>
          <w:rFonts w:ascii="Times New Roman" w:hAnsi="Times New Roman"/>
        </w:rPr>
      </w:pPr>
    </w:p>
    <w:p w14:paraId="3D92DBF5" w14:textId="460D204B" w:rsidR="00DA7F78" w:rsidRDefault="00DA7F78" w:rsidP="00DA7F78">
      <w:pPr>
        <w:pStyle w:val="Vireliouraai"/>
        <w:spacing w:after="0" w:line="276" w:lineRule="auto"/>
        <w:ind w:firstLine="0"/>
        <w:rPr>
          <w:rFonts w:ascii="Times New Roman" w:hAnsi="Times New Roman"/>
        </w:rPr>
      </w:pPr>
    </w:p>
    <w:p w14:paraId="009CB25E" w14:textId="167380D0" w:rsidR="00DA7F78" w:rsidRDefault="00DA7F78" w:rsidP="00DA7F78">
      <w:pPr>
        <w:pStyle w:val="Vireliouraai"/>
        <w:spacing w:after="0" w:line="276" w:lineRule="auto"/>
        <w:ind w:firstLine="0"/>
        <w:rPr>
          <w:rFonts w:ascii="Times New Roman" w:hAnsi="Times New Roman"/>
        </w:rPr>
      </w:pPr>
    </w:p>
    <w:p w14:paraId="68217C09" w14:textId="67A04DC1" w:rsidR="00DA7F78" w:rsidRDefault="00DA7F78" w:rsidP="00DA7F78">
      <w:pPr>
        <w:pStyle w:val="Vireliouraai"/>
        <w:spacing w:after="0" w:line="276" w:lineRule="auto"/>
        <w:ind w:firstLine="0"/>
        <w:rPr>
          <w:rFonts w:ascii="Times New Roman" w:hAnsi="Times New Roman"/>
        </w:rPr>
      </w:pPr>
    </w:p>
    <w:p w14:paraId="0BD3DD9A" w14:textId="59E9136B" w:rsidR="00DA7F78" w:rsidRDefault="00DA7F78" w:rsidP="00DA7F78">
      <w:pPr>
        <w:pStyle w:val="Vireliouraai"/>
        <w:spacing w:after="0" w:line="276" w:lineRule="auto"/>
        <w:ind w:firstLine="0"/>
        <w:rPr>
          <w:rFonts w:ascii="Times New Roman" w:hAnsi="Times New Roman"/>
        </w:rPr>
      </w:pPr>
    </w:p>
    <w:p w14:paraId="497F75D2" w14:textId="77777777" w:rsidR="00DA7F78" w:rsidRPr="00DA7F78" w:rsidRDefault="00DA7F78" w:rsidP="00DA7F78">
      <w:pPr>
        <w:pStyle w:val="Vireliouraai"/>
        <w:spacing w:after="0" w:line="276" w:lineRule="auto"/>
        <w:ind w:firstLine="0"/>
        <w:rPr>
          <w:rFonts w:ascii="Times New Roman" w:hAnsi="Times New Roman"/>
        </w:rPr>
      </w:pPr>
    </w:p>
    <w:p w14:paraId="1DDC1A7C" w14:textId="77777777" w:rsidR="0052026C" w:rsidRPr="00DA7F78" w:rsidRDefault="0052026C" w:rsidP="00DA7F78">
      <w:pPr>
        <w:pStyle w:val="Vireliouraai"/>
        <w:spacing w:after="0" w:line="276" w:lineRule="auto"/>
        <w:ind w:firstLine="0"/>
        <w:rPr>
          <w:rFonts w:ascii="Times New Roman" w:hAnsi="Times New Roman"/>
        </w:rPr>
      </w:pPr>
    </w:p>
    <w:p w14:paraId="1FF0C324" w14:textId="4033CF76" w:rsidR="0052026C" w:rsidRPr="00DA7F78" w:rsidRDefault="00D560C9" w:rsidP="00DA7F78">
      <w:pPr>
        <w:pStyle w:val="Vireliouraai"/>
        <w:spacing w:after="0" w:line="276" w:lineRule="auto"/>
        <w:ind w:firstLine="0"/>
        <w:rPr>
          <w:rFonts w:ascii="Times New Roman" w:hAnsi="Times New Roman"/>
        </w:rPr>
      </w:pPr>
      <w:r w:rsidRPr="00DA7F78">
        <w:rPr>
          <w:rFonts w:ascii="Times New Roman" w:hAnsi="Times New Roman"/>
        </w:rPr>
        <w:t xml:space="preserve">KAUNAS </w:t>
      </w:r>
      <w:r w:rsidR="00440AEF" w:rsidRPr="00DA7F78">
        <w:rPr>
          <w:rFonts w:ascii="Times New Roman" w:hAnsi="Times New Roman"/>
        </w:rPr>
        <w:fldChar w:fldCharType="begin"/>
      </w:r>
      <w:r w:rsidR="00440AEF" w:rsidRPr="00DA7F78">
        <w:rPr>
          <w:rFonts w:ascii="Times New Roman" w:hAnsi="Times New Roman"/>
        </w:rPr>
        <w:instrText xml:space="preserve"> TIME  \@ "yyyy" </w:instrText>
      </w:r>
      <w:r w:rsidR="00440AEF" w:rsidRPr="00DA7F78">
        <w:rPr>
          <w:rFonts w:ascii="Times New Roman" w:hAnsi="Times New Roman"/>
        </w:rPr>
        <w:fldChar w:fldCharType="separate"/>
      </w:r>
      <w:r w:rsidR="00E9374A">
        <w:rPr>
          <w:rFonts w:ascii="Times New Roman" w:hAnsi="Times New Roman"/>
          <w:noProof/>
        </w:rPr>
        <w:t>2020</w:t>
      </w:r>
      <w:r w:rsidR="00440AEF" w:rsidRPr="00DA7F78">
        <w:rPr>
          <w:rFonts w:ascii="Times New Roman" w:hAnsi="Times New Roman"/>
        </w:rPr>
        <w:fldChar w:fldCharType="end"/>
      </w:r>
    </w:p>
    <w:p w14:paraId="727B097A" w14:textId="77777777" w:rsidR="0052026C" w:rsidRPr="00DA7F78" w:rsidRDefault="0052026C" w:rsidP="00DA7F78">
      <w:pPr>
        <w:spacing w:line="276" w:lineRule="auto"/>
        <w:sectPr w:rsidR="0052026C" w:rsidRPr="00DA7F78" w:rsidSect="00A2004E">
          <w:footerReference w:type="even" r:id="rId8"/>
          <w:footerReference w:type="default" r:id="rId9"/>
          <w:headerReference w:type="first" r:id="rId10"/>
          <w:pgSz w:w="11906" w:h="16838"/>
          <w:pgMar w:top="851" w:right="567" w:bottom="851" w:left="1418" w:header="567" w:footer="567" w:gutter="0"/>
          <w:cols w:space="720"/>
          <w:titlePg/>
        </w:sectPr>
      </w:pPr>
    </w:p>
    <w:p w14:paraId="0753978A" w14:textId="5376F583" w:rsidR="00D560C9" w:rsidRPr="00DA7F78" w:rsidRDefault="00D560C9" w:rsidP="00DA7F78">
      <w:pPr>
        <w:pStyle w:val="Vireliouraai"/>
        <w:spacing w:after="0" w:line="276" w:lineRule="auto"/>
        <w:ind w:firstLine="0"/>
        <w:rPr>
          <w:rFonts w:ascii="Times New Roman" w:hAnsi="Times New Roman"/>
          <w:szCs w:val="28"/>
        </w:rPr>
      </w:pPr>
      <w:r w:rsidRPr="00DA7F78">
        <w:rPr>
          <w:rFonts w:ascii="Times New Roman" w:hAnsi="Times New Roman"/>
          <w:szCs w:val="28"/>
        </w:rPr>
        <w:lastRenderedPageBreak/>
        <w:t>TURINYS</w:t>
      </w:r>
    </w:p>
    <w:p w14:paraId="2CE93F9B" w14:textId="77777777" w:rsidR="00291C8F" w:rsidRPr="00DA7F78" w:rsidRDefault="00291C8F" w:rsidP="00DA7F78">
      <w:pPr>
        <w:spacing w:line="276" w:lineRule="auto"/>
        <w:ind w:firstLine="0"/>
        <w:rPr>
          <w:sz w:val="28"/>
          <w:szCs w:val="28"/>
        </w:rPr>
      </w:pPr>
    </w:p>
    <w:p w14:paraId="0B39F92D" w14:textId="77777777" w:rsidR="00291C8F" w:rsidRPr="00DA7F78" w:rsidRDefault="00291C8F" w:rsidP="00DA7F78">
      <w:pPr>
        <w:spacing w:line="276" w:lineRule="auto"/>
        <w:ind w:left="360" w:hanging="360"/>
        <w:rPr>
          <w:sz w:val="28"/>
          <w:szCs w:val="28"/>
        </w:rPr>
        <w:sectPr w:rsidR="00291C8F" w:rsidRPr="00DA7F78" w:rsidSect="00A2004E">
          <w:footerReference w:type="first" r:id="rId11"/>
          <w:pgSz w:w="11906" w:h="16838"/>
          <w:pgMar w:top="851" w:right="567" w:bottom="851" w:left="1418" w:header="567" w:footer="567" w:gutter="0"/>
          <w:cols w:space="720"/>
          <w:titlePg/>
        </w:sectPr>
      </w:pPr>
    </w:p>
    <w:p w14:paraId="796409BD" w14:textId="57C89957" w:rsidR="006C5824" w:rsidRDefault="00A2004E">
      <w:pPr>
        <w:pStyle w:val="TOC1"/>
        <w:rPr>
          <w:rFonts w:asciiTheme="minorHAnsi" w:eastAsiaTheme="minorEastAsia" w:hAnsiTheme="minorHAnsi" w:cstheme="minorBidi"/>
          <w:b w:val="0"/>
          <w:noProof/>
          <w:sz w:val="22"/>
          <w:szCs w:val="22"/>
          <w:lang w:val="en-GB" w:eastAsia="en-GB"/>
        </w:rPr>
      </w:pPr>
      <w:r w:rsidRPr="00DA7F78">
        <w:rPr>
          <w:szCs w:val="28"/>
        </w:rPr>
        <w:fldChar w:fldCharType="begin"/>
      </w:r>
      <w:r w:rsidRPr="00DA7F78">
        <w:rPr>
          <w:szCs w:val="28"/>
        </w:rPr>
        <w:instrText xml:space="preserve"> TOC \o "1-3" \h \z \u </w:instrText>
      </w:r>
      <w:r w:rsidRPr="00DA7F78">
        <w:rPr>
          <w:szCs w:val="28"/>
        </w:rPr>
        <w:fldChar w:fldCharType="separate"/>
      </w:r>
      <w:hyperlink w:anchor="_Toc52629856" w:history="1">
        <w:r w:rsidR="006C5824" w:rsidRPr="00AF205C">
          <w:rPr>
            <w:rStyle w:val="Hyperlink"/>
            <w:noProof/>
          </w:rPr>
          <w:t>Paveikslėlių turinys</w:t>
        </w:r>
        <w:r w:rsidR="006C5824">
          <w:rPr>
            <w:noProof/>
            <w:webHidden/>
          </w:rPr>
          <w:tab/>
        </w:r>
        <w:r w:rsidR="006C5824">
          <w:rPr>
            <w:noProof/>
            <w:webHidden/>
          </w:rPr>
          <w:fldChar w:fldCharType="begin"/>
        </w:r>
        <w:r w:rsidR="006C5824">
          <w:rPr>
            <w:noProof/>
            <w:webHidden/>
          </w:rPr>
          <w:instrText xml:space="preserve"> PAGEREF _Toc52629856 \h </w:instrText>
        </w:r>
        <w:r w:rsidR="006C5824">
          <w:rPr>
            <w:noProof/>
            <w:webHidden/>
          </w:rPr>
        </w:r>
        <w:r w:rsidR="006C5824">
          <w:rPr>
            <w:noProof/>
            <w:webHidden/>
          </w:rPr>
          <w:fldChar w:fldCharType="separate"/>
        </w:r>
        <w:r w:rsidR="006C5824">
          <w:rPr>
            <w:noProof/>
            <w:webHidden/>
          </w:rPr>
          <w:t>3</w:t>
        </w:r>
        <w:r w:rsidR="006C5824">
          <w:rPr>
            <w:noProof/>
            <w:webHidden/>
          </w:rPr>
          <w:fldChar w:fldCharType="end"/>
        </w:r>
      </w:hyperlink>
    </w:p>
    <w:p w14:paraId="0DD68895" w14:textId="65494577" w:rsidR="006C5824" w:rsidRDefault="00860917">
      <w:pPr>
        <w:pStyle w:val="TOC1"/>
        <w:rPr>
          <w:rFonts w:asciiTheme="minorHAnsi" w:eastAsiaTheme="minorEastAsia" w:hAnsiTheme="minorHAnsi" w:cstheme="minorBidi"/>
          <w:b w:val="0"/>
          <w:noProof/>
          <w:sz w:val="22"/>
          <w:szCs w:val="22"/>
          <w:lang w:val="en-GB" w:eastAsia="en-GB"/>
        </w:rPr>
      </w:pPr>
      <w:hyperlink w:anchor="_Toc52629857" w:history="1">
        <w:r w:rsidR="006C5824" w:rsidRPr="00AF205C">
          <w:rPr>
            <w:rStyle w:val="Hyperlink"/>
            <w:noProof/>
          </w:rPr>
          <w:t>Žmogaus-kompiuterio meniu sąsajų tyrimas</w:t>
        </w:r>
        <w:r w:rsidR="006C5824">
          <w:rPr>
            <w:noProof/>
            <w:webHidden/>
          </w:rPr>
          <w:tab/>
        </w:r>
        <w:r w:rsidR="006C5824">
          <w:rPr>
            <w:noProof/>
            <w:webHidden/>
          </w:rPr>
          <w:fldChar w:fldCharType="begin"/>
        </w:r>
        <w:r w:rsidR="006C5824">
          <w:rPr>
            <w:noProof/>
            <w:webHidden/>
          </w:rPr>
          <w:instrText xml:space="preserve"> PAGEREF _Toc52629857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7A4273CC" w14:textId="11E47DC7" w:rsidR="006C5824" w:rsidRDefault="00860917">
      <w:pPr>
        <w:pStyle w:val="TOC2"/>
        <w:rPr>
          <w:rFonts w:asciiTheme="minorHAnsi" w:eastAsiaTheme="minorEastAsia" w:hAnsiTheme="minorHAnsi" w:cstheme="minorBidi"/>
          <w:noProof/>
          <w:sz w:val="22"/>
          <w:szCs w:val="22"/>
          <w:lang w:val="en-GB" w:eastAsia="en-GB"/>
        </w:rPr>
      </w:pPr>
      <w:hyperlink w:anchor="_Toc52629858" w:history="1">
        <w:r w:rsidR="006C5824" w:rsidRPr="00AF205C">
          <w:rPr>
            <w:rStyle w:val="Hyperlink"/>
            <w:noProof/>
          </w:rPr>
          <w:t>1.</w:t>
        </w:r>
        <w:r w:rsidR="006C5824">
          <w:rPr>
            <w:rFonts w:asciiTheme="minorHAnsi" w:eastAsiaTheme="minorEastAsia" w:hAnsiTheme="minorHAnsi" w:cstheme="minorBidi"/>
            <w:noProof/>
            <w:sz w:val="22"/>
            <w:szCs w:val="22"/>
            <w:lang w:val="en-GB" w:eastAsia="en-GB"/>
          </w:rPr>
          <w:tab/>
        </w:r>
        <w:r w:rsidR="006C5824" w:rsidRPr="00AF205C">
          <w:rPr>
            <w:rStyle w:val="Hyperlink"/>
            <w:noProof/>
          </w:rPr>
          <w:t>Darbo tikslas</w:t>
        </w:r>
        <w:r w:rsidR="006C5824">
          <w:rPr>
            <w:noProof/>
            <w:webHidden/>
          </w:rPr>
          <w:tab/>
        </w:r>
        <w:r w:rsidR="006C5824">
          <w:rPr>
            <w:noProof/>
            <w:webHidden/>
          </w:rPr>
          <w:fldChar w:fldCharType="begin"/>
        </w:r>
        <w:r w:rsidR="006C5824">
          <w:rPr>
            <w:noProof/>
            <w:webHidden/>
          </w:rPr>
          <w:instrText xml:space="preserve"> PAGEREF _Toc52629858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626157BD" w14:textId="03E77016" w:rsidR="006C5824" w:rsidRDefault="00860917">
      <w:pPr>
        <w:pStyle w:val="TOC2"/>
        <w:rPr>
          <w:rFonts w:asciiTheme="minorHAnsi" w:eastAsiaTheme="minorEastAsia" w:hAnsiTheme="minorHAnsi" w:cstheme="minorBidi"/>
          <w:noProof/>
          <w:sz w:val="22"/>
          <w:szCs w:val="22"/>
          <w:lang w:val="en-GB" w:eastAsia="en-GB"/>
        </w:rPr>
      </w:pPr>
      <w:hyperlink w:anchor="_Toc52629859" w:history="1">
        <w:r w:rsidR="006C5824" w:rsidRPr="00AF205C">
          <w:rPr>
            <w:rStyle w:val="Hyperlink"/>
            <w:noProof/>
          </w:rPr>
          <w:t>2.</w:t>
        </w:r>
        <w:r w:rsidR="006C5824">
          <w:rPr>
            <w:rFonts w:asciiTheme="minorHAnsi" w:eastAsiaTheme="minorEastAsia" w:hAnsiTheme="minorHAnsi" w:cstheme="minorBidi"/>
            <w:noProof/>
            <w:sz w:val="22"/>
            <w:szCs w:val="22"/>
            <w:lang w:val="en-GB" w:eastAsia="en-GB"/>
          </w:rPr>
          <w:tab/>
        </w:r>
        <w:r w:rsidR="006C5824" w:rsidRPr="00AF205C">
          <w:rPr>
            <w:rStyle w:val="Hyperlink"/>
            <w:noProof/>
          </w:rPr>
          <w:t>Darbo eiga</w:t>
        </w:r>
        <w:r w:rsidR="006C5824">
          <w:rPr>
            <w:noProof/>
            <w:webHidden/>
          </w:rPr>
          <w:tab/>
        </w:r>
        <w:r w:rsidR="006C5824">
          <w:rPr>
            <w:noProof/>
            <w:webHidden/>
          </w:rPr>
          <w:fldChar w:fldCharType="begin"/>
        </w:r>
        <w:r w:rsidR="006C5824">
          <w:rPr>
            <w:noProof/>
            <w:webHidden/>
          </w:rPr>
          <w:instrText xml:space="preserve"> PAGEREF _Toc52629859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4B6FC69A" w14:textId="11F5F32D" w:rsidR="006C5824" w:rsidRDefault="00860917">
      <w:pPr>
        <w:pStyle w:val="TOC2"/>
        <w:rPr>
          <w:rFonts w:asciiTheme="minorHAnsi" w:eastAsiaTheme="minorEastAsia" w:hAnsiTheme="minorHAnsi" w:cstheme="minorBidi"/>
          <w:noProof/>
          <w:sz w:val="22"/>
          <w:szCs w:val="22"/>
          <w:lang w:val="en-GB" w:eastAsia="en-GB"/>
        </w:rPr>
      </w:pPr>
      <w:hyperlink w:anchor="_Toc52629860" w:history="1">
        <w:r w:rsidR="006C5824" w:rsidRPr="00AF205C">
          <w:rPr>
            <w:rStyle w:val="Hyperlink"/>
            <w:noProof/>
          </w:rPr>
          <w:t>3.</w:t>
        </w:r>
        <w:r w:rsidR="006C5824">
          <w:rPr>
            <w:rFonts w:asciiTheme="minorHAnsi" w:eastAsiaTheme="minorEastAsia" w:hAnsiTheme="minorHAnsi" w:cstheme="minorBidi"/>
            <w:noProof/>
            <w:sz w:val="22"/>
            <w:szCs w:val="22"/>
            <w:lang w:val="en-GB" w:eastAsia="en-GB"/>
          </w:rPr>
          <w:tab/>
        </w:r>
        <w:r w:rsidR="006C5824" w:rsidRPr="00AF205C">
          <w:rPr>
            <w:rStyle w:val="Hyperlink"/>
            <w:noProof/>
          </w:rPr>
          <w:t>Darbo užduotis</w:t>
        </w:r>
        <w:r w:rsidR="006C5824">
          <w:rPr>
            <w:noProof/>
            <w:webHidden/>
          </w:rPr>
          <w:tab/>
        </w:r>
        <w:r w:rsidR="006C5824">
          <w:rPr>
            <w:noProof/>
            <w:webHidden/>
          </w:rPr>
          <w:fldChar w:fldCharType="begin"/>
        </w:r>
        <w:r w:rsidR="006C5824">
          <w:rPr>
            <w:noProof/>
            <w:webHidden/>
          </w:rPr>
          <w:instrText xml:space="preserve"> PAGEREF _Toc52629860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1A22CCBA" w14:textId="7B08A60B" w:rsidR="006C5824" w:rsidRDefault="00860917">
      <w:pPr>
        <w:pStyle w:val="TOC2"/>
        <w:rPr>
          <w:rFonts w:asciiTheme="minorHAnsi" w:eastAsiaTheme="minorEastAsia" w:hAnsiTheme="minorHAnsi" w:cstheme="minorBidi"/>
          <w:noProof/>
          <w:sz w:val="22"/>
          <w:szCs w:val="22"/>
          <w:lang w:val="en-GB" w:eastAsia="en-GB"/>
        </w:rPr>
      </w:pPr>
      <w:hyperlink w:anchor="_Toc52629861" w:history="1">
        <w:r w:rsidR="006C5824" w:rsidRPr="00AF205C">
          <w:rPr>
            <w:rStyle w:val="Hyperlink"/>
            <w:noProof/>
          </w:rPr>
          <w:t>4.</w:t>
        </w:r>
        <w:r w:rsidR="006C5824">
          <w:rPr>
            <w:rFonts w:asciiTheme="minorHAnsi" w:eastAsiaTheme="minorEastAsia" w:hAnsiTheme="minorHAnsi" w:cstheme="minorBidi"/>
            <w:noProof/>
            <w:sz w:val="22"/>
            <w:szCs w:val="22"/>
            <w:lang w:val="en-GB" w:eastAsia="en-GB"/>
          </w:rPr>
          <w:tab/>
        </w:r>
        <w:r w:rsidR="006C5824" w:rsidRPr="00AF205C">
          <w:rPr>
            <w:rStyle w:val="Hyperlink"/>
            <w:noProof/>
          </w:rPr>
          <w:t>Meniu tyrimai</w:t>
        </w:r>
        <w:r w:rsidR="006C5824">
          <w:rPr>
            <w:noProof/>
            <w:webHidden/>
          </w:rPr>
          <w:tab/>
        </w:r>
        <w:r w:rsidR="006C5824">
          <w:rPr>
            <w:noProof/>
            <w:webHidden/>
          </w:rPr>
          <w:fldChar w:fldCharType="begin"/>
        </w:r>
        <w:r w:rsidR="006C5824">
          <w:rPr>
            <w:noProof/>
            <w:webHidden/>
          </w:rPr>
          <w:instrText xml:space="preserve"> PAGEREF _Toc52629861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4414B9B0" w14:textId="6751F701" w:rsidR="006C5824" w:rsidRDefault="00860917">
      <w:pPr>
        <w:pStyle w:val="TOC2"/>
        <w:rPr>
          <w:rFonts w:asciiTheme="minorHAnsi" w:eastAsiaTheme="minorEastAsia" w:hAnsiTheme="minorHAnsi" w:cstheme="minorBidi"/>
          <w:noProof/>
          <w:sz w:val="22"/>
          <w:szCs w:val="22"/>
          <w:lang w:val="en-GB" w:eastAsia="en-GB"/>
        </w:rPr>
      </w:pPr>
      <w:hyperlink w:anchor="_Toc52629862" w:history="1">
        <w:r w:rsidR="006C5824" w:rsidRPr="00AF205C">
          <w:rPr>
            <w:rStyle w:val="Hyperlink"/>
            <w:noProof/>
          </w:rPr>
          <w:t>4.1.</w:t>
        </w:r>
        <w:r w:rsidR="006C5824">
          <w:rPr>
            <w:rFonts w:asciiTheme="minorHAnsi" w:eastAsiaTheme="minorEastAsia" w:hAnsiTheme="minorHAnsi" w:cstheme="minorBidi"/>
            <w:noProof/>
            <w:sz w:val="22"/>
            <w:szCs w:val="22"/>
            <w:lang w:val="en-GB" w:eastAsia="en-GB"/>
          </w:rPr>
          <w:tab/>
        </w:r>
        <w:r w:rsidR="006C5824" w:rsidRPr="00AF205C">
          <w:rPr>
            <w:rStyle w:val="Hyperlink"/>
            <w:noProof/>
          </w:rPr>
          <w:t>Meniu 1 varianto sąsajos tyrimas</w:t>
        </w:r>
        <w:r w:rsidR="006C5824">
          <w:rPr>
            <w:noProof/>
            <w:webHidden/>
          </w:rPr>
          <w:tab/>
        </w:r>
        <w:r w:rsidR="006C5824">
          <w:rPr>
            <w:noProof/>
            <w:webHidden/>
          </w:rPr>
          <w:fldChar w:fldCharType="begin"/>
        </w:r>
        <w:r w:rsidR="006C5824">
          <w:rPr>
            <w:noProof/>
            <w:webHidden/>
          </w:rPr>
          <w:instrText xml:space="preserve"> PAGEREF _Toc52629862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6A245EAA" w14:textId="2FC336C5" w:rsidR="006C5824" w:rsidRDefault="00860917">
      <w:pPr>
        <w:pStyle w:val="TOC3"/>
        <w:rPr>
          <w:rFonts w:asciiTheme="minorHAnsi" w:eastAsiaTheme="minorEastAsia" w:hAnsiTheme="minorHAnsi" w:cstheme="minorBidi"/>
          <w:noProof/>
          <w:szCs w:val="22"/>
          <w:lang w:val="en-GB" w:eastAsia="en-GB"/>
        </w:rPr>
      </w:pPr>
      <w:hyperlink w:anchor="_Toc52629863" w:history="1">
        <w:r w:rsidR="006C5824" w:rsidRPr="00AF205C">
          <w:rPr>
            <w:rStyle w:val="Hyperlink"/>
            <w:iCs/>
            <w:noProof/>
          </w:rPr>
          <w:t>4.1.1</w:t>
        </w:r>
        <w:r w:rsidR="006C5824">
          <w:rPr>
            <w:rFonts w:asciiTheme="minorHAnsi" w:eastAsiaTheme="minorEastAsia" w:hAnsiTheme="minorHAnsi" w:cstheme="minorBidi"/>
            <w:noProof/>
            <w:szCs w:val="22"/>
            <w:lang w:val="en-GB" w:eastAsia="en-GB"/>
          </w:rPr>
          <w:tab/>
        </w:r>
        <w:r w:rsidR="006C5824" w:rsidRPr="00AF205C">
          <w:rPr>
            <w:rStyle w:val="Hyperlink"/>
            <w:iCs/>
            <w:noProof/>
          </w:rPr>
          <w:t>Šaltinis</w:t>
        </w:r>
        <w:r w:rsidR="006C5824">
          <w:rPr>
            <w:noProof/>
            <w:webHidden/>
          </w:rPr>
          <w:tab/>
        </w:r>
        <w:r w:rsidR="006C5824">
          <w:rPr>
            <w:noProof/>
            <w:webHidden/>
          </w:rPr>
          <w:fldChar w:fldCharType="begin"/>
        </w:r>
        <w:r w:rsidR="006C5824">
          <w:rPr>
            <w:noProof/>
            <w:webHidden/>
          </w:rPr>
          <w:instrText xml:space="preserve"> PAGEREF _Toc52629863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105095C6" w14:textId="3B5AF71F" w:rsidR="006C5824" w:rsidRDefault="00860917">
      <w:pPr>
        <w:pStyle w:val="TOC3"/>
        <w:rPr>
          <w:rFonts w:asciiTheme="minorHAnsi" w:eastAsiaTheme="minorEastAsia" w:hAnsiTheme="minorHAnsi" w:cstheme="minorBidi"/>
          <w:noProof/>
          <w:szCs w:val="22"/>
          <w:lang w:val="en-GB" w:eastAsia="en-GB"/>
        </w:rPr>
      </w:pPr>
      <w:hyperlink w:anchor="_Toc52629864" w:history="1">
        <w:r w:rsidR="006C5824" w:rsidRPr="00AF205C">
          <w:rPr>
            <w:rStyle w:val="Hyperlink"/>
            <w:iCs/>
            <w:noProof/>
          </w:rPr>
          <w:t>4.1.2</w:t>
        </w:r>
        <w:r w:rsidR="006C5824">
          <w:rPr>
            <w:rFonts w:asciiTheme="minorHAnsi" w:eastAsiaTheme="minorEastAsia" w:hAnsiTheme="minorHAnsi" w:cstheme="minorBidi"/>
            <w:noProof/>
            <w:szCs w:val="22"/>
            <w:lang w:val="en-GB" w:eastAsia="en-GB"/>
          </w:rPr>
          <w:tab/>
        </w:r>
        <w:r w:rsidR="006C5824" w:rsidRPr="00AF205C">
          <w:rPr>
            <w:rStyle w:val="Hyperlink"/>
            <w:iCs/>
            <w:noProof/>
          </w:rPr>
          <w:t>Meniu elgsena ir ypatybės (su paveikslėliais)</w:t>
        </w:r>
        <w:r w:rsidR="006C5824">
          <w:rPr>
            <w:noProof/>
            <w:webHidden/>
          </w:rPr>
          <w:tab/>
        </w:r>
        <w:r w:rsidR="006C5824">
          <w:rPr>
            <w:noProof/>
            <w:webHidden/>
          </w:rPr>
          <w:fldChar w:fldCharType="begin"/>
        </w:r>
        <w:r w:rsidR="006C5824">
          <w:rPr>
            <w:noProof/>
            <w:webHidden/>
          </w:rPr>
          <w:instrText xml:space="preserve"> PAGEREF _Toc52629864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7E8E83A0" w14:textId="27F7CE79" w:rsidR="006C5824" w:rsidRDefault="00860917">
      <w:pPr>
        <w:pStyle w:val="TOC3"/>
        <w:rPr>
          <w:rFonts w:asciiTheme="minorHAnsi" w:eastAsiaTheme="minorEastAsia" w:hAnsiTheme="minorHAnsi" w:cstheme="minorBidi"/>
          <w:noProof/>
          <w:szCs w:val="22"/>
          <w:lang w:val="en-GB" w:eastAsia="en-GB"/>
        </w:rPr>
      </w:pPr>
      <w:hyperlink w:anchor="_Toc52629865" w:history="1">
        <w:r w:rsidR="006C5824" w:rsidRPr="00AF205C">
          <w:rPr>
            <w:rStyle w:val="Hyperlink"/>
            <w:iCs/>
            <w:noProof/>
          </w:rPr>
          <w:t>4.1.3</w:t>
        </w:r>
        <w:r w:rsidR="006C5824">
          <w:rPr>
            <w:rFonts w:asciiTheme="minorHAnsi" w:eastAsiaTheme="minorEastAsia" w:hAnsiTheme="minorHAnsi" w:cstheme="minorBidi"/>
            <w:noProof/>
            <w:szCs w:val="22"/>
            <w:lang w:val="en-GB" w:eastAsia="en-GB"/>
          </w:rPr>
          <w:tab/>
        </w:r>
        <w:r w:rsidR="006C5824" w:rsidRPr="00AF205C">
          <w:rPr>
            <w:rStyle w:val="Hyperlink"/>
            <w:iCs/>
            <w:noProof/>
          </w:rPr>
          <w:t>Privalumai / trūkumai</w:t>
        </w:r>
        <w:r w:rsidR="006C5824">
          <w:rPr>
            <w:noProof/>
            <w:webHidden/>
          </w:rPr>
          <w:tab/>
        </w:r>
        <w:r w:rsidR="006C5824">
          <w:rPr>
            <w:noProof/>
            <w:webHidden/>
          </w:rPr>
          <w:fldChar w:fldCharType="begin"/>
        </w:r>
        <w:r w:rsidR="006C5824">
          <w:rPr>
            <w:noProof/>
            <w:webHidden/>
          </w:rPr>
          <w:instrText xml:space="preserve"> PAGEREF _Toc52629865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3C5C81E5" w14:textId="78B44B88" w:rsidR="006C5824" w:rsidRDefault="00860917">
      <w:pPr>
        <w:pStyle w:val="TOC3"/>
        <w:rPr>
          <w:rFonts w:asciiTheme="minorHAnsi" w:eastAsiaTheme="minorEastAsia" w:hAnsiTheme="minorHAnsi" w:cstheme="minorBidi"/>
          <w:noProof/>
          <w:szCs w:val="22"/>
          <w:lang w:val="en-GB" w:eastAsia="en-GB"/>
        </w:rPr>
      </w:pPr>
      <w:hyperlink w:anchor="_Toc52629866" w:history="1">
        <w:r w:rsidR="006C5824" w:rsidRPr="00AF205C">
          <w:rPr>
            <w:rStyle w:val="Hyperlink"/>
            <w:iCs/>
            <w:noProof/>
          </w:rPr>
          <w:t>4.1.4</w:t>
        </w:r>
        <w:r w:rsidR="006C5824">
          <w:rPr>
            <w:rFonts w:asciiTheme="minorHAnsi" w:eastAsiaTheme="minorEastAsia" w:hAnsiTheme="minorHAnsi" w:cstheme="minorBidi"/>
            <w:noProof/>
            <w:szCs w:val="22"/>
            <w:lang w:val="en-GB" w:eastAsia="en-GB"/>
          </w:rPr>
          <w:tab/>
        </w:r>
        <w:r w:rsidR="006C5824" w:rsidRPr="00AF205C">
          <w:rPr>
            <w:rStyle w:val="Hyperlink"/>
            <w:iCs/>
            <w:noProof/>
          </w:rPr>
          <w:t>Išvados: kurie meniu yra geresni</w:t>
        </w:r>
        <w:r w:rsidR="006C5824">
          <w:rPr>
            <w:noProof/>
            <w:webHidden/>
          </w:rPr>
          <w:tab/>
        </w:r>
        <w:r w:rsidR="006C5824">
          <w:rPr>
            <w:noProof/>
            <w:webHidden/>
          </w:rPr>
          <w:fldChar w:fldCharType="begin"/>
        </w:r>
        <w:r w:rsidR="006C5824">
          <w:rPr>
            <w:noProof/>
            <w:webHidden/>
          </w:rPr>
          <w:instrText xml:space="preserve"> PAGEREF _Toc52629866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43EFEFE7" w14:textId="2A1A69D6" w:rsidR="006C5824" w:rsidRDefault="00860917">
      <w:pPr>
        <w:pStyle w:val="TOC2"/>
        <w:rPr>
          <w:rFonts w:asciiTheme="minorHAnsi" w:eastAsiaTheme="minorEastAsia" w:hAnsiTheme="minorHAnsi" w:cstheme="minorBidi"/>
          <w:noProof/>
          <w:sz w:val="22"/>
          <w:szCs w:val="22"/>
          <w:lang w:val="en-GB" w:eastAsia="en-GB"/>
        </w:rPr>
      </w:pPr>
      <w:hyperlink w:anchor="_Toc52629867" w:history="1">
        <w:r w:rsidR="006C5824" w:rsidRPr="00AF205C">
          <w:rPr>
            <w:rStyle w:val="Hyperlink"/>
            <w:noProof/>
          </w:rPr>
          <w:t>4.2.</w:t>
        </w:r>
        <w:r w:rsidR="006C5824">
          <w:rPr>
            <w:rFonts w:asciiTheme="minorHAnsi" w:eastAsiaTheme="minorEastAsia" w:hAnsiTheme="minorHAnsi" w:cstheme="minorBidi"/>
            <w:noProof/>
            <w:sz w:val="22"/>
            <w:szCs w:val="22"/>
            <w:lang w:val="en-GB" w:eastAsia="en-GB"/>
          </w:rPr>
          <w:tab/>
        </w:r>
        <w:r w:rsidR="006C5824" w:rsidRPr="00AF205C">
          <w:rPr>
            <w:rStyle w:val="Hyperlink"/>
            <w:noProof/>
          </w:rPr>
          <w:t>Meniu 2 varianto sąsajos tyrimas</w:t>
        </w:r>
        <w:r w:rsidR="006C5824">
          <w:rPr>
            <w:noProof/>
            <w:webHidden/>
          </w:rPr>
          <w:tab/>
        </w:r>
        <w:r w:rsidR="006C5824">
          <w:rPr>
            <w:noProof/>
            <w:webHidden/>
          </w:rPr>
          <w:fldChar w:fldCharType="begin"/>
        </w:r>
        <w:r w:rsidR="006C5824">
          <w:rPr>
            <w:noProof/>
            <w:webHidden/>
          </w:rPr>
          <w:instrText xml:space="preserve"> PAGEREF _Toc52629867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66D35638" w14:textId="72C9CE97" w:rsidR="006C5824" w:rsidRDefault="00860917">
      <w:pPr>
        <w:pStyle w:val="TOC3"/>
        <w:rPr>
          <w:rFonts w:asciiTheme="minorHAnsi" w:eastAsiaTheme="minorEastAsia" w:hAnsiTheme="minorHAnsi" w:cstheme="minorBidi"/>
          <w:noProof/>
          <w:szCs w:val="22"/>
          <w:lang w:val="en-GB" w:eastAsia="en-GB"/>
        </w:rPr>
      </w:pPr>
      <w:hyperlink w:anchor="_Toc52629868" w:history="1">
        <w:r w:rsidR="006C5824" w:rsidRPr="00AF205C">
          <w:rPr>
            <w:rStyle w:val="Hyperlink"/>
            <w:iCs/>
            <w:noProof/>
          </w:rPr>
          <w:t>4.2.1</w:t>
        </w:r>
        <w:r w:rsidR="006C5824">
          <w:rPr>
            <w:rFonts w:asciiTheme="minorHAnsi" w:eastAsiaTheme="minorEastAsia" w:hAnsiTheme="minorHAnsi" w:cstheme="minorBidi"/>
            <w:noProof/>
            <w:szCs w:val="22"/>
            <w:lang w:val="en-GB" w:eastAsia="en-GB"/>
          </w:rPr>
          <w:tab/>
        </w:r>
        <w:r w:rsidR="006C5824" w:rsidRPr="00AF205C">
          <w:rPr>
            <w:rStyle w:val="Hyperlink"/>
            <w:iCs/>
            <w:noProof/>
          </w:rPr>
          <w:t>Šaltinis</w:t>
        </w:r>
        <w:r w:rsidR="006C5824">
          <w:rPr>
            <w:noProof/>
            <w:webHidden/>
          </w:rPr>
          <w:tab/>
        </w:r>
        <w:r w:rsidR="006C5824">
          <w:rPr>
            <w:noProof/>
            <w:webHidden/>
          </w:rPr>
          <w:fldChar w:fldCharType="begin"/>
        </w:r>
        <w:r w:rsidR="006C5824">
          <w:rPr>
            <w:noProof/>
            <w:webHidden/>
          </w:rPr>
          <w:instrText xml:space="preserve"> PAGEREF _Toc52629868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549F925C" w14:textId="2D9762F4" w:rsidR="006C5824" w:rsidRDefault="00860917">
      <w:pPr>
        <w:pStyle w:val="TOC3"/>
        <w:rPr>
          <w:rFonts w:asciiTheme="minorHAnsi" w:eastAsiaTheme="minorEastAsia" w:hAnsiTheme="minorHAnsi" w:cstheme="minorBidi"/>
          <w:noProof/>
          <w:szCs w:val="22"/>
          <w:lang w:val="en-GB" w:eastAsia="en-GB"/>
        </w:rPr>
      </w:pPr>
      <w:hyperlink w:anchor="_Toc52629869" w:history="1">
        <w:r w:rsidR="006C5824" w:rsidRPr="00AF205C">
          <w:rPr>
            <w:rStyle w:val="Hyperlink"/>
            <w:iCs/>
            <w:noProof/>
          </w:rPr>
          <w:t>4.2.2</w:t>
        </w:r>
        <w:r w:rsidR="006C5824">
          <w:rPr>
            <w:rFonts w:asciiTheme="minorHAnsi" w:eastAsiaTheme="minorEastAsia" w:hAnsiTheme="minorHAnsi" w:cstheme="minorBidi"/>
            <w:noProof/>
            <w:szCs w:val="22"/>
            <w:lang w:val="en-GB" w:eastAsia="en-GB"/>
          </w:rPr>
          <w:tab/>
        </w:r>
        <w:r w:rsidR="006C5824" w:rsidRPr="00AF205C">
          <w:rPr>
            <w:rStyle w:val="Hyperlink"/>
            <w:iCs/>
            <w:noProof/>
          </w:rPr>
          <w:t>Meniu elgsena ir ypatybės (su paveikslėliais)</w:t>
        </w:r>
        <w:r w:rsidR="006C5824">
          <w:rPr>
            <w:noProof/>
            <w:webHidden/>
          </w:rPr>
          <w:tab/>
        </w:r>
        <w:r w:rsidR="006C5824">
          <w:rPr>
            <w:noProof/>
            <w:webHidden/>
          </w:rPr>
          <w:fldChar w:fldCharType="begin"/>
        </w:r>
        <w:r w:rsidR="006C5824">
          <w:rPr>
            <w:noProof/>
            <w:webHidden/>
          </w:rPr>
          <w:instrText xml:space="preserve"> PAGEREF _Toc52629869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08BEC278" w14:textId="329C420F" w:rsidR="006C5824" w:rsidRDefault="00860917">
      <w:pPr>
        <w:pStyle w:val="TOC3"/>
        <w:rPr>
          <w:rFonts w:asciiTheme="minorHAnsi" w:eastAsiaTheme="minorEastAsia" w:hAnsiTheme="minorHAnsi" w:cstheme="minorBidi"/>
          <w:noProof/>
          <w:szCs w:val="22"/>
          <w:lang w:val="en-GB" w:eastAsia="en-GB"/>
        </w:rPr>
      </w:pPr>
      <w:hyperlink w:anchor="_Toc52629870" w:history="1">
        <w:r w:rsidR="006C5824" w:rsidRPr="00AF205C">
          <w:rPr>
            <w:rStyle w:val="Hyperlink"/>
            <w:iCs/>
            <w:noProof/>
          </w:rPr>
          <w:t>4.2.3</w:t>
        </w:r>
        <w:r w:rsidR="006C5824">
          <w:rPr>
            <w:rFonts w:asciiTheme="minorHAnsi" w:eastAsiaTheme="minorEastAsia" w:hAnsiTheme="minorHAnsi" w:cstheme="minorBidi"/>
            <w:noProof/>
            <w:szCs w:val="22"/>
            <w:lang w:val="en-GB" w:eastAsia="en-GB"/>
          </w:rPr>
          <w:tab/>
        </w:r>
        <w:r w:rsidR="006C5824" w:rsidRPr="00AF205C">
          <w:rPr>
            <w:rStyle w:val="Hyperlink"/>
            <w:iCs/>
            <w:noProof/>
          </w:rPr>
          <w:t>Privalumai / trūkumai</w:t>
        </w:r>
        <w:r w:rsidR="006C5824">
          <w:rPr>
            <w:noProof/>
            <w:webHidden/>
          </w:rPr>
          <w:tab/>
        </w:r>
        <w:r w:rsidR="006C5824">
          <w:rPr>
            <w:noProof/>
            <w:webHidden/>
          </w:rPr>
          <w:fldChar w:fldCharType="begin"/>
        </w:r>
        <w:r w:rsidR="006C5824">
          <w:rPr>
            <w:noProof/>
            <w:webHidden/>
          </w:rPr>
          <w:instrText xml:space="preserve"> PAGEREF _Toc52629870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1937306A" w14:textId="3BB97CE1" w:rsidR="006C5824" w:rsidRDefault="00860917">
      <w:pPr>
        <w:pStyle w:val="TOC3"/>
        <w:rPr>
          <w:rFonts w:asciiTheme="minorHAnsi" w:eastAsiaTheme="minorEastAsia" w:hAnsiTheme="minorHAnsi" w:cstheme="minorBidi"/>
          <w:noProof/>
          <w:szCs w:val="22"/>
          <w:lang w:val="en-GB" w:eastAsia="en-GB"/>
        </w:rPr>
      </w:pPr>
      <w:hyperlink w:anchor="_Toc52629871" w:history="1">
        <w:r w:rsidR="006C5824" w:rsidRPr="00AF205C">
          <w:rPr>
            <w:rStyle w:val="Hyperlink"/>
            <w:iCs/>
            <w:noProof/>
          </w:rPr>
          <w:t>4.2.4</w:t>
        </w:r>
        <w:r w:rsidR="006C5824">
          <w:rPr>
            <w:rFonts w:asciiTheme="minorHAnsi" w:eastAsiaTheme="minorEastAsia" w:hAnsiTheme="minorHAnsi" w:cstheme="minorBidi"/>
            <w:noProof/>
            <w:szCs w:val="22"/>
            <w:lang w:val="en-GB" w:eastAsia="en-GB"/>
          </w:rPr>
          <w:tab/>
        </w:r>
        <w:r w:rsidR="006C5824" w:rsidRPr="00AF205C">
          <w:rPr>
            <w:rStyle w:val="Hyperlink"/>
            <w:iCs/>
            <w:noProof/>
          </w:rPr>
          <w:t>Išvados: kurie meniu yra geresni</w:t>
        </w:r>
        <w:r w:rsidR="006C5824">
          <w:rPr>
            <w:noProof/>
            <w:webHidden/>
          </w:rPr>
          <w:tab/>
        </w:r>
        <w:r w:rsidR="006C5824">
          <w:rPr>
            <w:noProof/>
            <w:webHidden/>
          </w:rPr>
          <w:fldChar w:fldCharType="begin"/>
        </w:r>
        <w:r w:rsidR="006C5824">
          <w:rPr>
            <w:noProof/>
            <w:webHidden/>
          </w:rPr>
          <w:instrText xml:space="preserve"> PAGEREF _Toc52629871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75491C89" w14:textId="67770DDE" w:rsidR="006C5824" w:rsidRDefault="00860917">
      <w:pPr>
        <w:pStyle w:val="TOC2"/>
        <w:rPr>
          <w:rFonts w:asciiTheme="minorHAnsi" w:eastAsiaTheme="minorEastAsia" w:hAnsiTheme="minorHAnsi" w:cstheme="minorBidi"/>
          <w:noProof/>
          <w:sz w:val="22"/>
          <w:szCs w:val="22"/>
          <w:lang w:val="en-GB" w:eastAsia="en-GB"/>
        </w:rPr>
      </w:pPr>
      <w:hyperlink w:anchor="_Toc52629872" w:history="1">
        <w:r w:rsidR="006C5824" w:rsidRPr="00AF205C">
          <w:rPr>
            <w:rStyle w:val="Hyperlink"/>
            <w:noProof/>
          </w:rPr>
          <w:t>4.3.</w:t>
        </w:r>
        <w:r w:rsidR="006C5824">
          <w:rPr>
            <w:rFonts w:asciiTheme="minorHAnsi" w:eastAsiaTheme="minorEastAsia" w:hAnsiTheme="minorHAnsi" w:cstheme="minorBidi"/>
            <w:noProof/>
            <w:sz w:val="22"/>
            <w:szCs w:val="22"/>
            <w:lang w:val="en-GB" w:eastAsia="en-GB"/>
          </w:rPr>
          <w:tab/>
        </w:r>
        <w:r w:rsidR="006C5824" w:rsidRPr="00AF205C">
          <w:rPr>
            <w:rStyle w:val="Hyperlink"/>
            <w:noProof/>
          </w:rPr>
          <w:t>Meniu 3 varianto sąsajos tyrimas</w:t>
        </w:r>
        <w:r w:rsidR="006C5824">
          <w:rPr>
            <w:noProof/>
            <w:webHidden/>
          </w:rPr>
          <w:tab/>
        </w:r>
        <w:r w:rsidR="006C5824">
          <w:rPr>
            <w:noProof/>
            <w:webHidden/>
          </w:rPr>
          <w:fldChar w:fldCharType="begin"/>
        </w:r>
        <w:r w:rsidR="006C5824">
          <w:rPr>
            <w:noProof/>
            <w:webHidden/>
          </w:rPr>
          <w:instrText xml:space="preserve"> PAGEREF _Toc52629872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10D89F4B" w14:textId="4E1C3B86" w:rsidR="006C5824" w:rsidRDefault="00860917">
      <w:pPr>
        <w:pStyle w:val="TOC3"/>
        <w:rPr>
          <w:rFonts w:asciiTheme="minorHAnsi" w:eastAsiaTheme="minorEastAsia" w:hAnsiTheme="minorHAnsi" w:cstheme="minorBidi"/>
          <w:noProof/>
          <w:szCs w:val="22"/>
          <w:lang w:val="en-GB" w:eastAsia="en-GB"/>
        </w:rPr>
      </w:pPr>
      <w:hyperlink w:anchor="_Toc52629873" w:history="1">
        <w:r w:rsidR="006C5824" w:rsidRPr="00AF205C">
          <w:rPr>
            <w:rStyle w:val="Hyperlink"/>
            <w:iCs/>
            <w:noProof/>
          </w:rPr>
          <w:t>4.3.1</w:t>
        </w:r>
        <w:r w:rsidR="006C5824">
          <w:rPr>
            <w:rFonts w:asciiTheme="minorHAnsi" w:eastAsiaTheme="minorEastAsia" w:hAnsiTheme="minorHAnsi" w:cstheme="minorBidi"/>
            <w:noProof/>
            <w:szCs w:val="22"/>
            <w:lang w:val="en-GB" w:eastAsia="en-GB"/>
          </w:rPr>
          <w:tab/>
        </w:r>
        <w:r w:rsidR="006C5824" w:rsidRPr="00AF205C">
          <w:rPr>
            <w:rStyle w:val="Hyperlink"/>
            <w:iCs/>
            <w:noProof/>
          </w:rPr>
          <w:t>Šaltinis</w:t>
        </w:r>
        <w:r w:rsidR="006C5824">
          <w:rPr>
            <w:noProof/>
            <w:webHidden/>
          </w:rPr>
          <w:tab/>
        </w:r>
        <w:r w:rsidR="006C5824">
          <w:rPr>
            <w:noProof/>
            <w:webHidden/>
          </w:rPr>
          <w:fldChar w:fldCharType="begin"/>
        </w:r>
        <w:r w:rsidR="006C5824">
          <w:rPr>
            <w:noProof/>
            <w:webHidden/>
          </w:rPr>
          <w:instrText xml:space="preserve"> PAGEREF _Toc52629873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6163CCE5" w14:textId="00900339" w:rsidR="006C5824" w:rsidRDefault="00860917">
      <w:pPr>
        <w:pStyle w:val="TOC3"/>
        <w:rPr>
          <w:rFonts w:asciiTheme="minorHAnsi" w:eastAsiaTheme="minorEastAsia" w:hAnsiTheme="minorHAnsi" w:cstheme="minorBidi"/>
          <w:noProof/>
          <w:szCs w:val="22"/>
          <w:lang w:val="en-GB" w:eastAsia="en-GB"/>
        </w:rPr>
      </w:pPr>
      <w:hyperlink w:anchor="_Toc52629874" w:history="1">
        <w:r w:rsidR="006C5824" w:rsidRPr="00AF205C">
          <w:rPr>
            <w:rStyle w:val="Hyperlink"/>
            <w:iCs/>
            <w:noProof/>
          </w:rPr>
          <w:t>4.3.2</w:t>
        </w:r>
        <w:r w:rsidR="006C5824">
          <w:rPr>
            <w:rFonts w:asciiTheme="minorHAnsi" w:eastAsiaTheme="minorEastAsia" w:hAnsiTheme="minorHAnsi" w:cstheme="minorBidi"/>
            <w:noProof/>
            <w:szCs w:val="22"/>
            <w:lang w:val="en-GB" w:eastAsia="en-GB"/>
          </w:rPr>
          <w:tab/>
        </w:r>
        <w:r w:rsidR="006C5824" w:rsidRPr="00AF205C">
          <w:rPr>
            <w:rStyle w:val="Hyperlink"/>
            <w:iCs/>
            <w:noProof/>
          </w:rPr>
          <w:t>Meniu elgsena ir ypatybės (su paveikslėliais)</w:t>
        </w:r>
        <w:r w:rsidR="006C5824">
          <w:rPr>
            <w:noProof/>
            <w:webHidden/>
          </w:rPr>
          <w:tab/>
        </w:r>
        <w:r w:rsidR="006C5824">
          <w:rPr>
            <w:noProof/>
            <w:webHidden/>
          </w:rPr>
          <w:fldChar w:fldCharType="begin"/>
        </w:r>
        <w:r w:rsidR="006C5824">
          <w:rPr>
            <w:noProof/>
            <w:webHidden/>
          </w:rPr>
          <w:instrText xml:space="preserve"> PAGEREF _Toc52629874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4CB8666D" w14:textId="4A87281E" w:rsidR="006C5824" w:rsidRDefault="00860917">
      <w:pPr>
        <w:pStyle w:val="TOC3"/>
        <w:rPr>
          <w:rFonts w:asciiTheme="minorHAnsi" w:eastAsiaTheme="minorEastAsia" w:hAnsiTheme="minorHAnsi" w:cstheme="minorBidi"/>
          <w:noProof/>
          <w:szCs w:val="22"/>
          <w:lang w:val="en-GB" w:eastAsia="en-GB"/>
        </w:rPr>
      </w:pPr>
      <w:hyperlink w:anchor="_Toc52629875" w:history="1">
        <w:r w:rsidR="006C5824" w:rsidRPr="00AF205C">
          <w:rPr>
            <w:rStyle w:val="Hyperlink"/>
            <w:iCs/>
            <w:noProof/>
          </w:rPr>
          <w:t>4.3.3</w:t>
        </w:r>
        <w:r w:rsidR="006C5824">
          <w:rPr>
            <w:rFonts w:asciiTheme="minorHAnsi" w:eastAsiaTheme="minorEastAsia" w:hAnsiTheme="minorHAnsi" w:cstheme="minorBidi"/>
            <w:noProof/>
            <w:szCs w:val="22"/>
            <w:lang w:val="en-GB" w:eastAsia="en-GB"/>
          </w:rPr>
          <w:tab/>
        </w:r>
        <w:r w:rsidR="006C5824" w:rsidRPr="00AF205C">
          <w:rPr>
            <w:rStyle w:val="Hyperlink"/>
            <w:iCs/>
            <w:noProof/>
          </w:rPr>
          <w:t>Privalumai / trūkumai</w:t>
        </w:r>
        <w:r w:rsidR="006C5824">
          <w:rPr>
            <w:noProof/>
            <w:webHidden/>
          </w:rPr>
          <w:tab/>
        </w:r>
        <w:r w:rsidR="006C5824">
          <w:rPr>
            <w:noProof/>
            <w:webHidden/>
          </w:rPr>
          <w:fldChar w:fldCharType="begin"/>
        </w:r>
        <w:r w:rsidR="006C5824">
          <w:rPr>
            <w:noProof/>
            <w:webHidden/>
          </w:rPr>
          <w:instrText xml:space="preserve"> PAGEREF _Toc52629875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593E3964" w14:textId="145C9BE8" w:rsidR="006C5824" w:rsidRDefault="00860917">
      <w:pPr>
        <w:pStyle w:val="TOC3"/>
        <w:rPr>
          <w:rFonts w:asciiTheme="minorHAnsi" w:eastAsiaTheme="minorEastAsia" w:hAnsiTheme="minorHAnsi" w:cstheme="minorBidi"/>
          <w:noProof/>
          <w:szCs w:val="22"/>
          <w:lang w:val="en-GB" w:eastAsia="en-GB"/>
        </w:rPr>
      </w:pPr>
      <w:hyperlink w:anchor="_Toc52629876" w:history="1">
        <w:r w:rsidR="006C5824" w:rsidRPr="00AF205C">
          <w:rPr>
            <w:rStyle w:val="Hyperlink"/>
            <w:iCs/>
            <w:noProof/>
          </w:rPr>
          <w:t>4.3.4</w:t>
        </w:r>
        <w:r w:rsidR="006C5824">
          <w:rPr>
            <w:rFonts w:asciiTheme="minorHAnsi" w:eastAsiaTheme="minorEastAsia" w:hAnsiTheme="minorHAnsi" w:cstheme="minorBidi"/>
            <w:noProof/>
            <w:szCs w:val="22"/>
            <w:lang w:val="en-GB" w:eastAsia="en-GB"/>
          </w:rPr>
          <w:tab/>
        </w:r>
        <w:r w:rsidR="006C5824" w:rsidRPr="00AF205C">
          <w:rPr>
            <w:rStyle w:val="Hyperlink"/>
            <w:iCs/>
            <w:noProof/>
          </w:rPr>
          <w:t>Išvados: kurie meniu yra geresni</w:t>
        </w:r>
        <w:r w:rsidR="006C5824">
          <w:rPr>
            <w:noProof/>
            <w:webHidden/>
          </w:rPr>
          <w:tab/>
        </w:r>
        <w:r w:rsidR="006C5824">
          <w:rPr>
            <w:noProof/>
            <w:webHidden/>
          </w:rPr>
          <w:fldChar w:fldCharType="begin"/>
        </w:r>
        <w:r w:rsidR="006C5824">
          <w:rPr>
            <w:noProof/>
            <w:webHidden/>
          </w:rPr>
          <w:instrText xml:space="preserve"> PAGEREF _Toc52629876 \h </w:instrText>
        </w:r>
        <w:r w:rsidR="006C5824">
          <w:rPr>
            <w:noProof/>
            <w:webHidden/>
          </w:rPr>
        </w:r>
        <w:r w:rsidR="006C5824">
          <w:rPr>
            <w:noProof/>
            <w:webHidden/>
          </w:rPr>
          <w:fldChar w:fldCharType="separate"/>
        </w:r>
        <w:r w:rsidR="006C5824">
          <w:rPr>
            <w:noProof/>
            <w:webHidden/>
          </w:rPr>
          <w:t>4</w:t>
        </w:r>
        <w:r w:rsidR="006C5824">
          <w:rPr>
            <w:noProof/>
            <w:webHidden/>
          </w:rPr>
          <w:fldChar w:fldCharType="end"/>
        </w:r>
      </w:hyperlink>
    </w:p>
    <w:p w14:paraId="432C8A58" w14:textId="30D86D78" w:rsidR="006C5824" w:rsidRDefault="00860917">
      <w:pPr>
        <w:pStyle w:val="TOC2"/>
        <w:rPr>
          <w:rFonts w:asciiTheme="minorHAnsi" w:eastAsiaTheme="minorEastAsia" w:hAnsiTheme="minorHAnsi" w:cstheme="minorBidi"/>
          <w:noProof/>
          <w:sz w:val="22"/>
          <w:szCs w:val="22"/>
          <w:lang w:val="en-GB" w:eastAsia="en-GB"/>
        </w:rPr>
      </w:pPr>
      <w:hyperlink w:anchor="_Toc52629877" w:history="1">
        <w:r w:rsidR="006C5824" w:rsidRPr="00AF205C">
          <w:rPr>
            <w:rStyle w:val="Hyperlink"/>
            <w:noProof/>
          </w:rPr>
          <w:t>4.4.</w:t>
        </w:r>
        <w:r w:rsidR="006C5824">
          <w:rPr>
            <w:rFonts w:asciiTheme="minorHAnsi" w:eastAsiaTheme="minorEastAsia" w:hAnsiTheme="minorHAnsi" w:cstheme="minorBidi"/>
            <w:noProof/>
            <w:sz w:val="22"/>
            <w:szCs w:val="22"/>
            <w:lang w:val="en-GB" w:eastAsia="en-GB"/>
          </w:rPr>
          <w:tab/>
        </w:r>
        <w:r w:rsidR="006C5824" w:rsidRPr="00AF205C">
          <w:rPr>
            <w:rStyle w:val="Hyperlink"/>
            <w:noProof/>
          </w:rPr>
          <w:t>Meniu 4 varianto sąsajos tyrimas</w:t>
        </w:r>
        <w:r w:rsidR="006C5824">
          <w:rPr>
            <w:noProof/>
            <w:webHidden/>
          </w:rPr>
          <w:tab/>
        </w:r>
        <w:r w:rsidR="006C5824">
          <w:rPr>
            <w:noProof/>
            <w:webHidden/>
          </w:rPr>
          <w:fldChar w:fldCharType="begin"/>
        </w:r>
        <w:r w:rsidR="006C5824">
          <w:rPr>
            <w:noProof/>
            <w:webHidden/>
          </w:rPr>
          <w:instrText xml:space="preserve"> PAGEREF _Toc52629877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1EC423B8" w14:textId="6131C29C" w:rsidR="006C5824" w:rsidRDefault="00860917">
      <w:pPr>
        <w:pStyle w:val="TOC3"/>
        <w:rPr>
          <w:rFonts w:asciiTheme="minorHAnsi" w:eastAsiaTheme="minorEastAsia" w:hAnsiTheme="minorHAnsi" w:cstheme="minorBidi"/>
          <w:noProof/>
          <w:szCs w:val="22"/>
          <w:lang w:val="en-GB" w:eastAsia="en-GB"/>
        </w:rPr>
      </w:pPr>
      <w:hyperlink w:anchor="_Toc52629878" w:history="1">
        <w:r w:rsidR="006C5824" w:rsidRPr="00AF205C">
          <w:rPr>
            <w:rStyle w:val="Hyperlink"/>
            <w:iCs/>
            <w:noProof/>
          </w:rPr>
          <w:t>4.4.1</w:t>
        </w:r>
        <w:r w:rsidR="006C5824">
          <w:rPr>
            <w:rFonts w:asciiTheme="minorHAnsi" w:eastAsiaTheme="minorEastAsia" w:hAnsiTheme="minorHAnsi" w:cstheme="minorBidi"/>
            <w:noProof/>
            <w:szCs w:val="22"/>
            <w:lang w:val="en-GB" w:eastAsia="en-GB"/>
          </w:rPr>
          <w:tab/>
        </w:r>
        <w:r w:rsidR="006C5824" w:rsidRPr="00AF205C">
          <w:rPr>
            <w:rStyle w:val="Hyperlink"/>
            <w:iCs/>
            <w:noProof/>
          </w:rPr>
          <w:t>Šaltinis</w:t>
        </w:r>
        <w:r w:rsidR="006C5824">
          <w:rPr>
            <w:noProof/>
            <w:webHidden/>
          </w:rPr>
          <w:tab/>
        </w:r>
        <w:r w:rsidR="006C5824">
          <w:rPr>
            <w:noProof/>
            <w:webHidden/>
          </w:rPr>
          <w:fldChar w:fldCharType="begin"/>
        </w:r>
        <w:r w:rsidR="006C5824">
          <w:rPr>
            <w:noProof/>
            <w:webHidden/>
          </w:rPr>
          <w:instrText xml:space="preserve"> PAGEREF _Toc52629878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659B03D6" w14:textId="52C5532F" w:rsidR="006C5824" w:rsidRDefault="00860917">
      <w:pPr>
        <w:pStyle w:val="TOC3"/>
        <w:rPr>
          <w:rFonts w:asciiTheme="minorHAnsi" w:eastAsiaTheme="minorEastAsia" w:hAnsiTheme="minorHAnsi" w:cstheme="minorBidi"/>
          <w:noProof/>
          <w:szCs w:val="22"/>
          <w:lang w:val="en-GB" w:eastAsia="en-GB"/>
        </w:rPr>
      </w:pPr>
      <w:hyperlink w:anchor="_Toc52629879" w:history="1">
        <w:r w:rsidR="006C5824" w:rsidRPr="00AF205C">
          <w:rPr>
            <w:rStyle w:val="Hyperlink"/>
            <w:iCs/>
            <w:noProof/>
          </w:rPr>
          <w:t>4.4.2</w:t>
        </w:r>
        <w:r w:rsidR="006C5824">
          <w:rPr>
            <w:rFonts w:asciiTheme="minorHAnsi" w:eastAsiaTheme="minorEastAsia" w:hAnsiTheme="minorHAnsi" w:cstheme="minorBidi"/>
            <w:noProof/>
            <w:szCs w:val="22"/>
            <w:lang w:val="en-GB" w:eastAsia="en-GB"/>
          </w:rPr>
          <w:tab/>
        </w:r>
        <w:r w:rsidR="006C5824" w:rsidRPr="00AF205C">
          <w:rPr>
            <w:rStyle w:val="Hyperlink"/>
            <w:iCs/>
            <w:noProof/>
          </w:rPr>
          <w:t>Meniu elgsena ir ypatybės (su paveikslėliais)</w:t>
        </w:r>
        <w:r w:rsidR="006C5824">
          <w:rPr>
            <w:noProof/>
            <w:webHidden/>
          </w:rPr>
          <w:tab/>
        </w:r>
        <w:r w:rsidR="006C5824">
          <w:rPr>
            <w:noProof/>
            <w:webHidden/>
          </w:rPr>
          <w:fldChar w:fldCharType="begin"/>
        </w:r>
        <w:r w:rsidR="006C5824">
          <w:rPr>
            <w:noProof/>
            <w:webHidden/>
          </w:rPr>
          <w:instrText xml:space="preserve"> PAGEREF _Toc52629879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06EF1937" w14:textId="04B4E270" w:rsidR="006C5824" w:rsidRDefault="00860917">
      <w:pPr>
        <w:pStyle w:val="TOC3"/>
        <w:rPr>
          <w:rFonts w:asciiTheme="minorHAnsi" w:eastAsiaTheme="minorEastAsia" w:hAnsiTheme="minorHAnsi" w:cstheme="minorBidi"/>
          <w:noProof/>
          <w:szCs w:val="22"/>
          <w:lang w:val="en-GB" w:eastAsia="en-GB"/>
        </w:rPr>
      </w:pPr>
      <w:hyperlink w:anchor="_Toc52629880" w:history="1">
        <w:r w:rsidR="006C5824" w:rsidRPr="00AF205C">
          <w:rPr>
            <w:rStyle w:val="Hyperlink"/>
            <w:iCs/>
            <w:noProof/>
          </w:rPr>
          <w:t>4.4.3</w:t>
        </w:r>
        <w:r w:rsidR="006C5824">
          <w:rPr>
            <w:rFonts w:asciiTheme="minorHAnsi" w:eastAsiaTheme="minorEastAsia" w:hAnsiTheme="minorHAnsi" w:cstheme="minorBidi"/>
            <w:noProof/>
            <w:szCs w:val="22"/>
            <w:lang w:val="en-GB" w:eastAsia="en-GB"/>
          </w:rPr>
          <w:tab/>
        </w:r>
        <w:r w:rsidR="006C5824" w:rsidRPr="00AF205C">
          <w:rPr>
            <w:rStyle w:val="Hyperlink"/>
            <w:iCs/>
            <w:noProof/>
          </w:rPr>
          <w:t>Privalumai / trūkumai</w:t>
        </w:r>
        <w:r w:rsidR="006C5824">
          <w:rPr>
            <w:noProof/>
            <w:webHidden/>
          </w:rPr>
          <w:tab/>
        </w:r>
        <w:r w:rsidR="006C5824">
          <w:rPr>
            <w:noProof/>
            <w:webHidden/>
          </w:rPr>
          <w:fldChar w:fldCharType="begin"/>
        </w:r>
        <w:r w:rsidR="006C5824">
          <w:rPr>
            <w:noProof/>
            <w:webHidden/>
          </w:rPr>
          <w:instrText xml:space="preserve"> PAGEREF _Toc52629880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1DA6F8BF" w14:textId="5ED7D1B7" w:rsidR="006C5824" w:rsidRDefault="00860917">
      <w:pPr>
        <w:pStyle w:val="TOC3"/>
        <w:rPr>
          <w:rFonts w:asciiTheme="minorHAnsi" w:eastAsiaTheme="minorEastAsia" w:hAnsiTheme="minorHAnsi" w:cstheme="minorBidi"/>
          <w:noProof/>
          <w:szCs w:val="22"/>
          <w:lang w:val="en-GB" w:eastAsia="en-GB"/>
        </w:rPr>
      </w:pPr>
      <w:hyperlink w:anchor="_Toc52629881" w:history="1">
        <w:r w:rsidR="006C5824" w:rsidRPr="00AF205C">
          <w:rPr>
            <w:rStyle w:val="Hyperlink"/>
            <w:iCs/>
            <w:noProof/>
          </w:rPr>
          <w:t>4.4.4</w:t>
        </w:r>
        <w:r w:rsidR="006C5824">
          <w:rPr>
            <w:rFonts w:asciiTheme="minorHAnsi" w:eastAsiaTheme="minorEastAsia" w:hAnsiTheme="minorHAnsi" w:cstheme="minorBidi"/>
            <w:noProof/>
            <w:szCs w:val="22"/>
            <w:lang w:val="en-GB" w:eastAsia="en-GB"/>
          </w:rPr>
          <w:tab/>
        </w:r>
        <w:r w:rsidR="006C5824" w:rsidRPr="00AF205C">
          <w:rPr>
            <w:rStyle w:val="Hyperlink"/>
            <w:iCs/>
            <w:noProof/>
          </w:rPr>
          <w:t>Išvados: kurie meniu yra geresni</w:t>
        </w:r>
        <w:r w:rsidR="006C5824">
          <w:rPr>
            <w:noProof/>
            <w:webHidden/>
          </w:rPr>
          <w:tab/>
        </w:r>
        <w:r w:rsidR="006C5824">
          <w:rPr>
            <w:noProof/>
            <w:webHidden/>
          </w:rPr>
          <w:fldChar w:fldCharType="begin"/>
        </w:r>
        <w:r w:rsidR="006C5824">
          <w:rPr>
            <w:noProof/>
            <w:webHidden/>
          </w:rPr>
          <w:instrText xml:space="preserve"> PAGEREF _Toc52629881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29A17FD8" w14:textId="5D376014" w:rsidR="006C5824" w:rsidRDefault="00860917">
      <w:pPr>
        <w:pStyle w:val="TOC2"/>
        <w:rPr>
          <w:rFonts w:asciiTheme="minorHAnsi" w:eastAsiaTheme="minorEastAsia" w:hAnsiTheme="minorHAnsi" w:cstheme="minorBidi"/>
          <w:noProof/>
          <w:sz w:val="22"/>
          <w:szCs w:val="22"/>
          <w:lang w:val="en-GB" w:eastAsia="en-GB"/>
        </w:rPr>
      </w:pPr>
      <w:hyperlink w:anchor="_Toc52629882" w:history="1">
        <w:r w:rsidR="006C5824" w:rsidRPr="00AF205C">
          <w:rPr>
            <w:rStyle w:val="Hyperlink"/>
            <w:noProof/>
          </w:rPr>
          <w:t>4.5.</w:t>
        </w:r>
        <w:r w:rsidR="006C5824">
          <w:rPr>
            <w:rFonts w:asciiTheme="minorHAnsi" w:eastAsiaTheme="minorEastAsia" w:hAnsiTheme="minorHAnsi" w:cstheme="minorBidi"/>
            <w:noProof/>
            <w:sz w:val="22"/>
            <w:szCs w:val="22"/>
            <w:lang w:val="en-GB" w:eastAsia="en-GB"/>
          </w:rPr>
          <w:tab/>
        </w:r>
        <w:r w:rsidR="006C5824" w:rsidRPr="00AF205C">
          <w:rPr>
            <w:rStyle w:val="Hyperlink"/>
            <w:noProof/>
          </w:rPr>
          <w:t>Meniu 5 varianto sąsajos tyrimas</w:t>
        </w:r>
        <w:r w:rsidR="006C5824">
          <w:rPr>
            <w:noProof/>
            <w:webHidden/>
          </w:rPr>
          <w:tab/>
        </w:r>
        <w:r w:rsidR="006C5824">
          <w:rPr>
            <w:noProof/>
            <w:webHidden/>
          </w:rPr>
          <w:fldChar w:fldCharType="begin"/>
        </w:r>
        <w:r w:rsidR="006C5824">
          <w:rPr>
            <w:noProof/>
            <w:webHidden/>
          </w:rPr>
          <w:instrText xml:space="preserve"> PAGEREF _Toc52629882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33B24DBF" w14:textId="2DFD12B5" w:rsidR="006C5824" w:rsidRDefault="00860917">
      <w:pPr>
        <w:pStyle w:val="TOC3"/>
        <w:rPr>
          <w:rFonts w:asciiTheme="minorHAnsi" w:eastAsiaTheme="minorEastAsia" w:hAnsiTheme="minorHAnsi" w:cstheme="minorBidi"/>
          <w:noProof/>
          <w:szCs w:val="22"/>
          <w:lang w:val="en-GB" w:eastAsia="en-GB"/>
        </w:rPr>
      </w:pPr>
      <w:hyperlink w:anchor="_Toc52629883" w:history="1">
        <w:r w:rsidR="006C5824" w:rsidRPr="00AF205C">
          <w:rPr>
            <w:rStyle w:val="Hyperlink"/>
            <w:iCs/>
            <w:noProof/>
          </w:rPr>
          <w:t>4.5.1</w:t>
        </w:r>
        <w:r w:rsidR="006C5824">
          <w:rPr>
            <w:rFonts w:asciiTheme="minorHAnsi" w:eastAsiaTheme="minorEastAsia" w:hAnsiTheme="minorHAnsi" w:cstheme="minorBidi"/>
            <w:noProof/>
            <w:szCs w:val="22"/>
            <w:lang w:val="en-GB" w:eastAsia="en-GB"/>
          </w:rPr>
          <w:tab/>
        </w:r>
        <w:r w:rsidR="006C5824" w:rsidRPr="00AF205C">
          <w:rPr>
            <w:rStyle w:val="Hyperlink"/>
            <w:iCs/>
            <w:noProof/>
          </w:rPr>
          <w:t>Šaltinis</w:t>
        </w:r>
        <w:r w:rsidR="006C5824">
          <w:rPr>
            <w:noProof/>
            <w:webHidden/>
          </w:rPr>
          <w:tab/>
        </w:r>
        <w:r w:rsidR="006C5824">
          <w:rPr>
            <w:noProof/>
            <w:webHidden/>
          </w:rPr>
          <w:fldChar w:fldCharType="begin"/>
        </w:r>
        <w:r w:rsidR="006C5824">
          <w:rPr>
            <w:noProof/>
            <w:webHidden/>
          </w:rPr>
          <w:instrText xml:space="preserve"> PAGEREF _Toc52629883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5A5D6EC7" w14:textId="3BA33734" w:rsidR="006C5824" w:rsidRDefault="00860917">
      <w:pPr>
        <w:pStyle w:val="TOC3"/>
        <w:rPr>
          <w:rFonts w:asciiTheme="minorHAnsi" w:eastAsiaTheme="minorEastAsia" w:hAnsiTheme="minorHAnsi" w:cstheme="minorBidi"/>
          <w:noProof/>
          <w:szCs w:val="22"/>
          <w:lang w:val="en-GB" w:eastAsia="en-GB"/>
        </w:rPr>
      </w:pPr>
      <w:hyperlink w:anchor="_Toc52629884" w:history="1">
        <w:r w:rsidR="006C5824" w:rsidRPr="00AF205C">
          <w:rPr>
            <w:rStyle w:val="Hyperlink"/>
            <w:iCs/>
            <w:noProof/>
          </w:rPr>
          <w:t>4.5.2</w:t>
        </w:r>
        <w:r w:rsidR="006C5824">
          <w:rPr>
            <w:rFonts w:asciiTheme="minorHAnsi" w:eastAsiaTheme="minorEastAsia" w:hAnsiTheme="minorHAnsi" w:cstheme="minorBidi"/>
            <w:noProof/>
            <w:szCs w:val="22"/>
            <w:lang w:val="en-GB" w:eastAsia="en-GB"/>
          </w:rPr>
          <w:tab/>
        </w:r>
        <w:r w:rsidR="006C5824" w:rsidRPr="00AF205C">
          <w:rPr>
            <w:rStyle w:val="Hyperlink"/>
            <w:iCs/>
            <w:noProof/>
          </w:rPr>
          <w:t>Meniu elgsena ir ypatybės (su paveikslėliais)</w:t>
        </w:r>
        <w:r w:rsidR="006C5824">
          <w:rPr>
            <w:noProof/>
            <w:webHidden/>
          </w:rPr>
          <w:tab/>
        </w:r>
        <w:r w:rsidR="006C5824">
          <w:rPr>
            <w:noProof/>
            <w:webHidden/>
          </w:rPr>
          <w:fldChar w:fldCharType="begin"/>
        </w:r>
        <w:r w:rsidR="006C5824">
          <w:rPr>
            <w:noProof/>
            <w:webHidden/>
          </w:rPr>
          <w:instrText xml:space="preserve"> PAGEREF _Toc52629884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4D6FB2B1" w14:textId="6C9B2CA5" w:rsidR="006C5824" w:rsidRDefault="00860917">
      <w:pPr>
        <w:pStyle w:val="TOC3"/>
        <w:rPr>
          <w:rFonts w:asciiTheme="minorHAnsi" w:eastAsiaTheme="minorEastAsia" w:hAnsiTheme="minorHAnsi" w:cstheme="minorBidi"/>
          <w:noProof/>
          <w:szCs w:val="22"/>
          <w:lang w:val="en-GB" w:eastAsia="en-GB"/>
        </w:rPr>
      </w:pPr>
      <w:hyperlink w:anchor="_Toc52629885" w:history="1">
        <w:r w:rsidR="006C5824" w:rsidRPr="00AF205C">
          <w:rPr>
            <w:rStyle w:val="Hyperlink"/>
            <w:iCs/>
            <w:noProof/>
          </w:rPr>
          <w:t>4.5.3</w:t>
        </w:r>
        <w:r w:rsidR="006C5824">
          <w:rPr>
            <w:rFonts w:asciiTheme="minorHAnsi" w:eastAsiaTheme="minorEastAsia" w:hAnsiTheme="minorHAnsi" w:cstheme="minorBidi"/>
            <w:noProof/>
            <w:szCs w:val="22"/>
            <w:lang w:val="en-GB" w:eastAsia="en-GB"/>
          </w:rPr>
          <w:tab/>
        </w:r>
        <w:r w:rsidR="006C5824" w:rsidRPr="00AF205C">
          <w:rPr>
            <w:rStyle w:val="Hyperlink"/>
            <w:iCs/>
            <w:noProof/>
          </w:rPr>
          <w:t>Privalumai / trūkumai</w:t>
        </w:r>
        <w:r w:rsidR="006C5824">
          <w:rPr>
            <w:noProof/>
            <w:webHidden/>
          </w:rPr>
          <w:tab/>
        </w:r>
        <w:r w:rsidR="006C5824">
          <w:rPr>
            <w:noProof/>
            <w:webHidden/>
          </w:rPr>
          <w:fldChar w:fldCharType="begin"/>
        </w:r>
        <w:r w:rsidR="006C5824">
          <w:rPr>
            <w:noProof/>
            <w:webHidden/>
          </w:rPr>
          <w:instrText xml:space="preserve"> PAGEREF _Toc52629885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51270771" w14:textId="3F95CEDB" w:rsidR="006C5824" w:rsidRDefault="00860917">
      <w:pPr>
        <w:pStyle w:val="TOC3"/>
        <w:rPr>
          <w:rFonts w:asciiTheme="minorHAnsi" w:eastAsiaTheme="minorEastAsia" w:hAnsiTheme="minorHAnsi" w:cstheme="minorBidi"/>
          <w:noProof/>
          <w:szCs w:val="22"/>
          <w:lang w:val="en-GB" w:eastAsia="en-GB"/>
        </w:rPr>
      </w:pPr>
      <w:hyperlink w:anchor="_Toc52629886" w:history="1">
        <w:r w:rsidR="006C5824" w:rsidRPr="00AF205C">
          <w:rPr>
            <w:rStyle w:val="Hyperlink"/>
            <w:iCs/>
            <w:noProof/>
          </w:rPr>
          <w:t>4.5.4</w:t>
        </w:r>
        <w:r w:rsidR="006C5824">
          <w:rPr>
            <w:rFonts w:asciiTheme="minorHAnsi" w:eastAsiaTheme="minorEastAsia" w:hAnsiTheme="minorHAnsi" w:cstheme="minorBidi"/>
            <w:noProof/>
            <w:szCs w:val="22"/>
            <w:lang w:val="en-GB" w:eastAsia="en-GB"/>
          </w:rPr>
          <w:tab/>
        </w:r>
        <w:r w:rsidR="006C5824" w:rsidRPr="00AF205C">
          <w:rPr>
            <w:rStyle w:val="Hyperlink"/>
            <w:iCs/>
            <w:noProof/>
          </w:rPr>
          <w:t>Išvados: kurie meniu yra geresni</w:t>
        </w:r>
        <w:r w:rsidR="006C5824">
          <w:rPr>
            <w:noProof/>
            <w:webHidden/>
          </w:rPr>
          <w:tab/>
        </w:r>
        <w:r w:rsidR="006C5824">
          <w:rPr>
            <w:noProof/>
            <w:webHidden/>
          </w:rPr>
          <w:fldChar w:fldCharType="begin"/>
        </w:r>
        <w:r w:rsidR="006C5824">
          <w:rPr>
            <w:noProof/>
            <w:webHidden/>
          </w:rPr>
          <w:instrText xml:space="preserve"> PAGEREF _Toc52629886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61555D67" w14:textId="43BC8741" w:rsidR="006C5824" w:rsidRDefault="00860917">
      <w:pPr>
        <w:pStyle w:val="TOC1"/>
        <w:rPr>
          <w:rFonts w:asciiTheme="minorHAnsi" w:eastAsiaTheme="minorEastAsia" w:hAnsiTheme="minorHAnsi" w:cstheme="minorBidi"/>
          <w:b w:val="0"/>
          <w:noProof/>
          <w:sz w:val="22"/>
          <w:szCs w:val="22"/>
          <w:lang w:val="en-GB" w:eastAsia="en-GB"/>
        </w:rPr>
      </w:pPr>
      <w:hyperlink w:anchor="_Toc52629887" w:history="1">
        <w:r w:rsidR="006C5824" w:rsidRPr="00AF205C">
          <w:rPr>
            <w:rStyle w:val="Hyperlink"/>
            <w:noProof/>
          </w:rPr>
          <w:t>Išvados</w:t>
        </w:r>
        <w:r w:rsidR="006C5824">
          <w:rPr>
            <w:noProof/>
            <w:webHidden/>
          </w:rPr>
          <w:tab/>
        </w:r>
        <w:r w:rsidR="006C5824">
          <w:rPr>
            <w:noProof/>
            <w:webHidden/>
          </w:rPr>
          <w:fldChar w:fldCharType="begin"/>
        </w:r>
        <w:r w:rsidR="006C5824">
          <w:rPr>
            <w:noProof/>
            <w:webHidden/>
          </w:rPr>
          <w:instrText xml:space="preserve"> PAGEREF _Toc52629887 \h </w:instrText>
        </w:r>
        <w:r w:rsidR="006C5824">
          <w:rPr>
            <w:noProof/>
            <w:webHidden/>
          </w:rPr>
        </w:r>
        <w:r w:rsidR="006C5824">
          <w:rPr>
            <w:noProof/>
            <w:webHidden/>
          </w:rPr>
          <w:fldChar w:fldCharType="separate"/>
        </w:r>
        <w:r w:rsidR="006C5824">
          <w:rPr>
            <w:noProof/>
            <w:webHidden/>
          </w:rPr>
          <w:t>5</w:t>
        </w:r>
        <w:r w:rsidR="006C5824">
          <w:rPr>
            <w:noProof/>
            <w:webHidden/>
          </w:rPr>
          <w:fldChar w:fldCharType="end"/>
        </w:r>
      </w:hyperlink>
    </w:p>
    <w:p w14:paraId="337DC546" w14:textId="22ED3314" w:rsidR="00A2004E" w:rsidRPr="00DA7F78" w:rsidRDefault="00A2004E" w:rsidP="00DA7F78">
      <w:pPr>
        <w:spacing w:line="276" w:lineRule="auto"/>
        <w:ind w:left="360" w:right="-285" w:hanging="360"/>
      </w:pPr>
      <w:r w:rsidRPr="00DA7F78">
        <w:rPr>
          <w:b/>
          <w:bCs/>
          <w:noProof/>
          <w:sz w:val="28"/>
          <w:szCs w:val="28"/>
        </w:rPr>
        <w:fldChar w:fldCharType="end"/>
      </w:r>
    </w:p>
    <w:p w14:paraId="35731AE6" w14:textId="6ED206F7" w:rsidR="00535AD8" w:rsidRDefault="00535AD8" w:rsidP="00DA7F78">
      <w:pPr>
        <w:pStyle w:val="Heading1"/>
        <w:spacing w:before="0" w:after="0" w:line="276" w:lineRule="auto"/>
        <w:ind w:left="360" w:hanging="360"/>
        <w:jc w:val="center"/>
        <w:rPr>
          <w:rFonts w:ascii="Times New Roman" w:hAnsi="Times New Roman"/>
          <w:szCs w:val="28"/>
        </w:rPr>
      </w:pPr>
    </w:p>
    <w:p w14:paraId="0A623229" w14:textId="742B0F41" w:rsidR="00535AD8" w:rsidRDefault="00535AD8" w:rsidP="00535AD8"/>
    <w:p w14:paraId="32F531F1" w14:textId="0389B1D0" w:rsidR="00535AD8" w:rsidRDefault="00535AD8" w:rsidP="00535AD8"/>
    <w:p w14:paraId="54772212" w14:textId="7962FE80" w:rsidR="00535AD8" w:rsidRDefault="00535AD8" w:rsidP="00535AD8"/>
    <w:p w14:paraId="65CA7F44" w14:textId="24813CD4" w:rsidR="00535AD8" w:rsidRDefault="00535AD8" w:rsidP="00535AD8"/>
    <w:p w14:paraId="0D0764CA" w14:textId="6FB24FB4" w:rsidR="00535AD8" w:rsidRDefault="00535AD8" w:rsidP="00535AD8"/>
    <w:p w14:paraId="26A8A0AE" w14:textId="2E290974" w:rsidR="00535AD8" w:rsidRDefault="00535AD8" w:rsidP="00535AD8"/>
    <w:p w14:paraId="775C8399" w14:textId="33318A55" w:rsidR="00535AD8" w:rsidRDefault="00535AD8" w:rsidP="00535AD8"/>
    <w:p w14:paraId="0E949B33" w14:textId="7612AF78" w:rsidR="00535AD8" w:rsidRDefault="00535AD8" w:rsidP="00535AD8"/>
    <w:p w14:paraId="45E2746C" w14:textId="1B992762" w:rsidR="00535AD8" w:rsidRDefault="00535AD8" w:rsidP="00535AD8"/>
    <w:p w14:paraId="5D888D67" w14:textId="5AA5881A" w:rsidR="00535AD8" w:rsidRDefault="00535AD8" w:rsidP="00535AD8"/>
    <w:p w14:paraId="1B632590" w14:textId="45A4D02A" w:rsidR="00535AD8" w:rsidRDefault="00535AD8" w:rsidP="00535AD8"/>
    <w:p w14:paraId="5ED2C6B4" w14:textId="571DD35C" w:rsidR="00535AD8" w:rsidRDefault="00535AD8" w:rsidP="00535AD8"/>
    <w:p w14:paraId="2E4266CF" w14:textId="77777777" w:rsidR="00535AD8" w:rsidRPr="00535AD8" w:rsidRDefault="00535AD8" w:rsidP="00535AD8"/>
    <w:p w14:paraId="04360EA7" w14:textId="54C21A2D" w:rsidR="00965287" w:rsidRPr="00DA7F78" w:rsidRDefault="008220EB" w:rsidP="006C5824">
      <w:pPr>
        <w:pStyle w:val="Heading1"/>
        <w:spacing w:before="0" w:after="0" w:line="276" w:lineRule="auto"/>
        <w:jc w:val="center"/>
        <w:rPr>
          <w:rFonts w:ascii="Times New Roman" w:hAnsi="Times New Roman"/>
          <w:szCs w:val="28"/>
        </w:rPr>
      </w:pPr>
      <w:bookmarkStart w:id="0" w:name="_Toc52629856"/>
      <w:r w:rsidRPr="00DA7F78">
        <w:rPr>
          <w:rFonts w:ascii="Times New Roman" w:hAnsi="Times New Roman"/>
          <w:szCs w:val="28"/>
        </w:rPr>
        <w:t>Paveikslėlių t</w:t>
      </w:r>
      <w:r w:rsidR="00A42F56" w:rsidRPr="00DA7F78">
        <w:rPr>
          <w:rFonts w:ascii="Times New Roman" w:hAnsi="Times New Roman"/>
          <w:szCs w:val="28"/>
        </w:rPr>
        <w:t>u</w:t>
      </w:r>
      <w:r w:rsidRPr="00DA7F78">
        <w:rPr>
          <w:rFonts w:ascii="Times New Roman" w:hAnsi="Times New Roman"/>
          <w:szCs w:val="28"/>
        </w:rPr>
        <w:t>rinys</w:t>
      </w:r>
      <w:bookmarkEnd w:id="0"/>
    </w:p>
    <w:p w14:paraId="5B2957B8" w14:textId="6EB39DC6" w:rsidR="00860917" w:rsidRDefault="00860917">
      <w:pPr>
        <w:pStyle w:val="TableofFigures"/>
        <w:tabs>
          <w:tab w:val="right" w:leader="dot" w:pos="9911"/>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53009636" w:history="1">
        <w:r w:rsidRPr="00FD69FA">
          <w:rPr>
            <w:rStyle w:val="Hyperlink"/>
            <w:noProof/>
          </w:rPr>
          <w:t>Pav. 1 Microsoft puslapio linijinis meniu.</w:t>
        </w:r>
        <w:r>
          <w:rPr>
            <w:noProof/>
            <w:webHidden/>
          </w:rPr>
          <w:tab/>
        </w:r>
        <w:r>
          <w:rPr>
            <w:noProof/>
            <w:webHidden/>
          </w:rPr>
          <w:fldChar w:fldCharType="begin"/>
        </w:r>
        <w:r>
          <w:rPr>
            <w:noProof/>
            <w:webHidden/>
          </w:rPr>
          <w:instrText xml:space="preserve"> PAGEREF _Toc53009636 \h </w:instrText>
        </w:r>
        <w:r>
          <w:rPr>
            <w:noProof/>
            <w:webHidden/>
          </w:rPr>
        </w:r>
        <w:r>
          <w:rPr>
            <w:noProof/>
            <w:webHidden/>
          </w:rPr>
          <w:fldChar w:fldCharType="separate"/>
        </w:r>
        <w:r>
          <w:rPr>
            <w:noProof/>
            <w:webHidden/>
          </w:rPr>
          <w:t>4</w:t>
        </w:r>
        <w:r>
          <w:rPr>
            <w:noProof/>
            <w:webHidden/>
          </w:rPr>
          <w:fldChar w:fldCharType="end"/>
        </w:r>
      </w:hyperlink>
    </w:p>
    <w:p w14:paraId="5C171D43" w14:textId="67277AAB"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37" w:history="1">
        <w:r w:rsidRPr="00FD69FA">
          <w:rPr>
            <w:rStyle w:val="Hyperlink"/>
            <w:noProof/>
          </w:rPr>
          <w:t>Pav. 2 Užvestas su valdymo įrenginiu pasirinkimas.</w:t>
        </w:r>
        <w:r>
          <w:rPr>
            <w:noProof/>
            <w:webHidden/>
          </w:rPr>
          <w:tab/>
        </w:r>
        <w:r>
          <w:rPr>
            <w:noProof/>
            <w:webHidden/>
          </w:rPr>
          <w:fldChar w:fldCharType="begin"/>
        </w:r>
        <w:r>
          <w:rPr>
            <w:noProof/>
            <w:webHidden/>
          </w:rPr>
          <w:instrText xml:space="preserve"> PAGEREF _Toc53009637 \h </w:instrText>
        </w:r>
        <w:r>
          <w:rPr>
            <w:noProof/>
            <w:webHidden/>
          </w:rPr>
        </w:r>
        <w:r>
          <w:rPr>
            <w:noProof/>
            <w:webHidden/>
          </w:rPr>
          <w:fldChar w:fldCharType="separate"/>
        </w:r>
        <w:r>
          <w:rPr>
            <w:noProof/>
            <w:webHidden/>
          </w:rPr>
          <w:t>4</w:t>
        </w:r>
        <w:r>
          <w:rPr>
            <w:noProof/>
            <w:webHidden/>
          </w:rPr>
          <w:fldChar w:fldCharType="end"/>
        </w:r>
      </w:hyperlink>
    </w:p>
    <w:p w14:paraId="7DCA70FF" w14:textId="32BC2645"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38" w:history="1">
        <w:r w:rsidRPr="00FD69FA">
          <w:rPr>
            <w:rStyle w:val="Hyperlink"/>
            <w:noProof/>
          </w:rPr>
          <w:t>Pav. 3 Užvestas su valdymo įrenginiu ir pasirinktas pasirinkimas.</w:t>
        </w:r>
        <w:r>
          <w:rPr>
            <w:noProof/>
            <w:webHidden/>
          </w:rPr>
          <w:tab/>
        </w:r>
        <w:r>
          <w:rPr>
            <w:noProof/>
            <w:webHidden/>
          </w:rPr>
          <w:fldChar w:fldCharType="begin"/>
        </w:r>
        <w:r>
          <w:rPr>
            <w:noProof/>
            <w:webHidden/>
          </w:rPr>
          <w:instrText xml:space="preserve"> PAGEREF _Toc53009638 \h </w:instrText>
        </w:r>
        <w:r>
          <w:rPr>
            <w:noProof/>
            <w:webHidden/>
          </w:rPr>
        </w:r>
        <w:r>
          <w:rPr>
            <w:noProof/>
            <w:webHidden/>
          </w:rPr>
          <w:fldChar w:fldCharType="separate"/>
        </w:r>
        <w:r>
          <w:rPr>
            <w:noProof/>
            <w:webHidden/>
          </w:rPr>
          <w:t>4</w:t>
        </w:r>
        <w:r>
          <w:rPr>
            <w:noProof/>
            <w:webHidden/>
          </w:rPr>
          <w:fldChar w:fldCharType="end"/>
        </w:r>
      </w:hyperlink>
    </w:p>
    <w:p w14:paraId="5A5DE8C9" w14:textId="0EDD63EC"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39" w:history="1">
        <w:r w:rsidRPr="00FD69FA">
          <w:rPr>
            <w:rStyle w:val="Hyperlink"/>
            <w:noProof/>
          </w:rPr>
          <w:t>Pav. 4 Pasirinkus užkrautas kitas puslapis su kitu meniu</w:t>
        </w:r>
        <w:r>
          <w:rPr>
            <w:noProof/>
            <w:webHidden/>
          </w:rPr>
          <w:tab/>
        </w:r>
        <w:r>
          <w:rPr>
            <w:noProof/>
            <w:webHidden/>
          </w:rPr>
          <w:fldChar w:fldCharType="begin"/>
        </w:r>
        <w:r>
          <w:rPr>
            <w:noProof/>
            <w:webHidden/>
          </w:rPr>
          <w:instrText xml:space="preserve"> PAGEREF _Toc53009639 \h </w:instrText>
        </w:r>
        <w:r>
          <w:rPr>
            <w:noProof/>
            <w:webHidden/>
          </w:rPr>
        </w:r>
        <w:r>
          <w:rPr>
            <w:noProof/>
            <w:webHidden/>
          </w:rPr>
          <w:fldChar w:fldCharType="separate"/>
        </w:r>
        <w:r>
          <w:rPr>
            <w:noProof/>
            <w:webHidden/>
          </w:rPr>
          <w:t>5</w:t>
        </w:r>
        <w:r>
          <w:rPr>
            <w:noProof/>
            <w:webHidden/>
          </w:rPr>
          <w:fldChar w:fldCharType="end"/>
        </w:r>
      </w:hyperlink>
    </w:p>
    <w:p w14:paraId="5FB8547D" w14:textId="0FA60E0D"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40" w:history="1">
        <w:r w:rsidRPr="00FD69FA">
          <w:rPr>
            <w:rStyle w:val="Hyperlink"/>
            <w:noProof/>
          </w:rPr>
          <w:t>Pav. 5 Mažo ekrano meniu.</w:t>
        </w:r>
        <w:r>
          <w:rPr>
            <w:noProof/>
            <w:webHidden/>
          </w:rPr>
          <w:tab/>
        </w:r>
        <w:r>
          <w:rPr>
            <w:noProof/>
            <w:webHidden/>
          </w:rPr>
          <w:fldChar w:fldCharType="begin"/>
        </w:r>
        <w:r>
          <w:rPr>
            <w:noProof/>
            <w:webHidden/>
          </w:rPr>
          <w:instrText xml:space="preserve"> PAGEREF _Toc53009640 \h </w:instrText>
        </w:r>
        <w:r>
          <w:rPr>
            <w:noProof/>
            <w:webHidden/>
          </w:rPr>
        </w:r>
        <w:r>
          <w:rPr>
            <w:noProof/>
            <w:webHidden/>
          </w:rPr>
          <w:fldChar w:fldCharType="separate"/>
        </w:r>
        <w:r>
          <w:rPr>
            <w:noProof/>
            <w:webHidden/>
          </w:rPr>
          <w:t>5</w:t>
        </w:r>
        <w:r>
          <w:rPr>
            <w:noProof/>
            <w:webHidden/>
          </w:rPr>
          <w:fldChar w:fldCharType="end"/>
        </w:r>
      </w:hyperlink>
    </w:p>
    <w:p w14:paraId="3D8E27B6" w14:textId="56F917DA"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41" w:history="1">
        <w:r w:rsidRPr="00FD69FA">
          <w:rPr>
            <w:rStyle w:val="Hyperlink"/>
            <w:noProof/>
          </w:rPr>
          <w:t>Pav. 6 Parametrų nuotrauka.</w:t>
        </w:r>
        <w:r>
          <w:rPr>
            <w:noProof/>
            <w:webHidden/>
          </w:rPr>
          <w:tab/>
        </w:r>
        <w:r>
          <w:rPr>
            <w:noProof/>
            <w:webHidden/>
          </w:rPr>
          <w:fldChar w:fldCharType="begin"/>
        </w:r>
        <w:r>
          <w:rPr>
            <w:noProof/>
            <w:webHidden/>
          </w:rPr>
          <w:instrText xml:space="preserve"> PAGEREF _Toc53009641 \h </w:instrText>
        </w:r>
        <w:r>
          <w:rPr>
            <w:noProof/>
            <w:webHidden/>
          </w:rPr>
        </w:r>
        <w:r>
          <w:rPr>
            <w:noProof/>
            <w:webHidden/>
          </w:rPr>
          <w:fldChar w:fldCharType="separate"/>
        </w:r>
        <w:r>
          <w:rPr>
            <w:noProof/>
            <w:webHidden/>
          </w:rPr>
          <w:t>5</w:t>
        </w:r>
        <w:r>
          <w:rPr>
            <w:noProof/>
            <w:webHidden/>
          </w:rPr>
          <w:fldChar w:fldCharType="end"/>
        </w:r>
      </w:hyperlink>
    </w:p>
    <w:p w14:paraId="119644F7" w14:textId="45B884C5"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42" w:history="1">
        <w:r w:rsidRPr="00FD69FA">
          <w:rPr>
            <w:rStyle w:val="Hyperlink"/>
            <w:noProof/>
          </w:rPr>
          <w:t>Pav. 7 Pasirinktas parametras</w:t>
        </w:r>
        <w:r>
          <w:rPr>
            <w:noProof/>
            <w:webHidden/>
          </w:rPr>
          <w:tab/>
        </w:r>
        <w:r>
          <w:rPr>
            <w:noProof/>
            <w:webHidden/>
          </w:rPr>
          <w:fldChar w:fldCharType="begin"/>
        </w:r>
        <w:r>
          <w:rPr>
            <w:noProof/>
            <w:webHidden/>
          </w:rPr>
          <w:instrText xml:space="preserve"> PAGEREF _Toc53009642 \h </w:instrText>
        </w:r>
        <w:r>
          <w:rPr>
            <w:noProof/>
            <w:webHidden/>
          </w:rPr>
        </w:r>
        <w:r>
          <w:rPr>
            <w:noProof/>
            <w:webHidden/>
          </w:rPr>
          <w:fldChar w:fldCharType="separate"/>
        </w:r>
        <w:r>
          <w:rPr>
            <w:noProof/>
            <w:webHidden/>
          </w:rPr>
          <w:t>6</w:t>
        </w:r>
        <w:r>
          <w:rPr>
            <w:noProof/>
            <w:webHidden/>
          </w:rPr>
          <w:fldChar w:fldCharType="end"/>
        </w:r>
      </w:hyperlink>
    </w:p>
    <w:p w14:paraId="4CE07505" w14:textId="528CF1E6"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43" w:history="1">
        <w:r w:rsidRPr="00FD69FA">
          <w:rPr>
            <w:rStyle w:val="Hyperlink"/>
            <w:noProof/>
          </w:rPr>
          <w:t>Pav. 8 Pasirinktas atidarytas meniu.</w:t>
        </w:r>
        <w:r>
          <w:rPr>
            <w:noProof/>
            <w:webHidden/>
          </w:rPr>
          <w:tab/>
        </w:r>
        <w:r>
          <w:rPr>
            <w:noProof/>
            <w:webHidden/>
          </w:rPr>
          <w:fldChar w:fldCharType="begin"/>
        </w:r>
        <w:r>
          <w:rPr>
            <w:noProof/>
            <w:webHidden/>
          </w:rPr>
          <w:instrText xml:space="preserve"> PAGEREF _Toc53009643 \h </w:instrText>
        </w:r>
        <w:r>
          <w:rPr>
            <w:noProof/>
            <w:webHidden/>
          </w:rPr>
        </w:r>
        <w:r>
          <w:rPr>
            <w:noProof/>
            <w:webHidden/>
          </w:rPr>
          <w:fldChar w:fldCharType="separate"/>
        </w:r>
        <w:r>
          <w:rPr>
            <w:noProof/>
            <w:webHidden/>
          </w:rPr>
          <w:t>6</w:t>
        </w:r>
        <w:r>
          <w:rPr>
            <w:noProof/>
            <w:webHidden/>
          </w:rPr>
          <w:fldChar w:fldCharType="end"/>
        </w:r>
      </w:hyperlink>
    </w:p>
    <w:p w14:paraId="59F630FC" w14:textId="14E32130"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44" w:history="1">
        <w:r w:rsidRPr="00FD69FA">
          <w:rPr>
            <w:rStyle w:val="Hyperlink"/>
            <w:noProof/>
          </w:rPr>
          <w:t>Pav. 9 Paspaudimas ant „Advanced scailing settings“</w:t>
        </w:r>
        <w:r>
          <w:rPr>
            <w:noProof/>
            <w:webHidden/>
          </w:rPr>
          <w:tab/>
        </w:r>
        <w:r>
          <w:rPr>
            <w:noProof/>
            <w:webHidden/>
          </w:rPr>
          <w:fldChar w:fldCharType="begin"/>
        </w:r>
        <w:r>
          <w:rPr>
            <w:noProof/>
            <w:webHidden/>
          </w:rPr>
          <w:instrText xml:space="preserve"> PAGEREF _Toc53009644 \h </w:instrText>
        </w:r>
        <w:r>
          <w:rPr>
            <w:noProof/>
            <w:webHidden/>
          </w:rPr>
        </w:r>
        <w:r>
          <w:rPr>
            <w:noProof/>
            <w:webHidden/>
          </w:rPr>
          <w:fldChar w:fldCharType="separate"/>
        </w:r>
        <w:r>
          <w:rPr>
            <w:noProof/>
            <w:webHidden/>
          </w:rPr>
          <w:t>7</w:t>
        </w:r>
        <w:r>
          <w:rPr>
            <w:noProof/>
            <w:webHidden/>
          </w:rPr>
          <w:fldChar w:fldCharType="end"/>
        </w:r>
      </w:hyperlink>
    </w:p>
    <w:p w14:paraId="54C20A2A" w14:textId="11458307"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45" w:history="1">
        <w:r w:rsidRPr="00FD69FA">
          <w:rPr>
            <w:rStyle w:val="Hyperlink"/>
            <w:noProof/>
          </w:rPr>
          <w:t>Pav. 10 Pasirinktų nustatymu atidarytas langas</w:t>
        </w:r>
        <w:r>
          <w:rPr>
            <w:noProof/>
            <w:webHidden/>
          </w:rPr>
          <w:tab/>
        </w:r>
        <w:r>
          <w:rPr>
            <w:noProof/>
            <w:webHidden/>
          </w:rPr>
          <w:fldChar w:fldCharType="begin"/>
        </w:r>
        <w:r>
          <w:rPr>
            <w:noProof/>
            <w:webHidden/>
          </w:rPr>
          <w:instrText xml:space="preserve"> PAGEREF _Toc53009645 \h </w:instrText>
        </w:r>
        <w:r>
          <w:rPr>
            <w:noProof/>
            <w:webHidden/>
          </w:rPr>
        </w:r>
        <w:r>
          <w:rPr>
            <w:noProof/>
            <w:webHidden/>
          </w:rPr>
          <w:fldChar w:fldCharType="separate"/>
        </w:r>
        <w:r>
          <w:rPr>
            <w:noProof/>
            <w:webHidden/>
          </w:rPr>
          <w:t>7</w:t>
        </w:r>
        <w:r>
          <w:rPr>
            <w:noProof/>
            <w:webHidden/>
          </w:rPr>
          <w:fldChar w:fldCharType="end"/>
        </w:r>
      </w:hyperlink>
    </w:p>
    <w:p w14:paraId="330CC633" w14:textId="6534147B"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46" w:history="1">
        <w:r w:rsidRPr="00FD69FA">
          <w:rPr>
            <w:rStyle w:val="Hyperlink"/>
            <w:noProof/>
          </w:rPr>
          <w:t>Pav. 11 Pasirinktas mygtukas grįžti atgal.</w:t>
        </w:r>
        <w:r>
          <w:rPr>
            <w:noProof/>
            <w:webHidden/>
          </w:rPr>
          <w:tab/>
        </w:r>
        <w:r>
          <w:rPr>
            <w:noProof/>
            <w:webHidden/>
          </w:rPr>
          <w:fldChar w:fldCharType="begin"/>
        </w:r>
        <w:r>
          <w:rPr>
            <w:noProof/>
            <w:webHidden/>
          </w:rPr>
          <w:instrText xml:space="preserve"> PAGEREF _Toc53009646 \h </w:instrText>
        </w:r>
        <w:r>
          <w:rPr>
            <w:noProof/>
            <w:webHidden/>
          </w:rPr>
        </w:r>
        <w:r>
          <w:rPr>
            <w:noProof/>
            <w:webHidden/>
          </w:rPr>
          <w:fldChar w:fldCharType="separate"/>
        </w:r>
        <w:r>
          <w:rPr>
            <w:noProof/>
            <w:webHidden/>
          </w:rPr>
          <w:t>8</w:t>
        </w:r>
        <w:r>
          <w:rPr>
            <w:noProof/>
            <w:webHidden/>
          </w:rPr>
          <w:fldChar w:fldCharType="end"/>
        </w:r>
      </w:hyperlink>
    </w:p>
    <w:p w14:paraId="0C1C5D4F" w14:textId="091F50D0"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47" w:history="1">
        <w:r w:rsidRPr="00FD69FA">
          <w:rPr>
            <w:rStyle w:val="Hyperlink"/>
            <w:noProof/>
          </w:rPr>
          <w:t>Pav. 12 Grįžimas į praėjusį langą.</w:t>
        </w:r>
        <w:r>
          <w:rPr>
            <w:noProof/>
            <w:webHidden/>
          </w:rPr>
          <w:tab/>
        </w:r>
        <w:r>
          <w:rPr>
            <w:noProof/>
            <w:webHidden/>
          </w:rPr>
          <w:fldChar w:fldCharType="begin"/>
        </w:r>
        <w:r>
          <w:rPr>
            <w:noProof/>
            <w:webHidden/>
          </w:rPr>
          <w:instrText xml:space="preserve"> PAGEREF _Toc53009647 \h </w:instrText>
        </w:r>
        <w:r>
          <w:rPr>
            <w:noProof/>
            <w:webHidden/>
          </w:rPr>
        </w:r>
        <w:r>
          <w:rPr>
            <w:noProof/>
            <w:webHidden/>
          </w:rPr>
          <w:fldChar w:fldCharType="separate"/>
        </w:r>
        <w:r>
          <w:rPr>
            <w:noProof/>
            <w:webHidden/>
          </w:rPr>
          <w:t>8</w:t>
        </w:r>
        <w:r>
          <w:rPr>
            <w:noProof/>
            <w:webHidden/>
          </w:rPr>
          <w:fldChar w:fldCharType="end"/>
        </w:r>
      </w:hyperlink>
    </w:p>
    <w:p w14:paraId="37345DD1" w14:textId="77CC263A" w:rsidR="00860917" w:rsidRDefault="00860917">
      <w:pPr>
        <w:pStyle w:val="TableofFigures"/>
        <w:tabs>
          <w:tab w:val="right" w:leader="dot" w:pos="9911"/>
        </w:tabs>
        <w:rPr>
          <w:rFonts w:asciiTheme="minorHAnsi" w:eastAsiaTheme="minorEastAsia" w:hAnsiTheme="minorHAnsi" w:cstheme="minorBidi"/>
          <w:noProof/>
          <w:sz w:val="22"/>
          <w:szCs w:val="22"/>
          <w:lang w:val="en-US"/>
        </w:rPr>
      </w:pPr>
      <w:hyperlink w:anchor="_Toc53009648" w:history="1">
        <w:r w:rsidRPr="00FD69FA">
          <w:rPr>
            <w:rStyle w:val="Hyperlink"/>
            <w:noProof/>
          </w:rPr>
          <w:t>Pav. 13 Laiko pasirinkimas.</w:t>
        </w:r>
        <w:r>
          <w:rPr>
            <w:noProof/>
            <w:webHidden/>
          </w:rPr>
          <w:tab/>
        </w:r>
        <w:r>
          <w:rPr>
            <w:noProof/>
            <w:webHidden/>
          </w:rPr>
          <w:fldChar w:fldCharType="begin"/>
        </w:r>
        <w:r>
          <w:rPr>
            <w:noProof/>
            <w:webHidden/>
          </w:rPr>
          <w:instrText xml:space="preserve"> PAGEREF _Toc53009648 \h </w:instrText>
        </w:r>
        <w:r>
          <w:rPr>
            <w:noProof/>
            <w:webHidden/>
          </w:rPr>
        </w:r>
        <w:r>
          <w:rPr>
            <w:noProof/>
            <w:webHidden/>
          </w:rPr>
          <w:fldChar w:fldCharType="separate"/>
        </w:r>
        <w:r>
          <w:rPr>
            <w:noProof/>
            <w:webHidden/>
          </w:rPr>
          <w:t>9</w:t>
        </w:r>
        <w:r>
          <w:rPr>
            <w:noProof/>
            <w:webHidden/>
          </w:rPr>
          <w:fldChar w:fldCharType="end"/>
        </w:r>
      </w:hyperlink>
    </w:p>
    <w:p w14:paraId="5527F7B3" w14:textId="6EFFE4A7" w:rsidR="00DA7F78" w:rsidRPr="00DA7F78" w:rsidRDefault="00860917" w:rsidP="00DA7F78">
      <w:pPr>
        <w:spacing w:line="276" w:lineRule="auto"/>
      </w:pPr>
      <w:r>
        <w:fldChar w:fldCharType="end"/>
      </w:r>
    </w:p>
    <w:p w14:paraId="6753BAF4" w14:textId="77777777" w:rsidR="00FD44C0" w:rsidRPr="00DA7F78" w:rsidRDefault="00FD44C0" w:rsidP="00DA7F78">
      <w:pPr>
        <w:spacing w:line="276" w:lineRule="auto"/>
      </w:pPr>
    </w:p>
    <w:p w14:paraId="543F22CE" w14:textId="39C68368" w:rsidR="0059027D" w:rsidRPr="00DA7F78" w:rsidRDefault="000F33EB" w:rsidP="00DA7F78">
      <w:pPr>
        <w:pStyle w:val="TableofFigures"/>
        <w:tabs>
          <w:tab w:val="right" w:leader="dot" w:pos="9911"/>
        </w:tabs>
        <w:spacing w:line="276" w:lineRule="auto"/>
        <w:rPr>
          <w:rFonts w:eastAsiaTheme="minorEastAsia"/>
          <w:noProof/>
          <w:szCs w:val="24"/>
          <w:lang w:val="en-GB" w:eastAsia="en-GB"/>
        </w:rPr>
      </w:pPr>
      <w:r w:rsidRPr="00DA7F78">
        <w:rPr>
          <w:szCs w:val="24"/>
        </w:rPr>
        <w:fldChar w:fldCharType="begin"/>
      </w:r>
      <w:r w:rsidRPr="00DA7F78">
        <w:rPr>
          <w:szCs w:val="24"/>
        </w:rPr>
        <w:instrText xml:space="preserve"> TOC \h \z \c "pav." </w:instrText>
      </w:r>
      <w:r w:rsidRPr="00DA7F78">
        <w:rPr>
          <w:szCs w:val="24"/>
        </w:rPr>
        <w:fldChar w:fldCharType="separate"/>
      </w:r>
    </w:p>
    <w:p w14:paraId="6E479DFC" w14:textId="15271BF8" w:rsidR="00FD44C0" w:rsidRPr="00DA7F78" w:rsidRDefault="000F33EB" w:rsidP="00DA7F78">
      <w:pPr>
        <w:spacing w:line="276" w:lineRule="auto"/>
        <w:rPr>
          <w:sz w:val="28"/>
          <w:szCs w:val="28"/>
        </w:rPr>
        <w:sectPr w:rsidR="00FD44C0" w:rsidRPr="00DA7F78" w:rsidSect="00A2004E">
          <w:type w:val="continuous"/>
          <w:pgSz w:w="11906" w:h="16838"/>
          <w:pgMar w:top="851" w:right="567" w:bottom="851" w:left="1418" w:header="567" w:footer="567" w:gutter="0"/>
          <w:cols w:space="720"/>
          <w:formProt w:val="0"/>
          <w:titlePg/>
        </w:sectPr>
      </w:pPr>
      <w:r w:rsidRPr="00DA7F78">
        <w:rPr>
          <w:szCs w:val="24"/>
        </w:rPr>
        <w:fldChar w:fldCharType="end"/>
      </w:r>
    </w:p>
    <w:p w14:paraId="4C84AE1A" w14:textId="3B739C35" w:rsidR="00844988" w:rsidRPr="00DA7F78" w:rsidRDefault="00A2004E" w:rsidP="00DA7F78">
      <w:pPr>
        <w:pStyle w:val="Heading1"/>
        <w:spacing w:before="0" w:after="0" w:line="276" w:lineRule="auto"/>
        <w:jc w:val="center"/>
        <w:rPr>
          <w:rFonts w:ascii="Times New Roman" w:hAnsi="Times New Roman"/>
          <w:sz w:val="32"/>
          <w:szCs w:val="32"/>
        </w:rPr>
      </w:pPr>
      <w:bookmarkStart w:id="1" w:name="_Toc52629857"/>
      <w:r w:rsidRPr="00DA7F78">
        <w:rPr>
          <w:rFonts w:ascii="Times New Roman" w:hAnsi="Times New Roman"/>
          <w:sz w:val="32"/>
          <w:szCs w:val="32"/>
        </w:rPr>
        <w:lastRenderedPageBreak/>
        <w:t xml:space="preserve">Žmogaus-kompiuterio </w:t>
      </w:r>
      <w:r w:rsidR="000D44CE" w:rsidRPr="00DA7F78">
        <w:rPr>
          <w:rFonts w:ascii="Times New Roman" w:hAnsi="Times New Roman"/>
          <w:sz w:val="32"/>
          <w:szCs w:val="32"/>
        </w:rPr>
        <w:t>meniu</w:t>
      </w:r>
      <w:r w:rsidRPr="00DA7F78">
        <w:rPr>
          <w:rFonts w:ascii="Times New Roman" w:hAnsi="Times New Roman"/>
          <w:sz w:val="32"/>
          <w:szCs w:val="32"/>
        </w:rPr>
        <w:t xml:space="preserve"> </w:t>
      </w:r>
      <w:r w:rsidR="000D44CE" w:rsidRPr="00DA7F78">
        <w:rPr>
          <w:rFonts w:ascii="Times New Roman" w:hAnsi="Times New Roman"/>
          <w:sz w:val="32"/>
          <w:szCs w:val="32"/>
        </w:rPr>
        <w:t>sąsajų</w:t>
      </w:r>
      <w:r w:rsidRPr="00DA7F78">
        <w:rPr>
          <w:rFonts w:ascii="Times New Roman" w:hAnsi="Times New Roman"/>
          <w:sz w:val="32"/>
          <w:szCs w:val="32"/>
        </w:rPr>
        <w:t xml:space="preserve"> tyrimas</w:t>
      </w:r>
      <w:bookmarkEnd w:id="1"/>
      <w:r w:rsidRPr="00DA7F78">
        <w:rPr>
          <w:rFonts w:ascii="Times New Roman" w:hAnsi="Times New Roman"/>
          <w:sz w:val="32"/>
          <w:szCs w:val="32"/>
        </w:rPr>
        <w:cr/>
      </w:r>
    </w:p>
    <w:p w14:paraId="15FFD031" w14:textId="18C5AF6D" w:rsidR="008A0C55" w:rsidRDefault="00844988" w:rsidP="00E9374A">
      <w:pPr>
        <w:pStyle w:val="Heading2"/>
        <w:numPr>
          <w:ilvl w:val="0"/>
          <w:numId w:val="11"/>
        </w:numPr>
        <w:spacing w:before="0" w:after="240" w:line="276" w:lineRule="auto"/>
        <w:rPr>
          <w:rFonts w:ascii="Times New Roman" w:hAnsi="Times New Roman"/>
          <w:i w:val="0"/>
          <w:iCs w:val="0"/>
          <w:sz w:val="28"/>
        </w:rPr>
      </w:pPr>
      <w:bookmarkStart w:id="2" w:name="_Toc50791815"/>
      <w:bookmarkStart w:id="3" w:name="_Toc52629858"/>
      <w:r w:rsidRPr="00681708">
        <w:rPr>
          <w:rFonts w:ascii="Times New Roman" w:hAnsi="Times New Roman"/>
          <w:i w:val="0"/>
          <w:iCs w:val="0"/>
          <w:sz w:val="28"/>
        </w:rPr>
        <w:t xml:space="preserve">Darbo </w:t>
      </w:r>
      <w:bookmarkEnd w:id="2"/>
      <w:r w:rsidR="00A2004E" w:rsidRPr="00681708">
        <w:rPr>
          <w:rFonts w:ascii="Times New Roman" w:hAnsi="Times New Roman"/>
          <w:i w:val="0"/>
          <w:iCs w:val="0"/>
          <w:sz w:val="28"/>
        </w:rPr>
        <w:t>tikslas</w:t>
      </w:r>
      <w:bookmarkEnd w:id="3"/>
    </w:p>
    <w:p w14:paraId="05EABAD1" w14:textId="77777777" w:rsidR="00E9374A" w:rsidRPr="00E9374A" w:rsidRDefault="00E9374A" w:rsidP="00E9374A">
      <w:pPr>
        <w:rPr>
          <w:szCs w:val="22"/>
        </w:rPr>
      </w:pPr>
      <w:r w:rsidRPr="00E9374A">
        <w:rPr>
          <w:szCs w:val="22"/>
        </w:rPr>
        <w:t>Šioje užduotyje kiekvienas studentas įvertins mažiausiai penkis (5) skirtingus meniu dizainus</w:t>
      </w:r>
    </w:p>
    <w:p w14:paraId="190D9036" w14:textId="77777777" w:rsidR="00E9374A" w:rsidRPr="00E9374A" w:rsidRDefault="00E9374A" w:rsidP="00E9374A">
      <w:pPr>
        <w:rPr>
          <w:szCs w:val="22"/>
        </w:rPr>
      </w:pPr>
      <w:r w:rsidRPr="00E9374A">
        <w:rPr>
          <w:szCs w:val="22"/>
        </w:rPr>
        <w:t>ir parašys rezultatų ataskaitą. Meniu turi būti tas, kurį galite pasiekti ir išbandyti praktiškai</w:t>
      </w:r>
    </w:p>
    <w:p w14:paraId="38622882" w14:textId="77777777" w:rsidR="00E9374A" w:rsidRPr="00E9374A" w:rsidRDefault="00E9374A" w:rsidP="00E9374A">
      <w:pPr>
        <w:rPr>
          <w:szCs w:val="22"/>
        </w:rPr>
      </w:pPr>
      <w:r w:rsidRPr="00E9374A">
        <w:rPr>
          <w:szCs w:val="22"/>
        </w:rPr>
        <w:t>patys (</w:t>
      </w:r>
      <w:proofErr w:type="spellStart"/>
      <w:r w:rsidRPr="00E9374A">
        <w:rPr>
          <w:szCs w:val="22"/>
        </w:rPr>
        <w:t>t.y</w:t>
      </w:r>
      <w:proofErr w:type="spellEnd"/>
      <w:r w:rsidRPr="00E9374A">
        <w:rPr>
          <w:szCs w:val="22"/>
        </w:rPr>
        <w:t>., nepakanka, kad galėtumėte apie juos perskaityti straipsnyje (knygoje) arba</w:t>
      </w:r>
    </w:p>
    <w:p w14:paraId="72E7A36A" w14:textId="28B8C23E" w:rsidR="006C5824" w:rsidRPr="006C5824" w:rsidRDefault="00E9374A" w:rsidP="00E9374A">
      <w:pPr>
        <w:spacing w:after="120"/>
        <w:rPr>
          <w:szCs w:val="22"/>
        </w:rPr>
      </w:pPr>
      <w:r w:rsidRPr="00E9374A">
        <w:rPr>
          <w:szCs w:val="22"/>
        </w:rPr>
        <w:t>pamatyti demonstracinę vaizdo medžiagą).</w:t>
      </w:r>
    </w:p>
    <w:p w14:paraId="19202A2A" w14:textId="3B7509E7" w:rsidR="008A0C55" w:rsidRDefault="00A2004E" w:rsidP="00681708">
      <w:pPr>
        <w:pStyle w:val="Heading2"/>
        <w:numPr>
          <w:ilvl w:val="0"/>
          <w:numId w:val="11"/>
        </w:numPr>
        <w:spacing w:before="0" w:after="0" w:line="276" w:lineRule="auto"/>
        <w:rPr>
          <w:rFonts w:ascii="Times New Roman" w:hAnsi="Times New Roman"/>
          <w:i w:val="0"/>
          <w:iCs w:val="0"/>
          <w:sz w:val="28"/>
        </w:rPr>
      </w:pPr>
      <w:bookmarkStart w:id="4" w:name="_Toc52629859"/>
      <w:r w:rsidRPr="00681708">
        <w:rPr>
          <w:rFonts w:ascii="Times New Roman" w:hAnsi="Times New Roman"/>
          <w:i w:val="0"/>
          <w:iCs w:val="0"/>
          <w:sz w:val="28"/>
        </w:rPr>
        <w:t>Darbo eiga</w:t>
      </w:r>
      <w:bookmarkEnd w:id="4"/>
    </w:p>
    <w:p w14:paraId="1409A814" w14:textId="77777777" w:rsidR="006C5824" w:rsidRPr="006C5824" w:rsidRDefault="006C5824" w:rsidP="006C5824">
      <w:pPr>
        <w:rPr>
          <w:szCs w:val="22"/>
        </w:rPr>
      </w:pPr>
    </w:p>
    <w:p w14:paraId="6636680E" w14:textId="1745BDED" w:rsidR="00AF2B28" w:rsidRDefault="00A2004E" w:rsidP="00681708">
      <w:pPr>
        <w:pStyle w:val="Heading2"/>
        <w:numPr>
          <w:ilvl w:val="0"/>
          <w:numId w:val="11"/>
        </w:numPr>
        <w:spacing w:before="0" w:after="0" w:line="276" w:lineRule="auto"/>
        <w:rPr>
          <w:rFonts w:ascii="Times New Roman" w:hAnsi="Times New Roman"/>
          <w:i w:val="0"/>
          <w:iCs w:val="0"/>
          <w:sz w:val="28"/>
        </w:rPr>
      </w:pPr>
      <w:bookmarkStart w:id="5" w:name="_Toc52629860"/>
      <w:r w:rsidRPr="00681708">
        <w:rPr>
          <w:rFonts w:ascii="Times New Roman" w:hAnsi="Times New Roman"/>
          <w:i w:val="0"/>
          <w:iCs w:val="0"/>
          <w:sz w:val="28"/>
        </w:rPr>
        <w:t>Darbo užduotis</w:t>
      </w:r>
      <w:bookmarkEnd w:id="5"/>
    </w:p>
    <w:p w14:paraId="6993F1BB" w14:textId="77777777" w:rsidR="00E9374A" w:rsidRPr="00E9374A" w:rsidRDefault="00E9374A" w:rsidP="00E9374A"/>
    <w:p w14:paraId="35B67FC1" w14:textId="27D0FA51" w:rsidR="00AF2B28" w:rsidRPr="00681708" w:rsidRDefault="000959E3" w:rsidP="00681708">
      <w:pPr>
        <w:pStyle w:val="Heading2"/>
        <w:numPr>
          <w:ilvl w:val="0"/>
          <w:numId w:val="11"/>
        </w:numPr>
        <w:spacing w:before="0" w:after="0" w:line="276" w:lineRule="auto"/>
        <w:rPr>
          <w:rFonts w:ascii="Times New Roman" w:hAnsi="Times New Roman"/>
          <w:i w:val="0"/>
          <w:iCs w:val="0"/>
          <w:sz w:val="28"/>
        </w:rPr>
      </w:pPr>
      <w:bookmarkStart w:id="6" w:name="_Toc52629861"/>
      <w:r w:rsidRPr="00681708">
        <w:rPr>
          <w:rFonts w:ascii="Times New Roman" w:hAnsi="Times New Roman"/>
          <w:i w:val="0"/>
          <w:iCs w:val="0"/>
          <w:sz w:val="28"/>
        </w:rPr>
        <w:t>Meniu tyrimai</w:t>
      </w:r>
      <w:bookmarkEnd w:id="6"/>
    </w:p>
    <w:p w14:paraId="6F3411C7" w14:textId="0862399F" w:rsidR="00161200" w:rsidRDefault="00320BF4" w:rsidP="00681708">
      <w:pPr>
        <w:pStyle w:val="Heading2"/>
        <w:rPr>
          <w:rFonts w:ascii="Times New Roman" w:hAnsi="Times New Roman"/>
          <w:i w:val="0"/>
          <w:iCs w:val="0"/>
        </w:rPr>
      </w:pPr>
      <w:bookmarkStart w:id="7" w:name="_Toc52629862"/>
      <w:r w:rsidRPr="00681708">
        <w:rPr>
          <w:rFonts w:ascii="Times New Roman" w:hAnsi="Times New Roman"/>
          <w:i w:val="0"/>
          <w:iCs w:val="0"/>
        </w:rPr>
        <w:t xml:space="preserve">Meniu </w:t>
      </w:r>
      <w:r w:rsidR="00273BE1" w:rsidRPr="00681708">
        <w:rPr>
          <w:rFonts w:ascii="Times New Roman" w:hAnsi="Times New Roman"/>
          <w:i w:val="0"/>
          <w:iCs w:val="0"/>
        </w:rPr>
        <w:t xml:space="preserve">1 varianto </w:t>
      </w:r>
      <w:r w:rsidR="00694EC8" w:rsidRPr="00681708">
        <w:rPr>
          <w:rFonts w:ascii="Times New Roman" w:hAnsi="Times New Roman"/>
          <w:i w:val="0"/>
          <w:iCs w:val="0"/>
        </w:rPr>
        <w:t>sąsajos tyrimas</w:t>
      </w:r>
      <w:bookmarkEnd w:id="7"/>
    </w:p>
    <w:p w14:paraId="5C377A68" w14:textId="77777777" w:rsidR="001C6E40" w:rsidRDefault="00681708" w:rsidP="001C6E40">
      <w:pPr>
        <w:pStyle w:val="Heading3"/>
        <w:rPr>
          <w:rFonts w:ascii="Times New Roman" w:hAnsi="Times New Roman"/>
          <w:i w:val="0"/>
          <w:iCs/>
          <w:szCs w:val="24"/>
        </w:rPr>
      </w:pPr>
      <w:bookmarkStart w:id="8" w:name="_Toc52629863"/>
      <w:r w:rsidRPr="00601796">
        <w:rPr>
          <w:rFonts w:ascii="Times New Roman" w:hAnsi="Times New Roman"/>
          <w:i w:val="0"/>
          <w:iCs/>
          <w:szCs w:val="24"/>
        </w:rPr>
        <w:t>Šaltinis</w:t>
      </w:r>
      <w:bookmarkEnd w:id="8"/>
    </w:p>
    <w:p w14:paraId="460019DA" w14:textId="354D5FC0" w:rsidR="001C6E40" w:rsidRPr="001C6E40" w:rsidRDefault="001C6E40" w:rsidP="001C6E40">
      <w:pPr>
        <w:ind w:firstLine="0"/>
        <w:rPr>
          <w:iCs/>
          <w:szCs w:val="24"/>
        </w:rPr>
      </w:pPr>
      <w:r>
        <w:t>Pirmas pasirinktas menu yra linijinis. Naudojam</w:t>
      </w:r>
      <w:r w:rsidR="008818BE">
        <w:t>as</w:t>
      </w:r>
      <w:r>
        <w:t xml:space="preserve"> meniu</w:t>
      </w:r>
      <w:r w:rsidR="00064295">
        <w:t xml:space="preserve"> yra </w:t>
      </w:r>
      <w:r w:rsidR="008818BE">
        <w:t>horizontalus, viršuje</w:t>
      </w:r>
      <w:r w:rsidR="00064295">
        <w:t>. Naudojamo meniu</w:t>
      </w:r>
      <w:r>
        <w:t xml:space="preserve"> puslapis: </w:t>
      </w:r>
      <w:hyperlink r:id="rId12" w:history="1">
        <w:r w:rsidR="008818BE" w:rsidRPr="008818BE">
          <w:rPr>
            <w:rStyle w:val="Hyperlink"/>
          </w:rPr>
          <w:t>https://www.microsoft.com/</w:t>
        </w:r>
      </w:hyperlink>
    </w:p>
    <w:p w14:paraId="4E759878" w14:textId="5F051060" w:rsidR="00601796" w:rsidRDefault="00681708" w:rsidP="00601796">
      <w:pPr>
        <w:pStyle w:val="Heading3"/>
        <w:rPr>
          <w:rFonts w:ascii="Times New Roman" w:hAnsi="Times New Roman"/>
          <w:i w:val="0"/>
          <w:iCs/>
          <w:szCs w:val="24"/>
        </w:rPr>
      </w:pPr>
      <w:bookmarkStart w:id="9" w:name="_Toc52629864"/>
      <w:r w:rsidRPr="00601796">
        <w:rPr>
          <w:rFonts w:ascii="Times New Roman" w:hAnsi="Times New Roman"/>
          <w:i w:val="0"/>
          <w:iCs/>
          <w:szCs w:val="24"/>
        </w:rPr>
        <w:t xml:space="preserve">Meniu elgsena ir ypatybės </w:t>
      </w:r>
      <w:r w:rsidR="00601796">
        <w:rPr>
          <w:rFonts w:ascii="Times New Roman" w:hAnsi="Times New Roman"/>
          <w:i w:val="0"/>
          <w:iCs/>
          <w:szCs w:val="24"/>
        </w:rPr>
        <w:t>(su paveikslėliais)</w:t>
      </w:r>
      <w:bookmarkEnd w:id="9"/>
    </w:p>
    <w:p w14:paraId="6B34F0F3" w14:textId="77777777" w:rsidR="008818BE" w:rsidRDefault="008818BE" w:rsidP="008818BE">
      <w:pPr>
        <w:keepNext/>
        <w:ind w:firstLine="0"/>
      </w:pPr>
      <w:r w:rsidRPr="008818BE">
        <w:drawing>
          <wp:inline distT="0" distB="0" distL="0" distR="0" wp14:anchorId="5FB8C3E2" wp14:editId="5A794318">
            <wp:extent cx="6133605" cy="1097107"/>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72" r="59094"/>
                    <a:stretch/>
                  </pic:blipFill>
                  <pic:spPr bwMode="auto">
                    <a:xfrm>
                      <a:off x="0" y="0"/>
                      <a:ext cx="6515684" cy="1165449"/>
                    </a:xfrm>
                    <a:prstGeom prst="rect">
                      <a:avLst/>
                    </a:prstGeom>
                    <a:ln>
                      <a:noFill/>
                    </a:ln>
                    <a:extLst>
                      <a:ext uri="{53640926-AAD7-44D8-BBD7-CCE9431645EC}">
                        <a14:shadowObscured xmlns:a14="http://schemas.microsoft.com/office/drawing/2010/main"/>
                      </a:ext>
                    </a:extLst>
                  </pic:spPr>
                </pic:pic>
              </a:graphicData>
            </a:graphic>
          </wp:inline>
        </w:drawing>
      </w:r>
    </w:p>
    <w:p w14:paraId="60521747" w14:textId="72DB7916" w:rsidR="00064295" w:rsidRDefault="008818BE" w:rsidP="008818BE">
      <w:pPr>
        <w:pStyle w:val="Caption"/>
      </w:pPr>
      <w:bookmarkStart w:id="10" w:name="_Toc53009636"/>
      <w:r>
        <w:t xml:space="preserve">Pav. </w:t>
      </w:r>
      <w:r>
        <w:fldChar w:fldCharType="begin"/>
      </w:r>
      <w:r>
        <w:instrText xml:space="preserve"> SEQ Pav. \* ARABIC </w:instrText>
      </w:r>
      <w:r>
        <w:fldChar w:fldCharType="separate"/>
      </w:r>
      <w:r w:rsidR="00172215">
        <w:rPr>
          <w:noProof/>
        </w:rPr>
        <w:t>1</w:t>
      </w:r>
      <w:r>
        <w:fldChar w:fldCharType="end"/>
      </w:r>
      <w:r>
        <w:t xml:space="preserve"> Microsoft puslapio linijinis meniu.</w:t>
      </w:r>
      <w:bookmarkEnd w:id="10"/>
    </w:p>
    <w:p w14:paraId="6F4D709F" w14:textId="1871B028" w:rsidR="008818BE" w:rsidRDefault="008818BE" w:rsidP="002A0D99">
      <w:pPr>
        <w:spacing w:after="120"/>
      </w:pPr>
      <w:r>
        <w:t xml:space="preserve">Pirmoje nuotraukoje matome, kad meniu yra linijinis horizontalus, dėl mygtukų išsidėstymų tvarkos. Meniu mygtukai išdėstyti puslapio viršuje ir jie yra sucentruoti puslapio centre. </w:t>
      </w:r>
      <w:r w:rsidR="00AF57C7">
        <w:t>Mygtukų tarpusavyje yra pasiskirstęs vienodai. Visi mygtukai yra paprasto tipo mygtukai.</w:t>
      </w:r>
    </w:p>
    <w:p w14:paraId="72C3155F" w14:textId="77777777" w:rsidR="002A0D99" w:rsidRDefault="002A0D99" w:rsidP="002A0D99">
      <w:pPr>
        <w:keepNext/>
        <w:ind w:firstLine="0"/>
      </w:pPr>
      <w:r w:rsidRPr="002A0D99">
        <w:drawing>
          <wp:inline distT="0" distB="0" distL="0" distR="0" wp14:anchorId="3DF8C31B" wp14:editId="5CAE660D">
            <wp:extent cx="6106863" cy="78500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1010" cy="847237"/>
                    </a:xfrm>
                    <a:prstGeom prst="rect">
                      <a:avLst/>
                    </a:prstGeom>
                  </pic:spPr>
                </pic:pic>
              </a:graphicData>
            </a:graphic>
          </wp:inline>
        </w:drawing>
      </w:r>
    </w:p>
    <w:p w14:paraId="5C7FBE1B" w14:textId="61DB7060" w:rsidR="00AF57C7" w:rsidRDefault="002A0D99" w:rsidP="002A0D99">
      <w:pPr>
        <w:pStyle w:val="Caption"/>
      </w:pPr>
      <w:bookmarkStart w:id="11" w:name="_Toc53009637"/>
      <w:r>
        <w:t xml:space="preserve">Pav. </w:t>
      </w:r>
      <w:r>
        <w:fldChar w:fldCharType="begin"/>
      </w:r>
      <w:r>
        <w:instrText xml:space="preserve"> SEQ Pav. \* ARABIC </w:instrText>
      </w:r>
      <w:r>
        <w:fldChar w:fldCharType="separate"/>
      </w:r>
      <w:r w:rsidR="00172215">
        <w:rPr>
          <w:noProof/>
        </w:rPr>
        <w:t>2</w:t>
      </w:r>
      <w:r>
        <w:fldChar w:fldCharType="end"/>
      </w:r>
      <w:r>
        <w:t xml:space="preserve"> Užvestas su valdymo įrenginiu pasirinkimas.</w:t>
      </w:r>
      <w:bookmarkEnd w:id="11"/>
    </w:p>
    <w:p w14:paraId="166E5E25" w14:textId="5E44B247" w:rsidR="002A0D99" w:rsidRDefault="002A0D99" w:rsidP="002A0D99">
      <w:pPr>
        <w:spacing w:after="120"/>
      </w:pPr>
      <w:r>
        <w:t>Antroje nuotraukoje matome kaip užvedus valdymo įrenginį ant pasirinkimo. Žemiau teksto atsiranda brūkšnys kuris indikuoja užvestą valdymo įrenginį ant pasirinkimo. Identifikatorius padeda naudotojui pamatyti kuris pasirinkimas yra pasirinktas.</w:t>
      </w:r>
    </w:p>
    <w:p w14:paraId="59A3EE5D" w14:textId="77777777" w:rsidR="00F31033" w:rsidRDefault="002A0D99" w:rsidP="00F31033">
      <w:pPr>
        <w:keepNext/>
        <w:ind w:firstLine="0"/>
      </w:pPr>
      <w:r w:rsidRPr="002A0D99">
        <w:drawing>
          <wp:inline distT="0" distB="0" distL="0" distR="0" wp14:anchorId="766B5CA8" wp14:editId="0FCE8C20">
            <wp:extent cx="5058481" cy="61921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481" cy="619211"/>
                    </a:xfrm>
                    <a:prstGeom prst="rect">
                      <a:avLst/>
                    </a:prstGeom>
                  </pic:spPr>
                </pic:pic>
              </a:graphicData>
            </a:graphic>
          </wp:inline>
        </w:drawing>
      </w:r>
    </w:p>
    <w:p w14:paraId="0C782756" w14:textId="1761440C" w:rsidR="002A0D99" w:rsidRDefault="00F31033" w:rsidP="00F31033">
      <w:pPr>
        <w:pStyle w:val="Caption"/>
      </w:pPr>
      <w:bookmarkStart w:id="12" w:name="_Toc53009638"/>
      <w:r>
        <w:t xml:space="preserve">Pav. </w:t>
      </w:r>
      <w:r>
        <w:fldChar w:fldCharType="begin"/>
      </w:r>
      <w:r>
        <w:instrText xml:space="preserve"> SEQ Pav. \* ARABIC </w:instrText>
      </w:r>
      <w:r>
        <w:fldChar w:fldCharType="separate"/>
      </w:r>
      <w:r w:rsidR="00172215">
        <w:rPr>
          <w:noProof/>
        </w:rPr>
        <w:t>3</w:t>
      </w:r>
      <w:r>
        <w:fldChar w:fldCharType="end"/>
      </w:r>
      <w:r>
        <w:t xml:space="preserve"> Užvestas su valdymo įrenginiu ir pasirinktas pasirinkimas.</w:t>
      </w:r>
      <w:bookmarkEnd w:id="12"/>
    </w:p>
    <w:p w14:paraId="6CD4833E" w14:textId="77777777" w:rsidR="00F31033" w:rsidRDefault="00F31033" w:rsidP="00F31033">
      <w:r>
        <w:t>Tračioje nuotraukoje matome kaip yra parodomas pasirinktas pasirinkimas. Nuspaudus pasirinkimą jis yra apvedžiojamas trūkinėjančia linija. Linija padeda atpažinti padarytą veiksmą. Nuspaudus mygtuką naudotojas yra perkeliamas į kitą puslapį kur navigacijos tipas pasikeičia arba grįžtą į pradinę padėtį.</w:t>
      </w:r>
    </w:p>
    <w:p w14:paraId="129C195E" w14:textId="77777777" w:rsidR="00F31033" w:rsidRDefault="00F31033" w:rsidP="00F31033">
      <w:pPr>
        <w:keepNext/>
        <w:ind w:firstLine="0"/>
      </w:pPr>
      <w:r w:rsidRPr="00F31033">
        <w:lastRenderedPageBreak/>
        <w:drawing>
          <wp:inline distT="0" distB="0" distL="0" distR="0" wp14:anchorId="4E709518" wp14:editId="4520761B">
            <wp:extent cx="6232588" cy="58659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3926" cy="606487"/>
                    </a:xfrm>
                    <a:prstGeom prst="rect">
                      <a:avLst/>
                    </a:prstGeom>
                  </pic:spPr>
                </pic:pic>
              </a:graphicData>
            </a:graphic>
          </wp:inline>
        </w:drawing>
      </w:r>
    </w:p>
    <w:p w14:paraId="5C50F62C" w14:textId="3060F47A" w:rsidR="00F31033" w:rsidRDefault="00F31033" w:rsidP="00F31033">
      <w:pPr>
        <w:pStyle w:val="Caption"/>
      </w:pPr>
      <w:bookmarkStart w:id="13" w:name="_Toc53009639"/>
      <w:r>
        <w:t xml:space="preserve">Pav. </w:t>
      </w:r>
      <w:r>
        <w:fldChar w:fldCharType="begin"/>
      </w:r>
      <w:r>
        <w:instrText xml:space="preserve"> SEQ Pav. \* ARABIC </w:instrText>
      </w:r>
      <w:r>
        <w:fldChar w:fldCharType="separate"/>
      </w:r>
      <w:r w:rsidR="00172215">
        <w:rPr>
          <w:noProof/>
        </w:rPr>
        <w:t>4</w:t>
      </w:r>
      <w:r>
        <w:fldChar w:fldCharType="end"/>
      </w:r>
      <w:r>
        <w:t xml:space="preserve"> Pasirinkus užkrautas kitas puslapis su kitu meniu</w:t>
      </w:r>
      <w:bookmarkEnd w:id="13"/>
    </w:p>
    <w:p w14:paraId="6D3E35FD" w14:textId="311576D5" w:rsidR="00F31033" w:rsidRDefault="00F31033" w:rsidP="00F31033">
      <w:r>
        <w:t>Paspaudus mygtuką kuris parodytas trečiame paveikslėlyje yra užkraunamas kitas puslapis su atnaujintu meniu.</w:t>
      </w:r>
      <w:r w:rsidR="0015290A">
        <w:t xml:space="preserve"> Mažo ekrano naudotojams yra sunkiau naudotis meniu, kadangi mygtukų dydis yra mažas ir juos yra sunkiau tiksliai pasirinkti.  </w:t>
      </w:r>
    </w:p>
    <w:p w14:paraId="726F91DA" w14:textId="77777777" w:rsidR="0015290A" w:rsidRDefault="0015290A" w:rsidP="0015290A">
      <w:pPr>
        <w:keepNext/>
      </w:pPr>
      <w:r w:rsidRPr="0015290A">
        <w:drawing>
          <wp:inline distT="0" distB="0" distL="0" distR="0" wp14:anchorId="72E5A096" wp14:editId="6E4E9BAB">
            <wp:extent cx="3524742" cy="5430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742" cy="543001"/>
                    </a:xfrm>
                    <a:prstGeom prst="rect">
                      <a:avLst/>
                    </a:prstGeom>
                  </pic:spPr>
                </pic:pic>
              </a:graphicData>
            </a:graphic>
          </wp:inline>
        </w:drawing>
      </w:r>
    </w:p>
    <w:p w14:paraId="1F7C949C" w14:textId="08F90EF0" w:rsidR="0015290A" w:rsidRDefault="0015290A" w:rsidP="0015290A">
      <w:pPr>
        <w:pStyle w:val="Caption"/>
      </w:pPr>
      <w:bookmarkStart w:id="14" w:name="_Toc53009640"/>
      <w:r>
        <w:t xml:space="preserve">Pav. </w:t>
      </w:r>
      <w:r>
        <w:fldChar w:fldCharType="begin"/>
      </w:r>
      <w:r>
        <w:instrText xml:space="preserve"> SEQ Pav. \* ARABIC </w:instrText>
      </w:r>
      <w:r>
        <w:fldChar w:fldCharType="separate"/>
      </w:r>
      <w:r w:rsidR="00172215">
        <w:rPr>
          <w:noProof/>
        </w:rPr>
        <w:t>5</w:t>
      </w:r>
      <w:r>
        <w:fldChar w:fldCharType="end"/>
      </w:r>
      <w:r>
        <w:t xml:space="preserve"> Mažo ekrano meniu.</w:t>
      </w:r>
      <w:bookmarkEnd w:id="14"/>
    </w:p>
    <w:p w14:paraId="78C8EDE9" w14:textId="59FFEB4A" w:rsidR="0015290A" w:rsidRPr="0015290A" w:rsidRDefault="0015290A" w:rsidP="0015290A">
      <w:r>
        <w:t xml:space="preserve">Naudotojams kurie naudojasi mažo ekrano įrenginiais yra sunkiau naudotis meniu. Meniu mygtukai sumažėja ir atsiranda papildomi pasirinkimai kaip išskleidžiami mygtukai. Išskleidžiam mygtuko dėka galima pasiekti dingusius mygtukus. </w:t>
      </w:r>
    </w:p>
    <w:p w14:paraId="4C5C72FC" w14:textId="1A88F141" w:rsidR="00F31033" w:rsidRPr="00F31033" w:rsidRDefault="00F31033" w:rsidP="00F31033">
      <w:pPr>
        <w:ind w:firstLine="0"/>
      </w:pPr>
      <w:r>
        <w:t xml:space="preserve"> </w:t>
      </w:r>
    </w:p>
    <w:p w14:paraId="414EBA25" w14:textId="3CDCC3BA" w:rsidR="00681708" w:rsidRDefault="00681708" w:rsidP="00601796">
      <w:pPr>
        <w:pStyle w:val="Heading3"/>
        <w:rPr>
          <w:rFonts w:ascii="Times New Roman" w:hAnsi="Times New Roman"/>
          <w:i w:val="0"/>
          <w:iCs/>
          <w:szCs w:val="24"/>
        </w:rPr>
      </w:pPr>
      <w:bookmarkStart w:id="15" w:name="_Toc52629865"/>
      <w:r w:rsidRPr="00601796">
        <w:rPr>
          <w:rFonts w:ascii="Times New Roman" w:hAnsi="Times New Roman"/>
          <w:i w:val="0"/>
          <w:iCs/>
          <w:szCs w:val="24"/>
        </w:rPr>
        <w:t>Privalumai / trūkumai</w:t>
      </w:r>
      <w:bookmarkEnd w:id="15"/>
      <w:r w:rsidRPr="00601796">
        <w:rPr>
          <w:rFonts w:ascii="Times New Roman" w:hAnsi="Times New Roman"/>
          <w:i w:val="0"/>
          <w:iCs/>
          <w:szCs w:val="24"/>
        </w:rPr>
        <w:t xml:space="preserve"> </w:t>
      </w:r>
    </w:p>
    <w:p w14:paraId="7C4D8EFB" w14:textId="4CCAAB2E" w:rsidR="00601796" w:rsidRPr="00601796" w:rsidRDefault="0015290A" w:rsidP="00601796">
      <w:pPr>
        <w:rPr>
          <w:szCs w:val="22"/>
        </w:rPr>
      </w:pPr>
      <w:r>
        <w:rPr>
          <w:szCs w:val="22"/>
        </w:rPr>
        <w:t>Išanalizavę meniu pastebėta jog yra daug trūkumų. Pirmiausia mygtukų kiekis yra limituotas. Ne visi mygtukai telpa į meniu. Atsiranda papildomi žingsniai</w:t>
      </w:r>
      <w:r w:rsidR="0062264E">
        <w:rPr>
          <w:szCs w:val="22"/>
        </w:rPr>
        <w:t>, išskleidžiami mygtukai,</w:t>
      </w:r>
      <w:r>
        <w:rPr>
          <w:szCs w:val="22"/>
        </w:rPr>
        <w:t xml:space="preserve"> pasiekti norimą mygtuką naudojantis mažo ekrano įrenginiais.</w:t>
      </w:r>
      <w:r w:rsidR="0062264E">
        <w:rPr>
          <w:szCs w:val="22"/>
        </w:rPr>
        <w:t xml:space="preserve"> Paminėję trūkumus galime paminėti ir kelis privalumus. Visi mygtukai yra rodomi vienoje meniu juostoje jeigu atvaizdavimo įrenginys yra pakankamai didelis. Lengva meniu navigacija, lengvai galima pasiekti kiekvieną mygtuką.</w:t>
      </w:r>
    </w:p>
    <w:p w14:paraId="6B3FE85D" w14:textId="3B5DA280" w:rsidR="00681708" w:rsidRPr="00601796" w:rsidRDefault="00656268" w:rsidP="00601796">
      <w:pPr>
        <w:pStyle w:val="Heading3"/>
        <w:rPr>
          <w:rFonts w:ascii="Times New Roman" w:hAnsi="Times New Roman"/>
          <w:i w:val="0"/>
          <w:iCs/>
          <w:szCs w:val="24"/>
        </w:rPr>
      </w:pPr>
      <w:bookmarkStart w:id="16" w:name="_Toc52629866"/>
      <w:r>
        <w:rPr>
          <w:rFonts w:ascii="Times New Roman" w:hAnsi="Times New Roman"/>
          <w:i w:val="0"/>
          <w:iCs/>
          <w:szCs w:val="24"/>
        </w:rPr>
        <w:t>Dalinės</w:t>
      </w:r>
      <w:r w:rsidR="006329D9">
        <w:rPr>
          <w:rFonts w:ascii="Times New Roman" w:hAnsi="Times New Roman"/>
          <w:i w:val="0"/>
          <w:iCs/>
          <w:szCs w:val="24"/>
        </w:rPr>
        <w:t xml:space="preserve"> </w:t>
      </w:r>
      <w:r w:rsidR="00681708" w:rsidRPr="00601796">
        <w:rPr>
          <w:rFonts w:ascii="Times New Roman" w:hAnsi="Times New Roman"/>
          <w:i w:val="0"/>
          <w:iCs/>
          <w:szCs w:val="24"/>
        </w:rPr>
        <w:t>Išvados</w:t>
      </w:r>
      <w:bookmarkEnd w:id="16"/>
    </w:p>
    <w:p w14:paraId="452754CE" w14:textId="744B47AB" w:rsidR="00681708" w:rsidRPr="00601796" w:rsidRDefault="006329D9" w:rsidP="006329D9">
      <w:pPr>
        <w:ind w:firstLine="0"/>
        <w:rPr>
          <w:szCs w:val="22"/>
        </w:rPr>
      </w:pPr>
      <w:r>
        <w:rPr>
          <w:szCs w:val="22"/>
        </w:rPr>
        <w:t xml:space="preserve">Galima teigti, kad šitas meniu skirtas </w:t>
      </w:r>
      <w:r w:rsidR="00656268">
        <w:rPr>
          <w:szCs w:val="22"/>
        </w:rPr>
        <w:t>sistemoms kurios nereikalauja daug naviguoti. Meniu mygtukus eina pasiekti lengvai kadangi jie visi rodomi horizontaliai arba vertikaliai vienas šalia kito.</w:t>
      </w:r>
    </w:p>
    <w:p w14:paraId="5322BF6D" w14:textId="2C5EDCB9" w:rsidR="00DA7F78" w:rsidRPr="00681708" w:rsidRDefault="003955F3" w:rsidP="00681708">
      <w:pPr>
        <w:pStyle w:val="Heading2"/>
        <w:rPr>
          <w:rFonts w:ascii="Times New Roman" w:hAnsi="Times New Roman"/>
          <w:i w:val="0"/>
          <w:iCs w:val="0"/>
        </w:rPr>
      </w:pPr>
      <w:bookmarkStart w:id="17" w:name="_Toc52629867"/>
      <w:r w:rsidRPr="00681708">
        <w:rPr>
          <w:rFonts w:ascii="Times New Roman" w:hAnsi="Times New Roman"/>
          <w:i w:val="0"/>
          <w:iCs w:val="0"/>
        </w:rPr>
        <w:t xml:space="preserve">Meniu </w:t>
      </w:r>
      <w:r w:rsidR="00BB603E" w:rsidRPr="00681708">
        <w:rPr>
          <w:rFonts w:ascii="Times New Roman" w:hAnsi="Times New Roman"/>
          <w:i w:val="0"/>
          <w:iCs w:val="0"/>
        </w:rPr>
        <w:t>2 varianto sąsajos tyrimas</w:t>
      </w:r>
      <w:bookmarkEnd w:id="17"/>
    </w:p>
    <w:p w14:paraId="3C8DD20B" w14:textId="77777777" w:rsidR="00601796" w:rsidRDefault="00601796" w:rsidP="00601796">
      <w:pPr>
        <w:pStyle w:val="Heading3"/>
        <w:rPr>
          <w:rFonts w:ascii="Times New Roman" w:hAnsi="Times New Roman"/>
          <w:i w:val="0"/>
          <w:iCs/>
          <w:szCs w:val="24"/>
        </w:rPr>
      </w:pPr>
      <w:bookmarkStart w:id="18" w:name="_Toc52629868"/>
      <w:r w:rsidRPr="00601796">
        <w:rPr>
          <w:rFonts w:ascii="Times New Roman" w:hAnsi="Times New Roman"/>
          <w:i w:val="0"/>
          <w:iCs/>
          <w:szCs w:val="24"/>
        </w:rPr>
        <w:t>Šaltinis</w:t>
      </w:r>
      <w:bookmarkEnd w:id="18"/>
    </w:p>
    <w:p w14:paraId="27BFCC62" w14:textId="1E888591" w:rsidR="00601796" w:rsidRPr="00601796" w:rsidRDefault="000B7D0D" w:rsidP="00601796">
      <w:pPr>
        <w:ind w:firstLine="0"/>
        <w:rPr>
          <w:szCs w:val="22"/>
        </w:rPr>
      </w:pPr>
      <w:r>
        <w:rPr>
          <w:szCs w:val="22"/>
        </w:rPr>
        <w:t xml:space="preserve">Antro meniu analizuojame Windows 10 parametrų (angl. </w:t>
      </w:r>
      <w:proofErr w:type="spellStart"/>
      <w:r>
        <w:rPr>
          <w:szCs w:val="22"/>
        </w:rPr>
        <w:t>settings</w:t>
      </w:r>
      <w:proofErr w:type="spellEnd"/>
      <w:r>
        <w:rPr>
          <w:szCs w:val="22"/>
        </w:rPr>
        <w:t>) meniu.</w:t>
      </w:r>
    </w:p>
    <w:p w14:paraId="0410A405" w14:textId="77777777" w:rsidR="00601796" w:rsidRDefault="00601796" w:rsidP="00601796">
      <w:pPr>
        <w:pStyle w:val="Heading3"/>
        <w:rPr>
          <w:rFonts w:ascii="Times New Roman" w:hAnsi="Times New Roman"/>
          <w:i w:val="0"/>
          <w:iCs/>
          <w:szCs w:val="24"/>
        </w:rPr>
      </w:pPr>
      <w:bookmarkStart w:id="19" w:name="_Toc52629869"/>
      <w:r w:rsidRPr="00601796">
        <w:rPr>
          <w:rFonts w:ascii="Times New Roman" w:hAnsi="Times New Roman"/>
          <w:i w:val="0"/>
          <w:iCs/>
          <w:szCs w:val="24"/>
        </w:rPr>
        <w:t xml:space="preserve">Meniu elgsena ir ypatybės </w:t>
      </w:r>
      <w:r>
        <w:rPr>
          <w:rFonts w:ascii="Times New Roman" w:hAnsi="Times New Roman"/>
          <w:i w:val="0"/>
          <w:iCs/>
          <w:szCs w:val="24"/>
        </w:rPr>
        <w:t>(su paveikslėliais)</w:t>
      </w:r>
      <w:bookmarkEnd w:id="19"/>
    </w:p>
    <w:p w14:paraId="0D71142F" w14:textId="003175E1" w:rsidR="00601796" w:rsidRDefault="000B7D0D" w:rsidP="002550EB">
      <w:pPr>
        <w:spacing w:after="240"/>
        <w:rPr>
          <w:szCs w:val="22"/>
        </w:rPr>
      </w:pPr>
      <w:r>
        <w:rPr>
          <w:szCs w:val="22"/>
        </w:rPr>
        <w:t>Pasirinktas meniu yra hierarchinio tipo. Hierarchinis meniu pasižymi keleto lygių vaikščiojimu.</w:t>
      </w:r>
    </w:p>
    <w:p w14:paraId="5C8F2339" w14:textId="77777777" w:rsidR="000B7D0D" w:rsidRDefault="000B7D0D" w:rsidP="000B7D0D">
      <w:pPr>
        <w:keepNext/>
        <w:ind w:firstLine="0"/>
        <w:jc w:val="center"/>
      </w:pPr>
      <w:r w:rsidRPr="000B7D0D">
        <w:rPr>
          <w:szCs w:val="22"/>
        </w:rPr>
        <w:lastRenderedPageBreak/>
        <w:drawing>
          <wp:inline distT="0" distB="0" distL="0" distR="0" wp14:anchorId="1ADAAC13" wp14:editId="5D608CF5">
            <wp:extent cx="5099267" cy="303649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6113" cy="3088213"/>
                    </a:xfrm>
                    <a:prstGeom prst="rect">
                      <a:avLst/>
                    </a:prstGeom>
                  </pic:spPr>
                </pic:pic>
              </a:graphicData>
            </a:graphic>
          </wp:inline>
        </w:drawing>
      </w:r>
    </w:p>
    <w:p w14:paraId="0483F788" w14:textId="3D813D27" w:rsidR="000B7D0D" w:rsidRDefault="000B7D0D" w:rsidP="000B7D0D">
      <w:pPr>
        <w:pStyle w:val="Caption"/>
      </w:pPr>
      <w:bookmarkStart w:id="20" w:name="_Toc53009641"/>
      <w:r>
        <w:t xml:space="preserve">Pav. </w:t>
      </w:r>
      <w:r>
        <w:fldChar w:fldCharType="begin"/>
      </w:r>
      <w:r>
        <w:instrText xml:space="preserve"> SEQ Pav. \* ARABIC </w:instrText>
      </w:r>
      <w:r>
        <w:fldChar w:fldCharType="separate"/>
      </w:r>
      <w:r w:rsidR="00172215">
        <w:rPr>
          <w:noProof/>
        </w:rPr>
        <w:t>6</w:t>
      </w:r>
      <w:r>
        <w:fldChar w:fldCharType="end"/>
      </w:r>
      <w:r>
        <w:t xml:space="preserve"> Parametrų nuotrauka.</w:t>
      </w:r>
      <w:bookmarkEnd w:id="20"/>
    </w:p>
    <w:p w14:paraId="1E8AB5B3" w14:textId="231B5C89" w:rsidR="000B7D0D" w:rsidRDefault="000B7D0D" w:rsidP="002550EB">
      <w:pPr>
        <w:spacing w:after="240"/>
      </w:pPr>
      <w:r>
        <w:t>Atsivertę parametrų meniu matomas aiškus išskaidymas į parametrų meniu. Aiškia galime teigti, kad čia yra hierarchinio lygio meniu. Antro lygio pasirinkimai yra aiškiai parašyti po pagrindinių mygtukų pavadinimų. Mygtukai išdėstyti pagal Microsoft nustatymų nustatytą svarbumą.</w:t>
      </w:r>
    </w:p>
    <w:p w14:paraId="6FE265C6" w14:textId="77777777" w:rsidR="000B7D0D" w:rsidRDefault="000B7D0D" w:rsidP="000B7D0D">
      <w:pPr>
        <w:keepNext/>
        <w:ind w:firstLine="0"/>
        <w:jc w:val="center"/>
      </w:pPr>
      <w:r w:rsidRPr="000B7D0D">
        <w:drawing>
          <wp:inline distT="0" distB="0" distL="0" distR="0" wp14:anchorId="068D2746" wp14:editId="2113CBF1">
            <wp:extent cx="5408762" cy="41221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178" cy="4151408"/>
                    </a:xfrm>
                    <a:prstGeom prst="rect">
                      <a:avLst/>
                    </a:prstGeom>
                  </pic:spPr>
                </pic:pic>
              </a:graphicData>
            </a:graphic>
          </wp:inline>
        </w:drawing>
      </w:r>
    </w:p>
    <w:p w14:paraId="6BB9CBCF" w14:textId="290073E5" w:rsidR="000B7D0D" w:rsidRDefault="000B7D0D" w:rsidP="000B7D0D">
      <w:pPr>
        <w:pStyle w:val="Caption"/>
        <w:jc w:val="left"/>
      </w:pPr>
      <w:bookmarkStart w:id="21" w:name="_Toc53009642"/>
      <w:r>
        <w:t xml:space="preserve">Pav. </w:t>
      </w:r>
      <w:r>
        <w:fldChar w:fldCharType="begin"/>
      </w:r>
      <w:r>
        <w:instrText xml:space="preserve"> SEQ Pav. \* ARABIC </w:instrText>
      </w:r>
      <w:r>
        <w:fldChar w:fldCharType="separate"/>
      </w:r>
      <w:r w:rsidR="00172215">
        <w:rPr>
          <w:noProof/>
        </w:rPr>
        <w:t>7</w:t>
      </w:r>
      <w:r>
        <w:fldChar w:fldCharType="end"/>
      </w:r>
      <w:r>
        <w:t xml:space="preserve"> Pasirinktas parametras</w:t>
      </w:r>
      <w:bookmarkEnd w:id="21"/>
    </w:p>
    <w:p w14:paraId="6A5A446C" w14:textId="77777777" w:rsidR="00B77856" w:rsidRDefault="000B7D0D" w:rsidP="00B77856">
      <w:pPr>
        <w:spacing w:after="240"/>
      </w:pPr>
      <w:r>
        <w:t xml:space="preserve">Užvedė valdymo įrenginį ant norimo </w:t>
      </w:r>
      <w:r w:rsidR="00B77856">
        <w:t>mygtuko matome, kad mygtukas pašviesėja. Pašviesėjęs mygtukas indikuoja naudotojui kuris mygtukas yra pasirinktas. Naudotojui matant indikatorių naudotojas lengvai atskiria kuris mygtukas yra pasirinktas.</w:t>
      </w:r>
    </w:p>
    <w:p w14:paraId="5C53B31D" w14:textId="77777777" w:rsidR="00B77856" w:rsidRDefault="00B77856" w:rsidP="00B77856">
      <w:pPr>
        <w:keepNext/>
      </w:pPr>
      <w:r>
        <w:lastRenderedPageBreak/>
        <w:t xml:space="preserve"> </w:t>
      </w:r>
      <w:r w:rsidRPr="00B77856">
        <w:drawing>
          <wp:inline distT="0" distB="0" distL="0" distR="0" wp14:anchorId="2CD0F916" wp14:editId="62676AE2">
            <wp:extent cx="4830793" cy="3612504"/>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5805" cy="3631208"/>
                    </a:xfrm>
                    <a:prstGeom prst="rect">
                      <a:avLst/>
                    </a:prstGeom>
                  </pic:spPr>
                </pic:pic>
              </a:graphicData>
            </a:graphic>
          </wp:inline>
        </w:drawing>
      </w:r>
    </w:p>
    <w:p w14:paraId="24C34A49" w14:textId="0E78EDA1" w:rsidR="000B7D0D" w:rsidRDefault="00B77856" w:rsidP="00B77856">
      <w:pPr>
        <w:pStyle w:val="Caption"/>
      </w:pPr>
      <w:bookmarkStart w:id="22" w:name="_Toc53009643"/>
      <w:r>
        <w:t xml:space="preserve">Pav. </w:t>
      </w:r>
      <w:r>
        <w:fldChar w:fldCharType="begin"/>
      </w:r>
      <w:r>
        <w:instrText xml:space="preserve"> SEQ Pav. \* ARABIC </w:instrText>
      </w:r>
      <w:r>
        <w:fldChar w:fldCharType="separate"/>
      </w:r>
      <w:r w:rsidR="00172215">
        <w:rPr>
          <w:noProof/>
        </w:rPr>
        <w:t>8</w:t>
      </w:r>
      <w:r>
        <w:fldChar w:fldCharType="end"/>
      </w:r>
      <w:r>
        <w:t xml:space="preserve"> Pasirinktas atidarytas meniu.</w:t>
      </w:r>
      <w:bookmarkEnd w:id="22"/>
    </w:p>
    <w:p w14:paraId="60BD43F9" w14:textId="14CEE12C" w:rsidR="00B77856" w:rsidRDefault="00B77856" w:rsidP="00580238">
      <w:pPr>
        <w:spacing w:after="120"/>
      </w:pPr>
      <w:r>
        <w:t xml:space="preserve">Naudotojui nuspaudus mygtuką matome kad langas pasikeičia. Kairiame šone rodo pasirinkimus kurie atsiranda pasirinkus sistemos (angl. </w:t>
      </w:r>
      <w:proofErr w:type="spellStart"/>
      <w:r>
        <w:t>system</w:t>
      </w:r>
      <w:proofErr w:type="spellEnd"/>
      <w:r>
        <w:t>) pasirinkimą. Naujame lange mato nustatymus, kitus pasirinkimus ir nuorodas nustatymuose. Nuorodos veda į kitus nustatymus.</w:t>
      </w:r>
    </w:p>
    <w:p w14:paraId="29EE5210" w14:textId="77777777" w:rsidR="00B77856" w:rsidRDefault="00B77856" w:rsidP="00B77856">
      <w:pPr>
        <w:keepNext/>
        <w:ind w:firstLine="0"/>
        <w:jc w:val="center"/>
      </w:pPr>
      <w:r w:rsidRPr="00B77856">
        <w:drawing>
          <wp:inline distT="0" distB="0" distL="0" distR="0" wp14:anchorId="2C7DE4AC" wp14:editId="78B41FF7">
            <wp:extent cx="6299835" cy="474535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4745355"/>
                    </a:xfrm>
                    <a:prstGeom prst="rect">
                      <a:avLst/>
                    </a:prstGeom>
                  </pic:spPr>
                </pic:pic>
              </a:graphicData>
            </a:graphic>
          </wp:inline>
        </w:drawing>
      </w:r>
    </w:p>
    <w:p w14:paraId="5FA12455" w14:textId="33696E6B" w:rsidR="00B77856" w:rsidRDefault="00B77856" w:rsidP="00B77856">
      <w:pPr>
        <w:pStyle w:val="Caption"/>
        <w:jc w:val="left"/>
      </w:pPr>
      <w:bookmarkStart w:id="23" w:name="_Toc53009644"/>
      <w:r>
        <w:t xml:space="preserve">Pav. </w:t>
      </w:r>
      <w:r>
        <w:fldChar w:fldCharType="begin"/>
      </w:r>
      <w:r>
        <w:instrText xml:space="preserve"> SEQ Pav. \* ARABIC </w:instrText>
      </w:r>
      <w:r>
        <w:fldChar w:fldCharType="separate"/>
      </w:r>
      <w:r w:rsidR="00172215">
        <w:rPr>
          <w:noProof/>
        </w:rPr>
        <w:t>9</w:t>
      </w:r>
      <w:r>
        <w:fldChar w:fldCharType="end"/>
      </w:r>
      <w:r>
        <w:t xml:space="preserve"> Paspaudimas ant </w:t>
      </w:r>
      <w:r w:rsidR="00580238">
        <w:t>„</w:t>
      </w:r>
      <w:proofErr w:type="spellStart"/>
      <w:r>
        <w:t>Advanced</w:t>
      </w:r>
      <w:proofErr w:type="spellEnd"/>
      <w:r>
        <w:t xml:space="preserve"> </w:t>
      </w:r>
      <w:proofErr w:type="spellStart"/>
      <w:r>
        <w:t>sca</w:t>
      </w:r>
      <w:r w:rsidR="00580238">
        <w:t>i</w:t>
      </w:r>
      <w:r>
        <w:t>ling</w:t>
      </w:r>
      <w:proofErr w:type="spellEnd"/>
      <w:r>
        <w:t xml:space="preserve"> </w:t>
      </w:r>
      <w:proofErr w:type="spellStart"/>
      <w:r>
        <w:t>settings</w:t>
      </w:r>
      <w:proofErr w:type="spellEnd"/>
      <w:r w:rsidR="00580238">
        <w:t>“</w:t>
      </w:r>
      <w:bookmarkEnd w:id="23"/>
    </w:p>
    <w:p w14:paraId="33992C7F" w14:textId="4F6EE17A" w:rsidR="00580238" w:rsidRDefault="00580238" w:rsidP="00580238">
      <w:pPr>
        <w:spacing w:after="240"/>
      </w:pPr>
      <w:r>
        <w:lastRenderedPageBreak/>
        <w:t>Paspaudus ant „</w:t>
      </w:r>
      <w:proofErr w:type="spellStart"/>
      <w:r>
        <w:t>Advanced</w:t>
      </w:r>
      <w:proofErr w:type="spellEnd"/>
      <w:r>
        <w:t xml:space="preserve"> </w:t>
      </w:r>
      <w:proofErr w:type="spellStart"/>
      <w:r>
        <w:t>scailing</w:t>
      </w:r>
      <w:proofErr w:type="spellEnd"/>
      <w:r>
        <w:t xml:space="preserve"> </w:t>
      </w:r>
      <w:proofErr w:type="spellStart"/>
      <w:r>
        <w:t>settings</w:t>
      </w:r>
      <w:proofErr w:type="spellEnd"/>
      <w:r>
        <w:t>“ nuoroda nusispalvina pilkai. Spalvos nusidažymas kita spalva indikuoja paspaudimą ant nuorodos kuri nuveda į tolimesnius parametrus.</w:t>
      </w:r>
    </w:p>
    <w:p w14:paraId="6344C1A1" w14:textId="77777777" w:rsidR="00580238" w:rsidRDefault="00580238" w:rsidP="00580238">
      <w:pPr>
        <w:keepNext/>
        <w:jc w:val="center"/>
      </w:pPr>
      <w:r w:rsidRPr="00580238">
        <w:drawing>
          <wp:inline distT="0" distB="0" distL="0" distR="0" wp14:anchorId="390C5E53" wp14:editId="08C7E28D">
            <wp:extent cx="5739993" cy="3268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901" cy="3317336"/>
                    </a:xfrm>
                    <a:prstGeom prst="rect">
                      <a:avLst/>
                    </a:prstGeom>
                  </pic:spPr>
                </pic:pic>
              </a:graphicData>
            </a:graphic>
          </wp:inline>
        </w:drawing>
      </w:r>
    </w:p>
    <w:p w14:paraId="6BCCDA36" w14:textId="5E6706AD" w:rsidR="00580238" w:rsidRDefault="00580238" w:rsidP="00580238">
      <w:pPr>
        <w:pStyle w:val="Caption"/>
        <w:jc w:val="left"/>
      </w:pPr>
      <w:bookmarkStart w:id="24" w:name="_Toc53009645"/>
      <w:r>
        <w:t xml:space="preserve">Pav. </w:t>
      </w:r>
      <w:r>
        <w:fldChar w:fldCharType="begin"/>
      </w:r>
      <w:r>
        <w:instrText xml:space="preserve"> SEQ Pav. \* ARABIC </w:instrText>
      </w:r>
      <w:r>
        <w:fldChar w:fldCharType="separate"/>
      </w:r>
      <w:r w:rsidR="00172215">
        <w:rPr>
          <w:noProof/>
        </w:rPr>
        <w:t>10</w:t>
      </w:r>
      <w:r>
        <w:fldChar w:fldCharType="end"/>
      </w:r>
      <w:r>
        <w:t xml:space="preserve"> Pasirinktų nustatymu atidarytas langas</w:t>
      </w:r>
      <w:bookmarkEnd w:id="24"/>
    </w:p>
    <w:p w14:paraId="5FACAD0C" w14:textId="26A965BD" w:rsidR="00580238" w:rsidRDefault="00580238" w:rsidP="00580238">
      <w:pPr>
        <w:spacing w:after="240"/>
      </w:pPr>
      <w:r>
        <w:t xml:space="preserve">Paspaudus ant mygtuko atvertė kitą langa parametrų, kur dažniausia galima rasti dar daugiau parametrų ar nuorodų į kitus langus. </w:t>
      </w:r>
    </w:p>
    <w:p w14:paraId="66355DFA" w14:textId="77777777" w:rsidR="00580238" w:rsidRDefault="00580238" w:rsidP="00580238">
      <w:pPr>
        <w:keepNext/>
      </w:pPr>
      <w:r w:rsidRPr="00580238">
        <w:drawing>
          <wp:inline distT="0" distB="0" distL="0" distR="0" wp14:anchorId="41EE1C0C" wp14:editId="78FF9981">
            <wp:extent cx="6299835" cy="452056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4520565"/>
                    </a:xfrm>
                    <a:prstGeom prst="rect">
                      <a:avLst/>
                    </a:prstGeom>
                  </pic:spPr>
                </pic:pic>
              </a:graphicData>
            </a:graphic>
          </wp:inline>
        </w:drawing>
      </w:r>
    </w:p>
    <w:p w14:paraId="4BB0B93C" w14:textId="3A4F9CDC" w:rsidR="00580238" w:rsidRPr="00580238" w:rsidRDefault="00580238" w:rsidP="00580238">
      <w:pPr>
        <w:pStyle w:val="Caption"/>
      </w:pPr>
      <w:bookmarkStart w:id="25" w:name="_Toc53009646"/>
      <w:r>
        <w:t xml:space="preserve">Pav. </w:t>
      </w:r>
      <w:r>
        <w:fldChar w:fldCharType="begin"/>
      </w:r>
      <w:r>
        <w:instrText xml:space="preserve"> SEQ Pav. \* ARABIC </w:instrText>
      </w:r>
      <w:r>
        <w:fldChar w:fldCharType="separate"/>
      </w:r>
      <w:r w:rsidR="00172215">
        <w:rPr>
          <w:noProof/>
        </w:rPr>
        <w:t>11</w:t>
      </w:r>
      <w:r>
        <w:fldChar w:fldCharType="end"/>
      </w:r>
      <w:r>
        <w:t xml:space="preserve"> Pasirinktas mygtukas grįžti atgal.</w:t>
      </w:r>
      <w:bookmarkEnd w:id="25"/>
    </w:p>
    <w:p w14:paraId="45A63869" w14:textId="4D9F3B3C" w:rsidR="00B77856" w:rsidRDefault="002550EB" w:rsidP="002550EB">
      <w:pPr>
        <w:spacing w:after="240"/>
      </w:pPr>
      <w:r>
        <w:t>Matome pasirinktą mygtuką atgal, kuris gražina atgal į buvusį langą.</w:t>
      </w:r>
    </w:p>
    <w:p w14:paraId="5167840A" w14:textId="77777777" w:rsidR="002550EB" w:rsidRDefault="002550EB" w:rsidP="002550EB">
      <w:pPr>
        <w:keepNext/>
      </w:pPr>
      <w:r w:rsidRPr="002550EB">
        <w:lastRenderedPageBreak/>
        <w:drawing>
          <wp:inline distT="0" distB="0" distL="0" distR="0" wp14:anchorId="21A57F86" wp14:editId="688230D6">
            <wp:extent cx="4851858" cy="3657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3431" cy="3673863"/>
                    </a:xfrm>
                    <a:prstGeom prst="rect">
                      <a:avLst/>
                    </a:prstGeom>
                  </pic:spPr>
                </pic:pic>
              </a:graphicData>
            </a:graphic>
          </wp:inline>
        </w:drawing>
      </w:r>
    </w:p>
    <w:p w14:paraId="70B03ED7" w14:textId="1137548A" w:rsidR="002550EB" w:rsidRDefault="002550EB" w:rsidP="002550EB">
      <w:pPr>
        <w:pStyle w:val="Caption"/>
      </w:pPr>
      <w:bookmarkStart w:id="26" w:name="_Toc53009647"/>
      <w:r>
        <w:t xml:space="preserve">Pav. </w:t>
      </w:r>
      <w:r>
        <w:fldChar w:fldCharType="begin"/>
      </w:r>
      <w:r>
        <w:instrText xml:space="preserve"> SEQ Pav. \* ARABIC </w:instrText>
      </w:r>
      <w:r>
        <w:fldChar w:fldCharType="separate"/>
      </w:r>
      <w:r w:rsidR="00172215">
        <w:rPr>
          <w:noProof/>
        </w:rPr>
        <w:t>12</w:t>
      </w:r>
      <w:r>
        <w:fldChar w:fldCharType="end"/>
      </w:r>
      <w:r>
        <w:t xml:space="preserve"> Grįžimas į praėjusį langą.</w:t>
      </w:r>
      <w:bookmarkEnd w:id="26"/>
    </w:p>
    <w:p w14:paraId="77AA93D6" w14:textId="3538E440" w:rsidR="002550EB" w:rsidRPr="002550EB" w:rsidRDefault="002550EB" w:rsidP="002550EB">
      <w:r>
        <w:t>Nuspaudus mygtuką kuris yra skirtas grįžti atgal atsiduriame lange kuris buvo praeitas langas.</w:t>
      </w:r>
    </w:p>
    <w:p w14:paraId="462003AD" w14:textId="77777777" w:rsidR="00601796" w:rsidRDefault="00601796" w:rsidP="00601796">
      <w:pPr>
        <w:pStyle w:val="Heading3"/>
        <w:rPr>
          <w:rFonts w:ascii="Times New Roman" w:hAnsi="Times New Roman"/>
          <w:i w:val="0"/>
          <w:iCs/>
          <w:szCs w:val="24"/>
        </w:rPr>
      </w:pPr>
      <w:bookmarkStart w:id="27" w:name="_Toc52629870"/>
      <w:r w:rsidRPr="00601796">
        <w:rPr>
          <w:rFonts w:ascii="Times New Roman" w:hAnsi="Times New Roman"/>
          <w:i w:val="0"/>
          <w:iCs/>
          <w:szCs w:val="24"/>
        </w:rPr>
        <w:t>Privalumai / trūkumai</w:t>
      </w:r>
      <w:bookmarkEnd w:id="27"/>
      <w:r w:rsidRPr="00601796">
        <w:rPr>
          <w:rFonts w:ascii="Times New Roman" w:hAnsi="Times New Roman"/>
          <w:i w:val="0"/>
          <w:iCs/>
          <w:szCs w:val="24"/>
        </w:rPr>
        <w:t xml:space="preserve"> </w:t>
      </w:r>
    </w:p>
    <w:p w14:paraId="5539CAF4" w14:textId="359DF65B" w:rsidR="00601796" w:rsidRPr="00601796" w:rsidRDefault="002550EB" w:rsidP="00601796">
      <w:pPr>
        <w:rPr>
          <w:szCs w:val="22"/>
        </w:rPr>
      </w:pPr>
      <w:r>
        <w:rPr>
          <w:szCs w:val="22"/>
        </w:rPr>
        <w:t>Pradėkime nuo privalumų. Galima suskaidyti visus komponentus į skirtingą lygį. Galima sutalpinti labai daug mygtukų ir juos suskaidyti. Paminėkime ir trūkumus. Sunku surasti specifinę informaciją. Sunku gerai suskaidyti lygmenimis. Galima pasimesti tarp ir informacijos.</w:t>
      </w:r>
    </w:p>
    <w:p w14:paraId="252BDAF1" w14:textId="5049CA8A" w:rsidR="00601796" w:rsidRPr="00601796" w:rsidRDefault="00656268" w:rsidP="00601796">
      <w:pPr>
        <w:pStyle w:val="Heading3"/>
        <w:rPr>
          <w:rFonts w:ascii="Times New Roman" w:hAnsi="Times New Roman"/>
          <w:i w:val="0"/>
          <w:iCs/>
          <w:szCs w:val="24"/>
        </w:rPr>
      </w:pPr>
      <w:bookmarkStart w:id="28" w:name="_Toc52629871"/>
      <w:r>
        <w:rPr>
          <w:rFonts w:ascii="Times New Roman" w:hAnsi="Times New Roman"/>
          <w:i w:val="0"/>
          <w:iCs/>
          <w:szCs w:val="24"/>
        </w:rPr>
        <w:t>Dalinės i</w:t>
      </w:r>
      <w:r w:rsidR="00601796" w:rsidRPr="00601796">
        <w:rPr>
          <w:rFonts w:ascii="Times New Roman" w:hAnsi="Times New Roman"/>
          <w:i w:val="0"/>
          <w:iCs/>
          <w:szCs w:val="24"/>
        </w:rPr>
        <w:t>švados</w:t>
      </w:r>
      <w:bookmarkEnd w:id="28"/>
    </w:p>
    <w:p w14:paraId="4E467169" w14:textId="68392302" w:rsidR="00681708" w:rsidRPr="00681708" w:rsidRDefault="00656268" w:rsidP="00681708">
      <w:r>
        <w:t xml:space="preserve">Hierarchinis meniu yra skirtas naudoti kai reikia skaidyti daug informacijos. Visas </w:t>
      </w:r>
      <w:proofErr w:type="spellStart"/>
      <w:r>
        <w:t>navigavimas</w:t>
      </w:r>
      <w:proofErr w:type="spellEnd"/>
      <w:r>
        <w:t xml:space="preserve"> gali būti suskirstytas lygiais. Gerai suskaidytame meniu galima lengvai ir greitai surasti funkciją ar informaciją.</w:t>
      </w:r>
    </w:p>
    <w:p w14:paraId="62DA6CDA" w14:textId="5E12BAB1" w:rsidR="00DA7F78" w:rsidRPr="00681708" w:rsidRDefault="00955B11" w:rsidP="00681708">
      <w:pPr>
        <w:pStyle w:val="Heading2"/>
        <w:rPr>
          <w:rFonts w:ascii="Times New Roman" w:hAnsi="Times New Roman"/>
          <w:i w:val="0"/>
          <w:iCs w:val="0"/>
        </w:rPr>
      </w:pPr>
      <w:bookmarkStart w:id="29" w:name="_Toc52629872"/>
      <w:r w:rsidRPr="00681708">
        <w:rPr>
          <w:rFonts w:ascii="Times New Roman" w:hAnsi="Times New Roman"/>
          <w:i w:val="0"/>
          <w:iCs w:val="0"/>
        </w:rPr>
        <w:t>Meniu 3 varianto sąsajos tyrimas</w:t>
      </w:r>
      <w:bookmarkEnd w:id="29"/>
    </w:p>
    <w:p w14:paraId="1E7B2366" w14:textId="77777777" w:rsidR="00601796" w:rsidRDefault="00601796" w:rsidP="00601796">
      <w:pPr>
        <w:pStyle w:val="Heading3"/>
        <w:rPr>
          <w:rFonts w:ascii="Times New Roman" w:hAnsi="Times New Roman"/>
          <w:i w:val="0"/>
          <w:iCs/>
          <w:szCs w:val="24"/>
        </w:rPr>
      </w:pPr>
      <w:bookmarkStart w:id="30" w:name="_Toc52629873"/>
      <w:r w:rsidRPr="00601796">
        <w:rPr>
          <w:rFonts w:ascii="Times New Roman" w:hAnsi="Times New Roman"/>
          <w:i w:val="0"/>
          <w:iCs/>
          <w:szCs w:val="24"/>
        </w:rPr>
        <w:t>Šaltinis</w:t>
      </w:r>
      <w:bookmarkEnd w:id="30"/>
    </w:p>
    <w:p w14:paraId="7509BD58" w14:textId="0818182F" w:rsidR="00601796" w:rsidRPr="00FA65B1" w:rsidRDefault="00FA65B1" w:rsidP="00601796">
      <w:pPr>
        <w:ind w:firstLine="0"/>
        <w:rPr>
          <w:szCs w:val="22"/>
          <w:lang w:val="en-US"/>
        </w:rPr>
      </w:pPr>
      <w:r>
        <w:rPr>
          <w:szCs w:val="22"/>
        </w:rPr>
        <w:t xml:space="preserve">Windows 10 aplikacija </w:t>
      </w:r>
      <w:r w:rsidRPr="00FA65B1">
        <w:rPr>
          <w:szCs w:val="22"/>
        </w:rPr>
        <w:t>signalai</w:t>
      </w:r>
      <w:r>
        <w:rPr>
          <w:szCs w:val="22"/>
          <w:lang w:val="en-US"/>
        </w:rPr>
        <w:t xml:space="preserve"> </w:t>
      </w:r>
      <w:r w:rsidRPr="00FA65B1">
        <w:rPr>
          <w:szCs w:val="22"/>
        </w:rPr>
        <w:t>ir</w:t>
      </w:r>
      <w:r>
        <w:rPr>
          <w:szCs w:val="22"/>
          <w:lang w:val="en-US"/>
        </w:rPr>
        <w:t xml:space="preserve"> </w:t>
      </w:r>
      <w:r w:rsidRPr="00FA65B1">
        <w:rPr>
          <w:szCs w:val="22"/>
        </w:rPr>
        <w:t>laikrodis</w:t>
      </w:r>
      <w:r>
        <w:rPr>
          <w:szCs w:val="22"/>
          <w:lang w:val="en-US"/>
        </w:rPr>
        <w:t>.</w:t>
      </w:r>
    </w:p>
    <w:p w14:paraId="11B1C924" w14:textId="77777777" w:rsidR="00601796" w:rsidRDefault="00601796" w:rsidP="00601796">
      <w:pPr>
        <w:pStyle w:val="Heading3"/>
        <w:rPr>
          <w:rFonts w:ascii="Times New Roman" w:hAnsi="Times New Roman"/>
          <w:i w:val="0"/>
          <w:iCs/>
          <w:szCs w:val="24"/>
        </w:rPr>
      </w:pPr>
      <w:bookmarkStart w:id="31" w:name="_Toc52629874"/>
      <w:r w:rsidRPr="00601796">
        <w:rPr>
          <w:rFonts w:ascii="Times New Roman" w:hAnsi="Times New Roman"/>
          <w:i w:val="0"/>
          <w:iCs/>
          <w:szCs w:val="24"/>
        </w:rPr>
        <w:lastRenderedPageBreak/>
        <w:t xml:space="preserve">Meniu elgsena ir ypatybės </w:t>
      </w:r>
      <w:r>
        <w:rPr>
          <w:rFonts w:ascii="Times New Roman" w:hAnsi="Times New Roman"/>
          <w:i w:val="0"/>
          <w:iCs/>
          <w:szCs w:val="24"/>
        </w:rPr>
        <w:t>(su paveikslėliais)</w:t>
      </w:r>
      <w:bookmarkEnd w:id="31"/>
    </w:p>
    <w:p w14:paraId="445CDDAC" w14:textId="77777777" w:rsidR="00FA65B1" w:rsidRDefault="00FA65B1" w:rsidP="00FA65B1">
      <w:pPr>
        <w:keepNext/>
      </w:pPr>
      <w:r w:rsidRPr="00FA65B1">
        <w:rPr>
          <w:szCs w:val="22"/>
        </w:rPr>
        <w:drawing>
          <wp:inline distT="0" distB="0" distL="0" distR="0" wp14:anchorId="39A07C23" wp14:editId="5CC71964">
            <wp:extent cx="5039428" cy="5401429"/>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428" cy="5401429"/>
                    </a:xfrm>
                    <a:prstGeom prst="rect">
                      <a:avLst/>
                    </a:prstGeom>
                  </pic:spPr>
                </pic:pic>
              </a:graphicData>
            </a:graphic>
          </wp:inline>
        </w:drawing>
      </w:r>
    </w:p>
    <w:p w14:paraId="6C7E1A68" w14:textId="6B0F7585" w:rsidR="00601796" w:rsidRDefault="00FA65B1" w:rsidP="00FA65B1">
      <w:pPr>
        <w:pStyle w:val="Caption"/>
      </w:pPr>
      <w:bookmarkStart w:id="32" w:name="_Toc53009648"/>
      <w:r>
        <w:t xml:space="preserve">Pav. </w:t>
      </w:r>
      <w:r>
        <w:fldChar w:fldCharType="begin"/>
      </w:r>
      <w:r>
        <w:instrText xml:space="preserve"> SEQ Pav. \* ARABIC </w:instrText>
      </w:r>
      <w:r>
        <w:fldChar w:fldCharType="separate"/>
      </w:r>
      <w:r w:rsidR="00172215">
        <w:rPr>
          <w:noProof/>
        </w:rPr>
        <w:t>13</w:t>
      </w:r>
      <w:r>
        <w:fldChar w:fldCharType="end"/>
      </w:r>
      <w:r>
        <w:t xml:space="preserve"> Laiko pasirinkimas.</w:t>
      </w:r>
      <w:bookmarkEnd w:id="32"/>
    </w:p>
    <w:p w14:paraId="43FB53FF" w14:textId="155516BB" w:rsidR="00FA65B1" w:rsidRPr="00FA65B1" w:rsidRDefault="00BD4D9A" w:rsidP="00FA65B1">
      <w:r>
        <w:t>Nuotraukoje matome laiko pasirinkimą signalui. Pasirinkimo meniu yra sukimo meniu. Skaičiai sukasi pelės ratuko pagalba. Pasirinkimą rodo centre mėlynas fonas. Matome kad valdymui galime naudoti ir rodykles į viršų ir į apačia. Matomas meniu yra išskaidytas į tris dalis kurios susideda iš valandų, minučių ir pasirinkimo prieš ar po pietų. Pasirinkimų kiekis yra toks kiekis kiek valandų ar minučių. Meniu rodo vienu metu limituotą pasirinkimų kiekį kuris keičiasi juo kontroliavimo metu.</w:t>
      </w:r>
    </w:p>
    <w:p w14:paraId="3CC7E7B1" w14:textId="77777777" w:rsidR="00601796" w:rsidRDefault="00601796" w:rsidP="00601796">
      <w:pPr>
        <w:pStyle w:val="Heading3"/>
        <w:rPr>
          <w:rFonts w:ascii="Times New Roman" w:hAnsi="Times New Roman"/>
          <w:i w:val="0"/>
          <w:iCs/>
          <w:szCs w:val="24"/>
        </w:rPr>
      </w:pPr>
      <w:bookmarkStart w:id="33" w:name="_Toc52629875"/>
      <w:r w:rsidRPr="00601796">
        <w:rPr>
          <w:rFonts w:ascii="Times New Roman" w:hAnsi="Times New Roman"/>
          <w:i w:val="0"/>
          <w:iCs/>
          <w:szCs w:val="24"/>
        </w:rPr>
        <w:t>Privalumai / trūkumai</w:t>
      </w:r>
      <w:bookmarkEnd w:id="33"/>
      <w:r w:rsidRPr="00601796">
        <w:rPr>
          <w:rFonts w:ascii="Times New Roman" w:hAnsi="Times New Roman"/>
          <w:i w:val="0"/>
          <w:iCs/>
          <w:szCs w:val="24"/>
        </w:rPr>
        <w:t xml:space="preserve"> </w:t>
      </w:r>
    </w:p>
    <w:p w14:paraId="5C1037F5" w14:textId="6A251EEF" w:rsidR="00601796" w:rsidRPr="00601796" w:rsidRDefault="00BD4D9A" w:rsidP="00601796">
      <w:pPr>
        <w:rPr>
          <w:szCs w:val="22"/>
        </w:rPr>
      </w:pPr>
      <w:r>
        <w:rPr>
          <w:szCs w:val="22"/>
        </w:rPr>
        <w:t xml:space="preserve">Pirmiausia pradėkime nuo privalumų. Lengvas ir patogus meniu naudojimas. Aiškiai matomas ir suprantamas pasirinkimas. </w:t>
      </w:r>
      <w:r w:rsidR="006329D9">
        <w:rPr>
          <w:szCs w:val="22"/>
        </w:rPr>
        <w:t xml:space="preserve">Pereikime prie trūkumų. Mažas informacijos talpinimas. Pasirinkimų kiekiu padidėjus žymiai daugiau laiko užtrunka pasiekti tolimiausius mygtukus. </w:t>
      </w:r>
    </w:p>
    <w:p w14:paraId="753F96DB" w14:textId="74034407" w:rsidR="00601796" w:rsidRPr="00601796" w:rsidRDefault="00656268" w:rsidP="00601796">
      <w:pPr>
        <w:pStyle w:val="Heading3"/>
        <w:rPr>
          <w:rFonts w:ascii="Times New Roman" w:hAnsi="Times New Roman"/>
          <w:i w:val="0"/>
          <w:iCs/>
          <w:szCs w:val="24"/>
        </w:rPr>
      </w:pPr>
      <w:bookmarkStart w:id="34" w:name="_Toc52629876"/>
      <w:r>
        <w:rPr>
          <w:rFonts w:ascii="Times New Roman" w:hAnsi="Times New Roman"/>
          <w:i w:val="0"/>
          <w:iCs/>
          <w:szCs w:val="24"/>
        </w:rPr>
        <w:t>Dalinės i</w:t>
      </w:r>
      <w:r w:rsidR="00601796" w:rsidRPr="00601796">
        <w:rPr>
          <w:rFonts w:ascii="Times New Roman" w:hAnsi="Times New Roman"/>
          <w:i w:val="0"/>
          <w:iCs/>
          <w:szCs w:val="24"/>
        </w:rPr>
        <w:t>švados</w:t>
      </w:r>
      <w:bookmarkEnd w:id="34"/>
    </w:p>
    <w:p w14:paraId="0F90FD28" w14:textId="6AF23779" w:rsidR="00681708" w:rsidRPr="00681708" w:rsidRDefault="00656268" w:rsidP="00681708">
      <w:r>
        <w:t xml:space="preserve">Šitas meniu labiau skirtas naudoti paprastiems pasirinkimams, kurių nėra daug. Paprasta valdyti ir efektyvu kai yra mažas kiekis pasirinkimų, kiekių pasirinkimui didėjant ilgėja  pasirinkimų laikas. </w:t>
      </w:r>
    </w:p>
    <w:p w14:paraId="25D4719A" w14:textId="01BA4278" w:rsidR="00681708" w:rsidRPr="00681708" w:rsidRDefault="00310A69" w:rsidP="00681708">
      <w:pPr>
        <w:pStyle w:val="Heading2"/>
        <w:rPr>
          <w:rFonts w:ascii="Times New Roman" w:hAnsi="Times New Roman"/>
          <w:i w:val="0"/>
          <w:iCs w:val="0"/>
        </w:rPr>
      </w:pPr>
      <w:bookmarkStart w:id="35" w:name="_Toc52629877"/>
      <w:r w:rsidRPr="00681708">
        <w:rPr>
          <w:rFonts w:ascii="Times New Roman" w:hAnsi="Times New Roman"/>
          <w:i w:val="0"/>
          <w:iCs w:val="0"/>
        </w:rPr>
        <w:t>Meniu 4 varianto sąsajos tyrima</w:t>
      </w:r>
      <w:r w:rsidR="00681708" w:rsidRPr="00681708">
        <w:rPr>
          <w:rFonts w:ascii="Times New Roman" w:hAnsi="Times New Roman"/>
          <w:i w:val="0"/>
          <w:iCs w:val="0"/>
        </w:rPr>
        <w:t>s</w:t>
      </w:r>
      <w:bookmarkEnd w:id="35"/>
    </w:p>
    <w:p w14:paraId="238B3C22" w14:textId="77777777" w:rsidR="00601796" w:rsidRDefault="00601796" w:rsidP="00601796">
      <w:pPr>
        <w:pStyle w:val="Heading3"/>
        <w:rPr>
          <w:rFonts w:ascii="Times New Roman" w:hAnsi="Times New Roman"/>
          <w:i w:val="0"/>
          <w:iCs/>
          <w:szCs w:val="24"/>
        </w:rPr>
      </w:pPr>
      <w:bookmarkStart w:id="36" w:name="_Toc52629878"/>
      <w:r w:rsidRPr="00601796">
        <w:rPr>
          <w:rFonts w:ascii="Times New Roman" w:hAnsi="Times New Roman"/>
          <w:i w:val="0"/>
          <w:iCs/>
          <w:szCs w:val="24"/>
        </w:rPr>
        <w:t>Šaltinis</w:t>
      </w:r>
      <w:bookmarkEnd w:id="36"/>
    </w:p>
    <w:p w14:paraId="2F8E9F79" w14:textId="2C6D8890" w:rsidR="00601796" w:rsidRPr="00601796" w:rsidRDefault="0081019F" w:rsidP="00601796">
      <w:pPr>
        <w:ind w:firstLine="0"/>
        <w:rPr>
          <w:szCs w:val="22"/>
        </w:rPr>
      </w:pPr>
      <w:r>
        <w:rPr>
          <w:szCs w:val="22"/>
        </w:rPr>
        <w:t xml:space="preserve">Šito meniu tyrimo metu naudojau YouTube platformos meniu. Nuoroda į svetainę: </w:t>
      </w:r>
      <w:hyperlink r:id="rId26" w:history="1">
        <w:r w:rsidRPr="0081019F">
          <w:rPr>
            <w:rStyle w:val="Hyperlink"/>
            <w:szCs w:val="22"/>
          </w:rPr>
          <w:t>https://www.youtube.com/feed/subscriptions</w:t>
        </w:r>
      </w:hyperlink>
    </w:p>
    <w:p w14:paraId="0D88A480" w14:textId="77777777" w:rsidR="00601796" w:rsidRDefault="00601796" w:rsidP="00601796">
      <w:pPr>
        <w:pStyle w:val="Heading3"/>
        <w:rPr>
          <w:rFonts w:ascii="Times New Roman" w:hAnsi="Times New Roman"/>
          <w:i w:val="0"/>
          <w:iCs/>
          <w:szCs w:val="24"/>
        </w:rPr>
      </w:pPr>
      <w:bookmarkStart w:id="37" w:name="_Toc52629879"/>
      <w:r w:rsidRPr="00601796">
        <w:rPr>
          <w:rFonts w:ascii="Times New Roman" w:hAnsi="Times New Roman"/>
          <w:i w:val="0"/>
          <w:iCs/>
          <w:szCs w:val="24"/>
        </w:rPr>
        <w:lastRenderedPageBreak/>
        <w:t xml:space="preserve">Meniu elgsena ir ypatybės </w:t>
      </w:r>
      <w:r>
        <w:rPr>
          <w:rFonts w:ascii="Times New Roman" w:hAnsi="Times New Roman"/>
          <w:i w:val="0"/>
          <w:iCs/>
          <w:szCs w:val="24"/>
        </w:rPr>
        <w:t>(su paveikslėliais)</w:t>
      </w:r>
      <w:bookmarkEnd w:id="37"/>
    </w:p>
    <w:p w14:paraId="0FEB465C" w14:textId="2564BA22" w:rsidR="00642194" w:rsidRDefault="00642194" w:rsidP="00642194">
      <w:pPr>
        <w:keepNext/>
      </w:pPr>
      <w:r w:rsidRPr="00642194">
        <w:rPr>
          <w:szCs w:val="22"/>
        </w:rPr>
        <w:drawing>
          <wp:inline distT="0" distB="0" distL="0" distR="0" wp14:anchorId="23FF7D28" wp14:editId="45AA0185">
            <wp:extent cx="2362200" cy="47790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061"/>
                    <a:stretch/>
                  </pic:blipFill>
                  <pic:spPr bwMode="auto">
                    <a:xfrm>
                      <a:off x="0" y="0"/>
                      <a:ext cx="2362530" cy="4779702"/>
                    </a:xfrm>
                    <a:prstGeom prst="rect">
                      <a:avLst/>
                    </a:prstGeom>
                    <a:ln>
                      <a:noFill/>
                    </a:ln>
                    <a:extLst>
                      <a:ext uri="{53640926-AAD7-44D8-BBD7-CCE9431645EC}">
                        <a14:shadowObscured xmlns:a14="http://schemas.microsoft.com/office/drawing/2010/main"/>
                      </a:ext>
                    </a:extLst>
                  </pic:spPr>
                </pic:pic>
              </a:graphicData>
            </a:graphic>
          </wp:inline>
        </w:drawing>
      </w:r>
      <w:r w:rsidRPr="00642194">
        <w:rPr>
          <w:szCs w:val="22"/>
        </w:rPr>
        <w:drawing>
          <wp:inline distT="0" distB="0" distL="0" distR="0" wp14:anchorId="244560D4" wp14:editId="14A05A84">
            <wp:extent cx="2362200" cy="464640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9502"/>
                    <a:stretch/>
                  </pic:blipFill>
                  <pic:spPr bwMode="auto">
                    <a:xfrm>
                      <a:off x="0" y="0"/>
                      <a:ext cx="2362530" cy="4647051"/>
                    </a:xfrm>
                    <a:prstGeom prst="rect">
                      <a:avLst/>
                    </a:prstGeom>
                    <a:ln>
                      <a:noFill/>
                    </a:ln>
                    <a:extLst>
                      <a:ext uri="{53640926-AAD7-44D8-BBD7-CCE9431645EC}">
                        <a14:shadowObscured xmlns:a14="http://schemas.microsoft.com/office/drawing/2010/main"/>
                      </a:ext>
                    </a:extLst>
                  </pic:spPr>
                </pic:pic>
              </a:graphicData>
            </a:graphic>
          </wp:inline>
        </w:drawing>
      </w:r>
    </w:p>
    <w:p w14:paraId="23CF161C" w14:textId="4EE09A61" w:rsidR="00642194" w:rsidRPr="00642194" w:rsidRDefault="00642194" w:rsidP="00642194">
      <w:pPr>
        <w:pStyle w:val="Caption"/>
      </w:pPr>
      <w:r>
        <w:t xml:space="preserve">Pav. </w:t>
      </w:r>
      <w:r>
        <w:fldChar w:fldCharType="begin"/>
      </w:r>
      <w:r>
        <w:instrText xml:space="preserve"> SEQ Pav. \* ARABIC </w:instrText>
      </w:r>
      <w:r>
        <w:fldChar w:fldCharType="separate"/>
      </w:r>
      <w:r w:rsidR="00172215">
        <w:rPr>
          <w:noProof/>
        </w:rPr>
        <w:t>14</w:t>
      </w:r>
      <w:r>
        <w:fldChar w:fldCharType="end"/>
      </w:r>
      <w:r>
        <w:t xml:space="preserve"> YouTube meniu.</w:t>
      </w:r>
    </w:p>
    <w:p w14:paraId="4E1B772D" w14:textId="3C7509B9" w:rsidR="00601796" w:rsidRDefault="00642194" w:rsidP="00601796">
      <w:pPr>
        <w:rPr>
          <w:noProof/>
        </w:rPr>
      </w:pPr>
      <w:r w:rsidRPr="00642194">
        <w:rPr>
          <w:noProof/>
        </w:rPr>
        <w:t xml:space="preserve"> </w:t>
      </w:r>
      <w:r>
        <w:rPr>
          <w:noProof/>
        </w:rPr>
        <w:t xml:space="preserve">„YouTube“ platformoje yra naudojamas linijinis meniu su slinkikliu. Išanalizavus nuotrauką matome kad yra atydarytas prenumeratos puslapis kadangi jis yra išskirtinis, nes skiriasi spalvos. Meniu mygtukai yra išsidėstę vertikaliai. </w:t>
      </w:r>
      <w:r w:rsidR="000825D4">
        <w:rPr>
          <w:noProof/>
        </w:rPr>
        <w:t>Galima pasirinkti kiekvieną mygtuką ir jie atnaujins puslapį</w:t>
      </w:r>
      <w:r w:rsidR="00F25327">
        <w:rPr>
          <w:noProof/>
        </w:rPr>
        <w:t>. Mygtukai yra išdėstyti atsitiktine tvarką</w:t>
      </w:r>
      <w:r w:rsidR="000825D4">
        <w:rPr>
          <w:noProof/>
        </w:rPr>
        <w:t>. Rodyti daugiau Mygtukas išskleidžia likusius mygtukus.</w:t>
      </w:r>
    </w:p>
    <w:p w14:paraId="5B2F4A64" w14:textId="53C20384" w:rsidR="000825D4" w:rsidRDefault="000825D4" w:rsidP="000825D4">
      <w:pPr>
        <w:keepNext/>
      </w:pPr>
      <w:r w:rsidRPr="000825D4">
        <w:rPr>
          <w:szCs w:val="22"/>
        </w:rPr>
        <w:drawing>
          <wp:inline distT="0" distB="0" distL="0" distR="0" wp14:anchorId="5BB08EA9" wp14:editId="273D7EF9">
            <wp:extent cx="1923691" cy="342244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6154"/>
                    <a:stretch/>
                  </pic:blipFill>
                  <pic:spPr bwMode="auto">
                    <a:xfrm>
                      <a:off x="0" y="0"/>
                      <a:ext cx="1983990" cy="3529723"/>
                    </a:xfrm>
                    <a:prstGeom prst="rect">
                      <a:avLst/>
                    </a:prstGeom>
                    <a:ln>
                      <a:noFill/>
                    </a:ln>
                    <a:extLst>
                      <a:ext uri="{53640926-AAD7-44D8-BBD7-CCE9431645EC}">
                        <a14:shadowObscured xmlns:a14="http://schemas.microsoft.com/office/drawing/2010/main"/>
                      </a:ext>
                    </a:extLst>
                  </pic:spPr>
                </pic:pic>
              </a:graphicData>
            </a:graphic>
          </wp:inline>
        </w:drawing>
      </w:r>
      <w:r w:rsidRPr="000825D4">
        <w:rPr>
          <w:szCs w:val="22"/>
        </w:rPr>
        <w:drawing>
          <wp:inline distT="0" distB="0" distL="0" distR="0" wp14:anchorId="550DB8CB" wp14:editId="0A77156C">
            <wp:extent cx="2409825" cy="270384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9735"/>
                    <a:stretch/>
                  </pic:blipFill>
                  <pic:spPr bwMode="auto">
                    <a:xfrm>
                      <a:off x="0" y="0"/>
                      <a:ext cx="2410161" cy="2704220"/>
                    </a:xfrm>
                    <a:prstGeom prst="rect">
                      <a:avLst/>
                    </a:prstGeom>
                    <a:ln>
                      <a:noFill/>
                    </a:ln>
                    <a:extLst>
                      <a:ext uri="{53640926-AAD7-44D8-BBD7-CCE9431645EC}">
                        <a14:shadowObscured xmlns:a14="http://schemas.microsoft.com/office/drawing/2010/main"/>
                      </a:ext>
                    </a:extLst>
                  </pic:spPr>
                </pic:pic>
              </a:graphicData>
            </a:graphic>
          </wp:inline>
        </w:drawing>
      </w:r>
    </w:p>
    <w:p w14:paraId="4045CC19" w14:textId="12A6A7DA" w:rsidR="000825D4" w:rsidRDefault="000825D4" w:rsidP="000825D4">
      <w:pPr>
        <w:pStyle w:val="Caption"/>
      </w:pPr>
      <w:r>
        <w:t xml:space="preserve">Pav. </w:t>
      </w:r>
      <w:r>
        <w:fldChar w:fldCharType="begin"/>
      </w:r>
      <w:r>
        <w:instrText xml:space="preserve"> SEQ Pav. \* ARABIC </w:instrText>
      </w:r>
      <w:r>
        <w:fldChar w:fldCharType="separate"/>
      </w:r>
      <w:r w:rsidR="00172215">
        <w:rPr>
          <w:noProof/>
        </w:rPr>
        <w:t>15</w:t>
      </w:r>
      <w:r>
        <w:fldChar w:fldCharType="end"/>
      </w:r>
      <w:r>
        <w:t xml:space="preserve"> Išskleista rodyti daugiau</w:t>
      </w:r>
    </w:p>
    <w:p w14:paraId="408815EE" w14:textId="6A4D95DA" w:rsidR="000825D4" w:rsidRDefault="000825D4" w:rsidP="00601796">
      <w:pPr>
        <w:rPr>
          <w:noProof/>
        </w:rPr>
      </w:pPr>
      <w:r w:rsidRPr="000825D4">
        <w:rPr>
          <w:noProof/>
        </w:rPr>
        <w:lastRenderedPageBreak/>
        <w:t xml:space="preserve"> </w:t>
      </w:r>
      <w:r>
        <w:rPr>
          <w:noProof/>
        </w:rPr>
        <w:t>Paspaudus Rodyti daugiau, parodo likusius paslėptus mygtukus. Toks mygtukas padeda naudotojui valdyti meniu. Nuotraukoje matome, kad pasikeitė ir puslapis. Pagrindinio mygtuko spalvos pasikeitė tai reiškia, kad naudotojas gryžo į pagrindinį puslapį paspaudus ant „Pagrindinis“ mygtuko.</w:t>
      </w:r>
    </w:p>
    <w:p w14:paraId="153B8596" w14:textId="77777777" w:rsidR="000825D4" w:rsidRDefault="000825D4" w:rsidP="000825D4">
      <w:pPr>
        <w:keepNext/>
        <w:jc w:val="center"/>
      </w:pPr>
      <w:r w:rsidRPr="000825D4">
        <w:rPr>
          <w:szCs w:val="22"/>
        </w:rPr>
        <w:drawing>
          <wp:inline distT="0" distB="0" distL="0" distR="0" wp14:anchorId="4211FE59" wp14:editId="47578635">
            <wp:extent cx="2343477" cy="559195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477" cy="5591955"/>
                    </a:xfrm>
                    <a:prstGeom prst="rect">
                      <a:avLst/>
                    </a:prstGeom>
                  </pic:spPr>
                </pic:pic>
              </a:graphicData>
            </a:graphic>
          </wp:inline>
        </w:drawing>
      </w:r>
    </w:p>
    <w:p w14:paraId="3D7AC6B4" w14:textId="30A5260C" w:rsidR="000825D4" w:rsidRDefault="000825D4" w:rsidP="000825D4">
      <w:pPr>
        <w:pStyle w:val="Caption"/>
      </w:pPr>
      <w:r>
        <w:t xml:space="preserve">Pav. </w:t>
      </w:r>
      <w:r>
        <w:fldChar w:fldCharType="begin"/>
      </w:r>
      <w:r>
        <w:instrText xml:space="preserve"> SEQ Pav. \* ARABIC </w:instrText>
      </w:r>
      <w:r>
        <w:fldChar w:fldCharType="separate"/>
      </w:r>
      <w:r w:rsidR="00172215">
        <w:rPr>
          <w:noProof/>
        </w:rPr>
        <w:t>16</w:t>
      </w:r>
      <w:r>
        <w:fldChar w:fldCharType="end"/>
      </w:r>
      <w:r>
        <w:t xml:space="preserve"> Nuslinkimas į apačią.</w:t>
      </w:r>
    </w:p>
    <w:p w14:paraId="6B5FC120" w14:textId="3D760924" w:rsidR="000825D4" w:rsidRPr="000825D4" w:rsidRDefault="000825D4" w:rsidP="000825D4">
      <w:r>
        <w:t xml:space="preserve"> Nuotraukoje matome kaip naudotojas nuslinko į apačia naudojant </w:t>
      </w:r>
      <w:r>
        <w:rPr>
          <w:noProof/>
        </w:rPr>
        <w:t>slinkikl</w:t>
      </w:r>
      <w:r>
        <w:rPr>
          <w:noProof/>
        </w:rPr>
        <w:t>į</w:t>
      </w:r>
      <w:r>
        <w:t>. Nuslinkus į apačia naudotojas mato naujus nematytus mygtukus</w:t>
      </w:r>
      <w:r w:rsidR="00F25327">
        <w:t xml:space="preserve">. Slankioti galima naudojant klaviatūros klavišus rodyklę į viršų arba apačią, bet prieš tai reikia paspausti ant </w:t>
      </w:r>
      <w:r w:rsidR="00F25327">
        <w:rPr>
          <w:noProof/>
        </w:rPr>
        <w:t>slinkikl</w:t>
      </w:r>
      <w:r w:rsidR="00F25327">
        <w:rPr>
          <w:noProof/>
        </w:rPr>
        <w:t>io. Slankymui galima naudoti ir pelės ratuką slinkti į viršų arba į apačią.</w:t>
      </w:r>
    </w:p>
    <w:p w14:paraId="0EB7C76D" w14:textId="77777777" w:rsidR="00601796" w:rsidRDefault="00601796" w:rsidP="00601796">
      <w:pPr>
        <w:pStyle w:val="Heading3"/>
        <w:rPr>
          <w:rFonts w:ascii="Times New Roman" w:hAnsi="Times New Roman"/>
          <w:i w:val="0"/>
          <w:iCs/>
          <w:szCs w:val="24"/>
        </w:rPr>
      </w:pPr>
      <w:bookmarkStart w:id="38" w:name="_Toc52629880"/>
      <w:r w:rsidRPr="00601796">
        <w:rPr>
          <w:rFonts w:ascii="Times New Roman" w:hAnsi="Times New Roman"/>
          <w:i w:val="0"/>
          <w:iCs/>
          <w:szCs w:val="24"/>
        </w:rPr>
        <w:t>Privalumai / trūkumai</w:t>
      </w:r>
      <w:bookmarkEnd w:id="38"/>
      <w:r w:rsidRPr="00601796">
        <w:rPr>
          <w:rFonts w:ascii="Times New Roman" w:hAnsi="Times New Roman"/>
          <w:i w:val="0"/>
          <w:iCs/>
          <w:szCs w:val="24"/>
        </w:rPr>
        <w:t xml:space="preserve"> </w:t>
      </w:r>
    </w:p>
    <w:p w14:paraId="3B6A5E6A" w14:textId="34D6EA72" w:rsidR="00601796" w:rsidRPr="00601796" w:rsidRDefault="00F25327" w:rsidP="00601796">
      <w:pPr>
        <w:rPr>
          <w:szCs w:val="22"/>
        </w:rPr>
      </w:pPr>
      <w:r>
        <w:rPr>
          <w:szCs w:val="22"/>
        </w:rPr>
        <w:t>Pradėkime nuo privalumų. Mygtukų kiekis neribotas. Galima papildyti meniu ne vien mygtukais bet ir informacija. Patogus valdymas naudojat įvairius įrenginius. Paminėjus privalumus reikia paminėti ir keletą trūkumų. Per didelis elementų kiekis pasunkimą valdymą.</w:t>
      </w:r>
    </w:p>
    <w:p w14:paraId="7AB4DCB9" w14:textId="5CD688DD" w:rsidR="00601796" w:rsidRPr="00601796" w:rsidRDefault="005003CE" w:rsidP="00601796">
      <w:pPr>
        <w:pStyle w:val="Heading3"/>
        <w:rPr>
          <w:rFonts w:ascii="Times New Roman" w:hAnsi="Times New Roman"/>
          <w:i w:val="0"/>
          <w:iCs/>
          <w:szCs w:val="24"/>
        </w:rPr>
      </w:pPr>
      <w:bookmarkStart w:id="39" w:name="_Toc52629881"/>
      <w:r>
        <w:rPr>
          <w:rFonts w:ascii="Times New Roman" w:hAnsi="Times New Roman"/>
          <w:i w:val="0"/>
          <w:iCs/>
          <w:szCs w:val="24"/>
        </w:rPr>
        <w:t>Dalinės i</w:t>
      </w:r>
      <w:r w:rsidR="00601796" w:rsidRPr="00601796">
        <w:rPr>
          <w:rFonts w:ascii="Times New Roman" w:hAnsi="Times New Roman"/>
          <w:i w:val="0"/>
          <w:iCs/>
          <w:szCs w:val="24"/>
        </w:rPr>
        <w:t>švados</w:t>
      </w:r>
      <w:bookmarkEnd w:id="39"/>
    </w:p>
    <w:p w14:paraId="6194A300" w14:textId="11D92021" w:rsidR="00681708" w:rsidRPr="00681708" w:rsidRDefault="005003CE" w:rsidP="00681708">
      <w:pPr>
        <w:rPr>
          <w:szCs w:val="22"/>
        </w:rPr>
      </w:pPr>
      <w:r>
        <w:rPr>
          <w:szCs w:val="22"/>
        </w:rPr>
        <w:t xml:space="preserve">Linijinis meniu su </w:t>
      </w:r>
      <w:r>
        <w:rPr>
          <w:noProof/>
        </w:rPr>
        <w:t>slinkikliu</w:t>
      </w:r>
      <w:r>
        <w:rPr>
          <w:noProof/>
        </w:rPr>
        <w:t xml:space="preserve"> yra patogus naudoti kai reikia pateikti sąliginai daug infromacijos. Mygtukus galima valdyti juos suskleidžiant. Galima pateikti ne vien mygtukus, bet ir informaciją. </w:t>
      </w:r>
    </w:p>
    <w:p w14:paraId="4D5DF44A" w14:textId="76FB6812" w:rsidR="0014324A" w:rsidRPr="00681708" w:rsidRDefault="0014324A" w:rsidP="00681708">
      <w:pPr>
        <w:pStyle w:val="Heading2"/>
        <w:rPr>
          <w:rFonts w:ascii="Times New Roman" w:hAnsi="Times New Roman"/>
          <w:i w:val="0"/>
          <w:iCs w:val="0"/>
        </w:rPr>
      </w:pPr>
      <w:bookmarkStart w:id="40" w:name="_Toc52629882"/>
      <w:r w:rsidRPr="00681708">
        <w:rPr>
          <w:rFonts w:ascii="Times New Roman" w:hAnsi="Times New Roman"/>
          <w:i w:val="0"/>
          <w:iCs w:val="0"/>
        </w:rPr>
        <w:t xml:space="preserve">Meniu </w:t>
      </w:r>
      <w:r w:rsidR="00341EA4" w:rsidRPr="00681708">
        <w:rPr>
          <w:rFonts w:ascii="Times New Roman" w:hAnsi="Times New Roman"/>
          <w:i w:val="0"/>
          <w:iCs w:val="0"/>
        </w:rPr>
        <w:t>5</w:t>
      </w:r>
      <w:r w:rsidRPr="00681708">
        <w:rPr>
          <w:rFonts w:ascii="Times New Roman" w:hAnsi="Times New Roman"/>
          <w:i w:val="0"/>
          <w:iCs w:val="0"/>
        </w:rPr>
        <w:t xml:space="preserve"> varianto sąsajos tyrimas</w:t>
      </w:r>
      <w:bookmarkEnd w:id="40"/>
    </w:p>
    <w:p w14:paraId="0784ABB5" w14:textId="77777777" w:rsidR="00601796" w:rsidRDefault="00601796" w:rsidP="00601796">
      <w:pPr>
        <w:pStyle w:val="Heading3"/>
        <w:rPr>
          <w:rFonts w:ascii="Times New Roman" w:hAnsi="Times New Roman"/>
          <w:i w:val="0"/>
          <w:iCs/>
          <w:szCs w:val="24"/>
        </w:rPr>
      </w:pPr>
      <w:bookmarkStart w:id="41" w:name="_Toc52629883"/>
      <w:r w:rsidRPr="00601796">
        <w:rPr>
          <w:rFonts w:ascii="Times New Roman" w:hAnsi="Times New Roman"/>
          <w:i w:val="0"/>
          <w:iCs/>
          <w:szCs w:val="24"/>
        </w:rPr>
        <w:t>Šaltinis</w:t>
      </w:r>
      <w:bookmarkEnd w:id="41"/>
    </w:p>
    <w:p w14:paraId="07BBF408" w14:textId="56FA559D" w:rsidR="00601796" w:rsidRPr="00601796" w:rsidRDefault="005003CE" w:rsidP="00601796">
      <w:pPr>
        <w:ind w:firstLine="0"/>
        <w:rPr>
          <w:szCs w:val="22"/>
        </w:rPr>
      </w:pPr>
      <w:r>
        <w:rPr>
          <w:szCs w:val="22"/>
        </w:rPr>
        <w:t>Microsoft „Windows 10“ paieškos langas.</w:t>
      </w:r>
    </w:p>
    <w:p w14:paraId="508D9000" w14:textId="77777777" w:rsidR="00601796" w:rsidRDefault="00601796" w:rsidP="00601796">
      <w:pPr>
        <w:pStyle w:val="Heading3"/>
        <w:rPr>
          <w:rFonts w:ascii="Times New Roman" w:hAnsi="Times New Roman"/>
          <w:i w:val="0"/>
          <w:iCs/>
          <w:szCs w:val="24"/>
        </w:rPr>
      </w:pPr>
      <w:bookmarkStart w:id="42" w:name="_Toc52629884"/>
      <w:r w:rsidRPr="00601796">
        <w:rPr>
          <w:rFonts w:ascii="Times New Roman" w:hAnsi="Times New Roman"/>
          <w:i w:val="0"/>
          <w:iCs/>
          <w:szCs w:val="24"/>
        </w:rPr>
        <w:lastRenderedPageBreak/>
        <w:t xml:space="preserve">Meniu elgsena ir ypatybės </w:t>
      </w:r>
      <w:r>
        <w:rPr>
          <w:rFonts w:ascii="Times New Roman" w:hAnsi="Times New Roman"/>
          <w:i w:val="0"/>
          <w:iCs/>
          <w:szCs w:val="24"/>
        </w:rPr>
        <w:t>(su paveikslėliais)</w:t>
      </w:r>
      <w:bookmarkEnd w:id="42"/>
    </w:p>
    <w:p w14:paraId="704A2315" w14:textId="77777777" w:rsidR="005003CE" w:rsidRDefault="005003CE" w:rsidP="005003CE">
      <w:pPr>
        <w:keepNext/>
        <w:jc w:val="center"/>
      </w:pPr>
      <w:r w:rsidRPr="005003CE">
        <w:rPr>
          <w:szCs w:val="22"/>
        </w:rPr>
        <w:drawing>
          <wp:inline distT="0" distB="0" distL="0" distR="0" wp14:anchorId="3F9A9C42" wp14:editId="53F67FCB">
            <wp:extent cx="5480325" cy="406619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2561" cy="4075269"/>
                    </a:xfrm>
                    <a:prstGeom prst="rect">
                      <a:avLst/>
                    </a:prstGeom>
                  </pic:spPr>
                </pic:pic>
              </a:graphicData>
            </a:graphic>
          </wp:inline>
        </w:drawing>
      </w:r>
    </w:p>
    <w:p w14:paraId="61DA3992" w14:textId="4C2524B0" w:rsidR="00601796" w:rsidRDefault="005003CE" w:rsidP="005003CE">
      <w:pPr>
        <w:pStyle w:val="Caption"/>
        <w:jc w:val="left"/>
      </w:pPr>
      <w:r>
        <w:t xml:space="preserve">Pav. </w:t>
      </w:r>
      <w:r>
        <w:fldChar w:fldCharType="begin"/>
      </w:r>
      <w:r>
        <w:instrText xml:space="preserve"> SEQ Pav. \* ARABIC </w:instrText>
      </w:r>
      <w:r>
        <w:fldChar w:fldCharType="separate"/>
      </w:r>
      <w:r w:rsidR="00172215">
        <w:rPr>
          <w:noProof/>
        </w:rPr>
        <w:t>17</w:t>
      </w:r>
      <w:r>
        <w:fldChar w:fldCharType="end"/>
      </w:r>
      <w:r>
        <w:t xml:space="preserve"> „Windows 10“ paieškos langas</w:t>
      </w:r>
    </w:p>
    <w:p w14:paraId="13105318" w14:textId="77777777" w:rsidR="008E5AA4" w:rsidRDefault="005003CE" w:rsidP="008E5AA4">
      <w:pPr>
        <w:spacing w:after="240"/>
        <w:rPr>
          <w:noProof/>
        </w:rPr>
      </w:pPr>
      <w:r>
        <w:t xml:space="preserve">Nuotraukoje matome paieškos langą kuris teikia pasiūlymus kokias aplikacijas dažniausiai naudotojas naudoja. </w:t>
      </w:r>
      <w:r w:rsidR="008E5AA4">
        <w:t>Prisitaikančio</w:t>
      </w:r>
      <w:r>
        <w:t xml:space="preserve"> meniu </w:t>
      </w:r>
      <w:r w:rsidR="008E5AA4">
        <w:t>pavadinimas yra adaptyvūs meniu. Paleistame meniu matome penkias dažniausiai naudojamas aplikacijas testuojamame kompiuteryje. Siūlomų aplikacijų kiekis gali būti ir didesnis, bet atsižvelgiant į aplikacijos dydį ir skirtingus valdymo įrenginio dydžius šitas dydis yra nustatytas „Microsoft“.  Populiarios aplikacijos yra išdėstytos horizontaliai naudojant linijinį meniu. Paieškos langas taip pat rodo ir paskutines atidarytas aplikacijas kurios yra išdėstytos vertikaliu linijiniu meniu.</w:t>
      </w:r>
      <w:r w:rsidR="008E5AA4" w:rsidRPr="008E5AA4">
        <w:rPr>
          <w:noProof/>
        </w:rPr>
        <w:t xml:space="preserve"> </w:t>
      </w:r>
    </w:p>
    <w:p w14:paraId="18629B59" w14:textId="77777777" w:rsidR="008E5AA4" w:rsidRDefault="008E5AA4" w:rsidP="008E5AA4">
      <w:pPr>
        <w:keepNext/>
        <w:jc w:val="center"/>
      </w:pPr>
      <w:r w:rsidRPr="008E5AA4">
        <w:drawing>
          <wp:inline distT="0" distB="0" distL="0" distR="0" wp14:anchorId="1BB77168" wp14:editId="476DACCC">
            <wp:extent cx="4210409" cy="3373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0053" cy="3397684"/>
                    </a:xfrm>
                    <a:prstGeom prst="rect">
                      <a:avLst/>
                    </a:prstGeom>
                  </pic:spPr>
                </pic:pic>
              </a:graphicData>
            </a:graphic>
          </wp:inline>
        </w:drawing>
      </w:r>
    </w:p>
    <w:p w14:paraId="1D6BCC02" w14:textId="722D8646" w:rsidR="008E5AA4" w:rsidRDefault="008E5AA4" w:rsidP="008E5AA4">
      <w:pPr>
        <w:pStyle w:val="Caption"/>
        <w:jc w:val="left"/>
      </w:pPr>
      <w:r>
        <w:t xml:space="preserve">Pav. </w:t>
      </w:r>
      <w:r>
        <w:fldChar w:fldCharType="begin"/>
      </w:r>
      <w:r>
        <w:instrText xml:space="preserve"> SEQ Pav. \* ARABIC </w:instrText>
      </w:r>
      <w:r>
        <w:fldChar w:fldCharType="separate"/>
      </w:r>
      <w:r w:rsidR="00172215">
        <w:rPr>
          <w:noProof/>
        </w:rPr>
        <w:t>18</w:t>
      </w:r>
      <w:r>
        <w:fldChar w:fldCharType="end"/>
      </w:r>
      <w:r>
        <w:t xml:space="preserve"> Aktyvus pasirinkimas</w:t>
      </w:r>
    </w:p>
    <w:p w14:paraId="4C07DEAA" w14:textId="0DA73B96" w:rsidR="008E5AA4" w:rsidRDefault="008E5AA4" w:rsidP="00172215">
      <w:pPr>
        <w:spacing w:after="240"/>
      </w:pPr>
      <w:r>
        <w:lastRenderedPageBreak/>
        <w:t xml:space="preserve">Užvedus įrenginį ant pasirinkto mygtuko matome kad langas atsinaujina. Pasirinkto mygtuko fonas pašviesėja ir </w:t>
      </w:r>
      <w:r w:rsidR="00172215">
        <w:t>išmeta lentelę su aplikacijos vardu. Paspaudus ant pasirinkimo aplikacija yra atidaroma ir paieškos langas yra uždaromas.</w:t>
      </w:r>
    </w:p>
    <w:p w14:paraId="0DC21F7F" w14:textId="77777777" w:rsidR="00172215" w:rsidRDefault="00172215" w:rsidP="00172215">
      <w:pPr>
        <w:keepNext/>
      </w:pPr>
      <w:r w:rsidRPr="00172215">
        <w:drawing>
          <wp:inline distT="0" distB="0" distL="0" distR="0" wp14:anchorId="6368B8CE" wp14:editId="632B61FB">
            <wp:extent cx="6299835" cy="5210810"/>
            <wp:effectExtent l="0" t="0" r="571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5210810"/>
                    </a:xfrm>
                    <a:prstGeom prst="rect">
                      <a:avLst/>
                    </a:prstGeom>
                  </pic:spPr>
                </pic:pic>
              </a:graphicData>
            </a:graphic>
          </wp:inline>
        </w:drawing>
      </w:r>
    </w:p>
    <w:p w14:paraId="63A591F4" w14:textId="0D20F109" w:rsidR="00172215" w:rsidRDefault="00172215" w:rsidP="00172215">
      <w:pPr>
        <w:pStyle w:val="Caption"/>
      </w:pPr>
      <w:r>
        <w:t xml:space="preserve">Pav. </w:t>
      </w:r>
      <w:r>
        <w:fldChar w:fldCharType="begin"/>
      </w:r>
      <w:r>
        <w:instrText xml:space="preserve"> SEQ Pav. \* ARABIC </w:instrText>
      </w:r>
      <w:r>
        <w:fldChar w:fldCharType="separate"/>
      </w:r>
      <w:r>
        <w:rPr>
          <w:noProof/>
        </w:rPr>
        <w:t>19</w:t>
      </w:r>
      <w:r>
        <w:fldChar w:fldCharType="end"/>
      </w:r>
      <w:r>
        <w:t xml:space="preserve"> Paieškos lango valdymas</w:t>
      </w:r>
    </w:p>
    <w:p w14:paraId="43CB9E8A" w14:textId="54CC939B" w:rsidR="00172215" w:rsidRPr="00172215" w:rsidRDefault="00172215" w:rsidP="00172215">
      <w:r>
        <w:t xml:space="preserve">Nuotraukoje yra parodytas skirtingas valdymas naudojant klaviatūrą ir pelę. Naudojant pelę pasirinktas mygtuko fonas pašviesėja ir virš mygtuko atsiranda lentelė su aplikacijos vardu. Naudojantis klaviatūra matome kad fonas pasikeičia į mėlynesnį. Galima tiek su vienu valdymo įrenginiu tiek su kitu valdymo įrenginiu valdyti šitą vartotojo sąsają.    </w:t>
      </w:r>
    </w:p>
    <w:p w14:paraId="0BDF939F" w14:textId="77777777" w:rsidR="00601796" w:rsidRDefault="00601796" w:rsidP="00601796">
      <w:pPr>
        <w:pStyle w:val="Heading3"/>
        <w:rPr>
          <w:rFonts w:ascii="Times New Roman" w:hAnsi="Times New Roman"/>
          <w:i w:val="0"/>
          <w:iCs/>
          <w:szCs w:val="24"/>
        </w:rPr>
      </w:pPr>
      <w:bookmarkStart w:id="43" w:name="_Toc52629885"/>
      <w:r w:rsidRPr="00601796">
        <w:rPr>
          <w:rFonts w:ascii="Times New Roman" w:hAnsi="Times New Roman"/>
          <w:i w:val="0"/>
          <w:iCs/>
          <w:szCs w:val="24"/>
        </w:rPr>
        <w:t>Privalumai / trūkumai</w:t>
      </w:r>
      <w:bookmarkEnd w:id="43"/>
      <w:r w:rsidRPr="00601796">
        <w:rPr>
          <w:rFonts w:ascii="Times New Roman" w:hAnsi="Times New Roman"/>
          <w:i w:val="0"/>
          <w:iCs/>
          <w:szCs w:val="24"/>
        </w:rPr>
        <w:t xml:space="preserve"> </w:t>
      </w:r>
    </w:p>
    <w:p w14:paraId="1B2EFEB9" w14:textId="04FD828E" w:rsidR="00601796" w:rsidRPr="00601796" w:rsidRDefault="00172215" w:rsidP="00601796">
      <w:pPr>
        <w:rPr>
          <w:szCs w:val="22"/>
        </w:rPr>
      </w:pPr>
      <w:r>
        <w:rPr>
          <w:szCs w:val="22"/>
        </w:rPr>
        <w:t xml:space="preserve">Prisitaiko prie naudojimų ir pasiūlo naudingus pasiūlymus. </w:t>
      </w:r>
      <w:r w:rsidR="004B64F8">
        <w:rPr>
          <w:szCs w:val="22"/>
        </w:rPr>
        <w:t>Atsinaujina pagal meniu naudojimą. Trūkumai būtų, kad ilgai užtrunka kol pradeda siūlyti gerus pasiūlymus.</w:t>
      </w:r>
    </w:p>
    <w:p w14:paraId="74EECF61" w14:textId="77777777" w:rsidR="00601796" w:rsidRPr="00601796" w:rsidRDefault="00601796" w:rsidP="00601796">
      <w:pPr>
        <w:pStyle w:val="Heading3"/>
        <w:rPr>
          <w:rFonts w:ascii="Times New Roman" w:hAnsi="Times New Roman"/>
          <w:i w:val="0"/>
          <w:iCs/>
          <w:szCs w:val="24"/>
        </w:rPr>
      </w:pPr>
      <w:bookmarkStart w:id="44" w:name="_Toc52629886"/>
      <w:r w:rsidRPr="00601796">
        <w:rPr>
          <w:rFonts w:ascii="Times New Roman" w:hAnsi="Times New Roman"/>
          <w:i w:val="0"/>
          <w:iCs/>
          <w:szCs w:val="24"/>
        </w:rPr>
        <w:t>Išvados: kurie meniu yra geresni</w:t>
      </w:r>
      <w:bookmarkEnd w:id="44"/>
    </w:p>
    <w:p w14:paraId="2EED0C10" w14:textId="77777777" w:rsidR="00DA7F78" w:rsidRPr="00DA7F78" w:rsidRDefault="00DA7F78" w:rsidP="00DA7F78">
      <w:pPr>
        <w:rPr>
          <w:szCs w:val="22"/>
        </w:rPr>
      </w:pPr>
    </w:p>
    <w:p w14:paraId="03C9E892" w14:textId="1477A77D" w:rsidR="009629A0" w:rsidRPr="00DA7F78" w:rsidRDefault="00705CDE" w:rsidP="00DA7F78">
      <w:pPr>
        <w:pStyle w:val="Heading1"/>
        <w:spacing w:before="0" w:after="0" w:line="276" w:lineRule="auto"/>
        <w:rPr>
          <w:rFonts w:ascii="Times New Roman" w:hAnsi="Times New Roman"/>
          <w:i/>
          <w:iCs/>
        </w:rPr>
      </w:pPr>
      <w:bookmarkStart w:id="45" w:name="_Toc52629887"/>
      <w:r w:rsidRPr="00DA7F78">
        <w:rPr>
          <w:rFonts w:ascii="Times New Roman" w:hAnsi="Times New Roman"/>
        </w:rPr>
        <w:t>I</w:t>
      </w:r>
      <w:r w:rsidR="009629A0" w:rsidRPr="00DA7F78">
        <w:rPr>
          <w:rFonts w:ascii="Times New Roman" w:hAnsi="Times New Roman"/>
        </w:rPr>
        <w:t>švados</w:t>
      </w:r>
      <w:bookmarkEnd w:id="45"/>
    </w:p>
    <w:p w14:paraId="6A794D7D" w14:textId="56F492A9" w:rsidR="00CD548A" w:rsidRPr="00601796" w:rsidRDefault="00CD548A" w:rsidP="00601796">
      <w:pPr>
        <w:spacing w:line="276" w:lineRule="auto"/>
        <w:ind w:firstLine="810"/>
        <w:rPr>
          <w:szCs w:val="24"/>
        </w:rPr>
      </w:pPr>
    </w:p>
    <w:sectPr w:rsidR="00CD548A" w:rsidRPr="00601796" w:rsidSect="00A2004E">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0528D" w14:textId="77777777" w:rsidR="00D50C59" w:rsidRDefault="00D50C59">
      <w:r>
        <w:separator/>
      </w:r>
    </w:p>
  </w:endnote>
  <w:endnote w:type="continuationSeparator" w:id="0">
    <w:p w14:paraId="05424D33" w14:textId="77777777" w:rsidR="00D50C59" w:rsidRDefault="00D50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860917" w:rsidRDefault="00860917"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860917" w:rsidRDefault="00860917"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860917" w:rsidRDefault="00860917"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860917" w:rsidRDefault="00860917"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B4785" w14:textId="77777777" w:rsidR="00D50C59" w:rsidRDefault="00D50C59">
      <w:r>
        <w:separator/>
      </w:r>
    </w:p>
  </w:footnote>
  <w:footnote w:type="continuationSeparator" w:id="0">
    <w:p w14:paraId="714229CF" w14:textId="77777777" w:rsidR="00D50C59" w:rsidRDefault="00D50C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860917" w:rsidRPr="00EB5168" w:rsidRDefault="00860917"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1417"/>
        </w:tabs>
        <w:ind w:left="1417"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8"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0"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num w:numId="1">
    <w:abstractNumId w:val="10"/>
  </w:num>
  <w:num w:numId="2">
    <w:abstractNumId w:val="2"/>
  </w:num>
  <w:num w:numId="3">
    <w:abstractNumId w:val="8"/>
  </w:num>
  <w:num w:numId="4">
    <w:abstractNumId w:val="6"/>
  </w:num>
  <w:num w:numId="5">
    <w:abstractNumId w:val="5"/>
  </w:num>
  <w:num w:numId="6">
    <w:abstractNumId w:val="3"/>
  </w:num>
  <w:num w:numId="7">
    <w:abstractNumId w:val="4"/>
  </w:num>
  <w:num w:numId="8">
    <w:abstractNumId w:val="0"/>
  </w:num>
  <w:num w:numId="9">
    <w:abstractNumId w:val="9"/>
  </w:num>
  <w:num w:numId="10">
    <w:abstractNumId w:val="1"/>
  </w:num>
  <w:num w:numId="1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4D95"/>
    <w:rsid w:val="00056114"/>
    <w:rsid w:val="00056709"/>
    <w:rsid w:val="00064295"/>
    <w:rsid w:val="00064E57"/>
    <w:rsid w:val="000658EA"/>
    <w:rsid w:val="00067B54"/>
    <w:rsid w:val="0007126F"/>
    <w:rsid w:val="00076406"/>
    <w:rsid w:val="00080477"/>
    <w:rsid w:val="00080859"/>
    <w:rsid w:val="00080FF3"/>
    <w:rsid w:val="000825D4"/>
    <w:rsid w:val="00082BEB"/>
    <w:rsid w:val="000832F0"/>
    <w:rsid w:val="00085A0A"/>
    <w:rsid w:val="0009000F"/>
    <w:rsid w:val="00092209"/>
    <w:rsid w:val="0009378B"/>
    <w:rsid w:val="00094549"/>
    <w:rsid w:val="000959E3"/>
    <w:rsid w:val="00096BC6"/>
    <w:rsid w:val="000A0D4F"/>
    <w:rsid w:val="000A3629"/>
    <w:rsid w:val="000A57EC"/>
    <w:rsid w:val="000A6913"/>
    <w:rsid w:val="000A6DB0"/>
    <w:rsid w:val="000A74D7"/>
    <w:rsid w:val="000B13D8"/>
    <w:rsid w:val="000B2991"/>
    <w:rsid w:val="000B5D73"/>
    <w:rsid w:val="000B7D0D"/>
    <w:rsid w:val="000C079C"/>
    <w:rsid w:val="000C2B07"/>
    <w:rsid w:val="000C2EAA"/>
    <w:rsid w:val="000C3507"/>
    <w:rsid w:val="000C3FFC"/>
    <w:rsid w:val="000C6F79"/>
    <w:rsid w:val="000D0675"/>
    <w:rsid w:val="000D15FD"/>
    <w:rsid w:val="000D25FD"/>
    <w:rsid w:val="000D44CE"/>
    <w:rsid w:val="000D7A64"/>
    <w:rsid w:val="000E0A27"/>
    <w:rsid w:val="000E139D"/>
    <w:rsid w:val="000E332F"/>
    <w:rsid w:val="000E4268"/>
    <w:rsid w:val="000E6E54"/>
    <w:rsid w:val="000E7DC5"/>
    <w:rsid w:val="000F0070"/>
    <w:rsid w:val="000F33EB"/>
    <w:rsid w:val="000F412D"/>
    <w:rsid w:val="000F4309"/>
    <w:rsid w:val="000F5851"/>
    <w:rsid w:val="000F6AD1"/>
    <w:rsid w:val="000F6B3A"/>
    <w:rsid w:val="000F7412"/>
    <w:rsid w:val="000F7609"/>
    <w:rsid w:val="000F7F7F"/>
    <w:rsid w:val="001007F7"/>
    <w:rsid w:val="00100F55"/>
    <w:rsid w:val="00102ECF"/>
    <w:rsid w:val="001035B7"/>
    <w:rsid w:val="0010384D"/>
    <w:rsid w:val="00104250"/>
    <w:rsid w:val="001045F0"/>
    <w:rsid w:val="001063CE"/>
    <w:rsid w:val="001108F2"/>
    <w:rsid w:val="00110E26"/>
    <w:rsid w:val="00111C57"/>
    <w:rsid w:val="00113139"/>
    <w:rsid w:val="0011438D"/>
    <w:rsid w:val="001172C3"/>
    <w:rsid w:val="00117978"/>
    <w:rsid w:val="001226A8"/>
    <w:rsid w:val="00123A79"/>
    <w:rsid w:val="0012532C"/>
    <w:rsid w:val="00130523"/>
    <w:rsid w:val="00132FB9"/>
    <w:rsid w:val="00134196"/>
    <w:rsid w:val="001357DF"/>
    <w:rsid w:val="001369C7"/>
    <w:rsid w:val="00140065"/>
    <w:rsid w:val="00140C26"/>
    <w:rsid w:val="0014324A"/>
    <w:rsid w:val="00145E4E"/>
    <w:rsid w:val="001517FD"/>
    <w:rsid w:val="00151C84"/>
    <w:rsid w:val="0015290A"/>
    <w:rsid w:val="00152F03"/>
    <w:rsid w:val="001536AE"/>
    <w:rsid w:val="00154705"/>
    <w:rsid w:val="00154F32"/>
    <w:rsid w:val="00155A4E"/>
    <w:rsid w:val="0015714D"/>
    <w:rsid w:val="00160569"/>
    <w:rsid w:val="00161200"/>
    <w:rsid w:val="001622E8"/>
    <w:rsid w:val="00164F77"/>
    <w:rsid w:val="00167928"/>
    <w:rsid w:val="00172215"/>
    <w:rsid w:val="00172795"/>
    <w:rsid w:val="00172F82"/>
    <w:rsid w:val="00175105"/>
    <w:rsid w:val="00176092"/>
    <w:rsid w:val="001762FD"/>
    <w:rsid w:val="001765D6"/>
    <w:rsid w:val="001767A4"/>
    <w:rsid w:val="00181517"/>
    <w:rsid w:val="00182416"/>
    <w:rsid w:val="00183F67"/>
    <w:rsid w:val="00185037"/>
    <w:rsid w:val="0018586E"/>
    <w:rsid w:val="00186E09"/>
    <w:rsid w:val="00187BB1"/>
    <w:rsid w:val="0019046D"/>
    <w:rsid w:val="00190712"/>
    <w:rsid w:val="00192C49"/>
    <w:rsid w:val="001958B8"/>
    <w:rsid w:val="001973BC"/>
    <w:rsid w:val="001976B9"/>
    <w:rsid w:val="001A02EC"/>
    <w:rsid w:val="001B29C8"/>
    <w:rsid w:val="001C11D2"/>
    <w:rsid w:val="001C3532"/>
    <w:rsid w:val="001C3708"/>
    <w:rsid w:val="001C6E40"/>
    <w:rsid w:val="001C7627"/>
    <w:rsid w:val="001D2DEA"/>
    <w:rsid w:val="001D56C3"/>
    <w:rsid w:val="001D66B0"/>
    <w:rsid w:val="001E3435"/>
    <w:rsid w:val="001E55FA"/>
    <w:rsid w:val="001E733B"/>
    <w:rsid w:val="001E7D74"/>
    <w:rsid w:val="001F0046"/>
    <w:rsid w:val="001F5A56"/>
    <w:rsid w:val="001F6FE0"/>
    <w:rsid w:val="00201117"/>
    <w:rsid w:val="00205D2E"/>
    <w:rsid w:val="00207DFC"/>
    <w:rsid w:val="002114F4"/>
    <w:rsid w:val="00212D44"/>
    <w:rsid w:val="00212F56"/>
    <w:rsid w:val="00212FA8"/>
    <w:rsid w:val="002203E2"/>
    <w:rsid w:val="00226642"/>
    <w:rsid w:val="00230C0A"/>
    <w:rsid w:val="00234066"/>
    <w:rsid w:val="00234BD5"/>
    <w:rsid w:val="002368CE"/>
    <w:rsid w:val="0023759A"/>
    <w:rsid w:val="002410A0"/>
    <w:rsid w:val="002432A1"/>
    <w:rsid w:val="00244634"/>
    <w:rsid w:val="00251C2A"/>
    <w:rsid w:val="0025438A"/>
    <w:rsid w:val="002550EB"/>
    <w:rsid w:val="0025588D"/>
    <w:rsid w:val="002574F5"/>
    <w:rsid w:val="0026034E"/>
    <w:rsid w:val="00260E98"/>
    <w:rsid w:val="00260F87"/>
    <w:rsid w:val="002630C4"/>
    <w:rsid w:val="00263818"/>
    <w:rsid w:val="002639E6"/>
    <w:rsid w:val="0026591E"/>
    <w:rsid w:val="002662B3"/>
    <w:rsid w:val="00266B6F"/>
    <w:rsid w:val="00270286"/>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0D99"/>
    <w:rsid w:val="002A1142"/>
    <w:rsid w:val="002A356C"/>
    <w:rsid w:val="002A37AB"/>
    <w:rsid w:val="002A41C1"/>
    <w:rsid w:val="002A66B8"/>
    <w:rsid w:val="002A7FF3"/>
    <w:rsid w:val="002B0E40"/>
    <w:rsid w:val="002B1B1F"/>
    <w:rsid w:val="002B4278"/>
    <w:rsid w:val="002B4EFB"/>
    <w:rsid w:val="002B66CE"/>
    <w:rsid w:val="002B6CE2"/>
    <w:rsid w:val="002B70A7"/>
    <w:rsid w:val="002B7CDB"/>
    <w:rsid w:val="002C56BD"/>
    <w:rsid w:val="002C6819"/>
    <w:rsid w:val="002C743E"/>
    <w:rsid w:val="002D0984"/>
    <w:rsid w:val="002D1152"/>
    <w:rsid w:val="002D477B"/>
    <w:rsid w:val="002E264F"/>
    <w:rsid w:val="002E340B"/>
    <w:rsid w:val="002E3EF8"/>
    <w:rsid w:val="002E5A30"/>
    <w:rsid w:val="002E656E"/>
    <w:rsid w:val="002E688C"/>
    <w:rsid w:val="002E6B8B"/>
    <w:rsid w:val="002F1949"/>
    <w:rsid w:val="002F4005"/>
    <w:rsid w:val="002F779B"/>
    <w:rsid w:val="00301E77"/>
    <w:rsid w:val="003046F4"/>
    <w:rsid w:val="003046FE"/>
    <w:rsid w:val="00310A69"/>
    <w:rsid w:val="00317595"/>
    <w:rsid w:val="00320BF4"/>
    <w:rsid w:val="00320E1E"/>
    <w:rsid w:val="00321E4D"/>
    <w:rsid w:val="00327EB8"/>
    <w:rsid w:val="00330BF3"/>
    <w:rsid w:val="0033224C"/>
    <w:rsid w:val="003327BD"/>
    <w:rsid w:val="00332F1C"/>
    <w:rsid w:val="00341EA4"/>
    <w:rsid w:val="00342A79"/>
    <w:rsid w:val="00345C4F"/>
    <w:rsid w:val="00352315"/>
    <w:rsid w:val="003561BA"/>
    <w:rsid w:val="0036108C"/>
    <w:rsid w:val="00367D1B"/>
    <w:rsid w:val="00370E49"/>
    <w:rsid w:val="00372E33"/>
    <w:rsid w:val="00372EEA"/>
    <w:rsid w:val="00373087"/>
    <w:rsid w:val="00377211"/>
    <w:rsid w:val="003776E5"/>
    <w:rsid w:val="00380282"/>
    <w:rsid w:val="00380526"/>
    <w:rsid w:val="00381A88"/>
    <w:rsid w:val="00382D0A"/>
    <w:rsid w:val="00384E17"/>
    <w:rsid w:val="00393EE3"/>
    <w:rsid w:val="003955F3"/>
    <w:rsid w:val="00396976"/>
    <w:rsid w:val="003971FE"/>
    <w:rsid w:val="003A035D"/>
    <w:rsid w:val="003A47BA"/>
    <w:rsid w:val="003A54F6"/>
    <w:rsid w:val="003A5F6F"/>
    <w:rsid w:val="003A71C5"/>
    <w:rsid w:val="003B09FF"/>
    <w:rsid w:val="003B227D"/>
    <w:rsid w:val="003B3DC5"/>
    <w:rsid w:val="003B42DC"/>
    <w:rsid w:val="003B553E"/>
    <w:rsid w:val="003C392D"/>
    <w:rsid w:val="003C3EA2"/>
    <w:rsid w:val="003C42BE"/>
    <w:rsid w:val="003C4963"/>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A22"/>
    <w:rsid w:val="00406CD7"/>
    <w:rsid w:val="0041019E"/>
    <w:rsid w:val="00412BDF"/>
    <w:rsid w:val="00415D80"/>
    <w:rsid w:val="004205D5"/>
    <w:rsid w:val="00421252"/>
    <w:rsid w:val="00421C63"/>
    <w:rsid w:val="0042507E"/>
    <w:rsid w:val="00425676"/>
    <w:rsid w:val="00427760"/>
    <w:rsid w:val="0043377B"/>
    <w:rsid w:val="00433D17"/>
    <w:rsid w:val="00433E53"/>
    <w:rsid w:val="00435B58"/>
    <w:rsid w:val="004372CB"/>
    <w:rsid w:val="00440622"/>
    <w:rsid w:val="00440AEF"/>
    <w:rsid w:val="0044259D"/>
    <w:rsid w:val="00443664"/>
    <w:rsid w:val="00444E1C"/>
    <w:rsid w:val="00446AE7"/>
    <w:rsid w:val="00446B4A"/>
    <w:rsid w:val="00446BD2"/>
    <w:rsid w:val="00447E48"/>
    <w:rsid w:val="004506C0"/>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48A1"/>
    <w:rsid w:val="00487500"/>
    <w:rsid w:val="004877AE"/>
    <w:rsid w:val="00490672"/>
    <w:rsid w:val="00492790"/>
    <w:rsid w:val="004965DE"/>
    <w:rsid w:val="00496B49"/>
    <w:rsid w:val="004A2569"/>
    <w:rsid w:val="004A63F9"/>
    <w:rsid w:val="004A6742"/>
    <w:rsid w:val="004A6A01"/>
    <w:rsid w:val="004B1271"/>
    <w:rsid w:val="004B2ED0"/>
    <w:rsid w:val="004B42C7"/>
    <w:rsid w:val="004B64F8"/>
    <w:rsid w:val="004B6E87"/>
    <w:rsid w:val="004B6F52"/>
    <w:rsid w:val="004B7F4D"/>
    <w:rsid w:val="004C224F"/>
    <w:rsid w:val="004C3D88"/>
    <w:rsid w:val="004C64B9"/>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03CE"/>
    <w:rsid w:val="005058AA"/>
    <w:rsid w:val="00505FD9"/>
    <w:rsid w:val="005067AC"/>
    <w:rsid w:val="005067CA"/>
    <w:rsid w:val="00507CA7"/>
    <w:rsid w:val="0051025F"/>
    <w:rsid w:val="00511893"/>
    <w:rsid w:val="00513D10"/>
    <w:rsid w:val="00515E58"/>
    <w:rsid w:val="00516090"/>
    <w:rsid w:val="0052026C"/>
    <w:rsid w:val="00521ABD"/>
    <w:rsid w:val="00524537"/>
    <w:rsid w:val="005268FE"/>
    <w:rsid w:val="00530865"/>
    <w:rsid w:val="00530940"/>
    <w:rsid w:val="00531F74"/>
    <w:rsid w:val="00533D15"/>
    <w:rsid w:val="0053478B"/>
    <w:rsid w:val="00535AD8"/>
    <w:rsid w:val="0053779C"/>
    <w:rsid w:val="005417C1"/>
    <w:rsid w:val="0054305F"/>
    <w:rsid w:val="00543F82"/>
    <w:rsid w:val="00544F80"/>
    <w:rsid w:val="00545ECB"/>
    <w:rsid w:val="00546714"/>
    <w:rsid w:val="00550E78"/>
    <w:rsid w:val="00553C0D"/>
    <w:rsid w:val="00554913"/>
    <w:rsid w:val="00554FCA"/>
    <w:rsid w:val="00556547"/>
    <w:rsid w:val="005601D9"/>
    <w:rsid w:val="005742DA"/>
    <w:rsid w:val="0057537F"/>
    <w:rsid w:val="00576EC9"/>
    <w:rsid w:val="00580238"/>
    <w:rsid w:val="005806F6"/>
    <w:rsid w:val="00582F44"/>
    <w:rsid w:val="00583822"/>
    <w:rsid w:val="00587F9E"/>
    <w:rsid w:val="0059027D"/>
    <w:rsid w:val="00590B25"/>
    <w:rsid w:val="00591B3F"/>
    <w:rsid w:val="00593D70"/>
    <w:rsid w:val="00596CB6"/>
    <w:rsid w:val="005A1B2C"/>
    <w:rsid w:val="005A48C1"/>
    <w:rsid w:val="005A48E1"/>
    <w:rsid w:val="005B00EF"/>
    <w:rsid w:val="005B0482"/>
    <w:rsid w:val="005B13B5"/>
    <w:rsid w:val="005B46B0"/>
    <w:rsid w:val="005B591C"/>
    <w:rsid w:val="005C0310"/>
    <w:rsid w:val="005C15CF"/>
    <w:rsid w:val="005C1678"/>
    <w:rsid w:val="005C2F3D"/>
    <w:rsid w:val="005C4246"/>
    <w:rsid w:val="005C4C55"/>
    <w:rsid w:val="005C73ED"/>
    <w:rsid w:val="005D3789"/>
    <w:rsid w:val="005D5CC7"/>
    <w:rsid w:val="005E2108"/>
    <w:rsid w:val="005E24A9"/>
    <w:rsid w:val="005F283E"/>
    <w:rsid w:val="005F2ED5"/>
    <w:rsid w:val="005F3AD7"/>
    <w:rsid w:val="005F3C3A"/>
    <w:rsid w:val="005F7F52"/>
    <w:rsid w:val="00600589"/>
    <w:rsid w:val="00601796"/>
    <w:rsid w:val="00602D08"/>
    <w:rsid w:val="00606FA0"/>
    <w:rsid w:val="00612102"/>
    <w:rsid w:val="006126A7"/>
    <w:rsid w:val="00614822"/>
    <w:rsid w:val="00617A29"/>
    <w:rsid w:val="0062264E"/>
    <w:rsid w:val="00623229"/>
    <w:rsid w:val="00623431"/>
    <w:rsid w:val="00623B87"/>
    <w:rsid w:val="00623E9A"/>
    <w:rsid w:val="00625D0F"/>
    <w:rsid w:val="0062647E"/>
    <w:rsid w:val="0063144E"/>
    <w:rsid w:val="006325ED"/>
    <w:rsid w:val="006329D9"/>
    <w:rsid w:val="00633624"/>
    <w:rsid w:val="00641A68"/>
    <w:rsid w:val="00641D56"/>
    <w:rsid w:val="00642194"/>
    <w:rsid w:val="00643474"/>
    <w:rsid w:val="00643494"/>
    <w:rsid w:val="00644B43"/>
    <w:rsid w:val="00647477"/>
    <w:rsid w:val="0065005E"/>
    <w:rsid w:val="00650309"/>
    <w:rsid w:val="0065597E"/>
    <w:rsid w:val="00656268"/>
    <w:rsid w:val="006617CD"/>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90E02"/>
    <w:rsid w:val="00694EC8"/>
    <w:rsid w:val="00695216"/>
    <w:rsid w:val="00696A99"/>
    <w:rsid w:val="006A0251"/>
    <w:rsid w:val="006A07A1"/>
    <w:rsid w:val="006A5941"/>
    <w:rsid w:val="006B3C9D"/>
    <w:rsid w:val="006B43A3"/>
    <w:rsid w:val="006C09A0"/>
    <w:rsid w:val="006C26FD"/>
    <w:rsid w:val="006C57AD"/>
    <w:rsid w:val="006C5824"/>
    <w:rsid w:val="006C599C"/>
    <w:rsid w:val="006D26CE"/>
    <w:rsid w:val="006D2A2A"/>
    <w:rsid w:val="006D2EC9"/>
    <w:rsid w:val="006D5D89"/>
    <w:rsid w:val="006E2B03"/>
    <w:rsid w:val="006E3B8D"/>
    <w:rsid w:val="006E61E6"/>
    <w:rsid w:val="006F03BA"/>
    <w:rsid w:val="006F30FD"/>
    <w:rsid w:val="006F6D34"/>
    <w:rsid w:val="0070040A"/>
    <w:rsid w:val="007016E8"/>
    <w:rsid w:val="00702688"/>
    <w:rsid w:val="007036BC"/>
    <w:rsid w:val="00705CDE"/>
    <w:rsid w:val="00713CB5"/>
    <w:rsid w:val="00714439"/>
    <w:rsid w:val="00715446"/>
    <w:rsid w:val="0072290F"/>
    <w:rsid w:val="007234A3"/>
    <w:rsid w:val="007234A8"/>
    <w:rsid w:val="00725672"/>
    <w:rsid w:val="0072597A"/>
    <w:rsid w:val="00726FFB"/>
    <w:rsid w:val="007279B7"/>
    <w:rsid w:val="0073125B"/>
    <w:rsid w:val="00731337"/>
    <w:rsid w:val="007336DB"/>
    <w:rsid w:val="00734654"/>
    <w:rsid w:val="00736543"/>
    <w:rsid w:val="00741840"/>
    <w:rsid w:val="00741FFB"/>
    <w:rsid w:val="00742D42"/>
    <w:rsid w:val="00743EC4"/>
    <w:rsid w:val="00750919"/>
    <w:rsid w:val="00751708"/>
    <w:rsid w:val="00757CAD"/>
    <w:rsid w:val="00757E61"/>
    <w:rsid w:val="00760EFF"/>
    <w:rsid w:val="007629EF"/>
    <w:rsid w:val="00767BD9"/>
    <w:rsid w:val="00770195"/>
    <w:rsid w:val="007711DF"/>
    <w:rsid w:val="00774A23"/>
    <w:rsid w:val="007768B7"/>
    <w:rsid w:val="00776A8A"/>
    <w:rsid w:val="007822A9"/>
    <w:rsid w:val="0079139B"/>
    <w:rsid w:val="00794ADF"/>
    <w:rsid w:val="0079693C"/>
    <w:rsid w:val="00797D9B"/>
    <w:rsid w:val="007A097B"/>
    <w:rsid w:val="007A1598"/>
    <w:rsid w:val="007A2B11"/>
    <w:rsid w:val="007A36B2"/>
    <w:rsid w:val="007A5671"/>
    <w:rsid w:val="007B2D0A"/>
    <w:rsid w:val="007B4067"/>
    <w:rsid w:val="007B710C"/>
    <w:rsid w:val="007B7CB2"/>
    <w:rsid w:val="007C098A"/>
    <w:rsid w:val="007C0EA2"/>
    <w:rsid w:val="007C0FCA"/>
    <w:rsid w:val="007C2572"/>
    <w:rsid w:val="007C7390"/>
    <w:rsid w:val="007C7655"/>
    <w:rsid w:val="007D0FC5"/>
    <w:rsid w:val="007D1817"/>
    <w:rsid w:val="007D3639"/>
    <w:rsid w:val="007D48E4"/>
    <w:rsid w:val="007D5433"/>
    <w:rsid w:val="007D55F8"/>
    <w:rsid w:val="007D59FB"/>
    <w:rsid w:val="007D5B4E"/>
    <w:rsid w:val="007D729A"/>
    <w:rsid w:val="007E10AF"/>
    <w:rsid w:val="007E18F1"/>
    <w:rsid w:val="007E6559"/>
    <w:rsid w:val="007F0092"/>
    <w:rsid w:val="007F33DD"/>
    <w:rsid w:val="007F39F5"/>
    <w:rsid w:val="007F4C06"/>
    <w:rsid w:val="007F729A"/>
    <w:rsid w:val="008023E7"/>
    <w:rsid w:val="00804AA1"/>
    <w:rsid w:val="00806DAB"/>
    <w:rsid w:val="008077B6"/>
    <w:rsid w:val="0081019F"/>
    <w:rsid w:val="00813F58"/>
    <w:rsid w:val="00814341"/>
    <w:rsid w:val="00814E34"/>
    <w:rsid w:val="00815904"/>
    <w:rsid w:val="00815A2D"/>
    <w:rsid w:val="0082001C"/>
    <w:rsid w:val="0082084E"/>
    <w:rsid w:val="00821D42"/>
    <w:rsid w:val="008220EB"/>
    <w:rsid w:val="008224C8"/>
    <w:rsid w:val="008230FF"/>
    <w:rsid w:val="00823199"/>
    <w:rsid w:val="0082365C"/>
    <w:rsid w:val="00824C4B"/>
    <w:rsid w:val="00825F8D"/>
    <w:rsid w:val="00826C60"/>
    <w:rsid w:val="00827748"/>
    <w:rsid w:val="00830232"/>
    <w:rsid w:val="0083672F"/>
    <w:rsid w:val="008369F9"/>
    <w:rsid w:val="00836FE4"/>
    <w:rsid w:val="00840174"/>
    <w:rsid w:val="00841356"/>
    <w:rsid w:val="0084297A"/>
    <w:rsid w:val="008445A8"/>
    <w:rsid w:val="00844988"/>
    <w:rsid w:val="0084550C"/>
    <w:rsid w:val="008472C6"/>
    <w:rsid w:val="0084798E"/>
    <w:rsid w:val="0085133B"/>
    <w:rsid w:val="0085199B"/>
    <w:rsid w:val="00853509"/>
    <w:rsid w:val="008606F2"/>
    <w:rsid w:val="00860917"/>
    <w:rsid w:val="00864763"/>
    <w:rsid w:val="00864A2F"/>
    <w:rsid w:val="00864E1D"/>
    <w:rsid w:val="0086517A"/>
    <w:rsid w:val="008737F8"/>
    <w:rsid w:val="00875342"/>
    <w:rsid w:val="00876C60"/>
    <w:rsid w:val="00881640"/>
    <w:rsid w:val="008818BE"/>
    <w:rsid w:val="00882254"/>
    <w:rsid w:val="008844F1"/>
    <w:rsid w:val="008850ED"/>
    <w:rsid w:val="00885458"/>
    <w:rsid w:val="00886977"/>
    <w:rsid w:val="008875F1"/>
    <w:rsid w:val="0089160D"/>
    <w:rsid w:val="0089167A"/>
    <w:rsid w:val="00891C35"/>
    <w:rsid w:val="00894015"/>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D0902"/>
    <w:rsid w:val="008D4B3B"/>
    <w:rsid w:val="008D4DE1"/>
    <w:rsid w:val="008D68A9"/>
    <w:rsid w:val="008E0932"/>
    <w:rsid w:val="008E2DC7"/>
    <w:rsid w:val="008E3715"/>
    <w:rsid w:val="008E4978"/>
    <w:rsid w:val="008E4F0E"/>
    <w:rsid w:val="008E5934"/>
    <w:rsid w:val="008E5AA4"/>
    <w:rsid w:val="008E6356"/>
    <w:rsid w:val="008E666E"/>
    <w:rsid w:val="008E7892"/>
    <w:rsid w:val="008F3CD5"/>
    <w:rsid w:val="008F538A"/>
    <w:rsid w:val="008F6291"/>
    <w:rsid w:val="008F7081"/>
    <w:rsid w:val="008F798F"/>
    <w:rsid w:val="008F7D35"/>
    <w:rsid w:val="009001A4"/>
    <w:rsid w:val="009007D5"/>
    <w:rsid w:val="009017D7"/>
    <w:rsid w:val="0090578A"/>
    <w:rsid w:val="00906790"/>
    <w:rsid w:val="00913C6B"/>
    <w:rsid w:val="0091706D"/>
    <w:rsid w:val="00923C03"/>
    <w:rsid w:val="00924E42"/>
    <w:rsid w:val="0092692A"/>
    <w:rsid w:val="00927EA3"/>
    <w:rsid w:val="009305B8"/>
    <w:rsid w:val="00931F2D"/>
    <w:rsid w:val="00932992"/>
    <w:rsid w:val="00934E87"/>
    <w:rsid w:val="009378D5"/>
    <w:rsid w:val="009435AA"/>
    <w:rsid w:val="0094794A"/>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65C"/>
    <w:rsid w:val="0097575B"/>
    <w:rsid w:val="00975813"/>
    <w:rsid w:val="009769E0"/>
    <w:rsid w:val="00980545"/>
    <w:rsid w:val="009824D8"/>
    <w:rsid w:val="00982A8C"/>
    <w:rsid w:val="0098369E"/>
    <w:rsid w:val="00983B50"/>
    <w:rsid w:val="00984D66"/>
    <w:rsid w:val="009852C7"/>
    <w:rsid w:val="00985F48"/>
    <w:rsid w:val="0098609F"/>
    <w:rsid w:val="00987C88"/>
    <w:rsid w:val="009A0693"/>
    <w:rsid w:val="009A0E4B"/>
    <w:rsid w:val="009A163D"/>
    <w:rsid w:val="009A4525"/>
    <w:rsid w:val="009B00F4"/>
    <w:rsid w:val="009B054D"/>
    <w:rsid w:val="009B11BC"/>
    <w:rsid w:val="009B5EA7"/>
    <w:rsid w:val="009C0E79"/>
    <w:rsid w:val="009C4EC3"/>
    <w:rsid w:val="009C7764"/>
    <w:rsid w:val="009D0F9F"/>
    <w:rsid w:val="009D2C7E"/>
    <w:rsid w:val="009D496F"/>
    <w:rsid w:val="009D4FA4"/>
    <w:rsid w:val="009D5473"/>
    <w:rsid w:val="009E001D"/>
    <w:rsid w:val="009E35C1"/>
    <w:rsid w:val="009E605D"/>
    <w:rsid w:val="009E7446"/>
    <w:rsid w:val="009E7633"/>
    <w:rsid w:val="009E7FB5"/>
    <w:rsid w:val="009F2CA9"/>
    <w:rsid w:val="009F69E5"/>
    <w:rsid w:val="009F6ACE"/>
    <w:rsid w:val="009F7E8B"/>
    <w:rsid w:val="00A00AE3"/>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407A5"/>
    <w:rsid w:val="00A419DE"/>
    <w:rsid w:val="00A4228F"/>
    <w:rsid w:val="00A42F56"/>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812BB"/>
    <w:rsid w:val="00A830CF"/>
    <w:rsid w:val="00A83C60"/>
    <w:rsid w:val="00A85710"/>
    <w:rsid w:val="00A86565"/>
    <w:rsid w:val="00AA0905"/>
    <w:rsid w:val="00AB107E"/>
    <w:rsid w:val="00AB5EC6"/>
    <w:rsid w:val="00AB7416"/>
    <w:rsid w:val="00AC2B0F"/>
    <w:rsid w:val="00AC2FE5"/>
    <w:rsid w:val="00AD11A9"/>
    <w:rsid w:val="00AD1805"/>
    <w:rsid w:val="00AD3E1D"/>
    <w:rsid w:val="00AE0E37"/>
    <w:rsid w:val="00AE12DD"/>
    <w:rsid w:val="00AE6604"/>
    <w:rsid w:val="00AE7308"/>
    <w:rsid w:val="00AE7C8B"/>
    <w:rsid w:val="00AF2B28"/>
    <w:rsid w:val="00AF51E0"/>
    <w:rsid w:val="00AF5614"/>
    <w:rsid w:val="00AF57C7"/>
    <w:rsid w:val="00AF69C1"/>
    <w:rsid w:val="00B00325"/>
    <w:rsid w:val="00B01162"/>
    <w:rsid w:val="00B05AA1"/>
    <w:rsid w:val="00B15E4B"/>
    <w:rsid w:val="00B20148"/>
    <w:rsid w:val="00B24A3C"/>
    <w:rsid w:val="00B262EE"/>
    <w:rsid w:val="00B27086"/>
    <w:rsid w:val="00B27487"/>
    <w:rsid w:val="00B33813"/>
    <w:rsid w:val="00B34C7F"/>
    <w:rsid w:val="00B4294F"/>
    <w:rsid w:val="00B43971"/>
    <w:rsid w:val="00B52CE6"/>
    <w:rsid w:val="00B53A84"/>
    <w:rsid w:val="00B54D09"/>
    <w:rsid w:val="00B565B4"/>
    <w:rsid w:val="00B620DB"/>
    <w:rsid w:val="00B62EE6"/>
    <w:rsid w:val="00B66447"/>
    <w:rsid w:val="00B67D7A"/>
    <w:rsid w:val="00B70BEC"/>
    <w:rsid w:val="00B70D97"/>
    <w:rsid w:val="00B71472"/>
    <w:rsid w:val="00B7250B"/>
    <w:rsid w:val="00B73C9B"/>
    <w:rsid w:val="00B7450D"/>
    <w:rsid w:val="00B77856"/>
    <w:rsid w:val="00B80F1B"/>
    <w:rsid w:val="00B81974"/>
    <w:rsid w:val="00B82B11"/>
    <w:rsid w:val="00B8390C"/>
    <w:rsid w:val="00B84160"/>
    <w:rsid w:val="00B909AC"/>
    <w:rsid w:val="00B90A9E"/>
    <w:rsid w:val="00B90FF7"/>
    <w:rsid w:val="00B922A3"/>
    <w:rsid w:val="00B92A03"/>
    <w:rsid w:val="00B979B3"/>
    <w:rsid w:val="00BA35F5"/>
    <w:rsid w:val="00BA42F0"/>
    <w:rsid w:val="00BA4DB8"/>
    <w:rsid w:val="00BA5E96"/>
    <w:rsid w:val="00BA7DBF"/>
    <w:rsid w:val="00BB067D"/>
    <w:rsid w:val="00BB118E"/>
    <w:rsid w:val="00BB603E"/>
    <w:rsid w:val="00BC101A"/>
    <w:rsid w:val="00BC38F2"/>
    <w:rsid w:val="00BC4702"/>
    <w:rsid w:val="00BC75AC"/>
    <w:rsid w:val="00BD4D9A"/>
    <w:rsid w:val="00BD76B9"/>
    <w:rsid w:val="00BE1871"/>
    <w:rsid w:val="00BE1EAB"/>
    <w:rsid w:val="00BE28B1"/>
    <w:rsid w:val="00BE7267"/>
    <w:rsid w:val="00BE736B"/>
    <w:rsid w:val="00BF1433"/>
    <w:rsid w:val="00BF20AE"/>
    <w:rsid w:val="00BF4984"/>
    <w:rsid w:val="00BF55C1"/>
    <w:rsid w:val="00BF7485"/>
    <w:rsid w:val="00C000FE"/>
    <w:rsid w:val="00C006F1"/>
    <w:rsid w:val="00C00E11"/>
    <w:rsid w:val="00C01800"/>
    <w:rsid w:val="00C02382"/>
    <w:rsid w:val="00C0507A"/>
    <w:rsid w:val="00C12D76"/>
    <w:rsid w:val="00C22381"/>
    <w:rsid w:val="00C2241F"/>
    <w:rsid w:val="00C23A5A"/>
    <w:rsid w:val="00C26901"/>
    <w:rsid w:val="00C27D09"/>
    <w:rsid w:val="00C32D2C"/>
    <w:rsid w:val="00C34637"/>
    <w:rsid w:val="00C351B4"/>
    <w:rsid w:val="00C36381"/>
    <w:rsid w:val="00C40ECA"/>
    <w:rsid w:val="00C42A52"/>
    <w:rsid w:val="00C44777"/>
    <w:rsid w:val="00C45F00"/>
    <w:rsid w:val="00C472D1"/>
    <w:rsid w:val="00C4770D"/>
    <w:rsid w:val="00C52751"/>
    <w:rsid w:val="00C5491B"/>
    <w:rsid w:val="00C56C2F"/>
    <w:rsid w:val="00C5791E"/>
    <w:rsid w:val="00C63032"/>
    <w:rsid w:val="00C65297"/>
    <w:rsid w:val="00C65B33"/>
    <w:rsid w:val="00C661E4"/>
    <w:rsid w:val="00C67D9B"/>
    <w:rsid w:val="00C7277A"/>
    <w:rsid w:val="00C746F5"/>
    <w:rsid w:val="00C773F6"/>
    <w:rsid w:val="00C83088"/>
    <w:rsid w:val="00C844C4"/>
    <w:rsid w:val="00C87140"/>
    <w:rsid w:val="00C9041F"/>
    <w:rsid w:val="00C91EE7"/>
    <w:rsid w:val="00C93B49"/>
    <w:rsid w:val="00CA09FB"/>
    <w:rsid w:val="00CA31E9"/>
    <w:rsid w:val="00CA5045"/>
    <w:rsid w:val="00CB3FF4"/>
    <w:rsid w:val="00CB483F"/>
    <w:rsid w:val="00CB5C34"/>
    <w:rsid w:val="00CB5E3D"/>
    <w:rsid w:val="00CB6662"/>
    <w:rsid w:val="00CC10A8"/>
    <w:rsid w:val="00CC2A4F"/>
    <w:rsid w:val="00CC4BCA"/>
    <w:rsid w:val="00CD0BF1"/>
    <w:rsid w:val="00CD2A46"/>
    <w:rsid w:val="00CD4163"/>
    <w:rsid w:val="00CD53B5"/>
    <w:rsid w:val="00CD548A"/>
    <w:rsid w:val="00CD58DB"/>
    <w:rsid w:val="00CD5D5A"/>
    <w:rsid w:val="00CD6B49"/>
    <w:rsid w:val="00CE60D2"/>
    <w:rsid w:val="00CE677B"/>
    <w:rsid w:val="00CF008A"/>
    <w:rsid w:val="00CF0296"/>
    <w:rsid w:val="00CF4332"/>
    <w:rsid w:val="00CF4570"/>
    <w:rsid w:val="00CF53C2"/>
    <w:rsid w:val="00D00535"/>
    <w:rsid w:val="00D01C24"/>
    <w:rsid w:val="00D06FD0"/>
    <w:rsid w:val="00D10218"/>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5FE7"/>
    <w:rsid w:val="00D37C37"/>
    <w:rsid w:val="00D402B1"/>
    <w:rsid w:val="00D405BE"/>
    <w:rsid w:val="00D405E1"/>
    <w:rsid w:val="00D409EA"/>
    <w:rsid w:val="00D42B8F"/>
    <w:rsid w:val="00D42CD4"/>
    <w:rsid w:val="00D4582B"/>
    <w:rsid w:val="00D50070"/>
    <w:rsid w:val="00D5028C"/>
    <w:rsid w:val="00D50C59"/>
    <w:rsid w:val="00D51401"/>
    <w:rsid w:val="00D5274E"/>
    <w:rsid w:val="00D560C9"/>
    <w:rsid w:val="00D5710A"/>
    <w:rsid w:val="00D61E06"/>
    <w:rsid w:val="00D62E82"/>
    <w:rsid w:val="00D63711"/>
    <w:rsid w:val="00D664E2"/>
    <w:rsid w:val="00D70CAA"/>
    <w:rsid w:val="00D80022"/>
    <w:rsid w:val="00D8154A"/>
    <w:rsid w:val="00D84EA3"/>
    <w:rsid w:val="00D87BFD"/>
    <w:rsid w:val="00D90684"/>
    <w:rsid w:val="00D92289"/>
    <w:rsid w:val="00D9339D"/>
    <w:rsid w:val="00D9539C"/>
    <w:rsid w:val="00D957C4"/>
    <w:rsid w:val="00DA0124"/>
    <w:rsid w:val="00DA03A1"/>
    <w:rsid w:val="00DA1F95"/>
    <w:rsid w:val="00DA2E83"/>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1DE7"/>
    <w:rsid w:val="00DC3AE4"/>
    <w:rsid w:val="00DC47B2"/>
    <w:rsid w:val="00DC50B0"/>
    <w:rsid w:val="00DC687B"/>
    <w:rsid w:val="00DD061A"/>
    <w:rsid w:val="00DD1321"/>
    <w:rsid w:val="00DD28AB"/>
    <w:rsid w:val="00DD702F"/>
    <w:rsid w:val="00DD72CB"/>
    <w:rsid w:val="00DE0349"/>
    <w:rsid w:val="00DE0430"/>
    <w:rsid w:val="00DE0A94"/>
    <w:rsid w:val="00DF1D7D"/>
    <w:rsid w:val="00DF325C"/>
    <w:rsid w:val="00DF3DF4"/>
    <w:rsid w:val="00E00F6B"/>
    <w:rsid w:val="00E01A2F"/>
    <w:rsid w:val="00E03A86"/>
    <w:rsid w:val="00E03E57"/>
    <w:rsid w:val="00E05B03"/>
    <w:rsid w:val="00E12E30"/>
    <w:rsid w:val="00E157A8"/>
    <w:rsid w:val="00E16F5F"/>
    <w:rsid w:val="00E20BA4"/>
    <w:rsid w:val="00E247C1"/>
    <w:rsid w:val="00E24AFB"/>
    <w:rsid w:val="00E3122E"/>
    <w:rsid w:val="00E3142B"/>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7C31"/>
    <w:rsid w:val="00E60DDB"/>
    <w:rsid w:val="00E65BF4"/>
    <w:rsid w:val="00E74B86"/>
    <w:rsid w:val="00E763A8"/>
    <w:rsid w:val="00E768B1"/>
    <w:rsid w:val="00E9374A"/>
    <w:rsid w:val="00E94D2B"/>
    <w:rsid w:val="00E94F48"/>
    <w:rsid w:val="00E96145"/>
    <w:rsid w:val="00E96A3E"/>
    <w:rsid w:val="00EA3871"/>
    <w:rsid w:val="00EA5714"/>
    <w:rsid w:val="00EA6AA0"/>
    <w:rsid w:val="00EB19D3"/>
    <w:rsid w:val="00EB3027"/>
    <w:rsid w:val="00EB5168"/>
    <w:rsid w:val="00EB7FDA"/>
    <w:rsid w:val="00EC25A8"/>
    <w:rsid w:val="00EC2B08"/>
    <w:rsid w:val="00EC2DD9"/>
    <w:rsid w:val="00EC2F89"/>
    <w:rsid w:val="00EC43B3"/>
    <w:rsid w:val="00EC4FBC"/>
    <w:rsid w:val="00EC611A"/>
    <w:rsid w:val="00EC6ADE"/>
    <w:rsid w:val="00ED0DB2"/>
    <w:rsid w:val="00ED307F"/>
    <w:rsid w:val="00ED5FED"/>
    <w:rsid w:val="00EE0E33"/>
    <w:rsid w:val="00EE2299"/>
    <w:rsid w:val="00EE2FC7"/>
    <w:rsid w:val="00EE3222"/>
    <w:rsid w:val="00EE3EF5"/>
    <w:rsid w:val="00EE5261"/>
    <w:rsid w:val="00EE5E7B"/>
    <w:rsid w:val="00EE5FAD"/>
    <w:rsid w:val="00EE6EDD"/>
    <w:rsid w:val="00EF0E39"/>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5327"/>
    <w:rsid w:val="00F2609B"/>
    <w:rsid w:val="00F26899"/>
    <w:rsid w:val="00F30665"/>
    <w:rsid w:val="00F30B79"/>
    <w:rsid w:val="00F31033"/>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3D94"/>
    <w:rsid w:val="00F5690D"/>
    <w:rsid w:val="00F60DBE"/>
    <w:rsid w:val="00F63743"/>
    <w:rsid w:val="00F8255E"/>
    <w:rsid w:val="00F82F00"/>
    <w:rsid w:val="00F83B2E"/>
    <w:rsid w:val="00F85A00"/>
    <w:rsid w:val="00F8643D"/>
    <w:rsid w:val="00F87787"/>
    <w:rsid w:val="00F93453"/>
    <w:rsid w:val="00FA11CE"/>
    <w:rsid w:val="00FA182F"/>
    <w:rsid w:val="00FA21AD"/>
    <w:rsid w:val="00FA2631"/>
    <w:rsid w:val="00FA3418"/>
    <w:rsid w:val="00FA40BF"/>
    <w:rsid w:val="00FA65B1"/>
    <w:rsid w:val="00FA6882"/>
    <w:rsid w:val="00FA6ACB"/>
    <w:rsid w:val="00FA6B91"/>
    <w:rsid w:val="00FB048D"/>
    <w:rsid w:val="00FB0BE8"/>
    <w:rsid w:val="00FB3808"/>
    <w:rsid w:val="00FB4C7A"/>
    <w:rsid w:val="00FC3003"/>
    <w:rsid w:val="00FC5E8B"/>
    <w:rsid w:val="00FD44C0"/>
    <w:rsid w:val="00FD57ED"/>
    <w:rsid w:val="00FD6138"/>
    <w:rsid w:val="00FD691A"/>
    <w:rsid w:val="00FD73A7"/>
    <w:rsid w:val="00FE4344"/>
    <w:rsid w:val="00FE4B2B"/>
    <w:rsid w:val="00FF0490"/>
    <w:rsid w:val="00FF0D6D"/>
    <w:rsid w:val="00FF18C4"/>
    <w:rsid w:val="00FF1BEA"/>
    <w:rsid w:val="00FF512F"/>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8BE"/>
    <w:pPr>
      <w:ind w:firstLine="720"/>
      <w:jc w:val="both"/>
    </w:pPr>
    <w:rPr>
      <w:sz w:val="24"/>
      <w:lang w:val="lt-LT" w:eastAsia="en-US"/>
    </w:rPr>
  </w:style>
  <w:style w:type="paragraph" w:styleId="Heading1">
    <w:name w:val="heading 1"/>
    <w:basedOn w:val="Normal"/>
    <w:next w:val="Normal"/>
    <w:qFormat/>
    <w:rsid w:val="00A6795E"/>
    <w:pPr>
      <w:keepNext/>
      <w:spacing w:before="240" w:after="60"/>
      <w:ind w:firstLine="0"/>
      <w:outlineLvl w:val="0"/>
    </w:pPr>
    <w:rPr>
      <w:rFonts w:ascii="Arial" w:hAnsi="Arial"/>
      <w:b/>
      <w:snapToGrid w:val="0"/>
      <w:kern w:val="28"/>
      <w:sz w:val="28"/>
    </w:rPr>
  </w:style>
  <w:style w:type="paragraph" w:styleId="Heading2">
    <w:name w:val="heading 2"/>
    <w:basedOn w:val="Normal"/>
    <w:next w:val="Normal"/>
    <w:link w:val="Heading2Char"/>
    <w:uiPriority w:val="9"/>
    <w:qFormat/>
    <w:rsid w:val="00A6795E"/>
    <w:pPr>
      <w:keepNext/>
      <w:numPr>
        <w:ilvl w:val="1"/>
        <w:numId w:val="11"/>
      </w:numPr>
      <w:spacing w:before="240" w:after="60"/>
      <w:jc w:val="left"/>
      <w:outlineLvl w:val="1"/>
    </w:pPr>
    <w:rPr>
      <w:rFonts w:ascii="Arial" w:hAnsi="Arial"/>
      <w:b/>
      <w:bCs/>
      <w:i/>
      <w:iCs/>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A6795E"/>
    <w:rPr>
      <w:rFonts w:ascii="Arial" w:hAnsi="Arial"/>
      <w:b/>
      <w:bCs/>
      <w:i/>
      <w:iCs/>
      <w:sz w:val="24"/>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youtube.com/feed/subscription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icrosof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878EA-6EF4-4F56-8FD8-DE48BAA15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117_Ataskaitos_sablonas_2020.dot</Template>
  <TotalTime>351</TotalTime>
  <Pages>14</Pages>
  <Words>2257</Words>
  <Characters>12869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Gintarė Paškauskaitė</dc:creator>
  <cp:keywords/>
  <cp:lastModifiedBy>Kiudys Eligijus</cp:lastModifiedBy>
  <cp:revision>6</cp:revision>
  <dcterms:created xsi:type="dcterms:W3CDTF">2020-10-03T12:04:00Z</dcterms:created>
  <dcterms:modified xsi:type="dcterms:W3CDTF">2020-10-07T23:30:00Z</dcterms:modified>
</cp:coreProperties>
</file>