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0841963">
      <w:r w:rsidR="612A71D3">
        <w:rPr/>
        <w:t>Presentation Slides</w:t>
      </w:r>
    </w:p>
    <w:p w:rsidR="612A71D3" w:rsidP="0EBBDECC" w:rsidRDefault="612A71D3" w14:paraId="419CA675" w14:textId="0F53249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>Intro</w:t>
      </w:r>
    </w:p>
    <w:p w:rsidR="612A71D3" w:rsidP="0EBBDECC" w:rsidRDefault="612A71D3" w14:paraId="588294EF" w14:textId="66C22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>Research Objectives</w:t>
      </w:r>
    </w:p>
    <w:p w:rsidR="612A71D3" w:rsidP="0EBBDECC" w:rsidRDefault="612A71D3" w14:paraId="18FF64BC" w14:textId="5701628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>What we adapted from the paper</w:t>
      </w:r>
    </w:p>
    <w:p w:rsidR="612A71D3" w:rsidP="0EBBDECC" w:rsidRDefault="612A71D3" w14:paraId="1356FF15" w14:textId="7BC64F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>Data Sources</w:t>
      </w:r>
    </w:p>
    <w:p w:rsidR="652A6A18" w:rsidP="0EBBDECC" w:rsidRDefault="652A6A18" w14:paraId="4981C02F" w14:textId="7190A76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52A6A18">
        <w:rPr>
          <w:sz w:val="24"/>
          <w:szCs w:val="24"/>
        </w:rPr>
        <w:t>Methodology</w:t>
      </w:r>
      <w:r w:rsidRPr="0EBBDECC" w:rsidR="652A6A18">
        <w:rPr>
          <w:sz w:val="24"/>
          <w:szCs w:val="24"/>
        </w:rPr>
        <w:t xml:space="preserve"> </w:t>
      </w:r>
    </w:p>
    <w:p w:rsidR="612A71D3" w:rsidP="0EBBDECC" w:rsidRDefault="612A71D3" w14:paraId="50041650" w14:textId="045612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>Progress</w:t>
      </w:r>
    </w:p>
    <w:p w:rsidR="612A71D3" w:rsidP="0EBBDECC" w:rsidRDefault="612A71D3" w14:paraId="6D89FD64" w14:textId="1B42AF8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 xml:space="preserve">Manager view matrixes </w:t>
      </w:r>
    </w:p>
    <w:p w:rsidR="1661BF4C" w:rsidP="0EBBDECC" w:rsidRDefault="1661BF4C" w14:paraId="14A2CF18" w14:textId="24D0C56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EBBDECC" w:rsidR="1661BF4C">
        <w:rPr>
          <w:sz w:val="24"/>
          <w:szCs w:val="24"/>
        </w:rPr>
        <w:t xml:space="preserve">Shows some view matrixes and news </w:t>
      </w:r>
      <w:r w:rsidRPr="0EBBDECC" w:rsidR="3AB52ACF">
        <w:rPr>
          <w:sz w:val="24"/>
          <w:szCs w:val="24"/>
        </w:rPr>
        <w:t>that's</w:t>
      </w:r>
      <w:r w:rsidRPr="0EBBDECC" w:rsidR="1661BF4C">
        <w:rPr>
          <w:sz w:val="24"/>
          <w:szCs w:val="24"/>
        </w:rPr>
        <w:t xml:space="preserve"> important for that</w:t>
      </w:r>
    </w:p>
    <w:p w:rsidR="612A71D3" w:rsidP="0EBBDECC" w:rsidRDefault="612A71D3" w14:paraId="63826610" w14:textId="483CC69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 xml:space="preserve">What we plan to do </w:t>
      </w:r>
    </w:p>
    <w:p w:rsidR="612A71D3" w:rsidP="0EBBDECC" w:rsidRDefault="612A71D3" w14:paraId="31C820BC" w14:textId="734A35A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EBBDECC" w:rsidR="612A71D3">
        <w:rPr>
          <w:sz w:val="24"/>
          <w:szCs w:val="24"/>
        </w:rPr>
        <w:t xml:space="preserve">Conculusion </w:t>
      </w:r>
    </w:p>
    <w:p w:rsidR="0EBBDECC" w:rsidP="0EBBDECC" w:rsidRDefault="0EBBDECC" w14:paraId="6FBD22E0" w14:textId="68E47134">
      <w:pPr>
        <w:pStyle w:val="Normal"/>
        <w:rPr>
          <w:sz w:val="24"/>
          <w:szCs w:val="24"/>
        </w:rPr>
      </w:pPr>
    </w:p>
    <w:p w:rsidR="74CBAF86" w:rsidP="0EBBDECC" w:rsidRDefault="74CBAF86" w14:paraId="5F8E2656" w14:textId="310D8454">
      <w:pPr>
        <w:pStyle w:val="Normal"/>
        <w:rPr>
          <w:sz w:val="24"/>
          <w:szCs w:val="24"/>
        </w:rPr>
      </w:pPr>
      <w:r w:rsidRPr="0EBBDECC" w:rsidR="74CBAF86">
        <w:rPr>
          <w:sz w:val="24"/>
          <w:szCs w:val="24"/>
        </w:rPr>
        <w:t xml:space="preserve">Spend some time understanding the paper and talk about how </w:t>
      </w:r>
      <w:r w:rsidRPr="0EBBDECC" w:rsidR="74CBAF86">
        <w:rPr>
          <w:sz w:val="24"/>
          <w:szCs w:val="24"/>
        </w:rPr>
        <w:t>we’re</w:t>
      </w:r>
      <w:r w:rsidRPr="0EBBDECC" w:rsidR="74CBAF86">
        <w:rPr>
          <w:sz w:val="24"/>
          <w:szCs w:val="24"/>
        </w:rPr>
        <w:t xml:space="preserve"> building on it</w:t>
      </w:r>
    </w:p>
    <w:p w:rsidR="0EBBDECC" w:rsidP="0EBBDECC" w:rsidRDefault="0EBBDECC" w14:paraId="2451D834" w14:textId="5666CFBF">
      <w:pPr>
        <w:pStyle w:val="Normal"/>
        <w:rPr>
          <w:sz w:val="24"/>
          <w:szCs w:val="24"/>
        </w:rPr>
      </w:pPr>
    </w:p>
    <w:p w:rsidR="1483DD85" w:rsidP="0EBBDECC" w:rsidRDefault="1483DD85" w14:paraId="56FA7053" w14:textId="0623AF4C">
      <w:pPr>
        <w:pStyle w:val="Normal"/>
        <w:rPr>
          <w:sz w:val="24"/>
          <w:szCs w:val="24"/>
        </w:rPr>
      </w:pPr>
      <w:hyperlink r:id="R5fcc654326e7409b">
        <w:r w:rsidRPr="0EBBDECC" w:rsidR="1483DD85">
          <w:rPr>
            <w:rStyle w:val="Hyperlink"/>
            <w:sz w:val="24"/>
            <w:szCs w:val="24"/>
          </w:rPr>
          <w:t>https://tlhub.stanford.edu/mediadesign/presentation-themes/</w:t>
        </w:r>
      </w:hyperlink>
    </w:p>
    <w:p w:rsidR="7314DCF6" w:rsidP="0EBBDECC" w:rsidRDefault="7314DCF6" w14:paraId="045DCFD7" w14:textId="6C5FBE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Title Slide</w:t>
      </w:r>
      <w:r>
        <w:br/>
      </w:r>
    </w:p>
    <w:p w:rsidR="7314DCF6" w:rsidP="0EBBDECC" w:rsidRDefault="7314DCF6" w14:paraId="75C24C20" w14:textId="441DAC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Executive Summary</w:t>
      </w:r>
      <w:r w:rsidRPr="0EBBDECC" w:rsidR="78A134C6">
        <w:rPr>
          <w:rFonts w:ascii="Segoe UI" w:hAnsi="Segoe UI" w:eastAsia="Segoe UI" w:cs="Segoe UI"/>
          <w:noProof w:val="0"/>
          <w:sz w:val="24"/>
          <w:szCs w:val="24"/>
          <w:lang w:val="en-US"/>
        </w:rPr>
        <w:t>: Andy</w:t>
      </w:r>
      <w:r>
        <w:br/>
      </w:r>
    </w:p>
    <w:p w:rsidR="7314DCF6" w:rsidP="0EBBDECC" w:rsidRDefault="7314DCF6" w14:paraId="1C696B77" w14:textId="5171D2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Literature </w:t>
      </w: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Review</w:t>
      </w:r>
      <w:r w:rsidRPr="0EBBDECC" w:rsidR="4D8176C8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:</w:t>
      </w:r>
      <w:r w:rsidRPr="0EBBDECC" w:rsidR="4D8176C8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Soumya</w:t>
      </w:r>
      <w:r>
        <w:br/>
      </w:r>
    </w:p>
    <w:p w:rsidR="7314DCF6" w:rsidP="0EBBDECC" w:rsidRDefault="7314DCF6" w14:paraId="4A2C2A9E" w14:textId="50D940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Introduce Our Idea (B-L and A.I.)</w:t>
      </w:r>
      <w:r w:rsidRPr="0EBBDECC" w:rsidR="7F47748D">
        <w:rPr>
          <w:rFonts w:ascii="Segoe UI" w:hAnsi="Segoe UI" w:eastAsia="Segoe UI" w:cs="Segoe UI"/>
          <w:noProof w:val="0"/>
          <w:sz w:val="24"/>
          <w:szCs w:val="24"/>
          <w:lang w:val="en-US"/>
        </w:rPr>
        <w:t>: Liam</w:t>
      </w:r>
      <w:r w:rsidRPr="0EBBDECC" w:rsidR="1B87EE75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, John</w:t>
      </w:r>
      <w:r>
        <w:br/>
      </w:r>
    </w:p>
    <w:p w:rsidR="7314DCF6" w:rsidP="0EBBDECC" w:rsidRDefault="7314DCF6" w14:paraId="02372DD9" w14:textId="58917A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LLM</w:t>
      </w:r>
      <w:r w:rsidRPr="0EBBDECC" w:rsidR="03091728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: Elijah </w:t>
      </w:r>
      <w:r>
        <w:br/>
      </w:r>
    </w:p>
    <w:p w:rsidR="7314DCF6" w:rsidP="0EBBDECC" w:rsidRDefault="7314DCF6" w14:paraId="7BE7A2D8" w14:textId="72D1A5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Data Inputs (Look ahead bias?)</w:t>
      </w:r>
      <w:r w:rsidRPr="0EBBDECC" w:rsidR="02F92C04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: </w:t>
      </w:r>
      <w:r w:rsidRPr="0EBBDECC" w:rsidR="02F92C04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Demi </w:t>
      </w:r>
      <w:r w:rsidRPr="0EBBDECC" w:rsidR="749AD488">
        <w:rPr>
          <w:rFonts w:ascii="Segoe UI" w:hAnsi="Segoe UI" w:eastAsia="Segoe UI" w:cs="Segoe UI"/>
          <w:noProof w:val="0"/>
          <w:sz w:val="24"/>
          <w:szCs w:val="24"/>
          <w:lang w:val="en-US"/>
        </w:rPr>
        <w:t>,</w:t>
      </w:r>
      <w:r w:rsidRPr="0EBBDECC" w:rsidR="749AD488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Arjuo</w:t>
      </w:r>
      <w:r>
        <w:br/>
      </w:r>
    </w:p>
    <w:p w:rsidR="7314DCF6" w:rsidP="0EBBDECC" w:rsidRDefault="7314DCF6" w14:paraId="69E394D9" w14:textId="570CCC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Trading </w:t>
      </w:r>
      <w:r w:rsidRPr="0EBBDECC" w:rsidR="7314DCF6">
        <w:rPr>
          <w:rFonts w:ascii="Segoe UI" w:hAnsi="Segoe UI" w:eastAsia="Segoe UI" w:cs="Segoe UI"/>
          <w:noProof w:val="0"/>
          <w:sz w:val="24"/>
          <w:szCs w:val="24"/>
          <w:lang w:val="en-US"/>
        </w:rPr>
        <w:t>Simulation</w:t>
      </w:r>
      <w:r w:rsidRPr="0EBBDECC" w:rsidR="7F9C59C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:</w:t>
      </w:r>
      <w:r w:rsidRPr="0EBBDECC" w:rsidR="7F9C59C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0EBBDECC" w:rsidR="49290AAC">
        <w:rPr>
          <w:rFonts w:ascii="Segoe UI" w:hAnsi="Segoe UI" w:eastAsia="Segoe UI" w:cs="Segoe UI"/>
          <w:noProof w:val="0"/>
          <w:sz w:val="24"/>
          <w:szCs w:val="24"/>
          <w:lang w:val="en-US"/>
        </w:rPr>
        <w:t>Hunter, Liam, John</w:t>
      </w:r>
    </w:p>
    <w:p w:rsidR="0EBBDECC" w:rsidP="0EBBDECC" w:rsidRDefault="0EBBDECC" w14:paraId="261DED4D" w14:textId="16A24F62">
      <w:pPr>
        <w:pStyle w:val="Normal"/>
        <w:rPr>
          <w:sz w:val="24"/>
          <w:szCs w:val="24"/>
        </w:rPr>
      </w:pPr>
    </w:p>
    <w:p w:rsidR="14C6AF60" w:rsidP="0EBBDECC" w:rsidRDefault="14C6AF60" w14:paraId="5892D020" w14:textId="63922ECA">
      <w:pPr>
        <w:pStyle w:val="Normal"/>
        <w:rPr>
          <w:sz w:val="24"/>
          <w:szCs w:val="24"/>
        </w:rPr>
      </w:pPr>
      <w:r w:rsidRPr="0EBBDECC" w:rsidR="14C6AF60">
        <w:rPr>
          <w:sz w:val="24"/>
          <w:szCs w:val="24"/>
        </w:rPr>
        <w:t xml:space="preserve">Slide </w:t>
      </w:r>
      <w:r w:rsidRPr="0EBBDECC" w:rsidR="14C6AF60">
        <w:rPr>
          <w:sz w:val="24"/>
          <w:szCs w:val="24"/>
        </w:rPr>
        <w:t>Template</w:t>
      </w:r>
      <w:r w:rsidRPr="0EBBDECC" w:rsidR="14C6AF60">
        <w:rPr>
          <w:sz w:val="24"/>
          <w:szCs w:val="24"/>
        </w:rPr>
        <w:t xml:space="preserve">: Juniper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11fa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9cef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538A81"/>
    <w:rsid w:val="02F92C04"/>
    <w:rsid w:val="03091728"/>
    <w:rsid w:val="0CD28F17"/>
    <w:rsid w:val="0E1F0CF2"/>
    <w:rsid w:val="0EBBDECC"/>
    <w:rsid w:val="1483DD85"/>
    <w:rsid w:val="14C6AF60"/>
    <w:rsid w:val="1661BF4C"/>
    <w:rsid w:val="1B87EE75"/>
    <w:rsid w:val="1BF197DF"/>
    <w:rsid w:val="27270A10"/>
    <w:rsid w:val="2C538A81"/>
    <w:rsid w:val="2D27FA8B"/>
    <w:rsid w:val="351772E2"/>
    <w:rsid w:val="38AFEE99"/>
    <w:rsid w:val="3AB52ACF"/>
    <w:rsid w:val="449D916D"/>
    <w:rsid w:val="47401E7A"/>
    <w:rsid w:val="49290AAC"/>
    <w:rsid w:val="4A13AAD7"/>
    <w:rsid w:val="4D8176C8"/>
    <w:rsid w:val="4DFA3A1A"/>
    <w:rsid w:val="590CE171"/>
    <w:rsid w:val="5B7110E6"/>
    <w:rsid w:val="5CFDCF7D"/>
    <w:rsid w:val="612A71D3"/>
    <w:rsid w:val="652A6A18"/>
    <w:rsid w:val="7314DCF6"/>
    <w:rsid w:val="749AD488"/>
    <w:rsid w:val="74CBAF86"/>
    <w:rsid w:val="78A134C6"/>
    <w:rsid w:val="7B6A9D3A"/>
    <w:rsid w:val="7BEE0918"/>
    <w:rsid w:val="7F47748D"/>
    <w:rsid w:val="7F9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8A81"/>
  <w15:chartTrackingRefBased/>
  <w15:docId w15:val="{B11F7FD3-E0CE-488C-BD96-754652BB1D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BBDEC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BBDEC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lhub.stanford.edu/mediadesign/presentation-themes/" TargetMode="External" Id="R5fcc654326e7409b" /><Relationship Type="http://schemas.openxmlformats.org/officeDocument/2006/relationships/numbering" Target="numbering.xml" Id="Rb36e458d9e7b41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2025-11-14T21:50:06.3807692Z</dcterms:created>
  <dcterms:modified xsi:type="dcterms:W3CDTF">2025-11-14T22:20:33.9060865Z</dcterms:modified>
  <dc:creator>Taiwo, Demilade I</dc:creator>
  <lastModifiedBy>Taiwo, Demilade I</lastModifiedBy>
</coreProperties>
</file>