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TESTIMONY February 10, 2000 SPENCE ABRAHAM SENATOR SENATE JUDICIARY IMMIGRATION ENHANCING BORDER SECURITY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Federal Document Clearing House Congressional Testimony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10, 2000</w:t>
      </w:r>
    </w:p>
    <w:p>
      <w:pPr>
        <w:keepNext w:val="0"/>
        <w:spacing w:after="0" w:line="240" w:lineRule="atLeast"/>
        <w:ind w:right="0"/>
        <w:jc w:val="both"/>
      </w:pPr>
      <w:bookmarkStart w:id="0" w:name="Bookmark_488"/>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FDCHeMedia, Inc.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CAPITOL HILL HEARING TESTIMONY</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2187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Testimony of Spencer Abraham February 10, 2000 Today, we will address the issue of "Enhancing Border Security." On December 14, 1999, Ahmed Ressam was arrested after attempting to enter Port Angeles, Washington. He was found with nitroglycerin and other potential bomb-making material. Ahmed Ressam was successfully apprehended. But he will not be the last to try.  This committee is committed to providing our federal agencies with the support they need to stop terrorists. We have seen in action the critical role that border security personnel play in protecting Americans. Recent high profile alien and drug smuggling cases have also served as a further reminder of our border security system's important functions. These incidents have also focused renewed attention on the critical importance of maintaining adequate personnel resources at our borders to allow these functions to be performed effectively.  I hope this hearing will shed light on four areas in particular: 1) What happened in Washington state in the days prior to the new year and how federal agencies responded to these events?  2) What steps did INS and Customs take and how did the two agencies coordinate their activities?  3) What other factors enhanced our ability to respond? In particular. how did cooperation between Canada and the United States - the world's strongest bilateral relationship - work during these incidents and how does it work more broadly to help protect Americans from potential dangers? And 4) What additional resources are necessary to help deter and defend against terrorists, drug smugglers and others seeking to do harm across our borders?  I believe recent events show what works to deter and defend against unlawful activity at the border.As we will hear today, skilled trained personnel are our best line of defense. At Port Angeles, it was trained Customs personnel who caught Ahmed Ressam. In addition, we needed the intelligence capabilities that allowed us to follow up in the Ressam case and intelligence also alerted the U.S. government as to where other threats existed.  Recent events also show that our agencies responded quite admirably to the immediate need for greater vigilance. In reaction to intelligence reports and the arrest in Washington state. INS and Customs added shifts and transferred a significant number of additional personnel to ports of entry at the northern border. This heightened readiness enhanced our ability to detect and deter unlawful activity.  Finally, however, these events also demonstrated that we have unmet needs. In particular, it appears that the heightened readiness achieved in the last weeks of December was accomplished only by rather heroic efforts on the part of the key branches of Customs and INS. But as we will hear today, it appears that our current level of readiness cannot be maintained on a permanent basis with existing resources.  The need for additional inspections and investigative personnel at ports of entry has been a recurring theme in the oversight and legislative activity of this subcommittee. "The Border Improvement and Immigration Act, S. 745, which I introduced with 27 Senate cosponsors. would provide a net increase of over 900 INS Inspectors at ports of entry -- '375 on the Northern border and 535 in the Southwest. In addition, the bill would provide for increased intelligence officers and significantly enhanced tools to combat terrorism, drug smuggling, and illegal immigration.  A similar set of resources is provided for the Customs Service in the bill, including anti- narcotics equipment and over 900 additional Customs inspectors.  We have other important unmet needs in closely related areas.  Three years ago, Senator Kyl and I included through an amendment in the 1996 Illegal Immigration Reform and Immigrant Responsibility Act a provision that mandated a net increase of 1,000 new Border Patrol agents a year in each of the following fiscal years -- through fiscal year 200 1.  Unfortunately in only one of those years, FY 1999, did the President's budget ask for the funds necessary to hire the required agents. Moreover, although Congress appropriated the money, over the three-year period, the targeted level was not achieved because INS fell short of its recruitment efforts by a net of 594 agents.  We must improve on this record. Last year, I introduced a bill on INS reform that increased by 1,000 a year the number of Border Patrol agents in FY 2002, 2003 and 2004. 1 also recently wrote to the President to urge him include in this year's budget sufficient funding for a 1,000 net increase in Border Patrol agents in FY 2001 and urged that a significant number of additional agents be assigned to the northern border.  The President's new budget falls short of the 1,000 new Border Patrol mandate by a total of 570 agents. The 430 new agents the President proposes for FY 2001 also does not make up for the 594 agents that INS fell short of in its recruitment efforts over the last three fiscal years.  The Border Patrol is significantly understaffed at the Northern border. Overall there are fewer than 300 Border Patrol agents responsible for the nearly 4,000 mile long border the United States shares with Canada.  Inadequate staffing is also a problem for both INS and Customs Inspectors. In a May 18, 1999 letter, I urged Customs Commissioner Kelly and INS Commissioner Meissner to "provide additional INS and Customs personnel to ports of entry in Michigan." That would not only help with security but would help relieve significant traffic problems at the Ambassador Bridge, Detroit-Windsor Tunnel, the International Bridge at Sault Ste.  Marie, and the Blue Water Bridge.  Here, too, the President's budget falls short. While the Administration proposes adding 115 land border Immigration Inspectors, only 2 8 of these inspectors will be at existing ports of entry and the other 87 will support new ports of entry opening this year in Eagle Pass, Los Tornates, and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Texas.  I do not believe that 28 additional inspectors for the entire country is an adequate response to concerns about security at our borders. Finally, we need additional personnel to help pursue cross-border criminal activities, especially the smuggling of people across borders. "The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Prevention and Enforcement Act," which I introduced last year with Senators Kyl, Feinstein, Schumer, Robb, and Helms, would double INS personnel - - including those in intelligence -- who combat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Today, we will hear from Michael Pearson and Charles Winwood, who, respectively, head field operations for INS and Customs. But in addition to a view from headquarters, we also wanted to hear from people on the front line. That is why we have brought here Diana Dean, the Customs agent who first interviewed Ahmed Ressam in Port Angeles. It was her quick thinking and resourcefulness that may be most responsible for preventing potential tragedy.  We will also hear from Robert Lindemann, a Border Patrol agent with the Detroit sector, Ryan Callister, an INS inspector in Utah, and Ora Smith, and INS Inspector in Michigan, all of whom can describe the vital personnel resources America needs to maintain a strong deterrent.  The best way to defend our borders against drug smugglers, would- be terrorists and criminals is through solid intelligence, a strong Border Patrol, a sound inspections regime, and a sufficient number of investigators. In my view it is essential that we allocate the resources to make this happen, and thereby guard against unlawful entry and against those seeking to do harm on American soil. Recent events show how effective this combination can be, and how important it is to make sure we invest now to make sure our efforts are adequate to the task.</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12, 2000</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TESTIMONY February 10, 2000 SPENCE ABRAHAM SENATOR SENATE JUDICIARY IMMIGRATION ENHANCING BORDER SECURITY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3YJH-F780-0003-12SS-00000-00&amp;context=1519360"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TESTIMONY February 10, 2000 SPENCE ABRAHAM SENATOR SENATE JUDICIARY IMMIGRATION ENHANCING BORDER SECURITY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488">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