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APPREHENDS 3 IN SMUGGLING ATTEMPT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2018 Thursday 12:59 PM  EST</w:t>
      </w:r>
    </w:p>
    <w:p>
      <w:pPr>
        <w:keepNext w:val="0"/>
        <w:spacing w:after="0" w:line="240" w:lineRule="atLeast"/>
        <w:ind w:right="0"/>
        <w:jc w:val="both"/>
      </w:pPr>
      <w:bookmarkStart w:id="0" w:name="Bookmark_1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Sept. 13 --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conducting checkpoint operations on Interstate 35 apprehended three people involved in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at approximately 7:30 a.m. on September 13, when agents encountered a white pick-up truck in the primary inspection area of the checkpoint. While conducting an immigration inspection, the female driver of the truck stated she was a United States citizen and traveling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further inspection of the vehicle, agents discovered two men hidden under a blanket in the extended cab portion of the truck. Both men claimed to be citizens of Mexico illegally present in the United States. All subjects were then taken into custody. Records checks on the female driver later revealed an extensive criminal history involving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All subjects will be processed accordingly.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APPREHENDS 3 IN SMUGGLING ATTEMPT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86-6DH1-F12F-F1WK-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APPREHENDS 3 IN SMUGGLING ATTEMPT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urn:user:PA186186280</vt:lpwstr>
  </property>
</Properties>
</file>