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5.3.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STRENGTHENING AMERICA'S BORDER SECURITY</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 Fed News</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21, 2006 Thursday 7:58 AM  EST</w:t>
      </w:r>
    </w:p>
    <w:p>
      <w:pPr>
        <w:keepNext w:val="0"/>
        <w:spacing w:after="0" w:line="240" w:lineRule="atLeast"/>
        <w:ind w:right="0"/>
        <w:jc w:val="both"/>
      </w:pPr>
      <w:bookmarkStart w:id="0" w:name="Bookmark_220"/>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2006 HT Media Ltd. All Rights Reserved</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568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US Fed News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WASHINGTON </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6"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Rep. Jeb Hensarling, R-Texas (5th CD), issued the following press release: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Rep. Jeb Hensarling (R-TX) today praised and supported three pieces of legislation that will further secure our border and deter illegal immigration. The three bills passed by House of Representatives were the Community Protection Act of 2006, the Immigration Law Enforcement Act of 2006, and the Border Tunnel Prevention Act of 2006.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"Border security is national security, and the Republican led House understands that protecting America is our number one responsibility," said Hensarling, who noted that nearly 80 percent of Americans support the border security first approach to immigration reform. "By providing more border agents, increasing enforcement efforts, building more barriers and enhancing technology, we are making it more difficult for drugs, criminals and potential terrorists to enter America."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Hensarling has held over 20 Town Hall meetings throughout the 5th District in Texas since April to discuss the importance of border security and immigration reform. He has also traveled to the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border where he reviewed Customs and Border Patrol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Sector facilities and was briefed by U.S. Customs and Border Protection (CBP) officials and National Guard troops.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know that there are contentious issues that arise when illegal immigration is debated, but surely we can all agree on the need to stop the bleeding and secure our borders first," said Hensarling. "Once we do, then we can begin to discuss other important facets of immigration reform and the plans that address them including Pence/Hutchison and Kyl/Cornyn."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three passed by the House today are: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H.R. 6094, the Community Protection Act of 2006</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Ensures that dangerous illegal immigrants who cannot be deported cannot likewise be released into society.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Allows the Department of Homeland Security to use the same expedited procedures available for the removal of aggravated felons to remove other criminal aliens who are not permanent residents and are otherwise ineligible for relief.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Toughens laws against alien gang members by establishing that any immigrant found to be part of a criminal street gang would be subject to detention, deportation, and ineligible for receiving asylum or temporary protected status.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H.R. 6095, the Immigration Law Enforcement Act of 2006</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Empowers local law enforcement officers to assist in the enforcement of immigration laws. Reaffirms the inherent authority of state and local law enforcement to voluntarily investigate, identify, apprehend, arrest, detain, and transfer to federal custody illegal immigrants.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Authorizes an increase in the number of attorneys to prosecute </w:t>
      </w:r>
      <w:r>
        <w:rPr>
          <w:rFonts w:ascii="arial" w:eastAsia="arial" w:hAnsi="arial" w:cs="arial"/>
          <w:b/>
          <w:i/>
          <w:strike w:val="0"/>
          <w:noProof w:val="0"/>
          <w:color w:val="000000"/>
          <w:position w:val="0"/>
          <w:sz w:val="20"/>
          <w:u w:val="single"/>
          <w:vertAlign w:val="baseline"/>
        </w:rPr>
        <w:t>alien smuggling</w:t>
      </w:r>
      <w:r>
        <w:rPr>
          <w:rFonts w:ascii="arial" w:eastAsia="arial" w:hAnsi="arial" w:cs="arial"/>
          <w:b w:val="0"/>
          <w:i w:val="0"/>
          <w:strike w:val="0"/>
          <w:noProof w:val="0"/>
          <w:color w:val="000000"/>
          <w:position w:val="0"/>
          <w:sz w:val="20"/>
          <w:u w:val="none"/>
          <w:vertAlign w:val="baseline"/>
        </w:rPr>
        <w:t xml:space="preserve"> cases, and expresses the sense of Congress that the attorney general should establish uniform guidelines for the prosecution of alien smugglers.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Imposes "Catch &amp; Return" Instead of "Catch &amp; Release." Helps close loopholes that have weakened our ability to enforce immigration laws.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H.R. 4830, the Border Tunnel Prevention Act of 2006</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Establishes criminal penalties of up to 20 years' imprisonment for individuals who knowingly construct or finance the construction of an unauthorized tunnel across a U.S. international border and imprisonment of up to 10 years for individuals who permit the construction of such a tunnel on their property.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Contact: Brad Dayspring, 202/225-3484.</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 any query with respect to this article or any other content requirement, please contact Editor at </w:t>
      </w:r>
      <w:hyperlink r:id="rId9" w:history="1">
        <w:r>
          <w:rPr>
            <w:rFonts w:ascii="arial" w:eastAsia="arial" w:hAnsi="arial" w:cs="arial"/>
            <w:b w:val="0"/>
            <w:i/>
            <w:strike w:val="0"/>
            <w:noProof w:val="0"/>
            <w:color w:val="0077CC"/>
            <w:position w:val="0"/>
            <w:sz w:val="20"/>
            <w:u w:val="single"/>
            <w:vertAlign w:val="baseline"/>
          </w:rPr>
          <w:t>htsyndication@hindustantimes.com</w:t>
        </w:r>
      </w:hyperlink>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23, 2006</w:t>
      </w:r>
    </w:p>
    <w:p/>
    <w:p>
      <w:pPr>
        <w:ind w:left="200"/>
      </w:pPr>
      <w:r>
        <w:br/>
      </w:r>
      <w:r>
        <w:pict>
          <v:line id="_x0000_s1027"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spacing w:before="60" w:after="200"/>
            <w:jc w:val="center"/>
          </w:pPr>
          <w:r>
            <w:rPr>
              <w:rFonts w:ascii="arial" w:eastAsia="arial" w:hAnsi="arial" w:cs="arial"/>
              <w:sz w:val="20"/>
            </w:rPr>
            <w:t>STRENGTHENING AMERICA 'S BORDER SECURITY</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4KYF-2SJ0-TWTC-629R-00000-00&amp;context=1519360" TargetMode="External" /><Relationship Id="rId9" Type="http://schemas.openxmlformats.org/officeDocument/2006/relationships/hyperlink" Target="mailto:htsyndication@hindustantimes.com"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STRENGTHENING AMERICA 'S BORDER SECURITY</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220">
    <vt:lpwstr>Doc::urn:hlct:16|contextualFeaturePermID::1519360</vt:lpwstr>
  </property>
  <property fmtid="{D5CDD505-2E9C-101B-9397-08002B2CF9AE}" pid="4" name="LNDeliveryID">
    <vt:lpwstr>248596222</vt:lpwstr>
  </property>
  <property fmtid="{D5CDD505-2E9C-101B-9397-08002B2CF9AE}" pid="5" name="UserPermID">
    <vt:lpwstr>urn:user:PA186186296</vt:lpwstr>
  </property>
</Properties>
</file>