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910D79F" wp14:paraId="59AF6567" wp14:textId="5CA63052">
      <w:pPr>
        <w:pStyle w:val="Normal"/>
        <w:suppressLineNumbers w:val="0"/>
        <w:bidi w:val="0"/>
        <w:spacing w:before="240" w:beforeAutospacing="off" w:after="240" w:afterAutospacing="off" w:line="279" w:lineRule="auto"/>
        <w:ind w:left="0" w:right="0"/>
        <w:jc w:val="center"/>
        <w:rPr>
          <w:rFonts w:ascii="Aptos" w:hAnsi="Aptos" w:eastAsia="Aptos" w:cs="Aptos"/>
          <w:b w:val="1"/>
          <w:bCs w:val="1"/>
          <w:noProof w:val="0"/>
          <w:sz w:val="24"/>
          <w:szCs w:val="24"/>
          <w:lang w:val="en-US"/>
        </w:rPr>
      </w:pPr>
      <w:r w:rsidRPr="2910D79F" w:rsidR="1D20F928">
        <w:rPr>
          <w:rFonts w:ascii="Aptos" w:hAnsi="Aptos" w:eastAsia="Aptos" w:cs="Aptos"/>
          <w:b w:val="1"/>
          <w:bCs w:val="1"/>
          <w:noProof w:val="0"/>
          <w:sz w:val="24"/>
          <w:szCs w:val="24"/>
          <w:lang w:val="en-US"/>
        </w:rPr>
        <w:t>Journal</w:t>
      </w:r>
      <w:r w:rsidRPr="2910D79F" w:rsidR="1D5538EE">
        <w:rPr>
          <w:rFonts w:ascii="Aptos" w:hAnsi="Aptos" w:eastAsia="Aptos" w:cs="Aptos"/>
          <w:b w:val="1"/>
          <w:bCs w:val="1"/>
          <w:noProof w:val="0"/>
          <w:sz w:val="24"/>
          <w:szCs w:val="24"/>
          <w:lang w:val="en-US"/>
        </w:rPr>
        <w:t xml:space="preserve"> L09 Project Overview Elijah Ghaya</w:t>
      </w:r>
    </w:p>
    <w:p xmlns:wp14="http://schemas.microsoft.com/office/word/2010/wordml" w:rsidP="2910D79F" wp14:paraId="5195D210" wp14:textId="44645290">
      <w:pPr>
        <w:spacing w:before="240" w:beforeAutospacing="off" w:after="240" w:afterAutospacing="off"/>
        <w:rPr>
          <w:rFonts w:ascii="Aptos" w:hAnsi="Aptos" w:eastAsia="Aptos" w:cs="Aptos"/>
          <w:noProof w:val="0"/>
          <w:color w:val="auto"/>
          <w:sz w:val="24"/>
          <w:szCs w:val="24"/>
          <w:lang w:val="en-US"/>
        </w:rPr>
      </w:pPr>
      <w:r w:rsidRPr="2910D79F" w:rsidR="1D20F928">
        <w:rPr>
          <w:rFonts w:ascii="Aptos" w:hAnsi="Aptos" w:eastAsia="Aptos" w:cs="Aptos"/>
          <w:noProof w:val="0"/>
          <w:color w:val="auto"/>
          <w:sz w:val="24"/>
          <w:szCs w:val="24"/>
          <w:lang w:val="en-US"/>
        </w:rPr>
        <w:t xml:space="preserve">In this exercise, I explored the fundamentals of object detection using a pre-trained SSD MobileNet V2 model from TensorFlow Hub. Object detection, a crucial </w:t>
      </w:r>
      <w:r w:rsidRPr="2910D79F" w:rsidR="1D20F928">
        <w:rPr>
          <w:rFonts w:ascii="Aptos" w:hAnsi="Aptos" w:eastAsia="Aptos" w:cs="Aptos"/>
          <w:noProof w:val="0"/>
          <w:color w:val="auto"/>
          <w:sz w:val="24"/>
          <w:szCs w:val="24"/>
          <w:lang w:val="en-US"/>
        </w:rPr>
        <w:t>component</w:t>
      </w:r>
      <w:r w:rsidRPr="2910D79F" w:rsidR="1D20F928">
        <w:rPr>
          <w:rFonts w:ascii="Aptos" w:hAnsi="Aptos" w:eastAsia="Aptos" w:cs="Aptos"/>
          <w:noProof w:val="0"/>
          <w:color w:val="auto"/>
          <w:sz w:val="24"/>
          <w:szCs w:val="24"/>
          <w:lang w:val="en-US"/>
        </w:rPr>
        <w:t xml:space="preserve"> of computer vision, involves not only classifying objects within an image but also localizing them through bounding boxes. This distinction sets it apart from image classification, where the primary goal is to </w:t>
      </w:r>
      <w:r w:rsidRPr="2910D79F" w:rsidR="1D20F928">
        <w:rPr>
          <w:rFonts w:ascii="Aptos" w:hAnsi="Aptos" w:eastAsia="Aptos" w:cs="Aptos"/>
          <w:noProof w:val="0"/>
          <w:color w:val="auto"/>
          <w:sz w:val="24"/>
          <w:szCs w:val="24"/>
          <w:lang w:val="en-US"/>
        </w:rPr>
        <w:t>identify</w:t>
      </w:r>
      <w:r w:rsidRPr="2910D79F" w:rsidR="1D20F928">
        <w:rPr>
          <w:rFonts w:ascii="Aptos" w:hAnsi="Aptos" w:eastAsia="Aptos" w:cs="Aptos"/>
          <w:noProof w:val="0"/>
          <w:color w:val="auto"/>
          <w:sz w:val="24"/>
          <w:szCs w:val="24"/>
          <w:lang w:val="en-US"/>
        </w:rPr>
        <w:t xml:space="preserve"> the object without any spatial context.</w:t>
      </w:r>
    </w:p>
    <w:p xmlns:wp14="http://schemas.microsoft.com/office/word/2010/wordml" w:rsidP="2910D79F" wp14:paraId="3F3BE6B2" wp14:textId="39B3A7CF">
      <w:pPr>
        <w:spacing w:before="240" w:beforeAutospacing="off" w:after="240" w:afterAutospacing="off"/>
        <w:rPr>
          <w:rFonts w:ascii="Aptos" w:hAnsi="Aptos" w:eastAsia="Aptos" w:cs="Aptos"/>
          <w:noProof w:val="0"/>
          <w:color w:val="auto"/>
          <w:sz w:val="24"/>
          <w:szCs w:val="24"/>
          <w:lang w:val="en-US"/>
        </w:rPr>
      </w:pPr>
      <w:r w:rsidRPr="2910D79F" w:rsidR="1D20F928">
        <w:rPr>
          <w:rFonts w:ascii="Aptos" w:hAnsi="Aptos" w:eastAsia="Aptos" w:cs="Aptos"/>
          <w:noProof w:val="0"/>
          <w:color w:val="auto"/>
          <w:sz w:val="24"/>
          <w:szCs w:val="24"/>
          <w:lang w:val="en-US"/>
        </w:rPr>
        <w:t>The primary advantage of using a pre-trained model like SSD MobileNet V2 is its efficiency, particularly for systems with limited computational resources. This model offers a balance between speed and accuracy, enabling real-time detection on various devices. Through this exercise, I learned about the key components of object detection, including bounding boxes, class labels, and confidence scores, which are vital for interpreting model outputs.</w:t>
      </w:r>
    </w:p>
    <w:p xmlns:wp14="http://schemas.microsoft.com/office/word/2010/wordml" w:rsidP="2910D79F" wp14:paraId="2069DF59" wp14:textId="7A4B1568">
      <w:pPr>
        <w:spacing w:before="240" w:beforeAutospacing="off" w:after="240" w:afterAutospacing="off"/>
        <w:rPr>
          <w:rFonts w:ascii="Aptos" w:hAnsi="Aptos" w:eastAsia="Aptos" w:cs="Aptos"/>
          <w:noProof w:val="0"/>
          <w:color w:val="auto"/>
          <w:sz w:val="24"/>
          <w:szCs w:val="24"/>
          <w:lang w:val="en-US"/>
        </w:rPr>
      </w:pPr>
      <w:r w:rsidRPr="2910D79F" w:rsidR="1D20F928">
        <w:rPr>
          <w:rFonts w:ascii="Aptos" w:hAnsi="Aptos" w:eastAsia="Aptos" w:cs="Aptos"/>
          <w:noProof w:val="0"/>
          <w:color w:val="auto"/>
          <w:sz w:val="24"/>
          <w:szCs w:val="24"/>
          <w:lang w:val="en-US"/>
        </w:rPr>
        <w:t xml:space="preserve">The process began with loading the model from TensorFlow Hub and </w:t>
      </w:r>
      <w:r w:rsidRPr="2910D79F" w:rsidR="1D20F928">
        <w:rPr>
          <w:rFonts w:ascii="Aptos" w:hAnsi="Aptos" w:eastAsia="Aptos" w:cs="Aptos"/>
          <w:noProof w:val="0"/>
          <w:color w:val="auto"/>
          <w:sz w:val="24"/>
          <w:szCs w:val="24"/>
          <w:lang w:val="en-US"/>
        </w:rPr>
        <w:t>utilizing</w:t>
      </w:r>
      <w:r w:rsidRPr="2910D79F" w:rsidR="1D20F928">
        <w:rPr>
          <w:rFonts w:ascii="Aptos" w:hAnsi="Aptos" w:eastAsia="Aptos" w:cs="Aptos"/>
          <w:noProof w:val="0"/>
          <w:color w:val="auto"/>
          <w:sz w:val="24"/>
          <w:szCs w:val="24"/>
          <w:lang w:val="en-US"/>
        </w:rPr>
        <w:t xml:space="preserve"> it to detect objects in selected images. I implemented several functions, including one to visualize detection results with bounding boxes and another to evaluate model performance based on metrics such as precision and recall. The evaluation function highlighted the model's strengths and weaknesses, revealing that, despite the robust architecture, it struggled with certain object classes. For instance, I </w:t>
      </w:r>
      <w:r w:rsidRPr="2910D79F" w:rsidR="1D20F928">
        <w:rPr>
          <w:rFonts w:ascii="Aptos" w:hAnsi="Aptos" w:eastAsia="Aptos" w:cs="Aptos"/>
          <w:noProof w:val="0"/>
          <w:color w:val="auto"/>
          <w:sz w:val="24"/>
          <w:szCs w:val="24"/>
          <w:lang w:val="en-US"/>
        </w:rPr>
        <w:t>observed</w:t>
      </w:r>
      <w:r w:rsidRPr="2910D79F" w:rsidR="1D20F928">
        <w:rPr>
          <w:rFonts w:ascii="Aptos" w:hAnsi="Aptos" w:eastAsia="Aptos" w:cs="Aptos"/>
          <w:noProof w:val="0"/>
          <w:color w:val="auto"/>
          <w:sz w:val="24"/>
          <w:szCs w:val="24"/>
          <w:lang w:val="en-US"/>
        </w:rPr>
        <w:t xml:space="preserve"> that the model performed well on common objects like people and cars but often misidentified or completely missed more complex objects, </w:t>
      </w:r>
      <w:r w:rsidRPr="2910D79F" w:rsidR="1D20F928">
        <w:rPr>
          <w:rFonts w:ascii="Aptos" w:hAnsi="Aptos" w:eastAsia="Aptos" w:cs="Aptos"/>
          <w:noProof w:val="0"/>
          <w:color w:val="auto"/>
          <w:sz w:val="24"/>
          <w:szCs w:val="24"/>
          <w:lang w:val="en-US"/>
        </w:rPr>
        <w:t>likely due</w:t>
      </w:r>
      <w:r w:rsidRPr="2910D79F" w:rsidR="1D20F928">
        <w:rPr>
          <w:rFonts w:ascii="Aptos" w:hAnsi="Aptos" w:eastAsia="Aptos" w:cs="Aptos"/>
          <w:noProof w:val="0"/>
          <w:color w:val="auto"/>
          <w:sz w:val="24"/>
          <w:szCs w:val="24"/>
          <w:lang w:val="en-US"/>
        </w:rPr>
        <w:t xml:space="preserve"> to their size, occlusion, or unusual angles in the images.</w:t>
      </w:r>
    </w:p>
    <w:p xmlns:wp14="http://schemas.microsoft.com/office/word/2010/wordml" w:rsidP="2910D79F" wp14:paraId="4200BC9A" wp14:textId="229B70A2">
      <w:pPr>
        <w:spacing w:before="240" w:beforeAutospacing="off" w:after="240" w:afterAutospacing="off"/>
        <w:rPr>
          <w:rFonts w:ascii="Aptos" w:hAnsi="Aptos" w:eastAsia="Aptos" w:cs="Aptos"/>
          <w:noProof w:val="0"/>
          <w:color w:val="auto"/>
          <w:sz w:val="24"/>
          <w:szCs w:val="24"/>
          <w:lang w:val="en-US"/>
        </w:rPr>
      </w:pPr>
      <w:r w:rsidRPr="2910D79F" w:rsidR="1D20F928">
        <w:rPr>
          <w:rFonts w:ascii="Aptos" w:hAnsi="Aptos" w:eastAsia="Aptos" w:cs="Aptos"/>
          <w:noProof w:val="0"/>
          <w:color w:val="auto"/>
          <w:sz w:val="24"/>
          <w:szCs w:val="24"/>
          <w:lang w:val="en-US"/>
        </w:rPr>
        <w:t>Understanding the Intersection over Union (</w:t>
      </w:r>
      <w:r w:rsidRPr="2910D79F" w:rsidR="1D20F928">
        <w:rPr>
          <w:rFonts w:ascii="Aptos" w:hAnsi="Aptos" w:eastAsia="Aptos" w:cs="Aptos"/>
          <w:noProof w:val="0"/>
          <w:color w:val="auto"/>
          <w:sz w:val="24"/>
          <w:szCs w:val="24"/>
          <w:lang w:val="en-US"/>
        </w:rPr>
        <w:t>IoU</w:t>
      </w:r>
      <w:r w:rsidRPr="2910D79F" w:rsidR="1D20F928">
        <w:rPr>
          <w:rFonts w:ascii="Aptos" w:hAnsi="Aptos" w:eastAsia="Aptos" w:cs="Aptos"/>
          <w:noProof w:val="0"/>
          <w:color w:val="auto"/>
          <w:sz w:val="24"/>
          <w:szCs w:val="24"/>
          <w:lang w:val="en-US"/>
        </w:rPr>
        <w:t xml:space="preserve">) metric was instrumental in assessing the model's localization accuracy. An </w:t>
      </w:r>
      <w:r w:rsidRPr="2910D79F" w:rsidR="1D20F928">
        <w:rPr>
          <w:rFonts w:ascii="Aptos" w:hAnsi="Aptos" w:eastAsia="Aptos" w:cs="Aptos"/>
          <w:noProof w:val="0"/>
          <w:color w:val="auto"/>
          <w:sz w:val="24"/>
          <w:szCs w:val="24"/>
          <w:lang w:val="en-US"/>
        </w:rPr>
        <w:t>IoU</w:t>
      </w:r>
      <w:r w:rsidRPr="2910D79F" w:rsidR="1D20F928">
        <w:rPr>
          <w:rFonts w:ascii="Aptos" w:hAnsi="Aptos" w:eastAsia="Aptos" w:cs="Aptos"/>
          <w:noProof w:val="0"/>
          <w:color w:val="auto"/>
          <w:sz w:val="24"/>
          <w:szCs w:val="24"/>
          <w:lang w:val="en-US"/>
        </w:rPr>
        <w:t xml:space="preserve"> threshold of 0.5 was used to classify true positives, false positives, and false negatives, emphasizing the importance of both classification accuracy and localization accuracy in object detection tasks. The results showed significant room for improvement, with precision and recall rates </w:t>
      </w:r>
      <w:r w:rsidRPr="2910D79F" w:rsidR="1D20F928">
        <w:rPr>
          <w:rFonts w:ascii="Aptos" w:hAnsi="Aptos" w:eastAsia="Aptos" w:cs="Aptos"/>
          <w:noProof w:val="0"/>
          <w:color w:val="auto"/>
          <w:sz w:val="24"/>
          <w:szCs w:val="24"/>
          <w:lang w:val="en-US"/>
        </w:rPr>
        <w:t>indicating</w:t>
      </w:r>
      <w:r w:rsidRPr="2910D79F" w:rsidR="1D20F928">
        <w:rPr>
          <w:rFonts w:ascii="Aptos" w:hAnsi="Aptos" w:eastAsia="Aptos" w:cs="Aptos"/>
          <w:noProof w:val="0"/>
          <w:color w:val="auto"/>
          <w:sz w:val="24"/>
          <w:szCs w:val="24"/>
          <w:lang w:val="en-US"/>
        </w:rPr>
        <w:t xml:space="preserve"> the need for further refinement, potentially through training on a more comprehensive dataset.</w:t>
      </w:r>
    </w:p>
    <w:p xmlns:wp14="http://schemas.microsoft.com/office/word/2010/wordml" w:rsidP="2910D79F" wp14:paraId="685574F9" wp14:textId="12060488">
      <w:pPr>
        <w:spacing w:before="240" w:beforeAutospacing="off" w:after="240" w:afterAutospacing="off"/>
        <w:rPr>
          <w:rFonts w:ascii="Aptos" w:hAnsi="Aptos" w:eastAsia="Aptos" w:cs="Aptos"/>
          <w:noProof w:val="0"/>
          <w:color w:val="auto"/>
          <w:sz w:val="24"/>
          <w:szCs w:val="24"/>
          <w:lang w:val="en-US"/>
        </w:rPr>
      </w:pPr>
      <w:r w:rsidRPr="2910D79F" w:rsidR="1D20F928">
        <w:rPr>
          <w:rFonts w:ascii="Aptos" w:hAnsi="Aptos" w:eastAsia="Aptos" w:cs="Aptos"/>
          <w:noProof w:val="0"/>
          <w:color w:val="auto"/>
          <w:sz w:val="24"/>
          <w:szCs w:val="24"/>
          <w:lang w:val="en-US"/>
        </w:rPr>
        <w:t xml:space="preserve">Additionally, the exercise prompted reflection on the implications of using such models in real-world applications. While the SSD MobileNet V2 model is effective for basic tasks, challenges </w:t>
      </w:r>
      <w:r w:rsidRPr="2910D79F" w:rsidR="1D20F928">
        <w:rPr>
          <w:rFonts w:ascii="Aptos" w:hAnsi="Aptos" w:eastAsia="Aptos" w:cs="Aptos"/>
          <w:noProof w:val="0"/>
          <w:color w:val="auto"/>
          <w:sz w:val="24"/>
          <w:szCs w:val="24"/>
          <w:lang w:val="en-US"/>
        </w:rPr>
        <w:t>remain</w:t>
      </w:r>
      <w:r w:rsidRPr="2910D79F" w:rsidR="1D20F928">
        <w:rPr>
          <w:rFonts w:ascii="Aptos" w:hAnsi="Aptos" w:eastAsia="Aptos" w:cs="Aptos"/>
          <w:noProof w:val="0"/>
          <w:color w:val="auto"/>
          <w:sz w:val="24"/>
          <w:szCs w:val="24"/>
          <w:lang w:val="en-US"/>
        </w:rPr>
        <w:t xml:space="preserve"> when faced with intricate scenes or specific object types. If one were to consider training a custom object detection model, it would be necessary to curate a diverse dataset and implement techniques for data augmentation to enhance generalization capabilities.</w:t>
      </w:r>
    </w:p>
    <w:p xmlns:wp14="http://schemas.microsoft.com/office/word/2010/wordml" w:rsidP="2910D79F" wp14:paraId="532C422C" wp14:textId="5E4E636F">
      <w:pPr>
        <w:spacing w:before="240" w:beforeAutospacing="off" w:after="240" w:afterAutospacing="off"/>
        <w:rPr>
          <w:rFonts w:ascii="Aptos" w:hAnsi="Aptos" w:eastAsia="Aptos" w:cs="Aptos"/>
          <w:noProof w:val="0"/>
          <w:color w:val="auto"/>
          <w:sz w:val="24"/>
          <w:szCs w:val="24"/>
          <w:lang w:val="en-US"/>
        </w:rPr>
      </w:pPr>
      <w:r w:rsidRPr="2910D79F" w:rsidR="1D20F928">
        <w:rPr>
          <w:rFonts w:ascii="Aptos" w:hAnsi="Aptos" w:eastAsia="Aptos" w:cs="Aptos"/>
          <w:noProof w:val="0"/>
          <w:color w:val="auto"/>
          <w:sz w:val="24"/>
          <w:szCs w:val="24"/>
          <w:lang w:val="en-US"/>
        </w:rPr>
        <w:t xml:space="preserve">In conclusion, this project provided a valuable introduction to object detection, illustrating not only the technical aspects but also the analytical skills </w:t>
      </w:r>
      <w:r w:rsidRPr="2910D79F" w:rsidR="1D20F928">
        <w:rPr>
          <w:rFonts w:ascii="Aptos" w:hAnsi="Aptos" w:eastAsia="Aptos" w:cs="Aptos"/>
          <w:noProof w:val="0"/>
          <w:color w:val="auto"/>
          <w:sz w:val="24"/>
          <w:szCs w:val="24"/>
          <w:lang w:val="en-US"/>
        </w:rPr>
        <w:t>required</w:t>
      </w:r>
      <w:r w:rsidRPr="2910D79F" w:rsidR="1D20F928">
        <w:rPr>
          <w:rFonts w:ascii="Aptos" w:hAnsi="Aptos" w:eastAsia="Aptos" w:cs="Aptos"/>
          <w:noProof w:val="0"/>
          <w:color w:val="auto"/>
          <w:sz w:val="24"/>
          <w:szCs w:val="24"/>
          <w:lang w:val="en-US"/>
        </w:rPr>
        <w:t xml:space="preserve"> to evaluate and interpret model performance. I appreciate the interactive nature of the exercise, as it allowed me to apply theoretical concepts to practical scenarios, reinforcing my understanding of this vital area in computer vision. Going forward, I look forward to exploring advanced models and potential optimizations that could enhance the accuracy and efficiency of object detection systems.</w:t>
      </w:r>
    </w:p>
    <w:p xmlns:wp14="http://schemas.microsoft.com/office/word/2010/wordml" wp14:paraId="2C078E63" wp14:textId="3B00B97C"/>
    <w:sectPr>
      <w:pgSz w:w="12240" w:h="15840" w:orient="portrait"/>
      <w:pgMar w:top="1440" w:right="1440" w:bottom="1440" w:left="1440" w:header="720" w:footer="720" w:gutter="0"/>
      <w:cols w:space="720"/>
      <w:docGrid w:linePitch="360"/>
      <w:titlePg w:val="1"/>
      <w:headerReference w:type="default" r:id="R3a8d6f4732b84ffc"/>
      <w:headerReference w:type="first" r:id="Ra524cc86f57c413a"/>
      <w:footerReference w:type="default" r:id="R46fecb0109b94926"/>
      <w:footerReference w:type="first" r:id="R04208f3c241a44f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10D79F" w:rsidTr="2910D79F" w14:paraId="4A9C397A">
      <w:trPr>
        <w:trHeight w:val="300"/>
      </w:trPr>
      <w:tc>
        <w:tcPr>
          <w:tcW w:w="3120" w:type="dxa"/>
          <w:tcMar/>
        </w:tcPr>
        <w:p w:rsidR="2910D79F" w:rsidP="2910D79F" w:rsidRDefault="2910D79F" w14:paraId="0BEEB2B7" w14:textId="06C18F90">
          <w:pPr>
            <w:pStyle w:val="Header"/>
            <w:bidi w:val="0"/>
            <w:ind w:left="-115"/>
            <w:jc w:val="left"/>
          </w:pPr>
        </w:p>
      </w:tc>
      <w:tc>
        <w:tcPr>
          <w:tcW w:w="3120" w:type="dxa"/>
          <w:tcMar/>
        </w:tcPr>
        <w:p w:rsidR="2910D79F" w:rsidP="2910D79F" w:rsidRDefault="2910D79F" w14:paraId="71A2D7AD" w14:textId="591C3913">
          <w:pPr>
            <w:pStyle w:val="Header"/>
            <w:bidi w:val="0"/>
            <w:jc w:val="center"/>
          </w:pPr>
        </w:p>
      </w:tc>
      <w:tc>
        <w:tcPr>
          <w:tcW w:w="3120" w:type="dxa"/>
          <w:tcMar/>
        </w:tcPr>
        <w:p w:rsidR="2910D79F" w:rsidP="2910D79F" w:rsidRDefault="2910D79F" w14:paraId="6CBB4177" w14:textId="2E7C649A">
          <w:pPr>
            <w:pStyle w:val="Header"/>
            <w:bidi w:val="0"/>
            <w:ind w:right="-115"/>
            <w:jc w:val="right"/>
          </w:pPr>
        </w:p>
      </w:tc>
    </w:tr>
  </w:tbl>
  <w:p w:rsidR="2910D79F" w:rsidP="2910D79F" w:rsidRDefault="2910D79F" w14:paraId="41D5BBBA" w14:textId="54E96D4D">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10D79F" w:rsidTr="2910D79F" w14:paraId="7CAC85F0">
      <w:trPr>
        <w:trHeight w:val="300"/>
      </w:trPr>
      <w:tc>
        <w:tcPr>
          <w:tcW w:w="3120" w:type="dxa"/>
          <w:tcMar/>
        </w:tcPr>
        <w:p w:rsidR="2910D79F" w:rsidP="2910D79F" w:rsidRDefault="2910D79F" w14:paraId="07479072" w14:textId="6FC6B328">
          <w:pPr>
            <w:pStyle w:val="Header"/>
            <w:bidi w:val="0"/>
            <w:ind w:left="-115"/>
            <w:jc w:val="left"/>
          </w:pPr>
        </w:p>
      </w:tc>
      <w:tc>
        <w:tcPr>
          <w:tcW w:w="3120" w:type="dxa"/>
          <w:tcMar/>
        </w:tcPr>
        <w:p w:rsidR="2910D79F" w:rsidP="2910D79F" w:rsidRDefault="2910D79F" w14:paraId="6C78D5C1" w14:textId="2DEED545">
          <w:pPr>
            <w:pStyle w:val="Header"/>
            <w:bidi w:val="0"/>
            <w:jc w:val="center"/>
          </w:pPr>
        </w:p>
      </w:tc>
      <w:tc>
        <w:tcPr>
          <w:tcW w:w="3120" w:type="dxa"/>
          <w:tcMar/>
        </w:tcPr>
        <w:p w:rsidR="2910D79F" w:rsidP="2910D79F" w:rsidRDefault="2910D79F" w14:paraId="5E074A37" w14:textId="04DD5966">
          <w:pPr>
            <w:pStyle w:val="Header"/>
            <w:bidi w:val="0"/>
            <w:ind w:right="-115"/>
            <w:jc w:val="right"/>
          </w:pPr>
        </w:p>
      </w:tc>
    </w:tr>
  </w:tbl>
  <w:p w:rsidR="2910D79F" w:rsidP="2910D79F" w:rsidRDefault="2910D79F" w14:paraId="7772AF0A" w14:textId="59B822B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10D79F" w:rsidTr="2910D79F" w14:paraId="22604D18">
      <w:trPr>
        <w:trHeight w:val="300"/>
      </w:trPr>
      <w:tc>
        <w:tcPr>
          <w:tcW w:w="3120" w:type="dxa"/>
          <w:tcMar/>
        </w:tcPr>
        <w:p w:rsidR="2910D79F" w:rsidP="2910D79F" w:rsidRDefault="2910D79F" w14:paraId="26695C63" w14:textId="6EAA42D5">
          <w:pPr>
            <w:pStyle w:val="Header"/>
            <w:bidi w:val="0"/>
            <w:ind w:left="-115"/>
            <w:jc w:val="left"/>
          </w:pPr>
        </w:p>
      </w:tc>
      <w:tc>
        <w:tcPr>
          <w:tcW w:w="3120" w:type="dxa"/>
          <w:tcMar/>
        </w:tcPr>
        <w:p w:rsidR="2910D79F" w:rsidP="2910D79F" w:rsidRDefault="2910D79F" w14:paraId="4D4C26BD" w14:textId="4B07E6F8">
          <w:pPr>
            <w:pStyle w:val="Header"/>
            <w:bidi w:val="0"/>
            <w:jc w:val="center"/>
          </w:pPr>
        </w:p>
      </w:tc>
      <w:tc>
        <w:tcPr>
          <w:tcW w:w="3120" w:type="dxa"/>
          <w:tcMar/>
        </w:tcPr>
        <w:p w:rsidR="2910D79F" w:rsidP="2910D79F" w:rsidRDefault="2910D79F" w14:paraId="7004E01B" w14:textId="7E91AD1D">
          <w:pPr>
            <w:pStyle w:val="Header"/>
            <w:bidi w:val="0"/>
            <w:ind w:right="-115"/>
            <w:jc w:val="right"/>
          </w:pPr>
          <w:r w:rsidR="2910D79F">
            <w:rPr/>
            <w:t>2</w:t>
          </w:r>
        </w:p>
      </w:tc>
    </w:tr>
  </w:tbl>
  <w:p w:rsidR="2910D79F" w:rsidP="2910D79F" w:rsidRDefault="2910D79F" w14:paraId="79ACC9BD" w14:textId="6C43CE5D">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10D79F" w:rsidTr="2910D79F" w14:paraId="6ADD739B">
      <w:trPr>
        <w:trHeight w:val="300"/>
      </w:trPr>
      <w:tc>
        <w:tcPr>
          <w:tcW w:w="3120" w:type="dxa"/>
          <w:tcMar/>
        </w:tcPr>
        <w:p w:rsidR="2910D79F" w:rsidP="2910D79F" w:rsidRDefault="2910D79F" w14:paraId="2917F66E" w14:textId="65E8ED9A">
          <w:pPr>
            <w:pStyle w:val="Header"/>
            <w:bidi w:val="0"/>
            <w:ind w:left="-115"/>
            <w:jc w:val="left"/>
          </w:pPr>
          <w:r w:rsidR="2910D79F">
            <w:rPr/>
            <w:t>Elijah Ghaya</w:t>
          </w:r>
        </w:p>
        <w:p w:rsidR="2910D79F" w:rsidP="2910D79F" w:rsidRDefault="2910D79F" w14:paraId="4324552D" w14:textId="3527657C">
          <w:pPr>
            <w:pStyle w:val="Header"/>
            <w:bidi w:val="0"/>
            <w:ind w:left="-115"/>
            <w:jc w:val="left"/>
          </w:pPr>
          <w:r w:rsidR="2910D79F">
            <w:rPr/>
            <w:t>ITAI 1378</w:t>
          </w:r>
        </w:p>
        <w:p w:rsidR="2910D79F" w:rsidP="2910D79F" w:rsidRDefault="2910D79F" w14:paraId="58D3403B" w14:textId="0D94406F">
          <w:pPr>
            <w:pStyle w:val="Header"/>
            <w:bidi w:val="0"/>
            <w:ind w:left="-115"/>
            <w:jc w:val="left"/>
          </w:pPr>
          <w:r w:rsidR="2910D79F">
            <w:rPr/>
            <w:t>Prof McManus</w:t>
          </w:r>
        </w:p>
        <w:p w:rsidR="2910D79F" w:rsidP="2910D79F" w:rsidRDefault="2910D79F" w14:paraId="65B88168" w14:textId="7690CF2E">
          <w:pPr>
            <w:pStyle w:val="Header"/>
            <w:bidi w:val="0"/>
            <w:ind w:left="-115"/>
            <w:jc w:val="left"/>
          </w:pPr>
          <w:r w:rsidR="2910D79F">
            <w:rPr/>
            <w:t>30 Oct 2024</w:t>
          </w:r>
        </w:p>
      </w:tc>
      <w:tc>
        <w:tcPr>
          <w:tcW w:w="3120" w:type="dxa"/>
          <w:tcMar/>
        </w:tcPr>
        <w:p w:rsidR="2910D79F" w:rsidP="2910D79F" w:rsidRDefault="2910D79F" w14:paraId="51208312" w14:textId="118C6E6A">
          <w:pPr>
            <w:pStyle w:val="Header"/>
            <w:bidi w:val="0"/>
            <w:jc w:val="center"/>
          </w:pPr>
        </w:p>
      </w:tc>
      <w:tc>
        <w:tcPr>
          <w:tcW w:w="3120" w:type="dxa"/>
          <w:tcMar/>
        </w:tcPr>
        <w:p w:rsidR="2910D79F" w:rsidP="2910D79F" w:rsidRDefault="2910D79F" w14:paraId="2DD519ED" w14:textId="4E75C4E6">
          <w:pPr>
            <w:pStyle w:val="Header"/>
            <w:bidi w:val="0"/>
            <w:ind w:right="-115"/>
            <w:jc w:val="right"/>
          </w:pPr>
          <w:r w:rsidR="2910D79F">
            <w:rPr/>
            <w:t>1</w:t>
          </w:r>
        </w:p>
      </w:tc>
    </w:tr>
  </w:tbl>
  <w:p w:rsidR="2910D79F" w:rsidP="2910D79F" w:rsidRDefault="2910D79F" w14:paraId="6883FEC0" w14:textId="47BBB9C9">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AA7E9B"/>
    <w:rsid w:val="18190198"/>
    <w:rsid w:val="1D20F928"/>
    <w:rsid w:val="1D5538EE"/>
    <w:rsid w:val="20DB9599"/>
    <w:rsid w:val="2910D79F"/>
    <w:rsid w:val="319CEDCB"/>
    <w:rsid w:val="339EC2D2"/>
    <w:rsid w:val="40AA7E9B"/>
    <w:rsid w:val="5A8F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7E9B"/>
  <w15:chartTrackingRefBased/>
  <w15:docId w15:val="{5CEF1478-ACCA-46CD-AAE6-AF11AE9C1D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a8d6f4732b84ffc" /><Relationship Type="http://schemas.openxmlformats.org/officeDocument/2006/relationships/header" Target="header2.xml" Id="Ra524cc86f57c413a" /><Relationship Type="http://schemas.openxmlformats.org/officeDocument/2006/relationships/footer" Target="footer.xml" Id="R46fecb0109b94926" /><Relationship Type="http://schemas.openxmlformats.org/officeDocument/2006/relationships/footer" Target="footer2.xml" Id="R04208f3c241a44f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2024-10-30T20:39:41.9699051Z</dcterms:created>
  <dcterms:modified xsi:type="dcterms:W3CDTF">2024-10-30T20:44:23.5546791Z</dcterms:modified>
  <dc:creator>elijah.ghaya-W216200410</dc:creator>
  <lastModifiedBy>elijah.ghaya-W216200410</lastModifiedBy>
</coreProperties>
</file>