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EC" w:rsidRDefault="00DD54EC">
      <w:pPr>
        <w:spacing w:line="240" w:lineRule="auto"/>
        <w:rPr>
          <w:lang w:val="en-US"/>
        </w:rPr>
      </w:pPr>
    </w:p>
    <w:p w:rsidR="00DD54EC" w:rsidRPr="00EA7874" w:rsidRDefault="000D2F74">
      <w:pPr>
        <w:spacing w:line="240" w:lineRule="auto"/>
        <w:jc w:val="center"/>
        <w:rPr>
          <w:lang w:val="en-US"/>
        </w:rPr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 w:rsidR="00DD54EC" w:rsidRDefault="00DD54EC">
      <w:pPr>
        <w:spacing w:line="240" w:lineRule="auto"/>
        <w:jc w:val="center"/>
        <w:rPr>
          <w:b/>
          <w:sz w:val="32"/>
          <w:szCs w:val="32"/>
          <w:u w:val="single"/>
          <w:lang w:val="en-US"/>
        </w:rPr>
      </w:pPr>
    </w:p>
    <w:p w:rsidR="00DD54EC" w:rsidRDefault="000D2F74">
      <w:pPr>
        <w:spacing w:line="240" w:lineRule="auto"/>
        <w:jc w:val="center"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</w:t>
      </w:r>
      <w:r w:rsidRPr="00E303B3">
        <w:rPr>
          <w:b/>
          <w:sz w:val="32"/>
          <w:szCs w:val="32"/>
          <w:u w:val="single"/>
          <w:lang w:val="en-US"/>
        </w:rPr>
        <w:t>XOFs</w:t>
      </w:r>
      <w:r>
        <w:rPr>
          <w:b/>
          <w:sz w:val="32"/>
          <w:szCs w:val="32"/>
          <w:u w:val="single"/>
        </w:rPr>
        <w:t>)</w:t>
      </w: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DD54EC">
      <w:pPr>
        <w:spacing w:line="240" w:lineRule="auto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t>Аннотация</w:t>
      </w:r>
    </w:p>
    <w:p w:rsidR="00DD54EC" w:rsidRDefault="000D2F74">
      <w:pPr>
        <w:spacing w:line="240" w:lineRule="auto"/>
      </w:pPr>
      <w:r>
        <w:tab/>
      </w:r>
    </w:p>
    <w:p w:rsidR="00DD54EC" w:rsidRDefault="000D2F74">
      <w:pPr>
        <w:spacing w:line="240" w:lineRule="auto"/>
        <w:jc w:val="both"/>
      </w:pPr>
      <w:r>
        <w:tab/>
        <w:t>Настоящий стандарт определяет семейство функций алгоритма безопасного хеширования (</w:t>
      </w:r>
      <w:r w:rsidRPr="00E303B3"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 w:rsidRPr="00E303B3"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Institute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Technology</w:t>
      </w:r>
      <w:r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Algorithm</w:t>
      </w:r>
      <w:r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t>, для облегчения разработки дополнительных криптографических функций на основе перестановок.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t>):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Information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Processing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Secure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Standard</w:t>
      </w:r>
      <w:r>
        <w:t>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1. Наименование стандарта:</w:t>
      </w:r>
      <w:r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FIPSPUB</w:t>
      </w:r>
      <w:r>
        <w:rPr>
          <w:b/>
        </w:rPr>
        <w:t xml:space="preserve"> 202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2. Категория стандарта:</w:t>
      </w:r>
      <w:r>
        <w:t xml:space="preserve"> Стандарт компьютерной безопасности, криптография.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3. Объяснение:</w:t>
      </w:r>
      <w:r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t xml:space="preserve">, который NIST выбрало в качестве победителя конкурса SHA-3 </w:t>
      </w:r>
      <w:r w:rsidRPr="00E303B3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E303B3" w:rsidRPr="00E303B3">
        <w:t xml:space="preserve"> </w:t>
      </w:r>
      <w:r>
        <w:rPr>
          <w:lang w:val="en-US"/>
        </w:rPr>
        <w:t>Algorithm</w:t>
      </w:r>
      <w:r w:rsidR="00E303B3" w:rsidRPr="00E303B3">
        <w:t xml:space="preserve"> </w:t>
      </w:r>
      <w:r>
        <w:rPr>
          <w:lang w:val="en-US"/>
        </w:rPr>
        <w:t>Competition</w:t>
      </w:r>
      <w:r w:rsidRPr="00EA7874">
        <w:t>.</w:t>
      </w:r>
      <w:r>
        <w:t xml:space="preserve"> Это стандарт также определяет семейство математических перестановок </w:t>
      </w:r>
      <w:r w:rsidRPr="00E303B3">
        <w:rPr>
          <w:i/>
          <w:lang w:val="en-US"/>
        </w:rPr>
        <w:t>KECCAK</w:t>
      </w:r>
      <w:r w:rsidRPr="00793D24">
        <w:rPr>
          <w:i/>
        </w:rPr>
        <w:t>-</w:t>
      </w:r>
      <w:r w:rsidRPr="00E303B3">
        <w:rPr>
          <w:i/>
          <w:lang w:val="en-US"/>
        </w:rPr>
        <w:t>p</w:t>
      </w:r>
      <w:r>
        <w:t xml:space="preserve">, включающих перестановку, лежащую в основе </w:t>
      </w:r>
      <w:r>
        <w:rPr>
          <w:i/>
        </w:rPr>
        <w:t>KECCAK</w:t>
      </w:r>
      <w:r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>Семейство SHA-3 состоит из четырёх криптографических хеш-функций и двух функций расширенного вывода (</w:t>
      </w:r>
      <w:r w:rsidRPr="00E303B3">
        <w:rPr>
          <w:lang w:val="en-US"/>
        </w:rPr>
        <w:t>XOFs</w:t>
      </w:r>
      <w:r>
        <w:t>). Криптографические хеш-функции: SHA3-224, SHA3-256, SHA3-384 и SHA3-512; функции расширенного вывода: SHAKE128 и SHAKE256.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t xml:space="preserve"> (</w:t>
      </w:r>
      <w:r>
        <w:rPr>
          <w:b/>
          <w:lang w:val="en-US"/>
        </w:rPr>
        <w:t>message</w:t>
      </w:r>
      <w:r>
        <w:t xml:space="preserve">), </w:t>
      </w:r>
      <w:r>
        <w:rPr>
          <w:lang w:val="en-US"/>
        </w:rPr>
        <w:t>a</w:t>
      </w:r>
      <w:r>
        <w:t xml:space="preserve"> на выходе – </w:t>
      </w:r>
      <w:r>
        <w:rPr>
          <w:b/>
        </w:rPr>
        <w:t>дайджестом</w:t>
      </w:r>
      <w:r>
        <w:t xml:space="preserve"> (</w:t>
      </w:r>
      <w:r>
        <w:rPr>
          <w:b/>
          <w:lang w:val="en-US"/>
        </w:rPr>
        <w:t>digest</w:t>
      </w:r>
      <w:r>
        <w:t>) или «хешем» (</w:t>
      </w:r>
      <w:r>
        <w:rPr>
          <w:b/>
          <w:lang w:val="en-US"/>
        </w:rPr>
        <w:t>hash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t>.  Криптографическая х</w:t>
      </w:r>
      <w:r w:rsidRPr="00EA7874">
        <w:t>еш</w:t>
      </w:r>
      <w:r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 и сопротивление прообразу (</w:t>
      </w:r>
      <w:r>
        <w:rPr>
          <w:b/>
          <w:lang w:val="en-US"/>
        </w:rPr>
        <w:t>preimage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resistance</w:t>
      </w:r>
      <w:r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bit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generation</w:t>
      </w:r>
      <w:r>
        <w:t>), имитовставки (</w:t>
      </w:r>
      <w:r>
        <w:rPr>
          <w:b/>
          <w:lang w:val="en-US"/>
        </w:rPr>
        <w:t>message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codes</w:t>
      </w:r>
      <w:r>
        <w:t>) и функции формирования ключа (</w:t>
      </w:r>
      <w:r>
        <w:rPr>
          <w:b/>
          <w:lang w:val="en-US"/>
        </w:rPr>
        <w:t>key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derivation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Длина выходных данных для </w:t>
      </w:r>
      <w:r w:rsidRPr="00E303B3">
        <w:rPr>
          <w:lang w:val="en-US"/>
        </w:rPr>
        <w:t>XOFs</w:t>
      </w:r>
      <w:r>
        <w:t xml:space="preserve">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</w:t>
      </w:r>
      <w:r>
        <w:lastRenderedPageBreak/>
        <w:t>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Перестановки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p</w:t>
      </w:r>
      <w:r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function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for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authentication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encryption</w:t>
      </w:r>
      <w:r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of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t xml:space="preserve">) перестановки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>[1600, 24]</w:t>
      </w:r>
      <w:r>
        <w:t xml:space="preserve">.  В будущем дополнительные моды этой перестановки или другие перестановки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Special</w:t>
      </w:r>
      <w:r w:rsidR="00E303B3" w:rsidRPr="00E303B3">
        <w:rPr>
          <w:b/>
        </w:rPr>
        <w:t xml:space="preserve"> </w:t>
      </w:r>
      <w:r>
        <w:rPr>
          <w:b/>
          <w:lang w:val="en-US"/>
        </w:rPr>
        <w:t>Publications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Pr="00EA7874" w:rsidRDefault="000D2F74">
      <w:pPr>
        <w:spacing w:line="240" w:lineRule="auto"/>
        <w:jc w:val="both"/>
        <w:rPr>
          <w:lang w:val="en-US"/>
        </w:rPr>
      </w:pPr>
      <w:r>
        <w:tab/>
      </w:r>
      <w:r>
        <w:rPr>
          <w:b/>
          <w:lang w:val="en-US"/>
        </w:rPr>
        <w:t xml:space="preserve">4. </w:t>
      </w:r>
      <w:r w:rsidR="00E303B3">
        <w:rPr>
          <w:b/>
          <w:lang w:val="en-US"/>
        </w:rPr>
        <w:t>У</w:t>
      </w:r>
      <w:r w:rsidR="00E303B3">
        <w:rPr>
          <w:b/>
        </w:rPr>
        <w:t>тверждающий</w:t>
      </w:r>
      <w:r w:rsidR="00E303B3" w:rsidRPr="00E303B3">
        <w:rPr>
          <w:b/>
          <w:lang w:val="en-US"/>
        </w:rPr>
        <w:t xml:space="preserve"> </w:t>
      </w:r>
      <w:r w:rsidR="00E303B3">
        <w:rPr>
          <w:b/>
        </w:rPr>
        <w:t>орган</w:t>
      </w:r>
      <w:r>
        <w:rPr>
          <w:b/>
          <w:lang w:val="en-US"/>
        </w:rPr>
        <w:t xml:space="preserve"> (Approving Authority):</w:t>
      </w:r>
      <w:r w:rsidR="00E303B3" w:rsidRPr="00E303B3">
        <w:rPr>
          <w:b/>
          <w:lang w:val="en-US"/>
        </w:rPr>
        <w:t xml:space="preserve"> </w:t>
      </w:r>
      <w:r>
        <w:t>Министр</w:t>
      </w:r>
      <w:r w:rsidR="00E303B3" w:rsidRPr="00E303B3">
        <w:rPr>
          <w:lang w:val="en-US"/>
        </w:rPr>
        <w:t xml:space="preserve"> </w:t>
      </w:r>
      <w:r>
        <w:t>торговли</w:t>
      </w:r>
      <w:r>
        <w:rPr>
          <w:lang w:val="en-US"/>
        </w:rPr>
        <w:t xml:space="preserve"> (Secretary of Commerce).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p w:rsidR="00DD54EC" w:rsidRPr="00E303B3" w:rsidRDefault="000D2F74">
      <w:pPr>
        <w:spacing w:line="240" w:lineRule="auto"/>
        <w:jc w:val="both"/>
      </w:pPr>
      <w:r>
        <w:rPr>
          <w:lang w:val="en-US"/>
        </w:rPr>
        <w:tab/>
      </w:r>
      <w:r w:rsidRPr="00E303B3">
        <w:rPr>
          <w:b/>
        </w:rPr>
        <w:t xml:space="preserve">5. </w:t>
      </w:r>
      <w:r>
        <w:rPr>
          <w:b/>
        </w:rPr>
        <w:t>Подразделение</w:t>
      </w:r>
      <w:r w:rsidR="00E303B3">
        <w:rPr>
          <w:b/>
        </w:rPr>
        <w:t xml:space="preserve"> </w:t>
      </w:r>
      <w:r>
        <w:rPr>
          <w:b/>
        </w:rPr>
        <w:t>техподдержки</w:t>
      </w:r>
      <w:r w:rsidRPr="00E303B3">
        <w:rPr>
          <w:b/>
        </w:rPr>
        <w:t xml:space="preserve"> (</w:t>
      </w:r>
      <w:r>
        <w:rPr>
          <w:b/>
          <w:lang w:val="en-US"/>
        </w:rPr>
        <w:t>Maintenance</w:t>
      </w:r>
      <w:r w:rsidRPr="00E303B3">
        <w:rPr>
          <w:b/>
        </w:rPr>
        <w:t xml:space="preserve"> </w:t>
      </w:r>
      <w:r>
        <w:rPr>
          <w:b/>
          <w:lang w:val="en-US"/>
        </w:rPr>
        <w:t>Agency</w:t>
      </w:r>
      <w:r w:rsidRPr="00E303B3">
        <w:rPr>
          <w:b/>
        </w:rPr>
        <w:t xml:space="preserve">): </w:t>
      </w:r>
      <w:r>
        <w:t>Департамент</w:t>
      </w:r>
      <w:r w:rsidR="00E303B3">
        <w:t xml:space="preserve"> </w:t>
      </w:r>
      <w:r>
        <w:t>торговли</w:t>
      </w:r>
      <w:r w:rsidR="00E303B3">
        <w:t xml:space="preserve"> </w:t>
      </w:r>
      <w:r>
        <w:t>США</w:t>
      </w:r>
      <w:r w:rsidRPr="00E303B3">
        <w:t xml:space="preserve"> (</w:t>
      </w:r>
      <w:r>
        <w:rPr>
          <w:lang w:val="en-US"/>
        </w:rPr>
        <w:t>U</w:t>
      </w:r>
      <w:r w:rsidRPr="00E303B3">
        <w:t>.</w:t>
      </w:r>
      <w:r>
        <w:rPr>
          <w:lang w:val="en-US"/>
        </w:rPr>
        <w:t>S</w:t>
      </w:r>
      <w:r w:rsidRPr="00E303B3">
        <w:t xml:space="preserve">.. </w:t>
      </w:r>
      <w:r>
        <w:rPr>
          <w:lang w:val="en-US"/>
        </w:rPr>
        <w:t>Department</w:t>
      </w:r>
      <w:r w:rsidRPr="00E303B3">
        <w:t xml:space="preserve"> </w:t>
      </w:r>
      <w:r>
        <w:rPr>
          <w:lang w:val="en-US"/>
        </w:rPr>
        <w:t>of</w:t>
      </w:r>
      <w:r w:rsidRPr="00E303B3">
        <w:t xml:space="preserve"> </w:t>
      </w:r>
      <w:r>
        <w:rPr>
          <w:lang w:val="en-US"/>
        </w:rPr>
        <w:t>Commerce</w:t>
      </w:r>
      <w:r w:rsidRPr="00E303B3">
        <w:t xml:space="preserve">), </w:t>
      </w:r>
      <w:r>
        <w:t>Национальный</w:t>
      </w:r>
      <w:r w:rsidR="00E303B3">
        <w:t xml:space="preserve"> </w:t>
      </w:r>
      <w:r>
        <w:t>институт</w:t>
      </w:r>
      <w:r w:rsidR="00E303B3">
        <w:t xml:space="preserve"> </w:t>
      </w:r>
      <w:r>
        <w:t>стандартов</w:t>
      </w:r>
      <w:r w:rsidR="00E303B3">
        <w:t xml:space="preserve"> </w:t>
      </w:r>
      <w:r>
        <w:t>и</w:t>
      </w:r>
      <w:r w:rsidR="00E303B3">
        <w:t xml:space="preserve"> </w:t>
      </w:r>
      <w:r>
        <w:t>технологий</w:t>
      </w:r>
      <w:r w:rsidRPr="00E303B3">
        <w:t xml:space="preserve"> (</w:t>
      </w:r>
      <w:r>
        <w:rPr>
          <w:lang w:val="en-US"/>
        </w:rPr>
        <w:t>NIST</w:t>
      </w:r>
      <w:r w:rsidRPr="00E303B3">
        <w:t xml:space="preserve">), </w:t>
      </w:r>
      <w:r>
        <w:t>Лаборатория</w:t>
      </w:r>
      <w:r w:rsidR="00E303B3">
        <w:t xml:space="preserve"> </w:t>
      </w:r>
      <w:r>
        <w:t>информационной</w:t>
      </w:r>
      <w:r w:rsidR="00E303B3">
        <w:t xml:space="preserve"> </w:t>
      </w:r>
      <w:r>
        <w:t>технологии</w:t>
      </w:r>
      <w:r w:rsidRPr="00E303B3">
        <w:t xml:space="preserve"> (</w:t>
      </w:r>
      <w:r>
        <w:rPr>
          <w:b/>
          <w:lang w:val="en-US"/>
        </w:rPr>
        <w:t>Information</w:t>
      </w:r>
      <w:r w:rsidRPr="00E303B3">
        <w:rPr>
          <w:b/>
        </w:rPr>
        <w:t xml:space="preserve"> </w:t>
      </w:r>
      <w:r>
        <w:rPr>
          <w:b/>
          <w:lang w:val="en-US"/>
        </w:rPr>
        <w:t>Technology</w:t>
      </w:r>
      <w:r w:rsidRPr="00E303B3">
        <w:rPr>
          <w:b/>
        </w:rPr>
        <w:t xml:space="preserve"> </w:t>
      </w:r>
      <w:r>
        <w:rPr>
          <w:b/>
          <w:lang w:val="en-US"/>
        </w:rPr>
        <w:t>Laboratory</w:t>
      </w:r>
      <w:r w:rsidRPr="00E303B3">
        <w:rPr>
          <w:b/>
        </w:rPr>
        <w:t xml:space="preserve">, </w:t>
      </w:r>
      <w:r>
        <w:rPr>
          <w:b/>
          <w:lang w:val="en-US"/>
        </w:rPr>
        <w:t>ITL</w:t>
      </w:r>
      <w:r w:rsidRPr="00E303B3">
        <w:t>).</w:t>
      </w:r>
    </w:p>
    <w:p w:rsidR="00DD54EC" w:rsidRPr="00E303B3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303B3"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departments</w:t>
      </w:r>
      <w:r w:rsidR="00E303B3">
        <w:t xml:space="preserve"> </w:t>
      </w:r>
      <w:r>
        <w:rPr>
          <w:lang w:val="en-US"/>
        </w:rPr>
        <w:t>and</w:t>
      </w:r>
      <w:r w:rsidR="00E303B3">
        <w:t xml:space="preserve"> </w:t>
      </w:r>
      <w:r>
        <w:rPr>
          <w:lang w:val="en-US"/>
        </w:rPr>
        <w:t>agencies</w:t>
      </w:r>
      <w:r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 w:rsidR="00E303B3">
        <w:t xml:space="preserve"> </w:t>
      </w:r>
      <w:r>
        <w:rPr>
          <w:lang w:val="en-US"/>
        </w:rPr>
        <w:t>States</w:t>
      </w:r>
      <w:r w:rsidR="00E303B3">
        <w:t xml:space="preserve"> </w:t>
      </w:r>
      <w:r>
        <w:rPr>
          <w:lang w:val="en-US"/>
        </w:rPr>
        <w:t>Code</w:t>
      </w:r>
      <w:r w:rsidR="00E303B3">
        <w:t xml:space="preserve"> </w:t>
      </w:r>
      <w:r>
        <w:rPr>
          <w:lang w:val="en-US"/>
        </w:rPr>
        <w:t>Section</w:t>
      </w:r>
      <w:r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applications</w:t>
      </w:r>
      <w:r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</w:t>
      </w:r>
      <w:r w:rsidRPr="00EA7874">
        <w:t>-</w:t>
      </w:r>
      <w:r>
        <w:rPr>
          <w:lang w:val="en-US"/>
        </w:rPr>
        <w:t>Federal</w:t>
      </w:r>
      <w:r w:rsidR="00E303B3">
        <w:t xml:space="preserve"> </w:t>
      </w:r>
      <w:r>
        <w:rPr>
          <w:lang w:val="en-US"/>
        </w:rPr>
        <w:t>Government</w:t>
      </w:r>
      <w:r w:rsidR="00E303B3">
        <w:t xml:space="preserve"> </w:t>
      </w:r>
      <w:r>
        <w:rPr>
          <w:lang w:val="en-US"/>
        </w:rPr>
        <w:t>o</w:t>
      </w:r>
      <w:r w:rsidRPr="00E303B3">
        <w:rPr>
          <w:lang w:val="en-US"/>
        </w:rPr>
        <w:t>rganization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7. Спецификации:</w:t>
      </w:r>
      <w:r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8. Реализации:</w:t>
      </w:r>
      <w:r>
        <w:t xml:space="preserve">  Федеральные департаменты и агентства должны использовать реализации перестановок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только в режимах работы, одобренных </w:t>
      </w:r>
      <w:r>
        <w:rPr>
          <w:lang w:val="en-US"/>
        </w:rPr>
        <w:t>FIPS</w:t>
      </w:r>
      <w:r>
        <w:t xml:space="preserve"> или рекомендованных NIST,  таких как </w:t>
      </w:r>
      <w:r>
        <w:rPr>
          <w:lang w:val="en-US"/>
        </w:rPr>
        <w:t>SHA</w:t>
      </w:r>
      <w:r>
        <w:t xml:space="preserve">-3 функции, указанные в настоящем стандарте.  </w:t>
      </w:r>
      <w:r>
        <w:rPr>
          <w:lang w:val="en-US"/>
        </w:rPr>
        <w:t>SHA</w:t>
      </w:r>
      <w:r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t>),  микропрограммном обеспечении (</w:t>
      </w:r>
      <w:r>
        <w:rPr>
          <w:lang w:val="en-US"/>
        </w:rPr>
        <w:t>firmware</w:t>
      </w:r>
      <w:r>
        <w:t>),  оборудовании (</w:t>
      </w:r>
      <w:r>
        <w:rPr>
          <w:lang w:val="en-US"/>
        </w:rPr>
        <w:t>hardware</w:t>
      </w:r>
      <w:r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 w:rsidR="00E303B3">
        <w:rPr>
          <w:b/>
        </w:rPr>
        <w:t xml:space="preserve"> </w:t>
      </w:r>
      <w:r>
        <w:rPr>
          <w:b/>
          <w:lang w:val="en-US"/>
        </w:rPr>
        <w:t>Algorithm</w:t>
      </w:r>
      <w:r w:rsidR="00E303B3">
        <w:rPr>
          <w:b/>
        </w:rPr>
        <w:t xml:space="preserve"> </w:t>
      </w:r>
      <w:r>
        <w:rPr>
          <w:b/>
          <w:lang w:val="en-US"/>
        </w:rPr>
        <w:t>Validation</w:t>
      </w:r>
      <w:r w:rsidR="00E303B3">
        <w:rPr>
          <w:b/>
        </w:rPr>
        <w:t xml:space="preserve"> </w:t>
      </w:r>
      <w:r>
        <w:rPr>
          <w:b/>
          <w:lang w:val="en-US"/>
        </w:rPr>
        <w:t>Program</w:t>
      </w:r>
      <w:r>
        <w:t xml:space="preserve">).  Информация о Программе валидации может быть получена по адресу  </w:t>
      </w:r>
      <w:hyperlink r:id="rId7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csrc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nist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groups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STM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cavp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html</w:t>
        </w:r>
      </w:hyperlink>
      <w:r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lastRenderedPageBreak/>
        <w:tab/>
      </w:r>
      <w:r>
        <w:rPr>
          <w:b/>
        </w:rPr>
        <w:t>9. График реализации:</w:t>
      </w:r>
      <w:r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10. Патенты:</w:t>
      </w:r>
      <w:r>
        <w:t xml:space="preserve">  Реализации SHA-3 функций в настоящем Стандарте могут быть защищены иностранными патентами или патентами США.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11. Экспортный контроль:</w:t>
      </w:r>
      <w:r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 w:rsidR="0000783A" w:rsidRPr="0000783A">
        <w:rPr>
          <w:lang w:val="en-US"/>
        </w:rPr>
        <w:t xml:space="preserve"> </w:t>
      </w:r>
      <w:r>
        <w:t>экспортного</w:t>
      </w:r>
      <w:r w:rsidR="0000783A" w:rsidRPr="0000783A">
        <w:rPr>
          <w:lang w:val="en-US"/>
        </w:rPr>
        <w:t xml:space="preserve"> </w:t>
      </w:r>
      <w:r>
        <w:t>управления</w:t>
      </w:r>
      <w:r w:rsidR="0000783A" w:rsidRPr="0000783A">
        <w:rPr>
          <w:lang w:val="en-US"/>
        </w:rPr>
        <w:t xml:space="preserve"> </w:t>
      </w:r>
      <w:r>
        <w:t>Министерства</w:t>
      </w:r>
      <w:r w:rsidR="0000783A" w:rsidRPr="0000783A">
        <w:rPr>
          <w:lang w:val="en-US"/>
        </w:rPr>
        <w:t xml:space="preserve"> </w:t>
      </w:r>
      <w:r>
        <w:t>торговли</w:t>
      </w:r>
      <w:r w:rsidR="0000783A" w:rsidRPr="0000783A">
        <w:rPr>
          <w:lang w:val="en-US"/>
        </w:rPr>
        <w:t xml:space="preserve"> </w:t>
      </w:r>
      <w:r>
        <w:t>США</w:t>
      </w:r>
      <w:r>
        <w:rPr>
          <w:lang w:val="en-US"/>
        </w:rPr>
        <w:t xml:space="preserve"> (Bureau of Export Administration of the U.S. Department of Commerce).  </w:t>
      </w:r>
      <w:r>
        <w:t xml:space="preserve">Информация об экспортном регулировании доступна по адресу:  </w:t>
      </w:r>
      <w:hyperlink r:id="rId8">
        <w:r>
          <w:rPr>
            <w:rStyle w:val="a3"/>
            <w:lang w:val="en-US"/>
          </w:rPr>
          <w:t>http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www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bis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doc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gov</w:t>
        </w:r>
        <w:r>
          <w:rPr>
            <w:rStyle w:val="a3"/>
          </w:rPr>
          <w:t>/</w:t>
        </w:r>
        <w:r>
          <w:rPr>
            <w:rStyle w:val="a3"/>
            <w:lang w:val="en-US"/>
          </w:rPr>
          <w:t>index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htm</w:t>
        </w:r>
      </w:hyperlink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12. Квалификация:</w:t>
      </w:r>
      <w:r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 w:rsidR="0000783A"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 w:rsidR="0000783A">
        <w:rPr>
          <w:b/>
        </w:rPr>
        <w:t xml:space="preserve"> </w:t>
      </w:r>
      <w:r>
        <w:rPr>
          <w:b/>
          <w:lang w:val="en-US"/>
        </w:rPr>
        <w:t>Information</w:t>
      </w:r>
      <w:r w:rsidR="0000783A">
        <w:rPr>
          <w:b/>
        </w:rPr>
        <w:t xml:space="preserve"> </w:t>
      </w:r>
      <w:r>
        <w:rPr>
          <w:b/>
          <w:lang w:val="en-US"/>
        </w:rPr>
        <w:t>Security</w:t>
      </w:r>
      <w:r w:rsidR="0000783A">
        <w:rPr>
          <w:b/>
        </w:rPr>
        <w:t xml:space="preserve"> </w:t>
      </w:r>
      <w:r>
        <w:rPr>
          <w:b/>
          <w:lang w:val="en-US"/>
        </w:rPr>
        <w:t>Management</w:t>
      </w:r>
      <w:r w:rsidR="0000783A">
        <w:rPr>
          <w:b/>
        </w:rPr>
        <w:t xml:space="preserve"> </w:t>
      </w:r>
      <w:r>
        <w:rPr>
          <w:b/>
          <w:lang w:val="en-US"/>
        </w:rPr>
        <w:t>Act</w:t>
      </w:r>
      <w:r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t>,  установленных Министром торговли.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</w:rPr>
        <w:t>14. Где можно получить копии стандарта:</w:t>
      </w:r>
      <w:r>
        <w:t xml:space="preserve">  Настоящая публикация доступна по адресу </w:t>
      </w:r>
      <w:hyperlink r:id="rId9">
        <w:r>
          <w:rPr>
            <w:rStyle w:val="a3"/>
          </w:rPr>
          <w:t>http://csrc.nist.gov/publications/</w:t>
        </w:r>
      </w:hyperlink>
      <w:r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t>,  доступны на том же веб-сайте.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Содержание</w:t>
      </w: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1.  Введение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2.  Глоссарий</w:t>
      </w:r>
    </w:p>
    <w:p w:rsidR="00DD54EC" w:rsidRDefault="000D2F74">
      <w:pPr>
        <w:spacing w:line="240" w:lineRule="auto"/>
        <w:jc w:val="both"/>
      </w:pPr>
      <w:r>
        <w:tab/>
        <w:t>2.1  Термины и сокращения</w:t>
      </w:r>
    </w:p>
    <w:p w:rsidR="00DD54EC" w:rsidRDefault="000D2F74">
      <w:pPr>
        <w:spacing w:line="240" w:lineRule="auto"/>
        <w:jc w:val="both"/>
      </w:pPr>
      <w:r>
        <w:tab/>
        <w:t>2.2  Параметры алгоритма и другие переменные</w:t>
      </w:r>
    </w:p>
    <w:p w:rsidR="00DD54EC" w:rsidRDefault="000D2F74">
      <w:pPr>
        <w:spacing w:line="240" w:lineRule="auto"/>
        <w:jc w:val="both"/>
      </w:pPr>
      <w:r>
        <w:tab/>
        <w:t>2.3  Базовые операции и функции</w:t>
      </w:r>
    </w:p>
    <w:p w:rsidR="00DD54EC" w:rsidRDefault="000D2F74">
      <w:pPr>
        <w:spacing w:line="240" w:lineRule="auto"/>
        <w:jc w:val="both"/>
      </w:pPr>
      <w:r>
        <w:tab/>
        <w:t>2.4  Специальные функции</w:t>
      </w:r>
    </w:p>
    <w:p w:rsidR="00DD54EC" w:rsidRPr="00EA7874" w:rsidRDefault="00DD54EC">
      <w:pPr>
        <w:spacing w:line="240" w:lineRule="auto"/>
        <w:jc w:val="both"/>
        <w:rPr>
          <w:b/>
        </w:rPr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A15DD7">
        <w:rPr>
          <w:b/>
          <w:i/>
          <w:lang w:val="en-US"/>
        </w:rPr>
        <w:t>KECCAK</w:t>
      </w:r>
      <w:r w:rsidRPr="002639DC">
        <w:rPr>
          <w:b/>
          <w:i/>
        </w:rPr>
        <w:t>-</w:t>
      </w:r>
      <w:r w:rsidRPr="00A15DD7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0D2F74">
      <w:pPr>
        <w:spacing w:line="240" w:lineRule="auto"/>
        <w:jc w:val="both"/>
      </w:pPr>
      <w:r>
        <w:tab/>
        <w:t>3.1  Состояние (</w:t>
      </w:r>
      <w:r>
        <w:rPr>
          <w:lang w:val="en-US"/>
        </w:rPr>
        <w:t>State</w:t>
      </w:r>
      <w:r>
        <w:t>)</w:t>
      </w:r>
    </w:p>
    <w:p w:rsidR="00DD54EC" w:rsidRDefault="000D2F74">
      <w:pPr>
        <w:spacing w:line="240" w:lineRule="auto"/>
        <w:jc w:val="both"/>
      </w:pPr>
      <w:r>
        <w:tab/>
      </w:r>
      <w:r>
        <w:tab/>
      </w:r>
      <w:r w:rsidRPr="00EA7874">
        <w:t xml:space="preserve">3.1.1  </w:t>
      </w:r>
      <w:r>
        <w:t xml:space="preserve">Части </w:t>
      </w:r>
      <w:r w:rsidR="00780363">
        <w:t>матрицы</w:t>
      </w:r>
      <w:r>
        <w:t xml:space="preserve"> состояни</w:t>
      </w:r>
      <w:r w:rsidR="00780363">
        <w:t>я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3.1.2  Конвертация строк в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3.1.3  Конвертация </w:t>
      </w:r>
      <w:r w:rsidR="00780363">
        <w:t>матриц</w:t>
      </w:r>
      <w:r>
        <w:t xml:space="preserve"> состояний в строки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3.1.4  Соглашение о </w:t>
      </w:r>
      <w:r w:rsidR="00005EC0">
        <w:t>маркировке</w:t>
      </w:r>
      <w:r>
        <w:t xml:space="preserve"> </w:t>
      </w:r>
      <w:r w:rsidR="00780363">
        <w:t>матрицы</w:t>
      </w:r>
      <w:r>
        <w:t xml:space="preserve"> состояний</w:t>
      </w:r>
    </w:p>
    <w:p w:rsidR="00DD54EC" w:rsidRDefault="000D2F74">
      <w:pPr>
        <w:spacing w:line="240" w:lineRule="auto"/>
        <w:jc w:val="both"/>
      </w:pPr>
      <w:r>
        <w:tab/>
        <w:t>3.2  Пошаговое отображение (</w:t>
      </w:r>
      <w:r>
        <w:rPr>
          <w:lang w:val="en-US"/>
        </w:rPr>
        <w:t>Step</w:t>
      </w:r>
      <w:r w:rsidR="0000783A">
        <w:t xml:space="preserve"> </w:t>
      </w:r>
      <w:r>
        <w:rPr>
          <w:lang w:val="en-US"/>
        </w:rPr>
        <w:t>Mapping</w:t>
      </w:r>
      <w:r>
        <w:t>)</w:t>
      </w:r>
    </w:p>
    <w:p w:rsidR="00DD54EC" w:rsidRDefault="000D2F74">
      <w:pPr>
        <w:spacing w:line="240" w:lineRule="auto"/>
        <w:jc w:val="both"/>
      </w:pPr>
      <w:r w:rsidRPr="00EA7874">
        <w:tab/>
      </w:r>
      <w:r w:rsidRPr="00EA7874">
        <w:tab/>
        <w:t xml:space="preserve">3.2.1  </w:t>
      </w:r>
      <w:r>
        <w:t>Спецификация</w:t>
      </w:r>
      <w:r>
        <w:rPr>
          <w:b/>
          <w:i/>
        </w:rPr>
        <w:t>θ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3.2.2  Спецификация </w:t>
      </w:r>
      <w:r>
        <w:rPr>
          <w:b/>
          <w:i/>
        </w:rPr>
        <w:t>ρ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3.2.3  Спецификация </w:t>
      </w:r>
      <w:r>
        <w:rPr>
          <w:b/>
          <w:i/>
        </w:rPr>
        <w:t>π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3.2.4  Спецификация </w:t>
      </w:r>
      <w:r>
        <w:rPr>
          <w:i/>
        </w:rPr>
        <w:t>χ</w:t>
      </w:r>
    </w:p>
    <w:p w:rsidR="00DD54EC" w:rsidRDefault="000D2F74">
      <w:pPr>
        <w:spacing w:line="240" w:lineRule="auto"/>
        <w:jc w:val="both"/>
      </w:pPr>
      <w:r>
        <w:tab/>
      </w:r>
      <w:r>
        <w:tab/>
        <w:t xml:space="preserve">3.2.5  Спецификация </w:t>
      </w:r>
      <w:r>
        <w:rPr>
          <w:b/>
          <w:i/>
        </w:rPr>
        <w:t>ι</w:t>
      </w:r>
    </w:p>
    <w:p w:rsidR="00DD54EC" w:rsidRDefault="000D2F74">
      <w:pPr>
        <w:spacing w:line="240" w:lineRule="auto"/>
        <w:jc w:val="both"/>
      </w:pPr>
      <w:r>
        <w:tab/>
        <w:t xml:space="preserve">3.3 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 w:rsidRPr="00EA7874">
        <w:t>]</w:t>
      </w:r>
    </w:p>
    <w:p w:rsidR="00DD54EC" w:rsidRDefault="000D2F74">
      <w:pPr>
        <w:spacing w:line="240" w:lineRule="auto"/>
        <w:jc w:val="both"/>
      </w:pPr>
      <w:r>
        <w:tab/>
        <w:t>3.4  Сравнение</w:t>
      </w:r>
      <w:r w:rsidR="0000783A">
        <w:t xml:space="preserve"> </w:t>
      </w:r>
      <w:r>
        <w:t>с</w:t>
      </w:r>
      <w:r w:rsidR="0000783A">
        <w:t xml:space="preserve"> </w:t>
      </w:r>
      <w:r>
        <w:rPr>
          <w:i/>
          <w:lang w:val="en-US"/>
        </w:rPr>
        <w:t>KECCAK</w:t>
      </w:r>
      <w:r w:rsidRPr="00EA7874">
        <w:rPr>
          <w:i/>
        </w:rPr>
        <w:t>-</w:t>
      </w:r>
      <w:r>
        <w:rPr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00783A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Pr="001F122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 w:rsidRPr="001F1224">
        <w:rPr>
          <w:b/>
        </w:rPr>
        <w:t xml:space="preserve">5.  </w:t>
      </w:r>
      <w:r>
        <w:rPr>
          <w:b/>
          <w:i/>
          <w:lang w:val="en-US"/>
        </w:rPr>
        <w:t>KECCAK</w:t>
      </w:r>
    </w:p>
    <w:p w:rsidR="00DD54EC" w:rsidRDefault="000D2F74">
      <w:pPr>
        <w:spacing w:line="240" w:lineRule="auto"/>
        <w:jc w:val="both"/>
      </w:pPr>
      <w:r w:rsidRPr="001F1224">
        <w:tab/>
      </w:r>
      <w:r w:rsidRPr="00EA7874">
        <w:t xml:space="preserve">5.1  </w:t>
      </w:r>
      <w:r>
        <w:t>Спецификация</w:t>
      </w:r>
      <w:r>
        <w:rPr>
          <w:b/>
          <w:i/>
          <w:lang w:val="en-US"/>
        </w:rPr>
        <w:t>pad</w:t>
      </w:r>
      <w:r w:rsidRPr="00EA7874">
        <w:rPr>
          <w:b/>
          <w:i/>
        </w:rPr>
        <w:t>10*1</w:t>
      </w: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5.2  Спецификация </w:t>
      </w:r>
      <w:r>
        <w:rPr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6.  SHA-3 Спецификаци</w:t>
      </w:r>
      <w:r w:rsidR="0080548B">
        <w:rPr>
          <w:b/>
        </w:rPr>
        <w:t>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0D2F74" w:rsidP="00793D24">
      <w:pPr>
        <w:spacing w:line="240" w:lineRule="auto"/>
        <w:jc w:val="both"/>
        <w:outlineLvl w:val="0"/>
      </w:pPr>
      <w:r>
        <w:tab/>
        <w:t xml:space="preserve">6.1  </w:t>
      </w:r>
      <w:r>
        <w:rPr>
          <w:lang w:val="en-US"/>
        </w:rPr>
        <w:t>SHA</w:t>
      </w:r>
      <w:r>
        <w:t>-3 хеш-функции</w:t>
      </w:r>
    </w:p>
    <w:p w:rsidR="00DD54EC" w:rsidRDefault="000D2F74">
      <w:pPr>
        <w:spacing w:line="240" w:lineRule="auto"/>
        <w:jc w:val="both"/>
      </w:pPr>
      <w:r>
        <w:tab/>
        <w:t xml:space="preserve">6.2  </w:t>
      </w:r>
      <w:r>
        <w:rPr>
          <w:lang w:val="en-US"/>
        </w:rPr>
        <w:t>SHA</w:t>
      </w:r>
      <w:r>
        <w:t>-3 функции расширенного вывода</w:t>
      </w:r>
    </w:p>
    <w:p w:rsidR="00DD54EC" w:rsidRDefault="000D2F74">
      <w:pPr>
        <w:spacing w:line="240" w:lineRule="auto"/>
        <w:jc w:val="both"/>
      </w:pPr>
      <w:r>
        <w:tab/>
        <w:t xml:space="preserve">6.3  Альтернативные определения </w:t>
      </w:r>
      <w:r>
        <w:rPr>
          <w:lang w:val="en-US"/>
        </w:rPr>
        <w:t>SHA</w:t>
      </w:r>
      <w: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>A. Безопасность</w:t>
      </w:r>
    </w:p>
    <w:p w:rsidR="00DD54EC" w:rsidRDefault="000D2F74" w:rsidP="00793D24">
      <w:pPr>
        <w:spacing w:line="240" w:lineRule="auto"/>
        <w:jc w:val="both"/>
        <w:outlineLvl w:val="0"/>
      </w:pPr>
      <w:r w:rsidRPr="00EA7874">
        <w:tab/>
      </w:r>
      <w:r>
        <w:rPr>
          <w:lang w:val="en-US"/>
        </w:rPr>
        <w:t>A</w:t>
      </w:r>
      <w:r w:rsidRPr="00EA7874">
        <w:t xml:space="preserve">.1  </w:t>
      </w:r>
      <w:r>
        <w:t>Резюме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A</w:t>
      </w:r>
      <w: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B</w:t>
      </w:r>
      <w:r w:rsidRPr="001F1224">
        <w:rPr>
          <w:b/>
        </w:rPr>
        <w:t xml:space="preserve">.  </w:t>
      </w:r>
      <w:r>
        <w:rPr>
          <w:b/>
        </w:rPr>
        <w:t>Примеры</w:t>
      </w:r>
    </w:p>
    <w:p w:rsidR="00DD54EC" w:rsidRDefault="000D2F74">
      <w:pPr>
        <w:spacing w:line="240" w:lineRule="auto"/>
        <w:jc w:val="both"/>
      </w:pPr>
      <w:r>
        <w:tab/>
        <w:t>B.1  Функции</w:t>
      </w:r>
      <w:r w:rsidR="001F1224">
        <w:t xml:space="preserve"> </w:t>
      </w:r>
      <w:r>
        <w:t>преобразования</w:t>
      </w:r>
    </w:p>
    <w:p w:rsidR="00DD54EC" w:rsidRDefault="000D2F74">
      <w:pPr>
        <w:spacing w:line="240" w:lineRule="auto"/>
        <w:jc w:val="both"/>
      </w:pPr>
      <w:r>
        <w:tab/>
      </w:r>
      <w:r>
        <w:rPr>
          <w:lang w:val="en-US"/>
        </w:rPr>
        <w:t>B</w:t>
      </w:r>
      <w:r>
        <w:t>.2  Шестнадцатеричная форма для битов дополнения (</w:t>
      </w:r>
      <w:r>
        <w:rPr>
          <w:lang w:val="en-US"/>
        </w:rPr>
        <w:t>padding</w:t>
      </w:r>
      <w:r w:rsidR="001F1224">
        <w:t xml:space="preserve"> </w:t>
      </w:r>
      <w:r>
        <w:rPr>
          <w:lang w:val="en-US"/>
        </w:rPr>
        <w:t>bits</w:t>
      </w:r>
      <w:r>
        <w:t>)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C</w:t>
      </w:r>
      <w:r w:rsidRPr="001F1224">
        <w:rPr>
          <w:b/>
        </w:rPr>
        <w:t xml:space="preserve">.  </w:t>
      </w:r>
      <w:r>
        <w:rPr>
          <w:b/>
        </w:rPr>
        <w:t>Идентификаторы</w:t>
      </w:r>
      <w:r w:rsidR="001F1224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  <w:lang w:val="en-US"/>
        </w:rPr>
        <w:t>D</w:t>
      </w:r>
      <w:r w:rsidRPr="001F1224">
        <w:rPr>
          <w:b/>
        </w:rPr>
        <w:t xml:space="preserve">.  </w:t>
      </w:r>
      <w:r>
        <w:rPr>
          <w:b/>
        </w:rPr>
        <w:t>Использованная</w:t>
      </w:r>
      <w:r w:rsidR="001F1224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lastRenderedPageBreak/>
        <w:t>Рисунки</w:t>
      </w:r>
    </w:p>
    <w:p w:rsidR="00DD54EC" w:rsidRDefault="000D2F74">
      <w:pPr>
        <w:spacing w:line="240" w:lineRule="auto"/>
        <w:jc w:val="both"/>
      </w:pPr>
      <w:r>
        <w:t xml:space="preserve">Рисунок 1:  Части </w:t>
      </w:r>
      <w:r w:rsidR="00780363">
        <w:t>матрицы</w:t>
      </w:r>
      <w:r>
        <w:t xml:space="preserve"> состояния, организованные по размерности</w:t>
      </w:r>
    </w:p>
    <w:p w:rsidR="00DD54EC" w:rsidRDefault="000D2F74">
      <w:pPr>
        <w:spacing w:line="240" w:lineRule="auto"/>
        <w:jc w:val="both"/>
      </w:pPr>
      <w:r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>
          <w:b/>
          <w:i/>
        </w:rPr>
        <w:t>y</w:t>
      </w:r>
      <w:r>
        <w:t xml:space="preserve">   и   </w:t>
      </w:r>
      <w:r>
        <w:rPr>
          <w:b/>
          <w:i/>
          <w:lang w:val="en-US"/>
        </w:rPr>
        <w:t>z</w:t>
      </w:r>
      <w:r>
        <w:t xml:space="preserve">  координаты для диаграмм пошагового отображения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3:  Иллюстрация </w:t>
      </w:r>
      <w:r>
        <w:rPr>
          <w:b/>
          <w:i/>
        </w:rPr>
        <w:t>θ</w:t>
      </w:r>
      <w:r>
        <w:t>, 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4:  Иллюстрация </w:t>
      </w:r>
      <w:r>
        <w:rPr>
          <w:b/>
          <w:i/>
        </w:rPr>
        <w:t>ρ</w:t>
      </w:r>
      <w:r>
        <w:t xml:space="preserve"> для </w:t>
      </w:r>
      <w:r>
        <w:rPr>
          <w:b/>
          <w:i/>
        </w:rPr>
        <w:t>b = 200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5:  Иллюстрация </w:t>
      </w:r>
      <w:r>
        <w:rPr>
          <w:b/>
          <w:i/>
        </w:rPr>
        <w:t>π</w:t>
      </w:r>
      <w:r>
        <w:t>, примененная к одному биту</w:t>
      </w:r>
    </w:p>
    <w:p w:rsidR="00DD54EC" w:rsidRDefault="000D2F74">
      <w:pPr>
        <w:spacing w:line="240" w:lineRule="auto"/>
        <w:jc w:val="both"/>
      </w:pPr>
      <w:r>
        <w:t xml:space="preserve">Рисунок 6:  Иллюстрация </w:t>
      </w:r>
      <w:r>
        <w:rPr>
          <w:i/>
        </w:rPr>
        <w:t>χ</w:t>
      </w:r>
      <w:r>
        <w:t>,  примененная к одному ряду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</w:rPr>
        <w:t>Таблицы</w:t>
      </w:r>
    </w:p>
    <w:p w:rsidR="00DD54EC" w:rsidRDefault="000D2F74">
      <w:pPr>
        <w:spacing w:line="240" w:lineRule="auto"/>
        <w:jc w:val="both"/>
      </w:pPr>
      <w:r>
        <w:t xml:space="preserve">Таблица 1:  Ширина </w:t>
      </w:r>
      <w:r w:rsidRPr="00A15DD7">
        <w:rPr>
          <w:i/>
          <w:lang w:val="en-US"/>
        </w:rPr>
        <w:t>KECCAK</w:t>
      </w:r>
      <w:r w:rsidRPr="002639DC">
        <w:rPr>
          <w:i/>
        </w:rPr>
        <w:t>-</w:t>
      </w:r>
      <w:r w:rsidRPr="00A15DD7">
        <w:rPr>
          <w:i/>
          <w:lang w:val="en-US"/>
        </w:rPr>
        <w:t>p</w:t>
      </w:r>
      <w:r>
        <w:t xml:space="preserve"> перестановки и связанные величины</w:t>
      </w:r>
    </w:p>
    <w:p w:rsidR="00DD54EC" w:rsidRDefault="000D2F74">
      <w:pPr>
        <w:spacing w:line="240" w:lineRule="auto"/>
        <w:jc w:val="both"/>
      </w:pPr>
      <w:r>
        <w:t xml:space="preserve">Таблица 2:  Смещение </w:t>
      </w:r>
      <w:r>
        <w:rPr>
          <w:b/>
        </w:rPr>
        <w:t>ρ</w:t>
      </w:r>
    </w:p>
    <w:p w:rsidR="00DD54EC" w:rsidRDefault="000D2F74">
      <w:pPr>
        <w:spacing w:line="240" w:lineRule="auto"/>
        <w:jc w:val="both"/>
      </w:pPr>
      <w:r>
        <w:t xml:space="preserve">Таблица 3:  Размеры входных блоков для </w:t>
      </w:r>
      <w:r>
        <w:rPr>
          <w:i/>
          <w:lang w:val="en-US"/>
        </w:rPr>
        <w:t>HMAC</w:t>
      </w:r>
    </w:p>
    <w:p w:rsidR="00DD54EC" w:rsidRDefault="000D2F74">
      <w:pPr>
        <w:spacing w:line="240" w:lineRule="auto"/>
        <w:jc w:val="both"/>
      </w:pPr>
      <w:r>
        <w:t>Таблица 4:  Надежность (</w:t>
      </w:r>
      <w:r>
        <w:rPr>
          <w:lang w:val="en-US"/>
        </w:rPr>
        <w:t>security</w:t>
      </w:r>
      <w:r w:rsidR="001F1224">
        <w:t xml:space="preserve"> </w:t>
      </w:r>
      <w:r>
        <w:rPr>
          <w:lang w:val="en-US"/>
        </w:rPr>
        <w:t>strengths</w:t>
      </w:r>
      <w:r>
        <w:t xml:space="preserve">) </w:t>
      </w:r>
      <w:r>
        <w:rPr>
          <w:lang w:val="en-US"/>
        </w:rPr>
        <w:t>SHA</w:t>
      </w:r>
      <w:r>
        <w:t xml:space="preserve">-1, </w:t>
      </w:r>
      <w:r>
        <w:rPr>
          <w:lang w:val="en-US"/>
        </w:rPr>
        <w:t>SHA</w:t>
      </w:r>
      <w:r>
        <w:t xml:space="preserve">-2 и </w:t>
      </w:r>
      <w:r>
        <w:rPr>
          <w:lang w:val="en-US"/>
        </w:rPr>
        <w:t>SHA</w:t>
      </w:r>
      <w:r>
        <w:t>-3 функций</w:t>
      </w:r>
    </w:p>
    <w:p w:rsidR="00DD54EC" w:rsidRDefault="000D2F74" w:rsidP="00793D24">
      <w:pPr>
        <w:spacing w:line="240" w:lineRule="auto"/>
        <w:jc w:val="both"/>
        <w:outlineLvl w:val="0"/>
      </w:pPr>
      <w:r>
        <w:t xml:space="preserve">Таблица 5:  Иллюстрация </w:t>
      </w:r>
      <w:r>
        <w:rPr>
          <w:b/>
          <w:i/>
        </w:rPr>
        <w:t>h2b</w:t>
      </w:r>
    </w:p>
    <w:p w:rsidR="00DD54EC" w:rsidRDefault="000D2F74">
      <w:pPr>
        <w:spacing w:line="240" w:lineRule="auto"/>
        <w:jc w:val="both"/>
      </w:pPr>
      <w:r>
        <w:t xml:space="preserve">Таблица 6:  Шестнадцатеричная форма SHA-3 заполнения для сообщений с </w:t>
      </w:r>
    </w:p>
    <w:p w:rsidR="00DD54EC" w:rsidRDefault="000D2F74">
      <w:pPr>
        <w:spacing w:line="240" w:lineRule="auto"/>
        <w:ind w:left="708" w:firstLine="708"/>
        <w:jc w:val="both"/>
      </w:pPr>
      <w:r>
        <w:t>байтовым выравниванием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center"/>
        <w:outlineLvl w:val="0"/>
      </w:pPr>
      <w:r>
        <w:rPr>
          <w:b/>
          <w:sz w:val="32"/>
          <w:szCs w:val="32"/>
        </w:rPr>
        <w:lastRenderedPageBreak/>
        <w:t>ВВЕДЕНИЕ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t xml:space="preserve">-1 и </w:t>
      </w:r>
      <w:r>
        <w:rPr>
          <w:lang w:val="en-US"/>
        </w:rPr>
        <w:t>SHA</w:t>
      </w:r>
      <w:r>
        <w:t xml:space="preserve">-2,  определенных в </w:t>
      </w:r>
      <w:r>
        <w:rPr>
          <w:lang w:val="en-US"/>
        </w:rPr>
        <w:t>FIPS</w:t>
      </w:r>
      <w:r>
        <w:t xml:space="preserve"> 180-4 </w:t>
      </w:r>
      <w:r w:rsidRPr="00EA7874">
        <w:t>[1]</w:t>
      </w:r>
      <w:r>
        <w:t>.  Это семейство,  называемое SHA-3 (</w:t>
      </w:r>
      <w:r>
        <w:rPr>
          <w:lang w:val="en-US"/>
        </w:rPr>
        <w:t>Secure</w:t>
      </w:r>
      <w:r w:rsidR="001F1224"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>
        <w:t xml:space="preserve">-3), основано на алгоритме </w:t>
      </w:r>
      <w:r>
        <w:rPr>
          <w:i/>
        </w:rPr>
        <w:t>KECCAK</w:t>
      </w:r>
      <w:r w:rsidRPr="00EA7874">
        <w:t xml:space="preserve">[2] </w:t>
      </w:r>
      <w:r>
        <w:t xml:space="preserve">– победителе конкурса SHA-3 </w:t>
      </w:r>
      <w:r w:rsidRPr="00A15DD7">
        <w:rPr>
          <w:lang w:val="en-US"/>
        </w:rPr>
        <w:t>Cryptographic</w:t>
      </w:r>
      <w:r>
        <w:t xml:space="preserve"> </w:t>
      </w:r>
      <w:r>
        <w:rPr>
          <w:lang w:val="en-US"/>
        </w:rPr>
        <w:t>Hash</w:t>
      </w:r>
      <w:r w:rsidR="001F1224">
        <w:t xml:space="preserve"> </w:t>
      </w:r>
      <w:r>
        <w:rPr>
          <w:lang w:val="en-US"/>
        </w:rPr>
        <w:t>Algorithm</w:t>
      </w:r>
      <w:r w:rsidR="001F1224"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 w:rsidRPr="00EA7874">
        <w:t>[3].</w:t>
      </w:r>
      <w:r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 w:rsidR="001F1224"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</w:t>
      </w:r>
      <w:r w:rsidRPr="00EA7874">
        <w:rPr>
          <w:b/>
          <w:i/>
        </w:rPr>
        <w:t xml:space="preserve"> </w:t>
      </w:r>
      <w:r>
        <w:rPr>
          <w:b/>
          <w:i/>
          <w:lang w:val="en-US"/>
        </w:rPr>
        <w:t>functions</w:t>
      </w:r>
      <w:r>
        <w:t>).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Хеш-функция</w:t>
      </w:r>
      <w:r>
        <w:t>– это функция над двоичными данными (т.е.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t>(</w:t>
      </w:r>
      <w:r>
        <w:rPr>
          <w:b/>
          <w:i/>
          <w:lang w:val="en-US"/>
        </w:rPr>
        <w:t>message</w:t>
      </w:r>
      <w:r>
        <w:t xml:space="preserve">),  а выходные данные – </w:t>
      </w:r>
      <w:r>
        <w:rPr>
          <w:b/>
          <w:i/>
        </w:rPr>
        <w:t xml:space="preserve">дайджестом </w:t>
      </w:r>
      <w:r>
        <w:t>(</w:t>
      </w:r>
      <w:r>
        <w:rPr>
          <w:b/>
          <w:i/>
          <w:lang w:val="en-US"/>
        </w:rPr>
        <w:t>digest</w:t>
      </w:r>
      <w:r>
        <w:t xml:space="preserve">) или </w:t>
      </w:r>
      <w:r>
        <w:rPr>
          <w:b/>
          <w:i/>
        </w:rPr>
        <w:t>хешем</w:t>
      </w:r>
      <w:r>
        <w:t xml:space="preserve"> (</w:t>
      </w:r>
      <w:r>
        <w:rPr>
          <w:b/>
          <w:lang w:val="en-US"/>
        </w:rPr>
        <w:t>hash</w:t>
      </w:r>
      <w:r w:rsidR="001F1224">
        <w:rPr>
          <w:b/>
        </w:rPr>
        <w:t xml:space="preserve"> </w:t>
      </w:r>
      <w:r>
        <w:rPr>
          <w:b/>
          <w:lang w:val="en-US"/>
        </w:rPr>
        <w:t>value</w:t>
      </w:r>
      <w:r>
        <w:t xml:space="preserve">). Этот дайджест часто служит сжатым представлением сообщения.  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называются </w:t>
      </w:r>
      <w:r>
        <w:rPr>
          <w:lang w:val="en-US"/>
        </w:rPr>
        <w:t>SHA</w:t>
      </w:r>
      <w:r w:rsidRPr="00EA7874">
        <w:t xml:space="preserve">3-224,  </w:t>
      </w:r>
      <w:r>
        <w:rPr>
          <w:lang w:val="en-US"/>
        </w:rPr>
        <w:t>SHA</w:t>
      </w:r>
      <w:r w:rsidRPr="00EA7874">
        <w:t xml:space="preserve">3-256,  </w:t>
      </w:r>
      <w:r>
        <w:rPr>
          <w:lang w:val="en-US"/>
        </w:rPr>
        <w:t>SHA</w:t>
      </w:r>
      <w:r w:rsidRPr="00EA7874">
        <w:t xml:space="preserve">3-384 </w:t>
      </w:r>
      <w:r>
        <w:t xml:space="preserve">и </w:t>
      </w:r>
      <w:r>
        <w:rPr>
          <w:lang w:val="en-US"/>
        </w:rPr>
        <w:t>SHA</w:t>
      </w:r>
      <w:r w:rsidRPr="00EA7874">
        <w:t xml:space="preserve">3-512;  </w:t>
      </w:r>
      <w: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>SHA</w:t>
      </w:r>
      <w:r w:rsidRPr="00EA7874">
        <w:t xml:space="preserve">3-256 </w:t>
      </w:r>
      <w:r>
        <w:t xml:space="preserve">продуцирует 256 битный дайджест.  Функции </w:t>
      </w:r>
      <w:r>
        <w:rPr>
          <w:lang w:val="en-US"/>
        </w:rPr>
        <w:t>SHA</w:t>
      </w:r>
      <w:r w:rsidRPr="00EA7874">
        <w:t xml:space="preserve">-2,  </w:t>
      </w:r>
      <w:r>
        <w:t>т.</w:t>
      </w:r>
      <w:r>
        <w:rPr>
          <w:lang w:val="en-US"/>
        </w:rPr>
        <w:t>e</w:t>
      </w:r>
      <w:r w:rsidRPr="00EA7874">
        <w:t xml:space="preserve">. </w:t>
      </w:r>
      <w:r>
        <w:rPr>
          <w:lang w:val="en-US"/>
        </w:rPr>
        <w:t>SHA</w:t>
      </w:r>
      <w:r w:rsidRPr="00EA7874">
        <w:t xml:space="preserve">-224,  </w:t>
      </w:r>
      <w:r>
        <w:rPr>
          <w:lang w:val="en-US"/>
        </w:rPr>
        <w:t>SHA</w:t>
      </w:r>
      <w:r w:rsidRPr="00EA7874">
        <w:t xml:space="preserve">-256,  </w:t>
      </w:r>
      <w:r>
        <w:rPr>
          <w:lang w:val="en-US"/>
        </w:rPr>
        <w:t>SHA</w:t>
      </w:r>
      <w:r w:rsidRPr="00EA7874">
        <w:t xml:space="preserve">-384,  </w:t>
      </w:r>
      <w:r>
        <w:rPr>
          <w:lang w:val="en-US"/>
        </w:rPr>
        <w:t>SHA</w:t>
      </w:r>
      <w:r w:rsidRPr="00EA7874">
        <w:t xml:space="preserve">-512,  </w:t>
      </w:r>
      <w:r>
        <w:rPr>
          <w:lang w:val="en-US"/>
        </w:rPr>
        <w:t>SHA</w:t>
      </w:r>
      <w:r w:rsidRPr="00EA7874">
        <w:t xml:space="preserve">-512/224 </w:t>
      </w:r>
      <w:r>
        <w:t xml:space="preserve">и </w:t>
      </w:r>
      <w:r>
        <w:rPr>
          <w:lang w:val="en-US"/>
        </w:rPr>
        <w:t>SHA</w:t>
      </w:r>
      <w:r w:rsidRPr="00EA7874">
        <w:t xml:space="preserve">-512/256,  </w:t>
      </w:r>
      <w:r>
        <w:t xml:space="preserve">предлагают тот же набор длины дайджеста.  Таким образом, 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могут быть применены как альтернатива функциям </w:t>
      </w:r>
      <w:r>
        <w:rPr>
          <w:lang w:val="en-US"/>
        </w:rPr>
        <w:t>SHA</w:t>
      </w:r>
      <w:r w:rsidRPr="00EA7874">
        <w:t xml:space="preserve">-2 </w:t>
      </w:r>
      <w:r>
        <w:t xml:space="preserve">и наоборот. 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</w:r>
      <w:r>
        <w:rPr>
          <w:b/>
          <w:bCs/>
        </w:rPr>
        <w:t>Функция расширенного вывода</w:t>
      </w:r>
      <w:r>
        <w:t>(</w:t>
      </w:r>
      <w:r>
        <w:rPr>
          <w:b/>
          <w:bCs/>
          <w:lang w:val="en-US"/>
        </w:rPr>
        <w:t>XOFs</w:t>
      </w:r>
      <w:r w:rsidRPr="00EA7874">
        <w:t xml:space="preserve">) </w:t>
      </w:r>
      <w:r>
        <w:t xml:space="preserve">– это функции на битовыми строками (также называемыми сообщениями),  в которых выходные данные могут быть расширены на любую желаемую длину.  Две </w:t>
      </w:r>
      <w:r>
        <w:rPr>
          <w:lang w:val="en-US"/>
        </w:rPr>
        <w:t>SHA</w:t>
      </w:r>
      <w:r w:rsidRPr="00E303B3">
        <w:t xml:space="preserve">-3 </w:t>
      </w:r>
      <w:r>
        <w:t xml:space="preserve">функции расширенного вывода называются </w:t>
      </w:r>
      <w:r>
        <w:rPr>
          <w:lang w:val="en-US"/>
        </w:rPr>
        <w:t>SHAKE</w:t>
      </w:r>
      <w:r w:rsidRPr="00E303B3">
        <w:t xml:space="preserve">128 </w:t>
      </w:r>
      <w:r>
        <w:t xml:space="preserve">и </w:t>
      </w:r>
      <w:r>
        <w:rPr>
          <w:lang w:val="en-US"/>
        </w:rPr>
        <w:t>SHAKE</w:t>
      </w:r>
      <w:r w:rsidRPr="00E303B3">
        <w:t>256</w:t>
      </w:r>
      <w:r>
        <w:rPr>
          <w:rStyle w:val="FootnoteAnchor"/>
          <w:lang w:val="en-US"/>
        </w:rPr>
        <w:footnoteReference w:id="4"/>
      </w:r>
      <w:r w:rsidRPr="00E303B3">
        <w:t xml:space="preserve">.  </w:t>
      </w:r>
      <w:r>
        <w:t xml:space="preserve">Суффиксы «128» и «256»  указывают </w:t>
      </w:r>
      <w:r w:rsidR="0097693B" w:rsidRPr="009D2B6A">
        <w:t>криптографическую стойкость</w:t>
      </w:r>
      <w:r w:rsidRPr="00E303B3">
        <w:t xml:space="preserve"> (</w:t>
      </w:r>
      <w:r>
        <w:rPr>
          <w:b/>
          <w:bCs/>
          <w:lang w:val="en-US"/>
        </w:rPr>
        <w:t>security</w:t>
      </w:r>
      <w:r w:rsidRPr="00E303B3">
        <w:rPr>
          <w:b/>
          <w:bCs/>
        </w:rPr>
        <w:t xml:space="preserve"> </w:t>
      </w:r>
      <w:r>
        <w:rPr>
          <w:b/>
          <w:bCs/>
          <w:lang w:val="en-US"/>
        </w:rPr>
        <w:t>strength</w:t>
      </w:r>
      <w:r w:rsidRPr="00E303B3">
        <w:t xml:space="preserve">),  </w:t>
      </w:r>
      <w:r>
        <w:t>которую обычно могут поддерживать эти две функции</w:t>
      </w:r>
      <w:r>
        <w:rPr>
          <w:rStyle w:val="FootnoteAnchor"/>
        </w:rPr>
        <w:footnoteReference w:id="5"/>
      </w:r>
      <w:r>
        <w:t xml:space="preserve">,  в отличии от суффиксов хеш-функций,  которые указывают длину дайджеста.  </w:t>
      </w:r>
      <w:r>
        <w:rPr>
          <w:lang w:val="en-US"/>
        </w:rPr>
        <w:t>SHAKE</w:t>
      </w:r>
      <w:r w:rsidRPr="00EA7874">
        <w:t xml:space="preserve">128 </w:t>
      </w:r>
      <w:r>
        <w:t xml:space="preserve">и </w:t>
      </w:r>
      <w:r>
        <w:rPr>
          <w:lang w:val="en-US"/>
        </w:rPr>
        <w:t>SHAKE</w:t>
      </w:r>
      <w:r w:rsidRPr="00EA7874">
        <w:t xml:space="preserve">256 </w:t>
      </w:r>
      <w:r>
        <w:t xml:space="preserve">не первые функции расширенного вывода, которые были стандартизированы </w:t>
      </w:r>
      <w:r>
        <w:rPr>
          <w:lang w:val="en-US"/>
        </w:rPr>
        <w:t>NIST</w:t>
      </w:r>
      <w:r w:rsidRPr="00EA7874">
        <w:t>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Шесть функций </w:t>
      </w:r>
      <w:r>
        <w:rPr>
          <w:lang w:val="en-US"/>
        </w:rPr>
        <w:t>SHA</w:t>
      </w:r>
      <w:r w:rsidRPr="00EA7874">
        <w:t xml:space="preserve">-3 </w:t>
      </w:r>
      <w:r>
        <w:t xml:space="preserve">были разработаны для предоставления специальных </w:t>
      </w:r>
      <w:r w:rsidR="001F1224">
        <w:t>свойств</w:t>
      </w:r>
      <w:r>
        <w:t>,  таких как сопротивление коллизии (</w:t>
      </w:r>
      <w:r>
        <w:rPr>
          <w:b/>
          <w:bCs/>
          <w:lang w:val="en-US"/>
        </w:rPr>
        <w:t>resistance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to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collision</w:t>
      </w:r>
      <w: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second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preimage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attacks</w:t>
      </w:r>
      <w:r>
        <w:t xml:space="preserve">).  Уровень сопротивления этим трём типам атак кратко изложен в Разделе </w:t>
      </w:r>
      <w:r>
        <w:rPr>
          <w:lang w:val="en-US"/>
        </w:rPr>
        <w:t>A</w:t>
      </w:r>
      <w:r w:rsidRPr="00EA7874">
        <w:t xml:space="preserve">.1.  </w:t>
      </w:r>
      <w: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signature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verification</w:t>
      </w:r>
      <w:r>
        <w:t>), а также генерация псевдослучайных чисел (</w:t>
      </w:r>
      <w:r>
        <w:rPr>
          <w:b/>
          <w:bCs/>
          <w:lang w:val="en-US"/>
        </w:rPr>
        <w:t>pseudorandom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bit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generation</w:t>
      </w:r>
      <w:r>
        <w:t>).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Длина дайджеста в одобренных </w:t>
      </w:r>
      <w:r>
        <w:rPr>
          <w:lang w:val="en-US"/>
        </w:rPr>
        <w:t>FIPS</w:t>
      </w:r>
      <w:r w:rsidRPr="00EA7874">
        <w:t xml:space="preserve"> </w:t>
      </w:r>
      <w:r>
        <w:t>хеш-функциях составляет 160,  224,  256,  384  и  512 бит.  Когда в приложении требуется криптографическая хеш-</w:t>
      </w:r>
      <w:r>
        <w:lastRenderedPageBreak/>
        <w:t xml:space="preserve">функция с нестандартной длиной дайджеста,  </w:t>
      </w:r>
      <w:r>
        <w:rPr>
          <w:lang w:val="en-US"/>
        </w:rPr>
        <w:t>XOF</w:t>
      </w:r>
      <w:r w:rsidRPr="00EA7874">
        <w:t xml:space="preserve"> </w:t>
      </w:r>
      <w: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lang w:val="en-US"/>
        </w:rPr>
        <w:t>XOFs</w:t>
      </w:r>
      <w:r w:rsidRPr="00EA7874">
        <w:t xml:space="preserve"> р</w:t>
      </w:r>
      <w:r>
        <w:t xml:space="preserve">аспространяются </w:t>
      </w:r>
      <w:r w:rsidR="001F1224">
        <w:t>дополнительные</w:t>
      </w:r>
      <w:r>
        <w:t xml:space="preserve"> соображения безопасности, описанные в Разделе</w:t>
      </w:r>
      <w:r w:rsidRPr="00EA7874">
        <w:t xml:space="preserve"> </w:t>
      </w:r>
      <w:r>
        <w:rPr>
          <w:lang w:val="en-US"/>
        </w:rPr>
        <w:t>A</w:t>
      </w:r>
      <w:r w:rsidRPr="00EA7874">
        <w:t>.2.</w:t>
      </w:r>
    </w:p>
    <w:p w:rsidR="00DD54EC" w:rsidRPr="00EA7874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EA7874">
        <w:tab/>
      </w:r>
      <w:r>
        <w:t xml:space="preserve">Каждая из шести </w:t>
      </w:r>
      <w:r>
        <w:rPr>
          <w:lang w:val="en-US"/>
        </w:rPr>
        <w:t>SHA</w:t>
      </w:r>
      <w:r w:rsidRPr="00EA7874">
        <w:t xml:space="preserve">-3 </w:t>
      </w:r>
      <w:r>
        <w:t xml:space="preserve">функций использует одну и ту же базовую перестановку в качестве основного компонента конструкции «губки» </w:t>
      </w:r>
      <w:r w:rsidRPr="00EA7874">
        <w:t>(</w:t>
      </w:r>
      <w:r>
        <w:rPr>
          <w:b/>
          <w:bCs/>
          <w:lang w:val="en-US"/>
        </w:rPr>
        <w:t>sponge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construction</w:t>
      </w:r>
      <w:r>
        <w:t xml:space="preserve">).  </w:t>
      </w:r>
      <w:r w:rsidRPr="00EA7874">
        <w:t>По сути</w:t>
      </w:r>
      <w:r>
        <w:rPr>
          <w:lang w:val="en-US"/>
        </w:rPr>
        <w:t>SHA</w:t>
      </w:r>
      <w:r w:rsidRPr="00EA7874">
        <w:t xml:space="preserve">-3 </w:t>
      </w:r>
      <w:r>
        <w:t>функции являются режимами работы (модами) перестановки (</w:t>
      </w:r>
      <w:r>
        <w:rPr>
          <w:b/>
          <w:bCs/>
          <w:lang w:val="en-US"/>
        </w:rPr>
        <w:t>modes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of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operation</w:t>
      </w:r>
      <w:r w:rsidRPr="00EA7874">
        <w:rPr>
          <w:b/>
          <w:bCs/>
        </w:rPr>
        <w:t xml:space="preserve">, </w:t>
      </w:r>
      <w:r>
        <w:rPr>
          <w:b/>
          <w:bCs/>
          <w:lang w:val="en-US"/>
        </w:rPr>
        <w:t>modes</w:t>
      </w:r>
      <w:r>
        <w:t>).  В настоящем Стандарте перестановка определена как экземпляр семейства перестановок, называемого</w:t>
      </w:r>
      <w:r w:rsidRPr="00EA7874">
        <w:t xml:space="preserve"> </w:t>
      </w:r>
      <w:r>
        <w:rPr>
          <w:lang w:val="en-US"/>
        </w:rPr>
        <w:t>KECCAK</w:t>
      </w:r>
      <w:r w:rsidRPr="00EA7874">
        <w:t>-</w:t>
      </w:r>
      <w:r>
        <w:rPr>
          <w:lang w:val="en-US"/>
        </w:rPr>
        <w:t>p</w:t>
      </w:r>
      <w: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Четыре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хеш-функции немного отличаются от экземпляров </w:t>
      </w:r>
      <w:r>
        <w:rPr>
          <w:lang w:val="en-US"/>
        </w:rPr>
        <w:t>KECCAK</w:t>
      </w:r>
      <w:r w:rsidRPr="00EA7874">
        <w:t xml:space="preserve">,  </w:t>
      </w:r>
      <w:r>
        <w:t xml:space="preserve">предложенных для конкурса </w:t>
      </w:r>
      <w:r>
        <w:rPr>
          <w:lang w:val="en-US"/>
        </w:rPr>
        <w:t>SHA</w:t>
      </w:r>
      <w:r w:rsidRPr="00EA7874">
        <w:t xml:space="preserve">-3 [3].  </w:t>
      </w:r>
      <w:r>
        <w:t xml:space="preserve">В частности,  к сообщениям добавлен двубитный суффикс для того, чтобы отличить </w:t>
      </w:r>
      <w:r>
        <w:rPr>
          <w:lang w:val="en-US"/>
        </w:rPr>
        <w:t>SHA</w:t>
      </w:r>
      <w:r w:rsidRPr="00EA7874">
        <w:t xml:space="preserve">-3 </w:t>
      </w:r>
      <w:r>
        <w:t xml:space="preserve">хеш-функцию от </w:t>
      </w:r>
      <w:r>
        <w:rPr>
          <w:lang w:val="en-US"/>
        </w:rPr>
        <w:t>SHA</w:t>
      </w:r>
      <w:r w:rsidRPr="00EA7874">
        <w:t xml:space="preserve">-3 </w:t>
      </w:r>
      <w:r>
        <w:rPr>
          <w:lang w:val="en-US"/>
        </w:rPr>
        <w:t>XOFs</w:t>
      </w:r>
      <w:r w:rsidRPr="00EA7874">
        <w:t xml:space="preserve"> </w:t>
      </w:r>
      <w:r>
        <w:t xml:space="preserve">и облегчить разработку новых вариантов </w:t>
      </w:r>
      <w:r>
        <w:rPr>
          <w:lang w:val="en-US"/>
        </w:rPr>
        <w:t>SHA</w:t>
      </w:r>
      <w:r w:rsidRPr="00EA7874">
        <w:t xml:space="preserve">-3 </w:t>
      </w:r>
      <w:r>
        <w:t>функций,  которые могут быть предназначены для отдельных доменов приложений.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Две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определены таким образом,  чтобы обеспечить разработку специальных вариантов </w:t>
      </w:r>
      <w:r w:rsidRPr="00EA7874">
        <w:t>(</w:t>
      </w:r>
      <w:r>
        <w:rPr>
          <w:b/>
          <w:bCs/>
          <w:lang w:val="en-US"/>
        </w:rPr>
        <w:t>dedicated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 w:rsidRPr="00EA7874">
        <w:t>)</w:t>
      </w:r>
      <w:r>
        <w:t xml:space="preserve">.  Кроме того, функции расширенного вывода </w:t>
      </w:r>
      <w:r>
        <w:rPr>
          <w:lang w:val="en-US"/>
        </w:rPr>
        <w:t>SHA</w:t>
      </w:r>
      <w:r w:rsidRPr="00EA7874">
        <w:t xml:space="preserve">-3 </w:t>
      </w:r>
      <w:r>
        <w:t xml:space="preserve">совместимы со схемой кодирования </w:t>
      </w:r>
      <w:r>
        <w:rPr>
          <w:lang w:val="en-US"/>
        </w:rPr>
        <w:t>Sakura</w:t>
      </w:r>
      <w:r w:rsidRPr="00EA7874">
        <w:t xml:space="preserve"> </w:t>
      </w:r>
      <w:r>
        <w:t>(</w:t>
      </w:r>
      <w:r>
        <w:rPr>
          <w:b/>
          <w:bCs/>
          <w:lang w:val="en-US"/>
        </w:rPr>
        <w:t>Sakura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coding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scheme</w:t>
      </w:r>
      <w:r>
        <w:t xml:space="preserve">) </w:t>
      </w:r>
      <w:r w:rsidRPr="00EA7874">
        <w:t xml:space="preserve">[6] </w:t>
      </w:r>
      <w:r>
        <w:t>для дерева хешей (</w:t>
      </w:r>
      <w:r>
        <w:rPr>
          <w:b/>
          <w:bCs/>
          <w:lang w:val="en-US"/>
        </w:rPr>
        <w:t>tree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hashing</w:t>
      </w:r>
      <w:r>
        <w:t xml:space="preserve">) </w:t>
      </w:r>
      <w:r w:rsidRPr="00EA7874">
        <w:t xml:space="preserve">[7] </w:t>
      </w:r>
      <w:r>
        <w:t>для того</w:t>
      </w:r>
      <w:r w:rsidRPr="00EA7874">
        <w:t>,</w:t>
      </w:r>
      <w: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</w:t>
      </w:r>
      <w:r w:rsidRPr="00EA7874">
        <w:rPr>
          <w:b/>
          <w:bCs/>
        </w:rPr>
        <w:t xml:space="preserve"> </w:t>
      </w:r>
      <w:r>
        <w:rPr>
          <w:b/>
          <w:bCs/>
          <w:lang w:val="en-US"/>
        </w:rPr>
        <w:t>variants</w:t>
      </w:r>
      <w:r>
        <w:t xml:space="preserve">) </w:t>
      </w:r>
      <w:r>
        <w:rPr>
          <w:lang w:val="en-US"/>
        </w:rPr>
        <w:t>XOFs</w:t>
      </w:r>
      <w:r w:rsidRPr="00EA7874">
        <w:t xml:space="preserve">,  </w:t>
      </w:r>
      <w:r>
        <w:t>определённых в отдельном документе.</w:t>
      </w:r>
    </w:p>
    <w:p w:rsidR="00DD54EC" w:rsidRDefault="00DD54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tab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>KECCAK</w:t>
      </w:r>
      <w:r w:rsidRPr="00EA7874">
        <w:t xml:space="preserve"> </w:t>
      </w:r>
      <w:r>
        <w:t xml:space="preserve">в </w:t>
      </w:r>
      <w:r w:rsidRPr="00EA7874">
        <w:t>[8].</w:t>
      </w: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Pr="00EA7874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sz w:val="32"/>
          <w:szCs w:val="32"/>
        </w:rPr>
      </w:pPr>
      <w:r>
        <w:rPr>
          <w:b/>
          <w:sz w:val="32"/>
          <w:szCs w:val="32"/>
        </w:rPr>
        <w:t>2.  ГЛОССАРИЙ</w:t>
      </w:r>
    </w:p>
    <w:p w:rsidR="00DD54EC" w:rsidRDefault="00DD54EC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2.1  Термины и Сокращения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Двоичная цифра: 0 или 1.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Последовательность из 8 бит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«губки»: разница между шириной базовой функции и скорость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780363">
              <w:t>матрицы</w:t>
            </w:r>
            <w:r>
              <w:t xml:space="preserve"> состояни</w:t>
            </w:r>
            <w:r w:rsidR="006B354D">
              <w:t>я</w:t>
            </w:r>
            <w:r>
              <w:t xml:space="preserve">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t>координатами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Данные на выходе криптографической хеш-функции. Также называются хешем.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Для функции: разделение данных на разные домены приложений для того, чтобы ни один вход не был назначен более чем одному домену.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output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function</w:t>
            </w:r>
            <w:r>
              <w:t xml:space="preserve">, </w:t>
            </w:r>
            <w:r>
              <w:rPr>
                <w:b/>
                <w:bCs/>
                <w:lang w:val="en-US"/>
              </w:rPr>
              <w:t>XOF</w:t>
            </w:r>
            <w:r w:rsidRPr="00EA78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выходные данные могут быть расширены на любую желаемую длину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CB1F3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7370" w:type="dxa"/>
          </w:tcPr>
          <w:p w:rsidR="00DD54EC" w:rsidRPr="00E303B3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 w:rsidR="00DD54EC" w:rsidRPr="00E303B3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хеш-функция (</w:t>
            </w:r>
            <w:r>
              <w:rPr>
                <w:b/>
                <w:bCs/>
                <w:lang w:val="en-US"/>
              </w:rPr>
              <w:t>hash fun</w:t>
            </w:r>
            <w:r w:rsidR="001F1224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 над битовой строкой,  в которой длина входных данных фиксирована.  Выходные данные часто служат сжатым представлением входных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Смотри «дайджест»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CB1F3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Код</w:t>
            </w:r>
            <w:r w:rsidRPr="00EA7874">
              <w:rPr>
                <w:lang w:val="en-US"/>
              </w:rPr>
              <w:t xml:space="preserve"> </w:t>
            </w:r>
            <w:r>
              <w:t>аутентификации</w:t>
            </w:r>
            <w:r w:rsidRPr="00EA7874">
              <w:rPr>
                <w:lang w:val="en-US"/>
              </w:rPr>
              <w:t xml:space="preserve"> </w:t>
            </w:r>
            <w:r>
              <w:t>сообщений</w:t>
            </w:r>
            <w:r w:rsidRPr="00EA7874">
              <w:rPr>
                <w:lang w:val="en-US"/>
              </w:rPr>
              <w:t xml:space="preserve">,  </w:t>
            </w:r>
            <w:r>
              <w:t>использующий</w:t>
            </w:r>
            <w:r w:rsidRPr="00EA7874">
              <w:rPr>
                <w:lang w:val="en-US"/>
              </w:rPr>
              <w:t xml:space="preserve"> </w:t>
            </w:r>
            <w:r>
              <w:t>хеш</w:t>
            </w:r>
            <w:r w:rsidRPr="00EA7874">
              <w:rPr>
                <w:lang w:val="en-US"/>
              </w:rPr>
              <w:t>-</w:t>
            </w:r>
            <w:r>
              <w:t>функцию</w:t>
            </w:r>
            <w:r w:rsidRPr="00EA7874">
              <w:rPr>
                <w:lang w:val="en-US"/>
              </w:rPr>
              <w:t xml:space="preserve"> </w:t>
            </w:r>
            <w:r>
              <w:t>с</w:t>
            </w:r>
            <w:r w:rsidRPr="00EA7874">
              <w:rPr>
                <w:lang w:val="en-US"/>
              </w:rPr>
              <w:t xml:space="preserve"> </w:t>
            </w:r>
            <w:r>
              <w:t>ключом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Keyed-Hash Message Authentication Code</w:t>
            </w:r>
            <w:r w:rsidRPr="00EA7874"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f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в качестве базовой функции и мультискоростным заполнением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 xml:space="preserve">) в качестве правила заполнения </w:t>
            </w:r>
            <w:r w:rsidRPr="00EA7874">
              <w:t>(</w:t>
            </w:r>
            <w:r>
              <w:rPr>
                <w:b/>
                <w:bCs/>
                <w:lang w:val="en-US"/>
              </w:rPr>
              <w:t>padding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rule</w:t>
            </w:r>
            <w:r w:rsidRPr="00EA7874">
              <w:t>)</w:t>
            </w:r>
            <w:r>
              <w:t xml:space="preserve">.  </w:t>
            </w:r>
            <w:r>
              <w:rPr>
                <w:lang w:val="en-US"/>
              </w:rPr>
              <w:t>KECCAK</w:t>
            </w:r>
            <w:r w:rsidRPr="00353A03">
              <w:t xml:space="preserve"> </w:t>
            </w:r>
            <w:r>
              <w:t xml:space="preserve">изначально был указан в </w:t>
            </w:r>
            <w:r w:rsidRPr="00353A03">
              <w:t>[8].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C861C2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полоса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lane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DA0387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t xml:space="preserve">,  </w:t>
            </w:r>
            <w:r>
              <w:t xml:space="preserve">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/25</w:t>
            </w:r>
            <w: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 w:rsidR="00551689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 w:rsidR="00551689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>SHA</w:t>
            </w:r>
            <w:r w:rsidRPr="00EA7874">
              <w:t xml:space="preserve">-3 </w:t>
            </w:r>
            <w:r>
              <w:t>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Pr="00EA7874" w:rsidRDefault="000D2F74" w:rsidP="001F1224">
            <w:pPr>
              <w:pStyle w:val="TableContents"/>
              <w:spacing w:line="240" w:lineRule="auto"/>
              <w:rPr>
                <w:b/>
                <w:bCs/>
              </w:rPr>
            </w:pPr>
            <w:r>
              <w:t>мультискоростное заполнение (</w:t>
            </w:r>
            <w:r>
              <w:rPr>
                <w:b/>
                <w:bCs/>
                <w:lang w:val="en-US"/>
              </w:rPr>
              <w:t>multi</w:t>
            </w:r>
            <w:r w:rsidRPr="00EA7874"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rate</w:t>
            </w:r>
            <w:r w:rsidRPr="00EA7874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padding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Правило заполнения </w:t>
            </w:r>
            <w:r>
              <w:rPr>
                <w:i/>
                <w:iCs/>
                <w:lang w:val="en-US"/>
              </w:rPr>
              <w:t>pad</w:t>
            </w:r>
            <w:r w:rsidRPr="00EA7874">
              <w:rPr>
                <w:i/>
                <w:iCs/>
              </w:rPr>
              <w:t>10*1</w:t>
            </w:r>
            <w:r w:rsidRPr="00EA7874">
              <w:t xml:space="preserve">,  </w:t>
            </w:r>
            <w:r>
              <w:t>вывод которого равен 1,  за которым следует (возможно, пустая) строка из 0, за которой следует 1 (100…..001).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CB1F3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Национальный</w:t>
            </w:r>
            <w:r w:rsidRPr="00EA7874">
              <w:rPr>
                <w:lang w:val="en-US"/>
              </w:rPr>
              <w:t xml:space="preserve"> </w:t>
            </w:r>
            <w:r>
              <w:t>институт</w:t>
            </w:r>
            <w:r w:rsidRPr="00EA7874">
              <w:rPr>
                <w:lang w:val="en-US"/>
              </w:rPr>
              <w:t xml:space="preserve"> </w:t>
            </w:r>
            <w:r>
              <w:t>стандартов</w:t>
            </w:r>
            <w:r w:rsidRPr="00EA7874">
              <w:rPr>
                <w:lang w:val="en-US"/>
              </w:rPr>
              <w:t xml:space="preserve"> </w:t>
            </w:r>
            <w:r>
              <w:t>и</w:t>
            </w:r>
            <w:r w:rsidRPr="00EA7874">
              <w:rPr>
                <w:lang w:val="en-US"/>
              </w:rPr>
              <w:t xml:space="preserve"> </w:t>
            </w:r>
            <w:r>
              <w:t>технологии</w:t>
            </w:r>
            <w:r w:rsidRPr="00EA7874">
              <w:rPr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 w:rsidRPr="00EA7874">
              <w:rPr>
                <w:lang w:val="en-US"/>
              </w:rPr>
              <w:t>)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93538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 </w:t>
            </w:r>
            <w:r>
              <w:rPr>
                <w:lang w:val="en-US"/>
              </w:rPr>
              <w:t>c</w:t>
            </w:r>
            <w:r w:rsidRPr="00EA7874">
              <w:t xml:space="preserve"> </w:t>
            </w:r>
            <w: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t xml:space="preserve">,  подмассив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 w:rsidR="00353A03" w:rsidRPr="00353A03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lang w:val="en-US"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«губки» количество обработанных входных битов или выходных битов, сгенерированных при каждом вызове базовой функции.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Последовательность </w:t>
            </w:r>
            <w:r w:rsidR="00ED75CB">
              <w:t>пошагов</w:t>
            </w:r>
            <w:r w:rsidR="00A90565" w:rsidRPr="00D37844">
              <w:t>ых отображений</w:t>
            </w:r>
            <w:r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 w:rsidP="001F122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константа раунд</w:t>
            </w:r>
            <w:r w:rsidR="001F1224">
              <w:rPr>
                <w:lang w:val="en-US"/>
              </w:rPr>
              <w:t>а</w:t>
            </w:r>
            <w:r>
              <w:t xml:space="preserve"> (</w:t>
            </w:r>
            <w:r>
              <w:rPr>
                <w:b/>
                <w:bCs/>
                <w:lang w:val="en-US"/>
              </w:rPr>
              <w:t>round constant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 w:rsidRPr="00353A03">
              <w:rPr>
                <w:i/>
                <w:iCs/>
                <w:lang w:val="en-US"/>
              </w:rPr>
              <w:t>p</w:t>
            </w:r>
            <w:r w:rsidR="00353A03" w:rsidRPr="00353A03">
              <w:rPr>
                <w:iCs/>
              </w:rPr>
              <w:t xml:space="preserve"> </w:t>
            </w:r>
            <w:r w:rsidRPr="00353A03">
              <w:t>значение</w:t>
            </w:r>
            <w:r>
              <w:t xml:space="preserve"> </w:t>
            </w:r>
            <w:r w:rsidR="00C861C2">
              <w:t>полосы</w:t>
            </w:r>
            <w:r>
              <w:t xml:space="preserve">,  которая определяется индексом раунда.  Константа раунда является вторым входом в </w:t>
            </w:r>
            <w:r w:rsidR="00ED75CB">
              <w:t>пошагов</w:t>
            </w:r>
            <w:r w:rsidR="00D37844">
              <w:t>ое отображение</w:t>
            </w:r>
            <w:r>
              <w:t xml:space="preserve"> </w:t>
            </w:r>
            <w:r>
              <w:rPr>
                <w:rFonts w:eastAsia="Calibri"/>
                <w:b/>
                <w:bCs/>
                <w:i/>
                <w:i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>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586FED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ряд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row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9423CC">
              <w:t>матрицы</w:t>
            </w:r>
            <w:r>
              <w:t xml:space="preserve">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координатами.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RPr="00CB1F3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7370" w:type="dxa"/>
          </w:tcPr>
          <w:p w:rsidR="00DD54EC" w:rsidRPr="00EA7874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t>Алгоритм</w:t>
            </w:r>
            <w:r w:rsidRPr="00EA7874">
              <w:rPr>
                <w:lang w:val="en-US"/>
              </w:rPr>
              <w:t xml:space="preserve"> </w:t>
            </w:r>
            <w:r>
              <w:t>безопасного</w:t>
            </w:r>
            <w:r w:rsidRPr="00EA7874">
              <w:rPr>
                <w:lang w:val="en-US"/>
              </w:rPr>
              <w:t xml:space="preserve"> </w:t>
            </w:r>
            <w:r>
              <w:t>хеша</w:t>
            </w:r>
            <w:r w:rsidRPr="00EA7874">
              <w:rPr>
                <w:lang w:val="en-US"/>
              </w:rPr>
              <w:t xml:space="preserve">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 w:rsidR="00DD54EC" w:rsidRPr="00EA7874" w:rsidRDefault="00DD54EC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lang w:val="en-US"/>
              </w:rPr>
              <w:t>CCAK.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F8211A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слой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sheet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>
              <w:t xml:space="preserve">с длиной </w:t>
            </w:r>
            <w:r w:rsidRPr="00E102C4">
              <w:rPr>
                <w:iCs/>
                <w:lang w:val="en-US"/>
              </w:rPr>
              <w:t>b</w:t>
            </w:r>
            <w:r w:rsidR="00E102C4">
              <w:rPr>
                <w:iCs/>
              </w:rPr>
              <w:t xml:space="preserve"> </w:t>
            </w:r>
            <w:r w:rsidRPr="00E102C4">
              <w:t>подмассив</w:t>
            </w:r>
            <w:r>
              <w:t xml:space="preserve"> из </w:t>
            </w:r>
            <w:r>
              <w:rPr>
                <w:i/>
                <w:iCs/>
                <w:lang w:val="en-US"/>
              </w:rPr>
              <w:t>b</w:t>
            </w:r>
            <w:r w:rsidRPr="00EA7874">
              <w:rPr>
                <w:i/>
                <w:iCs/>
              </w:rPr>
              <w:t>/5</w:t>
            </w:r>
            <w: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</w:t>
            </w:r>
            <w:r w:rsidR="00097DDA">
              <w:t>матрицы</w:t>
            </w:r>
            <w:r>
              <w:t xml:space="preserve">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 w:rsidR="00C16A48" w:rsidRPr="00C16A48">
              <w:rPr>
                <w:i/>
                <w:iCs/>
              </w:rPr>
              <w:t xml:space="preserve"> </w:t>
            </w:r>
            <w:r>
              <w:t>координатой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Метод, первоначально указанный в </w:t>
            </w:r>
            <w:r w:rsidRPr="00EA7874">
              <w:t xml:space="preserve">[4] </w:t>
            </w:r>
            <w: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Функция, которая определяется в соответствии с конструкцией «губки»,  возможно специализированная для фиксированной длины выходных данных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Масси</w:t>
            </w:r>
            <w:r w:rsidR="00FC4DB9">
              <w:t>в</w:t>
            </w:r>
            <w:r>
              <w:t xml:space="preserve"> битов, 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="005E4E66" w:rsidRPr="005E4E66">
              <w:rPr>
                <w:iCs/>
              </w:rPr>
              <w:t xml:space="preserve"> </w:t>
            </w:r>
            <w:r>
              <w:t>состояние представляется либо как трёхмерный массив, либо как битовая строка.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A73B6C" w:rsidP="00A73B6C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матрица</w:t>
            </w:r>
            <w:r w:rsidR="000D2F74">
              <w:t xml:space="preserve"> состояни</w:t>
            </w:r>
            <w:r>
              <w:t>я</w:t>
            </w:r>
            <w:r w:rsidR="000D2F74">
              <w:t xml:space="preserve"> (</w:t>
            </w:r>
            <w:r w:rsidR="000D2F74">
              <w:rPr>
                <w:b/>
                <w:bCs/>
                <w:lang w:val="en-US"/>
              </w:rPr>
              <w:t>state array</w:t>
            </w:r>
            <w:r w:rsidR="000D2F7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перестановки </w:t>
            </w:r>
            <w:r>
              <w:rPr>
                <w:i/>
                <w:iCs/>
                <w:lang w:val="en-US"/>
              </w:rPr>
              <w:t>KECCAK</w:t>
            </w:r>
            <w:r w:rsidRPr="00EA7874">
              <w:rPr>
                <w:i/>
                <w:iCs/>
              </w:rPr>
              <w:t>-</w:t>
            </w:r>
            <w:r>
              <w:rPr>
                <w:i/>
                <w:iCs/>
                <w:lang w:val="en-US"/>
              </w:rPr>
              <w:t>p</w:t>
            </w:r>
            <w:r w:rsidRPr="00EA7874">
              <w:t xml:space="preserve">,  </w:t>
            </w:r>
            <w:r>
              <w:t xml:space="preserve">массив размера </w:t>
            </w:r>
            <w:r w:rsidRPr="00EA7874">
              <w:t>5*5*</w:t>
            </w:r>
            <w:r>
              <w:rPr>
                <w:lang w:val="en-US"/>
              </w:rPr>
              <w:t>w</w:t>
            </w:r>
            <w:r w:rsidRPr="00EA7874">
              <w:t xml:space="preserve"> </w:t>
            </w:r>
            <w:r>
              <w:t xml:space="preserve">бит,  которые представляет состояние.  Индексы для </w:t>
            </w:r>
            <w:r>
              <w:rPr>
                <w:lang w:val="en-US"/>
              </w:rPr>
              <w:t>x</w:t>
            </w:r>
            <w:r w:rsidRPr="00EA7874">
              <w:t xml:space="preserve">, </w:t>
            </w:r>
            <w:r>
              <w:rPr>
                <w:lang w:val="en-US"/>
              </w:rPr>
              <w:t>y</w:t>
            </w:r>
            <w:r w:rsidRPr="00EA787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z</w:t>
            </w:r>
            <w:r w:rsidRPr="00EA7874">
              <w:t xml:space="preserve"> </w:t>
            </w:r>
            <w:r>
              <w:t xml:space="preserve">координат находятся в диапазонах </w:t>
            </w:r>
            <w:r w:rsidRPr="00EA7874">
              <w:t xml:space="preserve">[0, 4],  [0, 4]  </w:t>
            </w:r>
            <w:r>
              <w:t xml:space="preserve">и </w:t>
            </w:r>
            <w:r w:rsidRPr="00EA7874">
              <w:t xml:space="preserve">[0, </w:t>
            </w:r>
            <w:r>
              <w:rPr>
                <w:lang w:val="en-US"/>
              </w:rPr>
              <w:t>w</w:t>
            </w:r>
            <w:r w:rsidRPr="00EA7874">
              <w:t xml:space="preserve">-1] </w:t>
            </w:r>
            <w:r>
              <w:t>соответственно.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ED75CB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lastRenderedPageBreak/>
              <w:t>пошагов</w:t>
            </w:r>
            <w:r w:rsidR="009D2B6A">
              <w:t>ое</w:t>
            </w:r>
            <w:r w:rsidR="000D2F74">
              <w:t xml:space="preserve"> отображение (</w:t>
            </w:r>
            <w:r w:rsidR="000D2F74">
              <w:rPr>
                <w:b/>
                <w:bCs/>
                <w:lang w:val="en-US"/>
              </w:rPr>
              <w:t>step mapping</w:t>
            </w:r>
            <w:r w:rsidR="000D2F74"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Один из пяти компонентов раунда перестановки </w:t>
            </w:r>
            <w:r>
              <w:rPr>
                <w:lang w:val="en-US"/>
              </w:rPr>
              <w:t>KECCAK</w:t>
            </w:r>
            <w:r w:rsidRPr="00EA7874">
              <w:t>-</w:t>
            </w:r>
            <w:r>
              <w:rPr>
                <w:lang w:val="en-US"/>
              </w:rPr>
              <w:t>p</w:t>
            </w:r>
            <w:r w:rsidRPr="00EA7874">
              <w:t xml:space="preserve">:  </w:t>
            </w:r>
            <w:r>
              <w:rPr>
                <w:rFonts w:eastAsia="Calibri"/>
                <w:b/>
                <w:bCs/>
              </w:rPr>
              <w:t>θ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ρ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π</w:t>
            </w:r>
            <w:r>
              <w:rPr>
                <w:rFonts w:eastAsia="Calibri"/>
              </w:rPr>
              <w:t xml:space="preserve">, </w:t>
            </w:r>
            <w:r>
              <w:rPr>
                <w:rFonts w:eastAsia="Calibri"/>
                <w:b/>
                <w:bCs/>
              </w:rPr>
              <w:t>χ</w:t>
            </w:r>
            <w:r>
              <w:rPr>
                <w:rFonts w:eastAsia="Calibri"/>
              </w:rPr>
              <w:t xml:space="preserve"> или </w:t>
            </w:r>
            <w:r>
              <w:rPr>
                <w:rFonts w:eastAsia="Calibri"/>
                <w:b/>
                <w:bCs/>
              </w:rPr>
              <w:t>ι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 w:rsidRPr="00EA7874">
              <w:t xml:space="preserve">,  </w:t>
            </w:r>
            <w: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 w:rsidR="00C16A48" w:rsidRPr="00C16A48">
              <w:rPr>
                <w:iCs/>
              </w:rPr>
              <w:t xml:space="preserve"> </w:t>
            </w:r>
            <w:r>
              <w:t>символов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</w:pPr>
            <w:r>
              <w:t>В конструкции губки,  фиксированная длина входных и выходных данных базовой функции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7370" w:type="dxa"/>
          </w:tcPr>
          <w:p w:rsidR="00DD54EC" w:rsidRDefault="000D2F74">
            <w:pPr>
              <w:pStyle w:val="TableContents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 w:rsidR="00DD54EC" w:rsidRDefault="00DD54EC">
            <w:pPr>
              <w:pStyle w:val="TableContents"/>
              <w:spacing w:line="240" w:lineRule="auto"/>
            </w:pPr>
          </w:p>
        </w:tc>
      </w:tr>
      <w:tr w:rsidR="00DD54EC" w:rsidTr="00A52886">
        <w:tc>
          <w:tcPr>
            <w:tcW w:w="2835" w:type="dxa"/>
          </w:tcPr>
          <w:p w:rsidR="00DD54EC" w:rsidRDefault="000D2F74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7370" w:type="dxa"/>
          </w:tcPr>
          <w:p w:rsidR="00DD54EC" w:rsidRPr="00CB1F3C" w:rsidRDefault="000D2F74" w:rsidP="00CB1F3C">
            <w:pPr>
              <w:pStyle w:val="TableContents"/>
              <w:spacing w:line="240" w:lineRule="auto"/>
              <w:rPr>
                <w:lang w:val="en-US"/>
              </w:rPr>
            </w:pPr>
            <w:r>
              <w:t xml:space="preserve">Булева операция </w:t>
            </w:r>
            <w:r>
              <w:rPr>
                <w:b/>
                <w:bCs/>
              </w:rPr>
              <w:t>исключающее ИЛИ</w:t>
            </w:r>
            <w:r>
              <w:t xml:space="preserve">,  обозначается знаком </w:t>
            </w:r>
            <w:r>
              <w:rPr>
                <w:rFonts w:ascii="Cambria Math" w:eastAsia="Cambria Math" w:hAnsi="Cambria Math" w:cs="Cambria Math"/>
              </w:rPr>
              <w:t>⨁</w:t>
            </w:r>
            <w:r w:rsidR="00CB1F3C" w:rsidRPr="00CB1F3C">
              <w:rPr>
                <w:rFonts w:eastAsia="Cambria Math"/>
              </w:rPr>
              <w:t xml:space="preserve"> </w:t>
            </w:r>
            <w:r w:rsidR="00CB1F3C">
              <w:rPr>
                <w:rFonts w:eastAsia="Cambria Math"/>
              </w:rPr>
              <w:t>(деление по модулю 2)</w:t>
            </w:r>
          </w:p>
        </w:tc>
      </w:tr>
    </w:tbl>
    <w:p w:rsidR="00DD54EC" w:rsidRPr="00A15DD7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 w:rsidR="00DD54EC" w:rsidRDefault="00DD54EC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370" w:type="dxa"/>
          </w:tcPr>
          <w:p w:rsidR="00793D24" w:rsidRPr="00331427" w:rsidRDefault="005C75CF" w:rsidP="00602641">
            <w:pPr>
              <w:pStyle w:val="TableContents"/>
              <w:spacing w:line="240" w:lineRule="auto"/>
            </w:pPr>
            <w:r>
              <w:t>Матрица</w:t>
            </w:r>
            <w:r w:rsidR="00331427">
              <w:rPr>
                <w:lang w:val="en-US"/>
              </w:rPr>
              <w:t xml:space="preserve"> </w:t>
            </w:r>
            <w:r w:rsidR="00331427" w:rsidRPr="006179B0">
              <w:t>состояния</w:t>
            </w:r>
          </w:p>
          <w:p w:rsidR="00793D24" w:rsidRPr="00793D24" w:rsidRDefault="00793D24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Default="00793D24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A[</w:t>
            </w:r>
            <w:r w:rsidRPr="00793D24">
              <w:rPr>
                <w:b/>
                <w:bCs/>
                <w:i/>
                <w:lang w:val="en-US"/>
              </w:rPr>
              <w:t>x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y</w:t>
            </w:r>
            <w:r>
              <w:rPr>
                <w:b/>
                <w:bCs/>
                <w:lang w:val="en-US"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z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793D24" w:rsidRPr="003C11C6" w:rsidRDefault="0005119E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5C75CF">
              <w:t>матрицы</w:t>
            </w:r>
            <w:r>
              <w:t xml:space="preserve"> состояния </w:t>
            </w:r>
            <w:r>
              <w:rPr>
                <w:b/>
                <w:lang w:val="en-US"/>
              </w:rPr>
              <w:t>A</w:t>
            </w:r>
            <w:r>
              <w:t>,  бит соответствующий тройке (x, y, z).</w:t>
            </w:r>
          </w:p>
          <w:p w:rsidR="00793D24" w:rsidRPr="0005119E" w:rsidRDefault="00793D24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b</w:t>
            </w:r>
          </w:p>
        </w:tc>
        <w:tc>
          <w:tcPr>
            <w:tcW w:w="7370" w:type="dxa"/>
          </w:tcPr>
          <w:p w:rsidR="00793D24" w:rsidRDefault="003C11C6" w:rsidP="00602641">
            <w:pPr>
              <w:pStyle w:val="TableContents"/>
              <w:spacing w:line="240" w:lineRule="auto"/>
            </w:pPr>
            <w:r w:rsidRPr="000515C3">
              <w:t xml:space="preserve">Длина перестановки </w:t>
            </w:r>
            <w:r w:rsidRPr="000515C3">
              <w:rPr>
                <w:i/>
                <w:lang w:val="en-US"/>
              </w:rPr>
              <w:t>KECCAK</w:t>
            </w:r>
            <w:r w:rsidRPr="000515C3">
              <w:rPr>
                <w:i/>
              </w:rPr>
              <w:t>-</w:t>
            </w:r>
            <w:r w:rsidRPr="000515C3">
              <w:rPr>
                <w:i/>
                <w:lang w:val="en-US"/>
              </w:rPr>
              <w:t>p</w:t>
            </w:r>
            <w:r w:rsidRPr="000515C3">
              <w:t xml:space="preserve"> в битах</w:t>
            </w:r>
          </w:p>
          <w:p w:rsidR="00B50283" w:rsidRPr="003C11C6" w:rsidRDefault="00B50283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c</w:t>
            </w:r>
          </w:p>
        </w:tc>
        <w:tc>
          <w:tcPr>
            <w:tcW w:w="7370" w:type="dxa"/>
          </w:tcPr>
          <w:p w:rsidR="00793D24" w:rsidRDefault="00B50283" w:rsidP="00602641">
            <w:pPr>
              <w:pStyle w:val="TableContents"/>
              <w:spacing w:line="240" w:lineRule="auto"/>
            </w:pPr>
            <w:r>
              <w:t>Емкость функции «губки»</w:t>
            </w:r>
          </w:p>
          <w:p w:rsidR="009B46BD" w:rsidRDefault="009B46BD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d</w:t>
            </w:r>
          </w:p>
        </w:tc>
        <w:tc>
          <w:tcPr>
            <w:tcW w:w="7370" w:type="dxa"/>
          </w:tcPr>
          <w:p w:rsidR="00793D24" w:rsidRDefault="009B46BD" w:rsidP="00602641">
            <w:pPr>
              <w:pStyle w:val="TableContents"/>
              <w:spacing w:line="240" w:lineRule="auto"/>
            </w:pPr>
            <w:r>
              <w:t>Длина дайджеста хеш-функции или требуемая длина выходных данных XOF в битах</w:t>
            </w:r>
          </w:p>
          <w:p w:rsidR="00D97C18" w:rsidRPr="009B46BD" w:rsidRDefault="00D97C1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f</w:t>
            </w:r>
          </w:p>
        </w:tc>
        <w:tc>
          <w:tcPr>
            <w:tcW w:w="7370" w:type="dxa"/>
          </w:tcPr>
          <w:p w:rsidR="00793D24" w:rsidRDefault="00D97C18" w:rsidP="00602641">
            <w:pPr>
              <w:pStyle w:val="TableContents"/>
              <w:spacing w:line="240" w:lineRule="auto"/>
            </w:pPr>
            <w:r>
              <w:t>Общая базовая функция для конструкции «губки»</w:t>
            </w:r>
          </w:p>
          <w:p w:rsidR="000D64F0" w:rsidRDefault="000D64F0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i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Default="000D64F0" w:rsidP="00602641">
            <w:pPr>
              <w:pStyle w:val="TableContents"/>
              <w:spacing w:line="240" w:lineRule="auto"/>
            </w:pPr>
            <w:r>
              <w:t xml:space="preserve">Индекс раунда для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>.</w:t>
            </w:r>
          </w:p>
          <w:p w:rsidR="003441F8" w:rsidRPr="000D64F0" w:rsidRDefault="003441F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793D24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793D24">
              <w:rPr>
                <w:b/>
                <w:bCs/>
                <w:i/>
                <w:lang w:val="en-US"/>
              </w:rPr>
              <w:t>J</w:t>
            </w:r>
          </w:p>
        </w:tc>
        <w:tc>
          <w:tcPr>
            <w:tcW w:w="7370" w:type="dxa"/>
          </w:tcPr>
          <w:p w:rsidR="00793D24" w:rsidRDefault="003441F8" w:rsidP="00602641">
            <w:pPr>
              <w:pStyle w:val="TableContents"/>
              <w:spacing w:line="240" w:lineRule="auto"/>
            </w:pPr>
            <w:r>
              <w:t>Входная строка для RawSHAKE128 и RawSHAKE256</w:t>
            </w:r>
          </w:p>
          <w:p w:rsidR="003441F8" w:rsidRPr="003441F8" w:rsidRDefault="003441F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793D24" w:rsidRDefault="00861D11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lang w:val="en-US"/>
              </w:rPr>
              <w:t>l</w:t>
            </w:r>
          </w:p>
        </w:tc>
        <w:tc>
          <w:tcPr>
            <w:tcW w:w="7370" w:type="dxa"/>
          </w:tcPr>
          <w:p w:rsidR="00793D24" w:rsidRPr="00A15DD7" w:rsidRDefault="00551689" w:rsidP="00602641">
            <w:pPr>
              <w:pStyle w:val="TableContents"/>
              <w:spacing w:line="240" w:lineRule="auto"/>
            </w:pPr>
            <w:r w:rsidRPr="00551689">
              <w:t xml:space="preserve">Для перестановки </w:t>
            </w:r>
            <w:r>
              <w:rPr>
                <w:lang w:val="en-US"/>
              </w:rPr>
              <w:t>KECCAK</w:t>
            </w:r>
            <w:r w:rsidRPr="00551689">
              <w:t>-</w:t>
            </w:r>
            <w:r>
              <w:rPr>
                <w:lang w:val="en-US"/>
              </w:rPr>
              <w:t>p</w:t>
            </w:r>
            <w:r w:rsidRPr="00551689">
              <w:t xml:space="preserve"> двоичный логарифм </w:t>
            </w:r>
            <w:r>
              <w:t xml:space="preserve">от размера </w:t>
            </w:r>
            <w:r w:rsidR="00C861C2">
              <w:t>полосы</w:t>
            </w:r>
            <w:r>
              <w:t xml:space="preserve">, т.е. </w:t>
            </w:r>
            <w:r>
              <w:rPr>
                <w:lang w:val="en-US"/>
              </w:rPr>
              <w:t>log</w:t>
            </w:r>
            <w:r w:rsidRPr="00551689">
              <w:rPr>
                <w:vertAlign w:val="subscript"/>
              </w:rPr>
              <w:t>2</w:t>
            </w:r>
            <w:r w:rsidRPr="00551689">
              <w:t>(</w:t>
            </w:r>
            <w:r w:rsidRPr="00551689">
              <w:rPr>
                <w:i/>
                <w:lang w:val="en-US"/>
              </w:rPr>
              <w:t>w</w:t>
            </w:r>
            <w:r w:rsidRPr="00551689">
              <w:t>).</w:t>
            </w:r>
          </w:p>
          <w:p w:rsidR="00C16A48" w:rsidRPr="00A15DD7" w:rsidRDefault="00C16A4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i</w:t>
            </w:r>
            <w:r w:rsidRPr="00551689">
              <w:rPr>
                <w:b/>
                <w:bCs/>
                <w:i/>
              </w:rPr>
              <w:t xml:space="preserve">, 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A15DD7" w:rsidRDefault="00C16A48" w:rsidP="00C16A48">
            <w:pPr>
              <w:pStyle w:val="TableContents"/>
              <w:spacing w:line="240" w:lineRule="auto"/>
            </w:pPr>
            <w:r w:rsidRPr="00C16A48">
              <w:t xml:space="preserve">Для </w:t>
            </w:r>
            <w:r w:rsidR="00AD6671">
              <w:t>матрицы</w:t>
            </w:r>
            <w:r w:rsidRPr="00C16A48">
              <w:t xml:space="preserve"> состояни</w:t>
            </w:r>
            <w:r w:rsidR="00AD6671">
              <w:t>я</w:t>
            </w:r>
            <w:r w:rsidRPr="00C16A48">
              <w:t xml:space="preserve"> </w:t>
            </w:r>
            <w:r>
              <w:rPr>
                <w:b/>
                <w:lang w:val="en-US"/>
              </w:rPr>
              <w:t>A</w:t>
            </w:r>
            <w:r w:rsidRPr="00C16A48">
              <w:t xml:space="preserve"> </w:t>
            </w:r>
            <w:r>
              <w:t>–</w:t>
            </w:r>
            <w:r w:rsidRPr="00C16A48">
              <w:t xml:space="preserve"> строка</w:t>
            </w:r>
            <w:r>
              <w:t xml:space="preserve"> всех битов </w:t>
            </w:r>
            <w:r w:rsidR="00BA13FB">
              <w:t>полосы</w:t>
            </w:r>
            <w:r>
              <w:t xml:space="preserve">, чьи координаты </w:t>
            </w:r>
            <w:r w:rsidRPr="00C16A48">
              <w:rPr>
                <w:i/>
                <w:lang w:val="en-US"/>
              </w:rPr>
              <w:t>x</w:t>
            </w:r>
            <w:r w:rsidRPr="00C16A48">
              <w:t xml:space="preserve"> и </w:t>
            </w:r>
            <w:r w:rsidRPr="00C16A48">
              <w:rPr>
                <w:i/>
                <w:lang w:val="en-US"/>
              </w:rPr>
              <w:t>y</w:t>
            </w:r>
            <w:r w:rsidRPr="00C16A48">
              <w:t xml:space="preserve"> </w:t>
            </w:r>
            <w:r>
              <w:t xml:space="preserve">равны </w:t>
            </w:r>
            <w:r w:rsidRPr="00C16A48">
              <w:rPr>
                <w:i/>
              </w:rPr>
              <w:t>i</w:t>
            </w:r>
            <w:r>
              <w:t xml:space="preserve"> и </w:t>
            </w:r>
            <w:r w:rsidRPr="00C16A48">
              <w:rPr>
                <w:i/>
              </w:rPr>
              <w:t>j</w:t>
            </w:r>
            <w:r>
              <w:t>.</w:t>
            </w:r>
          </w:p>
          <w:p w:rsidR="002428EE" w:rsidRPr="00A15DD7" w:rsidRDefault="002428EE" w:rsidP="00C16A48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M</w:t>
            </w:r>
          </w:p>
        </w:tc>
        <w:tc>
          <w:tcPr>
            <w:tcW w:w="7370" w:type="dxa"/>
          </w:tcPr>
          <w:p w:rsidR="00793D24" w:rsidRPr="008B44D0" w:rsidRDefault="008B44D0" w:rsidP="00602641">
            <w:pPr>
              <w:pStyle w:val="TableContents"/>
              <w:spacing w:line="240" w:lineRule="auto"/>
            </w:pPr>
            <w:r w:rsidRPr="00F77C00">
              <w:t xml:space="preserve">Входная строка для </w:t>
            </w:r>
            <w:r>
              <w:rPr>
                <w:lang w:val="en-US"/>
              </w:rPr>
              <w:t>SHA</w:t>
            </w:r>
            <w:r w:rsidRPr="00F77C00">
              <w:t>-3 хеш-функции или функции расширенного вывода.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93D24" w:rsidRPr="00F77C00" w:rsidRDefault="00F77C00" w:rsidP="00602641">
            <w:pPr>
              <w:pStyle w:val="TableContents"/>
              <w:spacing w:line="240" w:lineRule="auto"/>
            </w:pPr>
            <w:r>
              <w:t>Входная строка для функции SPONGE[</w:t>
            </w:r>
            <w:r w:rsidRPr="00F77C00">
              <w:rPr>
                <w:i/>
              </w:rPr>
              <w:t>f</w:t>
            </w:r>
            <w:r>
              <w:t xml:space="preserve">, </w:t>
            </w:r>
            <w:r w:rsidRPr="00F77C00">
              <w:rPr>
                <w:i/>
              </w:rPr>
              <w:t>pad</w:t>
            </w:r>
            <w:r>
              <w:t xml:space="preserve">, </w:t>
            </w:r>
            <w:r w:rsidRPr="00F77C00">
              <w:rPr>
                <w:i/>
              </w:rPr>
              <w:t>r</w:t>
            </w:r>
            <w:r>
              <w:t>]</w:t>
            </w:r>
            <w:r w:rsidRPr="00F77C00">
              <w:t xml:space="preserve"> </w:t>
            </w:r>
            <w:r>
              <w:rPr>
                <w:lang w:val="en-US"/>
              </w:rPr>
              <w:t>KECCAK</w:t>
            </w:r>
            <w:r w:rsidRPr="00F77C00">
              <w:t>[</w:t>
            </w:r>
            <w:r w:rsidRPr="00F77C00">
              <w:rPr>
                <w:i/>
                <w:lang w:val="en-US"/>
              </w:rPr>
              <w:t>c</w:t>
            </w:r>
            <w:r w:rsidRPr="00F77C00">
              <w:t>].</w:t>
            </w:r>
          </w:p>
          <w:p w:rsidR="00A51D08" w:rsidRPr="00F77C0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  <w:vertAlign w:val="subscript"/>
              </w:rPr>
            </w:pPr>
            <w:r w:rsidRPr="00793D24">
              <w:rPr>
                <w:b/>
                <w:bCs/>
                <w:i/>
                <w:lang w:val="en-US"/>
              </w:rPr>
              <w:lastRenderedPageBreak/>
              <w:t>n</w:t>
            </w:r>
            <w:r w:rsidRPr="00793D24">
              <w:rPr>
                <w:b/>
                <w:bCs/>
                <w:i/>
                <w:vertAlign w:val="subscript"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AA0BA0" w:rsidRDefault="0070120D" w:rsidP="00602641">
            <w:pPr>
              <w:pStyle w:val="TableContents"/>
              <w:spacing w:line="240" w:lineRule="auto"/>
            </w:pPr>
            <w:r w:rsidRPr="00AA0BA0">
              <w:t xml:space="preserve">Количество рандов для перестановки </w:t>
            </w:r>
            <w:r w:rsidRPr="00AA0BA0">
              <w:rPr>
                <w:i/>
                <w:lang w:val="en-US"/>
              </w:rPr>
              <w:t>KECCAK</w:t>
            </w:r>
            <w:r w:rsidRPr="00AA0BA0">
              <w:rPr>
                <w:i/>
              </w:rPr>
              <w:t>-</w:t>
            </w:r>
            <w:r w:rsidRPr="00AA0BA0">
              <w:rPr>
                <w:i/>
                <w:lang w:val="en-US"/>
              </w:rPr>
              <w:t>p</w:t>
            </w:r>
          </w:p>
          <w:p w:rsidR="00A51D08" w:rsidRPr="00AA0BA0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</w:p>
        </w:tc>
        <w:tc>
          <w:tcPr>
            <w:tcW w:w="7370" w:type="dxa"/>
          </w:tcPr>
          <w:p w:rsidR="00793D24" w:rsidRPr="00F66901" w:rsidRDefault="00AA0BA0" w:rsidP="00602641">
            <w:pPr>
              <w:pStyle w:val="TableContents"/>
              <w:spacing w:line="240" w:lineRule="auto"/>
            </w:pPr>
            <w:r w:rsidRPr="00BA2C75">
              <w:t xml:space="preserve">Обобщенное правило заполнения для конструкции </w:t>
            </w:r>
            <w:r w:rsidR="00F66901">
              <w:t>«губки»</w:t>
            </w:r>
            <w:r w:rsidR="00BA2C75"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</w:rPr>
            </w:pPr>
            <w:r w:rsidRPr="00793D24">
              <w:rPr>
                <w:b/>
                <w:bCs/>
                <w:i/>
                <w:lang w:val="en-US"/>
              </w:rPr>
              <w:t>Plane</w:t>
            </w:r>
            <w:r w:rsidRPr="00551689">
              <w:rPr>
                <w:b/>
                <w:bCs/>
              </w:rPr>
              <w:t>(</w:t>
            </w:r>
            <w:r w:rsidRPr="00793D24">
              <w:rPr>
                <w:b/>
                <w:bCs/>
                <w:i/>
                <w:lang w:val="en-US"/>
              </w:rPr>
              <w:t>j</w:t>
            </w:r>
            <w:r w:rsidRPr="00551689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793D24" w:rsidRPr="00BA2C75" w:rsidRDefault="00BA2C75" w:rsidP="00602641">
            <w:pPr>
              <w:pStyle w:val="TableContents"/>
              <w:spacing w:line="240" w:lineRule="auto"/>
            </w:pPr>
            <w:r>
              <w:t xml:space="preserve">Для </w:t>
            </w:r>
            <w:r w:rsidR="00AD6671">
              <w:t>матрицы</w:t>
            </w:r>
            <w:r>
              <w:t xml:space="preserve"> состояний </w:t>
            </w:r>
            <w:r>
              <w:rPr>
                <w:b/>
                <w:lang w:val="en-US"/>
              </w:rPr>
              <w:t>A</w:t>
            </w:r>
            <w:r>
              <w:t xml:space="preserve"> – строка всех битов плоскости,  у которых координата </w:t>
            </w:r>
            <w:r w:rsidRPr="00BA2C75">
              <w:rPr>
                <w:i/>
              </w:rPr>
              <w:t>y</w:t>
            </w:r>
            <w:r>
              <w:t xml:space="preserve"> равна </w:t>
            </w:r>
            <w:r w:rsidRPr="00BA2C75">
              <w:rPr>
                <w:i/>
              </w:rPr>
              <w:t>j</w:t>
            </w:r>
            <w:r>
              <w:t>.</w:t>
            </w:r>
          </w:p>
          <w:p w:rsidR="00A51D08" w:rsidRPr="00BA2C75" w:rsidRDefault="00A51D08" w:rsidP="00602641">
            <w:pPr>
              <w:pStyle w:val="TableContents"/>
              <w:spacing w:line="240" w:lineRule="auto"/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</w:t>
            </w:r>
          </w:p>
        </w:tc>
        <w:tc>
          <w:tcPr>
            <w:tcW w:w="7370" w:type="dxa"/>
          </w:tcPr>
          <w:p w:rsidR="00793D24" w:rsidRPr="00732BE0" w:rsidRDefault="00CB79C0" w:rsidP="00602641">
            <w:pPr>
              <w:pStyle w:val="TableContents"/>
              <w:spacing w:line="240" w:lineRule="auto"/>
            </w:pPr>
            <w:r w:rsidRPr="00D2593B">
              <w:t>Скорость</w:t>
            </w:r>
            <w:r>
              <w:rPr>
                <w:lang w:val="en-US"/>
              </w:rPr>
              <w:t xml:space="preserve"> </w:t>
            </w:r>
            <w:r w:rsidRPr="00D2593B">
              <w:t>функции</w:t>
            </w:r>
            <w:r>
              <w:rPr>
                <w:lang w:val="en-US"/>
              </w:rPr>
              <w:t xml:space="preserve"> </w:t>
            </w:r>
            <w:r w:rsidR="00732BE0">
              <w:t>«губки»</w:t>
            </w:r>
          </w:p>
          <w:p w:rsidR="00A51D08" w:rsidRPr="00A51D08" w:rsidRDefault="00A51D08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793D24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793D24" w:rsidRPr="00D2593B" w:rsidRDefault="00D2593B" w:rsidP="00602641">
            <w:pPr>
              <w:pStyle w:val="TableContents"/>
              <w:spacing w:line="240" w:lineRule="auto"/>
            </w:pPr>
            <w:r>
              <w:t xml:space="preserve">Для раунда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–</w:t>
            </w:r>
            <w:r w:rsidRPr="00D2593B">
              <w:t xml:space="preserve"> константа раунда</w:t>
            </w:r>
          </w:p>
          <w:p w:rsidR="00A51D08" w:rsidRPr="00D2593B" w:rsidRDefault="00A51D08" w:rsidP="00602641">
            <w:pPr>
              <w:pStyle w:val="TableContents"/>
              <w:spacing w:line="240" w:lineRule="auto"/>
            </w:pPr>
          </w:p>
        </w:tc>
      </w:tr>
      <w:tr w:rsidR="00793D24" w:rsidRPr="00551689" w:rsidTr="00A52886">
        <w:trPr>
          <w:cantSplit/>
        </w:trPr>
        <w:tc>
          <w:tcPr>
            <w:tcW w:w="2835" w:type="dxa"/>
          </w:tcPr>
          <w:p w:rsidR="00793D24" w:rsidRPr="00551689" w:rsidRDefault="00793D24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793D24">
              <w:rPr>
                <w:b/>
                <w:bCs/>
                <w:i/>
                <w:lang w:val="en-US"/>
              </w:rPr>
              <w:t>w</w:t>
            </w:r>
          </w:p>
        </w:tc>
        <w:tc>
          <w:tcPr>
            <w:tcW w:w="7370" w:type="dxa"/>
          </w:tcPr>
          <w:p w:rsidR="00A51D08" w:rsidRPr="008E4E12" w:rsidRDefault="008E4E12" w:rsidP="00C861C2">
            <w:pPr>
              <w:pStyle w:val="TableContents"/>
              <w:spacing w:line="240" w:lineRule="auto"/>
            </w:pPr>
            <w:r>
              <w:t xml:space="preserve">Размер </w:t>
            </w:r>
            <w:r w:rsidR="00C861C2">
              <w:t>полосы</w:t>
            </w:r>
            <w:r>
              <w:t xml:space="preserve"> перестановки </w:t>
            </w:r>
            <w:r w:rsidRPr="00A15DD7">
              <w:rPr>
                <w:i/>
                <w:lang w:val="en-US"/>
              </w:rPr>
              <w:t>KECCAK</w:t>
            </w:r>
            <w:r w:rsidRPr="002639DC">
              <w:rPr>
                <w:i/>
              </w:rPr>
              <w:t>-</w:t>
            </w:r>
            <w:r w:rsidRPr="00A15DD7">
              <w:rPr>
                <w:i/>
                <w:lang w:val="en-US"/>
              </w:rPr>
              <w:t>p</w:t>
            </w:r>
            <w:r>
              <w:t xml:space="preserve"> в битах,  </w:t>
            </w:r>
            <w:r w:rsidR="00162C99">
              <w:t xml:space="preserve">т.е. </w:t>
            </w:r>
            <w:r w:rsidR="00162C99" w:rsidRPr="00162C99">
              <w:rPr>
                <w:i/>
                <w:lang w:val="en-US"/>
              </w:rPr>
              <w:t>b</w:t>
            </w:r>
            <w:r w:rsidR="00162C99" w:rsidRPr="00162C99">
              <w:rPr>
                <w:i/>
              </w:rPr>
              <w:t>/25</w:t>
            </w:r>
            <w:r w:rsidR="00162C99" w:rsidRPr="009245C8">
              <w:t>.</w:t>
            </w:r>
          </w:p>
        </w:tc>
      </w:tr>
    </w:tbl>
    <w:p w:rsidR="00DD54EC" w:rsidRDefault="00DD54EC">
      <w:pPr>
        <w:spacing w:line="240" w:lineRule="auto"/>
        <w:jc w:val="both"/>
      </w:pPr>
    </w:p>
    <w:p w:rsidR="00DD54EC" w:rsidRPr="00A95523" w:rsidRDefault="00DD54EC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2.3  Базовые операции и функции</w:t>
      </w:r>
    </w:p>
    <w:p w:rsidR="00DD54EC" w:rsidRDefault="00DD54EC">
      <w:pPr>
        <w:spacing w:line="240" w:lineRule="auto"/>
        <w:jc w:val="both"/>
        <w:rPr>
          <w:lang w:val="en-US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A52886" w:rsidTr="00602641">
        <w:trPr>
          <w:cantSplit/>
        </w:trPr>
        <w:tc>
          <w:tcPr>
            <w:tcW w:w="2835" w:type="dxa"/>
          </w:tcPr>
          <w:p w:rsidR="00A52886" w:rsidRPr="00F414A4" w:rsidRDefault="00F414A4" w:rsidP="00602641">
            <w:pPr>
              <w:pStyle w:val="TableContents"/>
              <w:spacing w:line="240" w:lineRule="auto"/>
              <w:rPr>
                <w:b/>
                <w:bCs/>
                <w:vertAlign w:val="superscript"/>
                <w:lang w:val="en-US"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vertAlign w:val="superscript"/>
              </w:rPr>
              <w:t>S</w:t>
            </w:r>
          </w:p>
        </w:tc>
        <w:tc>
          <w:tcPr>
            <w:tcW w:w="7370" w:type="dxa"/>
          </w:tcPr>
          <w:p w:rsidR="00A52886" w:rsidRPr="00EF1A56" w:rsidRDefault="00AF6031" w:rsidP="00602641">
            <w:pPr>
              <w:pStyle w:val="TableContents"/>
              <w:spacing w:line="240" w:lineRule="auto"/>
            </w:pPr>
            <w:r w:rsidRPr="00AF6031">
              <w:t xml:space="preserve">Для </w:t>
            </w:r>
            <w:r>
              <w:t xml:space="preserve">положительного целого </w:t>
            </w:r>
            <w:r w:rsidRPr="00AF6031">
              <w:rPr>
                <w:i/>
              </w:rPr>
              <w:t>s</w:t>
            </w:r>
            <w:r>
              <w:t xml:space="preserve">,  </w:t>
            </w:r>
            <w:r w:rsidRPr="00AF6031">
              <w:rPr>
                <w:bCs/>
              </w:rPr>
              <w:t>0</w:t>
            </w:r>
            <w:r w:rsidRPr="00AF6031">
              <w:rPr>
                <w:bCs/>
                <w:vertAlign w:val="superscript"/>
              </w:rPr>
              <w:t>S</w:t>
            </w:r>
            <w:r w:rsidRPr="00243FF4">
              <w:rPr>
                <w:bCs/>
              </w:rPr>
              <w:t xml:space="preserve"> это строка,  которая состоит из </w:t>
            </w:r>
            <w:r w:rsidR="00243FF4" w:rsidRPr="00D729B6">
              <w:rPr>
                <w:bCs/>
                <w:i/>
              </w:rPr>
              <w:t>s</w:t>
            </w:r>
            <w:r w:rsidR="00243FF4">
              <w:rPr>
                <w:bCs/>
              </w:rPr>
              <w:t xml:space="preserve"> последовательных нулей.  </w:t>
            </w:r>
            <w:r w:rsidR="00EF1A56">
              <w:rPr>
                <w:bCs/>
              </w:rPr>
              <w:t xml:space="preserve">Если </w:t>
            </w:r>
            <w:r w:rsidR="00EF1A56" w:rsidRPr="007E6BE8">
              <w:rPr>
                <w:bCs/>
                <w:i/>
              </w:rPr>
              <w:t>s</w:t>
            </w:r>
            <w:r w:rsidR="00EF1A56">
              <w:rPr>
                <w:bCs/>
              </w:rPr>
              <w:t>=0, тогда это пустая строка</w:t>
            </w:r>
          </w:p>
          <w:p w:rsidR="00D77AD6" w:rsidRPr="00AF6031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len</w:t>
            </w:r>
            <w:r w:rsidRPr="00243FF4">
              <w:rPr>
                <w:b/>
                <w:bCs/>
              </w:rPr>
              <w:t>(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7F0A18" w:rsidRDefault="007F0A18" w:rsidP="00602641">
            <w:pPr>
              <w:pStyle w:val="TableContents"/>
              <w:spacing w:line="240" w:lineRule="auto"/>
            </w:pPr>
            <w:r>
              <w:t xml:space="preserve">Для битовой строки </w:t>
            </w:r>
            <w:r w:rsidRPr="007F0A18">
              <w:rPr>
                <w:i/>
              </w:rPr>
              <w:t>X</w:t>
            </w:r>
            <w:r w:rsidRPr="000A609C">
              <w:t xml:space="preserve">,  </w:t>
            </w:r>
            <w:r>
              <w:rPr>
                <w:lang w:val="en-US"/>
              </w:rPr>
              <w:t>len</w:t>
            </w:r>
            <w:r w:rsidRPr="000A609C">
              <w:t>(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) это длина </w:t>
            </w:r>
            <w:r w:rsidRPr="000A609C">
              <w:rPr>
                <w:i/>
                <w:lang w:val="en-US"/>
              </w:rPr>
              <w:t>X</w:t>
            </w:r>
            <w:r w:rsidRPr="000A609C">
              <w:t xml:space="preserve"> в битах.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[</w:t>
            </w:r>
            <w:r>
              <w:rPr>
                <w:b/>
                <w:bCs/>
                <w:i/>
                <w:lang w:val="en-US"/>
              </w:rPr>
              <w:t>i</w:t>
            </w:r>
            <w:r w:rsidRPr="00243FF4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A52886" w:rsidRPr="008A73F0" w:rsidRDefault="004724D8" w:rsidP="00602641">
            <w:pPr>
              <w:pStyle w:val="TableContents"/>
              <w:spacing w:line="240" w:lineRule="auto"/>
            </w:pPr>
            <w:r>
              <w:t xml:space="preserve">Для строки </w:t>
            </w:r>
            <w:r w:rsidRPr="00864AAC">
              <w:rPr>
                <w:i/>
              </w:rPr>
              <w:t>X</w:t>
            </w:r>
            <w:r>
              <w:t xml:space="preserve"> и целого </w:t>
            </w:r>
            <w:r w:rsidRPr="00864AAC">
              <w:rPr>
                <w:i/>
              </w:rPr>
              <w:t>i</w:t>
            </w:r>
            <w:r>
              <w:t xml:space="preserve">, такого что 0 ≤ </w:t>
            </w:r>
            <w:r w:rsidRPr="000123E2">
              <w:rPr>
                <w:i/>
                <w:lang w:val="en-US"/>
              </w:rPr>
              <w:t>i</w:t>
            </w:r>
            <w:r w:rsidRPr="004724D8">
              <w:t xml:space="preserve"> </w:t>
            </w:r>
            <w:r w:rsidRPr="00864AAC">
              <w:t xml:space="preserve">&lt; </w:t>
            </w:r>
            <w:r>
              <w:rPr>
                <w:lang w:val="en-US"/>
              </w:rPr>
              <w:t>len</w:t>
            </w:r>
            <w:r w:rsidRPr="00864AAC">
              <w:t>(</w:t>
            </w:r>
            <w:r w:rsidRPr="00864AAC">
              <w:rPr>
                <w:i/>
                <w:lang w:val="en-US"/>
              </w:rPr>
              <w:t>X</w:t>
            </w:r>
            <w:r w:rsidRPr="00864AAC">
              <w:t>)</w:t>
            </w:r>
            <w:r w:rsidR="00864AAC" w:rsidRPr="00864AAC">
              <w:t xml:space="preserve">,  </w:t>
            </w:r>
            <w:r w:rsidR="00864AAC">
              <w:rPr>
                <w:lang w:val="en-US"/>
              </w:rPr>
              <w:t>X</w:t>
            </w:r>
            <w:r w:rsidR="00864AAC">
              <w:t>[</w:t>
            </w:r>
            <w:r w:rsidR="00864AAC" w:rsidRPr="00864AAC">
              <w:rPr>
                <w:i/>
                <w:iCs/>
              </w:rPr>
              <w:t>i</w:t>
            </w:r>
            <w:r w:rsidR="00864AAC">
              <w:t xml:space="preserve">] </w:t>
            </w:r>
            <w:r w:rsidR="00E85162">
              <w:t xml:space="preserve">– бит </w:t>
            </w:r>
            <w:r w:rsidR="00E85162" w:rsidRPr="00166F7A">
              <w:rPr>
                <w:i/>
              </w:rPr>
              <w:t>X</w:t>
            </w:r>
            <w:r w:rsidR="00E85162">
              <w:t xml:space="preserve"> с индексом </w:t>
            </w:r>
            <w:r w:rsidR="00E85162" w:rsidRPr="00166F7A">
              <w:rPr>
                <w:i/>
              </w:rPr>
              <w:t>i</w:t>
            </w:r>
            <w:r w:rsidR="00E85162">
              <w:t>.</w:t>
            </w:r>
            <w:r w:rsidR="00E85162" w:rsidRPr="00E85162">
              <w:t xml:space="preserve">  </w:t>
            </w:r>
            <w:r w:rsidR="008A73F0" w:rsidRPr="008A73F0">
              <w:t>Б</w:t>
            </w:r>
            <w:r w:rsidR="008A73F0">
              <w:t xml:space="preserve">итовый строки изображаются с индексами,  возрастающими слева направо,  так что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 xml:space="preserve">[0] появляется слева, затем </w:t>
            </w:r>
            <w:r w:rsidR="008A73F0" w:rsidRPr="008A73F0">
              <w:rPr>
                <w:i/>
                <w:lang w:val="en-US"/>
              </w:rPr>
              <w:t>X</w:t>
            </w:r>
            <w:r w:rsidR="008A73F0" w:rsidRPr="008A73F0">
              <w:t>[1] и т.д.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F414A4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Trunc</w:t>
            </w:r>
            <w:r>
              <w:rPr>
                <w:b/>
                <w:bCs/>
                <w:vertAlign w:val="subscript"/>
                <w:lang w:val="en-US"/>
              </w:rPr>
              <w:t>S</w:t>
            </w:r>
            <w:r w:rsidRPr="00243FF4">
              <w:rPr>
                <w:b/>
                <w:bCs/>
              </w:rPr>
              <w:t>(</w:t>
            </w:r>
            <w:r w:rsidRPr="00F414A4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CE318A" w:rsidRDefault="0022466F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Для положительного целого s и строки X</w:t>
            </w:r>
            <w:r w:rsidRPr="0022466F">
              <w:t xml:space="preserve"> </w:t>
            </w:r>
            <w:r w:rsidRPr="0022466F">
              <w:rPr>
                <w:bCs/>
                <w:lang w:val="en-US"/>
              </w:rPr>
              <w:t>Trunc</w:t>
            </w:r>
            <w:r w:rsidRPr="0022466F">
              <w:rPr>
                <w:bCs/>
                <w:vertAlign w:val="subscript"/>
                <w:lang w:val="en-US"/>
              </w:rPr>
              <w:t>S</w:t>
            </w:r>
            <w:r w:rsidRPr="0022466F">
              <w:rPr>
                <w:bCs/>
              </w:rPr>
              <w:t>(</w:t>
            </w:r>
            <w:r w:rsidRPr="0022466F">
              <w:rPr>
                <w:bCs/>
                <w:i/>
                <w:lang w:val="en-US"/>
              </w:rPr>
              <w:t>X</w:t>
            </w:r>
            <w:r w:rsidRPr="0022466F">
              <w:rPr>
                <w:bCs/>
              </w:rPr>
              <w:t>)</w:t>
            </w:r>
            <w:r w:rsidR="00A22948">
              <w:rPr>
                <w:bCs/>
              </w:rPr>
              <w:t xml:space="preserve"> – </w:t>
            </w:r>
            <w:r w:rsidR="00A22948" w:rsidRPr="00A22948">
              <w:rPr>
                <w:bCs/>
              </w:rPr>
              <w:t>это</w:t>
            </w:r>
            <w:r w:rsidR="00A22948">
              <w:rPr>
                <w:bCs/>
              </w:rPr>
              <w:t xml:space="preserve"> строка, состоящая из битов 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[0]…</w:t>
            </w:r>
            <w:r w:rsidR="00A22948" w:rsidRPr="00716532">
              <w:rPr>
                <w:bCs/>
                <w:i/>
              </w:rPr>
              <w:t>X</w:t>
            </w:r>
            <w:r w:rsidR="00A22948">
              <w:rPr>
                <w:bCs/>
              </w:rPr>
              <w:t>[</w:t>
            </w:r>
            <w:r w:rsidR="00A22948" w:rsidRPr="00716532">
              <w:rPr>
                <w:bCs/>
                <w:i/>
              </w:rPr>
              <w:t>s</w:t>
            </w:r>
            <w:r w:rsidR="00A22948">
              <w:rPr>
                <w:bCs/>
              </w:rPr>
              <w:t>-1]</w:t>
            </w:r>
            <w:r w:rsidR="001E0710">
              <w:rPr>
                <w:bCs/>
              </w:rPr>
              <w:t xml:space="preserve">.  Например, если </w:t>
            </w:r>
            <w:r w:rsidR="00CE318A">
              <w:rPr>
                <w:bCs/>
                <w:lang w:val="en-US"/>
              </w:rPr>
              <w:t>Trunc</w:t>
            </w:r>
            <w:r w:rsidR="00CE318A">
              <w:rPr>
                <w:bCs/>
                <w:vertAlign w:val="subscript"/>
                <w:lang w:val="en-US"/>
              </w:rPr>
              <w:t>2</w:t>
            </w:r>
            <w:r w:rsidR="00CE318A">
              <w:rPr>
                <w:bCs/>
                <w:lang w:val="en-US"/>
              </w:rPr>
              <w:t>(10100)=10.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  <w:i/>
              </w:rPr>
              <w:t xml:space="preserve"> </w:t>
            </w:r>
            <w:r w:rsidRPr="00E17048">
              <w:rPr>
                <w:rFonts w:ascii="Cambria Math" w:hAnsi="Cambria Math" w:cs="Cambria Math"/>
                <w:b/>
                <w:bCs/>
                <w:lang w:val="en-US"/>
              </w:rPr>
              <w:t>⨁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443A98" w:rsidRPr="00302710" w:rsidRDefault="00443A98" w:rsidP="00602641">
            <w:pPr>
              <w:pStyle w:val="TableContents"/>
              <w:spacing w:line="240" w:lineRule="auto"/>
            </w:pPr>
            <w:r w:rsidRPr="00D57957">
              <w:rPr>
                <w:i/>
              </w:rPr>
              <w:t>Сложение по модулю 2</w:t>
            </w:r>
            <w:r>
              <w:t xml:space="preserve"> (</w:t>
            </w:r>
            <w:r>
              <w:rPr>
                <w:b/>
              </w:rPr>
              <w:t>XOR</w:t>
            </w:r>
            <w:r>
              <w:rPr>
                <w:lang w:val="en-US"/>
              </w:rPr>
              <w:t>)</w:t>
            </w:r>
          </w:p>
          <w:p w:rsidR="00A52886" w:rsidRPr="00443A98" w:rsidRDefault="004D6DA4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>
              <w:t xml:space="preserve"> равной длины,  </w:t>
            </w:r>
            <w:r w:rsidRPr="00542F63">
              <w:rPr>
                <w:i/>
              </w:rPr>
              <w:t>X</w:t>
            </w:r>
            <w:r>
              <w:rPr>
                <w:rFonts w:ascii="Cambria Math" w:hAnsi="Cambria Math" w:cs="Cambria Math"/>
              </w:rPr>
              <w:t>⨁</w:t>
            </w:r>
            <w:r w:rsidRPr="00542F63">
              <w:rPr>
                <w:i/>
              </w:rPr>
              <w:t>Y</w:t>
            </w:r>
            <w:r>
              <w:t xml:space="preserve"> –</w:t>
            </w:r>
            <w:r w:rsidRPr="00225299">
              <w:t xml:space="preserve"> это строка,  которая является результатом булевой операции </w:t>
            </w:r>
            <w:r w:rsidR="00225299">
              <w:t xml:space="preserve">«Исключающее ИЛИ» над </w:t>
            </w:r>
            <w:r w:rsidR="00225299" w:rsidRPr="00542F63">
              <w:rPr>
                <w:i/>
              </w:rPr>
              <w:t>X</w:t>
            </w:r>
            <w:r w:rsidR="00225299" w:rsidRPr="00225299">
              <w:t xml:space="preserve"> </w:t>
            </w:r>
            <w:r w:rsidR="00225299">
              <w:t xml:space="preserve">и </w:t>
            </w:r>
            <w:r w:rsidR="00225299" w:rsidRPr="00542F63">
              <w:rPr>
                <w:i/>
              </w:rPr>
              <w:t>Y</w:t>
            </w:r>
            <w:r w:rsidR="00225299" w:rsidRPr="00225299">
              <w:t>.</w:t>
            </w:r>
            <w:r w:rsidR="00225299">
              <w:t xml:space="preserve">  Например,  1100 </w:t>
            </w:r>
            <w:r w:rsidR="00225299">
              <w:rPr>
                <w:rFonts w:ascii="Cambria Math" w:hAnsi="Cambria Math" w:cs="Cambria Math"/>
              </w:rPr>
              <w:t>⨁</w:t>
            </w:r>
            <w:r w:rsidR="00225299">
              <w:t xml:space="preserve"> </w:t>
            </w:r>
            <w:r w:rsidR="00225299" w:rsidRPr="00443A98">
              <w:t>1010 = 0110</w:t>
            </w:r>
            <w:r w:rsidR="0093440A" w:rsidRPr="00443A98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E17048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X</w:t>
            </w:r>
            <w:r w:rsidR="00D77AD6" w:rsidRPr="00243FF4">
              <w:rPr>
                <w:b/>
                <w:bCs/>
                <w:i/>
              </w:rPr>
              <w:t xml:space="preserve"> || </w:t>
            </w:r>
            <w:r w:rsidR="00D77AD6">
              <w:rPr>
                <w:b/>
                <w:bCs/>
                <w:i/>
                <w:lang w:val="en-US"/>
              </w:rPr>
              <w:t>Y</w:t>
            </w:r>
          </w:p>
        </w:tc>
        <w:tc>
          <w:tcPr>
            <w:tcW w:w="7370" w:type="dxa"/>
          </w:tcPr>
          <w:p w:rsidR="00A52886" w:rsidRPr="00542F63" w:rsidRDefault="004C04E9" w:rsidP="00602641">
            <w:pPr>
              <w:pStyle w:val="TableContents"/>
              <w:spacing w:line="240" w:lineRule="auto"/>
            </w:pPr>
            <w:r>
              <w:t xml:space="preserve">Для строк </w:t>
            </w:r>
            <w:r w:rsidRPr="00542F63">
              <w:rPr>
                <w:i/>
              </w:rPr>
              <w:t>X</w:t>
            </w:r>
            <w:r>
              <w:t xml:space="preserve"> и </w:t>
            </w:r>
            <w:r w:rsidRPr="00542F63">
              <w:rPr>
                <w:i/>
              </w:rPr>
              <w:t>Y</w:t>
            </w:r>
            <w:r w:rsidRPr="00A66FF0">
              <w:t xml:space="preserve"> </w:t>
            </w:r>
            <w:r w:rsidR="00542F63" w:rsidRPr="00542F63">
              <w:t xml:space="preserve"> </w:t>
            </w:r>
            <w:r w:rsidRPr="00542F63">
              <w:rPr>
                <w:i/>
                <w:lang w:val="en-US"/>
              </w:rPr>
              <w:t>X</w:t>
            </w:r>
            <w:r w:rsidRPr="00A66FF0">
              <w:t xml:space="preserve"> || </w:t>
            </w:r>
            <w:r w:rsidRPr="00542F63">
              <w:rPr>
                <w:i/>
                <w:lang w:val="en-US"/>
              </w:rPr>
              <w:t>Y</w:t>
            </w:r>
            <w:r w:rsidRPr="00A66FF0">
              <w:t xml:space="preserve"> </w:t>
            </w:r>
            <w:r w:rsidR="00A66FF0">
              <w:t xml:space="preserve">– это конкатенация </w:t>
            </w:r>
            <w:r w:rsidR="00A66FF0" w:rsidRPr="00542F63">
              <w:rPr>
                <w:i/>
              </w:rPr>
              <w:t>X</w:t>
            </w:r>
            <w:r w:rsidR="00A66FF0">
              <w:t xml:space="preserve"> и </w:t>
            </w:r>
            <w:r w:rsidR="00A66FF0" w:rsidRPr="00542F63">
              <w:rPr>
                <w:i/>
              </w:rPr>
              <w:t>Y</w:t>
            </w:r>
            <w:r w:rsidR="00A66FF0">
              <w:t>.</w:t>
            </w:r>
            <w:r w:rsidR="00542F63" w:rsidRPr="00542F63">
              <w:t xml:space="preserve">  Н</w:t>
            </w:r>
            <w:r w:rsidR="00542F63">
              <w:t>апример,  11001 || 010 = 11001010</w:t>
            </w:r>
            <w:r w:rsidR="0071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>/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A52886" w:rsidRPr="00E80022" w:rsidRDefault="00284586" w:rsidP="00602641">
            <w:pPr>
              <w:pStyle w:val="TableContents"/>
              <w:spacing w:line="240" w:lineRule="auto"/>
            </w:pPr>
            <w:r>
              <w:t xml:space="preserve">Для целых </w:t>
            </w:r>
            <w:r w:rsidRPr="007D2B27">
              <w:rPr>
                <w:i/>
              </w:rPr>
              <w:t>m</w:t>
            </w:r>
            <w:r>
              <w:t xml:space="preserve"> и </w:t>
            </w:r>
            <w:r w:rsidRPr="007D2B27">
              <w:rPr>
                <w:i/>
              </w:rPr>
              <w:t>n</w:t>
            </w:r>
            <w:r>
              <w:t xml:space="preserve">,  </w:t>
            </w:r>
            <w:r w:rsidRPr="007D2B27">
              <w:rPr>
                <w:i/>
              </w:rPr>
              <w:t>m</w:t>
            </w:r>
            <w:r>
              <w:t>/</w:t>
            </w:r>
            <w:r w:rsidRPr="007D2B27">
              <w:rPr>
                <w:i/>
              </w:rPr>
              <w:t>n</w:t>
            </w:r>
            <w:r>
              <w:t xml:space="preserve"> – это частное (</w:t>
            </w:r>
            <w:r>
              <w:rPr>
                <w:b/>
                <w:lang w:val="en-US"/>
              </w:rPr>
              <w:t>quotient</w:t>
            </w:r>
            <w:r>
              <w:t>)</w:t>
            </w:r>
            <w:r w:rsidR="009E63C7">
              <w:t xml:space="preserve">,  т.е. </w:t>
            </w:r>
            <w:r w:rsidR="009E63C7" w:rsidRPr="007D2B27">
              <w:rPr>
                <w:i/>
                <w:lang w:val="en-US"/>
              </w:rPr>
              <w:t>m</w:t>
            </w:r>
            <w:r w:rsidR="009E63C7" w:rsidRPr="009E63C7">
              <w:t xml:space="preserve"> деленное на </w:t>
            </w:r>
            <w:r w:rsidR="009E63C7" w:rsidRPr="007D2B27">
              <w:rPr>
                <w:i/>
                <w:lang w:val="en-US"/>
              </w:rPr>
              <w:t>n</w:t>
            </w:r>
            <w:r w:rsidR="007D2B27" w:rsidRPr="00E80022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  <w:lang w:val="en-US"/>
              </w:rPr>
              <w:t>m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lang w:val="en-US"/>
              </w:rPr>
              <w:t>mod</w:t>
            </w:r>
            <w:r w:rsidRPr="00243FF4">
              <w:rPr>
                <w:b/>
                <w:bCs/>
                <w:i/>
              </w:rPr>
              <w:t xml:space="preserve"> </w:t>
            </w:r>
            <w:r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7370" w:type="dxa"/>
          </w:tcPr>
          <w:p w:rsidR="007B77D9" w:rsidRPr="007B77D9" w:rsidRDefault="00E80022" w:rsidP="00602641">
            <w:pPr>
              <w:pStyle w:val="TableContents"/>
              <w:spacing w:line="240" w:lineRule="auto"/>
            </w:pPr>
            <w:r w:rsidRPr="007B77D9">
              <w:t xml:space="preserve">Для целых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и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,  </w:t>
            </w:r>
            <w:r w:rsidRPr="002B7B13">
              <w:rPr>
                <w:i/>
                <w:lang w:val="en-US"/>
              </w:rPr>
              <w:t>m</w:t>
            </w:r>
            <w:r w:rsidRPr="007B77D9">
              <w:t xml:space="preserve"> </w:t>
            </w:r>
            <w:r>
              <w:rPr>
                <w:lang w:val="en-US"/>
              </w:rPr>
              <w:t>mod</w:t>
            </w:r>
            <w:r w:rsidRPr="007B77D9">
              <w:t xml:space="preserve"> </w:t>
            </w:r>
            <w:r w:rsidRPr="002B7B13">
              <w:rPr>
                <w:i/>
                <w:lang w:val="en-US"/>
              </w:rPr>
              <w:t>n</w:t>
            </w:r>
            <w:r w:rsidRPr="007B77D9">
              <w:t xml:space="preserve"> </w:t>
            </w:r>
            <w:r w:rsidR="007B77D9">
              <w:t xml:space="preserve">– это целое </w:t>
            </w:r>
            <w:r w:rsidR="007B77D9" w:rsidRPr="002B7B13">
              <w:rPr>
                <w:i/>
              </w:rPr>
              <w:t>r</w:t>
            </w:r>
            <w:r w:rsidR="007B77D9">
              <w:t>,  для которого</w:t>
            </w:r>
          </w:p>
          <w:p w:rsidR="00A52886" w:rsidRPr="002235AA" w:rsidRDefault="007B77D9" w:rsidP="00602641">
            <w:pPr>
              <w:pStyle w:val="TableContents"/>
              <w:spacing w:line="240" w:lineRule="auto"/>
              <w:rPr>
                <w:lang w:val="en-US"/>
              </w:rPr>
            </w:pPr>
            <w:r>
              <w:t>0</w:t>
            </w:r>
            <w:r w:rsidRPr="002235AA">
              <w:t xml:space="preserve"> </w:t>
            </w:r>
            <w:r>
              <w:t>≤</w:t>
            </w:r>
            <w:r w:rsidRPr="002235AA">
              <w:t xml:space="preserve"> </w:t>
            </w:r>
            <w:r w:rsidRPr="002B7B13">
              <w:rPr>
                <w:i/>
                <w:lang w:val="en-US"/>
              </w:rPr>
              <w:t>r</w:t>
            </w:r>
            <w:r w:rsidRPr="002235AA">
              <w:t xml:space="preserve"> &lt; </w:t>
            </w:r>
            <w:r w:rsidRPr="002B7B13">
              <w:rPr>
                <w:i/>
                <w:lang w:val="en-US"/>
              </w:rPr>
              <w:t>n</w:t>
            </w:r>
            <w:r w:rsidRPr="002235AA">
              <w:t xml:space="preserve">  и </w:t>
            </w:r>
            <w:r w:rsidRPr="002B7B13">
              <w:rPr>
                <w:i/>
                <w:lang w:val="en-US"/>
              </w:rPr>
              <w:t>m</w:t>
            </w:r>
            <w:r w:rsidR="002235AA">
              <w:t>–</w:t>
            </w:r>
            <w:r w:rsidR="002235AA" w:rsidRPr="002B7B13">
              <w:rPr>
                <w:i/>
              </w:rPr>
              <w:t>r</w:t>
            </w:r>
            <w:r w:rsidR="002235AA">
              <w:t xml:space="preserve"> </w:t>
            </w:r>
            <w:r w:rsidR="002235AA" w:rsidRPr="002235AA">
              <w:t xml:space="preserve">кратно </w:t>
            </w:r>
            <w:r w:rsidR="002235AA" w:rsidRPr="002B7B13">
              <w:rPr>
                <w:i/>
                <w:lang w:val="en-US"/>
              </w:rPr>
              <w:t>n</w:t>
            </w:r>
            <w:r w:rsidR="002235AA">
              <w:t>.  Например,  11 mod 5 = 1,  и  –</w:t>
            </w:r>
            <w:r w:rsidR="002235AA">
              <w:rPr>
                <w:lang w:val="en-US"/>
              </w:rPr>
              <w:t>11 mod 5 = 4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RPr="00551689" w:rsidTr="00602641">
        <w:trPr>
          <w:cantSplit/>
        </w:trPr>
        <w:tc>
          <w:tcPr>
            <w:tcW w:w="2835" w:type="dxa"/>
          </w:tcPr>
          <w:p w:rsidR="00A52886" w:rsidRPr="00243FF4" w:rsidRDefault="00D77AD6" w:rsidP="00D77AD6">
            <w:pPr>
              <w:pStyle w:val="TableContents"/>
              <w:spacing w:line="240" w:lineRule="auto"/>
              <w:rPr>
                <w:b/>
                <w:bCs/>
                <w:i/>
              </w:rPr>
            </w:pPr>
            <w:r w:rsidRPr="00243FF4">
              <w:rPr>
                <w:rFonts w:ascii="Cambria Math" w:hAnsi="Cambria Math" w:cs="Cambria Math"/>
                <w:b/>
                <w:bCs/>
              </w:rPr>
              <w:lastRenderedPageBreak/>
              <w:t>⌈</w:t>
            </w:r>
            <w:r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rFonts w:ascii="Cambria Math" w:hAnsi="Cambria Math" w:cs="Cambria Math"/>
                <w:b/>
                <w:bCs/>
              </w:rPr>
              <w:t>⌉</w:t>
            </w:r>
          </w:p>
        </w:tc>
        <w:tc>
          <w:tcPr>
            <w:tcW w:w="7370" w:type="dxa"/>
          </w:tcPr>
          <w:p w:rsidR="00570C23" w:rsidRDefault="00D54344" w:rsidP="00602641">
            <w:pPr>
              <w:pStyle w:val="TableContents"/>
              <w:spacing w:line="240" w:lineRule="auto"/>
              <w:rPr>
                <w:rFonts w:ascii="Cambria Math" w:hAnsi="Cambria Math" w:cs="Cambria Math"/>
                <w:bCs/>
                <w:lang w:val="en-US"/>
              </w:rPr>
            </w:pPr>
            <w:r>
              <w:rPr>
                <w:rFonts w:ascii="Cambria Math" w:hAnsi="Cambria Math" w:cs="Cambria Math"/>
                <w:bCs/>
              </w:rPr>
              <w:t xml:space="preserve">Для действительного числа </w:t>
            </w:r>
            <w:r w:rsidRPr="00567899">
              <w:rPr>
                <w:rFonts w:ascii="Cambria Math" w:hAnsi="Cambria Math" w:cs="Cambria Math"/>
                <w:bCs/>
                <w:i/>
              </w:rPr>
              <w:t>x</w:t>
            </w:r>
            <w:r>
              <w:rPr>
                <w:rFonts w:ascii="Cambria Math" w:hAnsi="Cambria Math" w:cs="Cambria Math"/>
                <w:bCs/>
              </w:rPr>
              <w:t xml:space="preserve">,  </w:t>
            </w:r>
            <w:r w:rsidR="00D037A4" w:rsidRPr="00D037A4">
              <w:rPr>
                <w:rFonts w:ascii="Cambria Math" w:hAnsi="Cambria Math" w:cs="Cambria Math"/>
                <w:bCs/>
              </w:rPr>
              <w:t>⌈</w:t>
            </w:r>
            <w:r w:rsidR="00D037A4" w:rsidRPr="00D037A4">
              <w:rPr>
                <w:bCs/>
                <w:i/>
                <w:lang w:val="en-US"/>
              </w:rPr>
              <w:t>x</w:t>
            </w:r>
            <w:r w:rsidR="00D037A4" w:rsidRPr="00D037A4">
              <w:rPr>
                <w:rFonts w:ascii="Cambria Math" w:hAnsi="Cambria Math" w:cs="Cambria Math"/>
                <w:bCs/>
              </w:rPr>
              <w:t>⌉</w:t>
            </w:r>
            <w:r w:rsidRPr="00570C23">
              <w:rPr>
                <w:rFonts w:ascii="Cambria Math" w:hAnsi="Cambria Math" w:cs="Cambria Math"/>
                <w:bCs/>
              </w:rPr>
              <w:t xml:space="preserve"> </w:t>
            </w:r>
            <w:r w:rsidR="00570C23">
              <w:rPr>
                <w:rFonts w:ascii="Cambria Math" w:hAnsi="Cambria Math" w:cs="Cambria Math"/>
                <w:bCs/>
              </w:rPr>
              <w:t xml:space="preserve">– это наименьшее целое, которое не строго меньше </w:t>
            </w:r>
            <w:r w:rsidR="00570C23" w:rsidRPr="00567899">
              <w:rPr>
                <w:rFonts w:ascii="Cambria Math" w:hAnsi="Cambria Math" w:cs="Cambria Math"/>
                <w:bCs/>
                <w:i/>
              </w:rPr>
              <w:t>x</w:t>
            </w:r>
            <w:r w:rsidR="00570C23">
              <w:rPr>
                <w:rFonts w:ascii="Cambria Math" w:hAnsi="Cambria Math" w:cs="Cambria Math"/>
                <w:bCs/>
              </w:rPr>
              <w:t xml:space="preserve">. </w:t>
            </w:r>
            <w:r w:rsidR="00570C23" w:rsidRPr="00570C23">
              <w:rPr>
                <w:rFonts w:ascii="Cambria Math" w:hAnsi="Cambria Math" w:cs="Cambria Math"/>
                <w:bCs/>
              </w:rPr>
              <w:t xml:space="preserve"> Н</w:t>
            </w:r>
            <w:r w:rsidR="00570C23">
              <w:rPr>
                <w:rFonts w:ascii="Cambria Math" w:hAnsi="Cambria Math" w:cs="Cambria Math"/>
                <w:bCs/>
              </w:rPr>
              <w:t xml:space="preserve">апример,  </w:t>
            </w:r>
            <w:r w:rsidR="00570C23" w:rsidRPr="00570C23">
              <w:rPr>
                <w:rFonts w:ascii="Cambria Math" w:hAnsi="Cambria Math" w:cs="Cambria Math"/>
                <w:bCs/>
              </w:rPr>
              <w:t>⌈</w:t>
            </w:r>
            <w:r w:rsidR="00570C23">
              <w:rPr>
                <w:rFonts w:ascii="Cambria Math" w:hAnsi="Cambria Math" w:cs="Cambria Math"/>
                <w:bCs/>
              </w:rPr>
              <w:t>3.2</w:t>
            </w:r>
            <w:r w:rsidR="00570C23" w:rsidRPr="00570C23">
              <w:rPr>
                <w:rFonts w:ascii="Cambria Math" w:hAnsi="Cambria Math" w:cs="Cambria Math"/>
                <w:bCs/>
              </w:rPr>
              <w:t>⌉</w:t>
            </w:r>
            <w:r w:rsidR="00570C23">
              <w:rPr>
                <w:rFonts w:ascii="Cambria Math" w:hAnsi="Cambria Math" w:cs="Cambria Math"/>
                <w:bCs/>
                <w:lang w:val="en-US"/>
              </w:rPr>
              <w:t>=4,</w:t>
            </w:r>
          </w:p>
          <w:p w:rsidR="00A52886" w:rsidRPr="00570C23" w:rsidRDefault="00570C23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-3.2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 xml:space="preserve"> = -3,  </w:t>
            </w:r>
            <w:r w:rsidRPr="00570C23">
              <w:rPr>
                <w:rFonts w:ascii="Cambria Math" w:hAnsi="Cambria Math" w:cs="Cambria Math"/>
                <w:bCs/>
              </w:rPr>
              <w:t>⌈</w:t>
            </w:r>
            <w:r>
              <w:rPr>
                <w:rFonts w:ascii="Cambria Math" w:hAnsi="Cambria Math" w:cs="Cambria Math"/>
                <w:bCs/>
                <w:lang w:val="en-US"/>
              </w:rPr>
              <w:t>6</w:t>
            </w:r>
            <w:r w:rsidRPr="00570C23">
              <w:rPr>
                <w:rFonts w:ascii="Cambria Math" w:hAnsi="Cambria Math" w:cs="Cambria Math"/>
                <w:bCs/>
              </w:rPr>
              <w:t>⌉</w:t>
            </w:r>
            <w:r>
              <w:rPr>
                <w:rFonts w:ascii="Cambria Math" w:hAnsi="Cambria Math" w:cs="Cambria Math"/>
                <w:bCs/>
                <w:lang w:val="en-US"/>
              </w:rPr>
              <w:t>=6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log</w:t>
            </w:r>
            <w:r w:rsidRPr="00243FF4">
              <w:rPr>
                <w:b/>
                <w:bCs/>
                <w:vertAlign w:val="subscript"/>
              </w:rPr>
              <w:t>2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A52886" w:rsidRPr="00567899" w:rsidRDefault="00567899" w:rsidP="00602641">
            <w:pPr>
              <w:pStyle w:val="TableContents"/>
              <w:spacing w:line="240" w:lineRule="auto"/>
            </w:pPr>
            <w:r w:rsidRPr="00567899">
              <w:t xml:space="preserve">Для положительного действительного числа 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,  </w:t>
            </w:r>
            <w:r>
              <w:rPr>
                <w:lang w:val="en-US"/>
              </w:rPr>
              <w:t>log</w:t>
            </w:r>
            <w:r w:rsidRPr="00567899">
              <w:rPr>
                <w:vertAlign w:val="subscript"/>
              </w:rPr>
              <w:t>2</w:t>
            </w:r>
            <w:r w:rsidRPr="00567899">
              <w:t>(</w:t>
            </w:r>
            <w:r w:rsidRPr="00BD3D5B">
              <w:rPr>
                <w:i/>
                <w:lang w:val="en-US"/>
              </w:rPr>
              <w:t>x</w:t>
            </w:r>
            <w:r w:rsidRPr="00567899">
              <w:t xml:space="preserve">) это действительное число </w:t>
            </w:r>
            <w:r w:rsidRPr="00BD3D5B">
              <w:rPr>
                <w:i/>
                <w:lang w:val="en-US"/>
              </w:rPr>
              <w:t>y</w:t>
            </w:r>
            <w:r w:rsidRPr="00567899">
              <w:t>,  такое что 2</w:t>
            </w:r>
            <w:r w:rsidRPr="00BD3D5B">
              <w:rPr>
                <w:i/>
                <w:vertAlign w:val="superscript"/>
              </w:rPr>
              <w:t>y</w:t>
            </w:r>
            <w:r w:rsidRPr="00567899">
              <w:t>=</w:t>
            </w:r>
            <w:r w:rsidRPr="00BD3D5B">
              <w:rPr>
                <w:i/>
                <w:lang w:val="en-US"/>
              </w:rPr>
              <w:t>x</w:t>
            </w:r>
            <w:r w:rsidRPr="00567899">
              <w:t>.</w:t>
            </w:r>
          </w:p>
          <w:p w:rsidR="00D77AD6" w:rsidRPr="00243FF4" w:rsidRDefault="00D77AD6" w:rsidP="00602641">
            <w:pPr>
              <w:pStyle w:val="TableContents"/>
              <w:spacing w:line="240" w:lineRule="auto"/>
            </w:pPr>
          </w:p>
        </w:tc>
      </w:tr>
      <w:tr w:rsidR="00A52886" w:rsidTr="00602641">
        <w:trPr>
          <w:cantSplit/>
        </w:trPr>
        <w:tc>
          <w:tcPr>
            <w:tcW w:w="2835" w:type="dxa"/>
          </w:tcPr>
          <w:p w:rsidR="00A52886" w:rsidRPr="00243FF4" w:rsidRDefault="00D77AD6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min</w:t>
            </w:r>
            <w:r w:rsidRPr="00243FF4">
              <w:rPr>
                <w:b/>
                <w:bCs/>
              </w:rPr>
              <w:t>(</w:t>
            </w:r>
            <w:r w:rsidRPr="00D77AD6">
              <w:rPr>
                <w:b/>
                <w:bCs/>
                <w:i/>
                <w:lang w:val="en-US"/>
              </w:rPr>
              <w:t>x</w:t>
            </w:r>
            <w:r w:rsidRPr="00243FF4">
              <w:rPr>
                <w:b/>
                <w:bCs/>
              </w:rPr>
              <w:t xml:space="preserve">, </w:t>
            </w:r>
            <w:r w:rsidRPr="00D77AD6">
              <w:rPr>
                <w:b/>
                <w:bCs/>
                <w:i/>
                <w:lang w:val="en-US"/>
              </w:rPr>
              <w:t>y</w:t>
            </w:r>
            <w:r w:rsidRPr="00243FF4">
              <w:rPr>
                <w:b/>
                <w:bCs/>
              </w:rPr>
              <w:t>)</w:t>
            </w:r>
          </w:p>
        </w:tc>
        <w:tc>
          <w:tcPr>
            <w:tcW w:w="7370" w:type="dxa"/>
          </w:tcPr>
          <w:p w:rsidR="00D77AD6" w:rsidRPr="00243FF4" w:rsidRDefault="00100470" w:rsidP="00C956FF">
            <w:pPr>
              <w:pStyle w:val="TableContents"/>
              <w:spacing w:line="240" w:lineRule="auto"/>
            </w:pPr>
            <w:r w:rsidRPr="00100470">
              <w:t xml:space="preserve">Для действительных чисел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 xml:space="preserve">,  </w:t>
            </w:r>
            <w:r>
              <w:rPr>
                <w:lang w:val="en-US"/>
              </w:rPr>
              <w:t>min</w:t>
            </w:r>
            <w:r w:rsidRPr="00100470">
              <w:t>(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, </w:t>
            </w:r>
            <w:r w:rsidRPr="00CF41AD">
              <w:rPr>
                <w:i/>
                <w:lang w:val="en-US"/>
              </w:rPr>
              <w:t>y</w:t>
            </w:r>
            <w:r w:rsidRPr="00100470">
              <w:t>) является минимум</w:t>
            </w:r>
            <w:r>
              <w:t>ом</w:t>
            </w:r>
            <w:r w:rsidRPr="00100470">
              <w:t xml:space="preserve"> </w:t>
            </w:r>
            <w:r w:rsidRPr="00CF41AD">
              <w:rPr>
                <w:i/>
                <w:lang w:val="en-US"/>
              </w:rPr>
              <w:t>x</w:t>
            </w:r>
            <w:r w:rsidRPr="00100470">
              <w:t xml:space="preserve"> и </w:t>
            </w:r>
            <w:r w:rsidRPr="00CF41AD">
              <w:rPr>
                <w:i/>
                <w:lang w:val="en-US"/>
              </w:rPr>
              <w:t>y</w:t>
            </w:r>
            <w:r w:rsidRPr="00100470">
              <w:t>.</w:t>
            </w:r>
            <w:r w:rsidR="00BF3580">
              <w:t xml:space="preserve"> Например,  min(9, 33)=9.</w:t>
            </w:r>
          </w:p>
        </w:tc>
      </w:tr>
    </w:tbl>
    <w:p w:rsidR="009245C8" w:rsidRPr="00A52886" w:rsidRDefault="009245C8">
      <w:pPr>
        <w:spacing w:line="240" w:lineRule="auto"/>
        <w:jc w:val="both"/>
      </w:pPr>
    </w:p>
    <w:p w:rsidR="009245C8" w:rsidRPr="00A95523" w:rsidRDefault="009245C8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2.4  </w:t>
      </w:r>
      <w:r w:rsidR="00BE058F">
        <w:rPr>
          <w:b/>
          <w:bCs/>
        </w:rPr>
        <w:t>Определенные</w:t>
      </w:r>
      <w:r>
        <w:rPr>
          <w:b/>
          <w:bCs/>
        </w:rPr>
        <w:t xml:space="preserve"> функции</w:t>
      </w:r>
    </w:p>
    <w:p w:rsidR="00DD54EC" w:rsidRDefault="00DD54EC">
      <w:pPr>
        <w:spacing w:line="240" w:lineRule="auto"/>
        <w:jc w:val="both"/>
      </w:pPr>
    </w:p>
    <w:p w:rsidR="002321CF" w:rsidRPr="002321CF" w:rsidRDefault="002321CF">
      <w:pPr>
        <w:spacing w:line="240" w:lineRule="auto"/>
        <w:jc w:val="both"/>
      </w:pPr>
      <w:r w:rsidRPr="002639DC">
        <w:tab/>
      </w:r>
      <w:r w:rsidRPr="002618C4">
        <w:t>В настоящем Стандарте определены следующи</w:t>
      </w:r>
      <w:r w:rsidR="002618C4">
        <w:t>е функции более высокого уровня:</w:t>
      </w:r>
    </w:p>
    <w:p w:rsidR="002321CF" w:rsidRPr="002639DC" w:rsidRDefault="002321CF">
      <w:pPr>
        <w:spacing w:line="240" w:lineRule="auto"/>
        <w:jc w:val="both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/>
      </w:tblPr>
      <w:tblGrid>
        <w:gridCol w:w="2835"/>
        <w:gridCol w:w="7370"/>
      </w:tblGrid>
      <w:tr w:rsidR="002321CF" w:rsidTr="00602641">
        <w:trPr>
          <w:cantSplit/>
        </w:trPr>
        <w:tc>
          <w:tcPr>
            <w:tcW w:w="2835" w:type="dxa"/>
          </w:tcPr>
          <w:p w:rsidR="002321CF" w:rsidRPr="00E47B4D" w:rsidRDefault="00E47B4D" w:rsidP="00602641">
            <w:pPr>
              <w:pStyle w:val="TableContents"/>
              <w:spacing w:line="240" w:lineRule="auto"/>
              <w:rPr>
                <w:b/>
                <w:lang w:val="en-US"/>
              </w:rPr>
            </w:pPr>
            <w:r w:rsidRPr="00E47B4D">
              <w:rPr>
                <w:b/>
                <w:lang w:val="en-US"/>
              </w:rPr>
              <w:t>θ</w:t>
            </w:r>
            <w:r w:rsidRPr="00E47B4D">
              <w:rPr>
                <w:lang w:val="en-US"/>
              </w:rPr>
              <w:t xml:space="preserve">, </w:t>
            </w:r>
            <w:r w:rsidRPr="00E47B4D">
              <w:rPr>
                <w:b/>
                <w:lang w:val="en-US"/>
              </w:rPr>
              <w:t>ρ</w:t>
            </w:r>
            <w:r>
              <w:rPr>
                <w:lang w:val="en-US"/>
              </w:rPr>
              <w:t>,</w:t>
            </w:r>
            <w:r w:rsidRPr="00E47B4D">
              <w:rPr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π</w:t>
            </w:r>
            <w:r>
              <w:rPr>
                <w:lang w:val="en-US"/>
              </w:rPr>
              <w:t>,</w:t>
            </w:r>
            <w:r w:rsidRPr="00E47B4D">
              <w:rPr>
                <w:b/>
                <w:lang w:val="en-US"/>
              </w:rPr>
              <w:t xml:space="preserve"> χ</w:t>
            </w:r>
            <w:r>
              <w:rPr>
                <w:lang w:val="en-US"/>
              </w:rPr>
              <w:t>,</w:t>
            </w:r>
            <w:r>
              <w:rPr>
                <w:b/>
                <w:lang w:val="en-US"/>
              </w:rPr>
              <w:t xml:space="preserve"> </w:t>
            </w:r>
            <w:r w:rsidRPr="00E47B4D">
              <w:rPr>
                <w:b/>
                <w:lang w:val="en-US"/>
              </w:rPr>
              <w:t>ι</w:t>
            </w:r>
          </w:p>
        </w:tc>
        <w:tc>
          <w:tcPr>
            <w:tcW w:w="7370" w:type="dxa"/>
          </w:tcPr>
          <w:p w:rsidR="002321CF" w:rsidRPr="00C40141" w:rsidRDefault="00DF2DB8" w:rsidP="00602641">
            <w:pPr>
              <w:pStyle w:val="TableContents"/>
              <w:spacing w:line="240" w:lineRule="auto"/>
            </w:pPr>
            <w:r>
              <w:t xml:space="preserve">Пять </w:t>
            </w:r>
            <w:r w:rsidR="00ED75CB">
              <w:t>пошагов</w:t>
            </w:r>
            <w:r>
              <w:t>ых отображений</w:t>
            </w:r>
            <w:r w:rsidR="00E47B4D">
              <w:t>,  составляющие раунд.</w:t>
            </w:r>
          </w:p>
          <w:p w:rsidR="003A7628" w:rsidRPr="00C40141" w:rsidRDefault="003A7628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3A7628" w:rsidRDefault="003A7628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KECCAK[</w:t>
            </w:r>
            <w:r w:rsidRPr="008C076B">
              <w:rPr>
                <w:b/>
                <w:bCs/>
                <w:i/>
              </w:rPr>
              <w:t>c</w:t>
            </w:r>
            <w:r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587725" w:rsidRDefault="00944652" w:rsidP="00602641">
            <w:pPr>
              <w:pStyle w:val="TableContents"/>
              <w:spacing w:line="240" w:lineRule="auto"/>
            </w:pPr>
            <w:r w:rsidRPr="00587725">
              <w:t xml:space="preserve">Экземпляр </w:t>
            </w:r>
            <w:r>
              <w:rPr>
                <w:lang w:val="en-US"/>
              </w:rPr>
              <w:t>KECCAK</w:t>
            </w:r>
            <w:r w:rsidRPr="00587725">
              <w:t xml:space="preserve"> с </w:t>
            </w:r>
            <w:r>
              <w:rPr>
                <w:lang w:val="en-US"/>
              </w:rPr>
              <w:t>KECCAK</w:t>
            </w:r>
            <w:r w:rsidRPr="00587725">
              <w:t>-</w:t>
            </w:r>
            <w:r w:rsidRPr="00587725">
              <w:rPr>
                <w:i/>
                <w:lang w:val="en-US"/>
              </w:rPr>
              <w:t>f</w:t>
            </w:r>
            <w:r w:rsidRPr="00587725">
              <w:t xml:space="preserve">[1600] в качестве базовой перестановки и емкости </w:t>
            </w:r>
            <w:r w:rsidRPr="00587725">
              <w:rPr>
                <w:i/>
                <w:lang w:val="en-US"/>
              </w:rPr>
              <w:t>c</w:t>
            </w:r>
            <w:r w:rsidRPr="00587725">
              <w:t>.</w:t>
            </w:r>
          </w:p>
          <w:p w:rsidR="001F3D82" w:rsidRPr="00587725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6F2D6D" w:rsidRDefault="006F2D6D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KECCAK-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>
              <w:rPr>
                <w:b/>
                <w:bCs/>
                <w:lang w:val="en-US"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>
              <w:rPr>
                <w:b/>
                <w:bCs/>
                <w:lang w:val="en-US"/>
              </w:rPr>
              <w:t>]</w:t>
            </w:r>
          </w:p>
        </w:tc>
        <w:tc>
          <w:tcPr>
            <w:tcW w:w="7370" w:type="dxa"/>
          </w:tcPr>
          <w:p w:rsidR="002321CF" w:rsidRPr="00B7530A" w:rsidRDefault="00B7530A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7530A">
              <w:t xml:space="preserve">Семейство из семи перестановок,  первоначально указанное в [8] как базовая функция для </w:t>
            </w:r>
            <w:r>
              <w:rPr>
                <w:lang w:val="en-US"/>
              </w:rPr>
              <w:t>KECCAK</w:t>
            </w:r>
            <w:r w:rsidRPr="00B7530A">
              <w:t xml:space="preserve">.  </w:t>
            </w:r>
            <w:r>
              <w:t xml:space="preserve">Набор значений ширины перестановок </w:t>
            </w:r>
            <w:r w:rsidRPr="003F655F">
              <w:rPr>
                <w:i/>
              </w:rPr>
              <w:t>b</w:t>
            </w:r>
            <w:r>
              <w:t xml:space="preserve"> равен {25, 50, 100, 200, 400, 800, 1600}</w:t>
            </w:r>
            <w:r w:rsidR="003F655F">
              <w:rPr>
                <w:lang w:val="en-US"/>
              </w:rPr>
              <w:t>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6F2D6D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KECCAK</w:t>
            </w:r>
            <w:r w:rsidRPr="00B7530A">
              <w:rPr>
                <w:b/>
                <w:bCs/>
              </w:rPr>
              <w:t>-</w:t>
            </w:r>
            <w:r w:rsidRPr="008C076B">
              <w:rPr>
                <w:b/>
                <w:bCs/>
                <w:i/>
                <w:lang w:val="en-US"/>
              </w:rPr>
              <w:t>p</w:t>
            </w:r>
            <w:r w:rsidRPr="00B7530A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b</w:t>
            </w:r>
            <w:r w:rsidRPr="00B7530A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n</w:t>
            </w:r>
            <w:r w:rsidRPr="008C076B">
              <w:rPr>
                <w:b/>
                <w:bCs/>
                <w:i/>
                <w:vertAlign w:val="subscript"/>
                <w:lang w:val="en-US"/>
              </w:rPr>
              <w:t>r</w:t>
            </w:r>
            <w:r w:rsidRPr="00B7530A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2321CF" w:rsidRPr="002E1CA2" w:rsidRDefault="007F2B6D" w:rsidP="00602641">
            <w:pPr>
              <w:pStyle w:val="TableContents"/>
              <w:spacing w:line="240" w:lineRule="auto"/>
            </w:pPr>
            <w:r w:rsidRPr="00241B10">
              <w:t xml:space="preserve">Обобщение перестановок </w:t>
            </w:r>
            <w:r>
              <w:rPr>
                <w:lang w:val="en-US"/>
              </w:rPr>
              <w:t>KECCAK</w:t>
            </w:r>
            <w:r w:rsidRPr="00241B10">
              <w:t xml:space="preserve">,  </w:t>
            </w:r>
            <w:r w:rsidR="002E1CA2">
              <w:t xml:space="preserve">которое определено в настоящем Стандарте путём преобразования количества раундов </w:t>
            </w:r>
            <w:r w:rsidR="002E1CA2" w:rsidRPr="00241B10">
              <w:rPr>
                <w:i/>
              </w:rPr>
              <w:t>n</w:t>
            </w:r>
            <w:r w:rsidR="002E1CA2" w:rsidRPr="00241B10">
              <w:rPr>
                <w:i/>
                <w:vertAlign w:val="subscript"/>
              </w:rPr>
              <w:t>r</w:t>
            </w:r>
            <w:r w:rsidR="002E1CA2">
              <w:t xml:space="preserve"> во входной параметр.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B7530A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pad</w:t>
            </w:r>
            <w:r w:rsidRPr="00B7530A">
              <w:rPr>
                <w:b/>
                <w:bCs/>
              </w:rPr>
              <w:t>10*1</w:t>
            </w:r>
          </w:p>
        </w:tc>
        <w:tc>
          <w:tcPr>
            <w:tcW w:w="7370" w:type="dxa"/>
          </w:tcPr>
          <w:p w:rsidR="002321CF" w:rsidRPr="00493B1B" w:rsidRDefault="00D33E7B" w:rsidP="00602641">
            <w:pPr>
              <w:pStyle w:val="TableContents"/>
              <w:spacing w:line="240" w:lineRule="auto"/>
            </w:pPr>
            <w:r>
              <w:t>Правило мультискоростного (</w:t>
            </w:r>
            <w:r>
              <w:rPr>
                <w:b/>
                <w:lang w:val="en-US"/>
              </w:rPr>
              <w:t>multi</w:t>
            </w:r>
            <w:r w:rsidRPr="00D444D7">
              <w:rPr>
                <w:b/>
              </w:rPr>
              <w:t>-</w:t>
            </w:r>
            <w:r>
              <w:rPr>
                <w:b/>
                <w:lang w:val="en-US"/>
              </w:rPr>
              <w:t>rate</w:t>
            </w:r>
            <w:r>
              <w:t xml:space="preserve">) </w:t>
            </w:r>
            <w:r w:rsidR="00493B1B">
              <w:t>заполнения для KECCAK,  первоначально указанное в [8].</w:t>
            </w:r>
          </w:p>
          <w:p w:rsidR="001F3D82" w:rsidRPr="00B7530A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RawSHAKE128</w:t>
            </w:r>
          </w:p>
        </w:tc>
        <w:tc>
          <w:tcPr>
            <w:tcW w:w="7370" w:type="dxa"/>
          </w:tcPr>
          <w:p w:rsidR="002321CF" w:rsidRPr="008A2F0E" w:rsidRDefault="00D444D7" w:rsidP="00602641">
            <w:pPr>
              <w:pStyle w:val="TableContents"/>
              <w:spacing w:line="240" w:lineRule="auto"/>
            </w:pPr>
            <w:r>
              <w:t>Промежуточная функция в альтернативном определении SHAKE128</w:t>
            </w:r>
          </w:p>
          <w:p w:rsidR="001F3D82" w:rsidRPr="008A2F0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D04F97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RawSHAKE256</w:t>
            </w:r>
          </w:p>
        </w:tc>
        <w:tc>
          <w:tcPr>
            <w:tcW w:w="7370" w:type="dxa"/>
          </w:tcPr>
          <w:p w:rsidR="002321CF" w:rsidRPr="008A03CE" w:rsidRDefault="008A2F0E" w:rsidP="00602641">
            <w:pPr>
              <w:pStyle w:val="TableContents"/>
              <w:spacing w:line="240" w:lineRule="auto"/>
            </w:pPr>
            <w:r w:rsidRPr="008A03CE">
              <w:t xml:space="preserve">Промежуточная функция в альтернативном определении </w:t>
            </w:r>
            <w:r>
              <w:rPr>
                <w:lang w:val="en-US"/>
              </w:rPr>
              <w:t>SHAK</w:t>
            </w:r>
            <w:r w:rsidRPr="008A03CE">
              <w:t>256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8C076B" w:rsidRDefault="00D04F97" w:rsidP="00602641">
            <w:pPr>
              <w:pStyle w:val="TableContents"/>
              <w:spacing w:line="240" w:lineRule="auto"/>
              <w:rPr>
                <w:b/>
                <w:bCs/>
                <w:i/>
                <w:lang w:val="en-US"/>
              </w:rPr>
            </w:pPr>
            <w:r w:rsidRPr="008C076B">
              <w:rPr>
                <w:b/>
                <w:bCs/>
                <w:i/>
                <w:lang w:val="en-US"/>
              </w:rPr>
              <w:t>rc</w:t>
            </w:r>
          </w:p>
        </w:tc>
        <w:tc>
          <w:tcPr>
            <w:tcW w:w="7370" w:type="dxa"/>
          </w:tcPr>
          <w:p w:rsidR="002321CF" w:rsidRPr="008A03CE" w:rsidRDefault="008A03CE" w:rsidP="00602641">
            <w:pPr>
              <w:pStyle w:val="TableContents"/>
              <w:spacing w:line="240" w:lineRule="auto"/>
            </w:pPr>
            <w:r w:rsidRPr="008A03CE">
              <w:t xml:space="preserve"> Функция,  которая генерирует переменные биты для</w:t>
            </w:r>
            <w:r>
              <w:t xml:space="preserve"> раундовых констант.</w:t>
            </w:r>
          </w:p>
          <w:p w:rsidR="001F3D82" w:rsidRPr="008A03CE" w:rsidRDefault="001F3D82" w:rsidP="00602641">
            <w:pPr>
              <w:pStyle w:val="TableContents"/>
              <w:spacing w:line="240" w:lineRule="auto"/>
            </w:pPr>
          </w:p>
        </w:tc>
      </w:tr>
      <w:tr w:rsidR="002321CF" w:rsidRPr="00551689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Rnd</w:t>
            </w:r>
          </w:p>
        </w:tc>
        <w:tc>
          <w:tcPr>
            <w:tcW w:w="7370" w:type="dxa"/>
          </w:tcPr>
          <w:p w:rsidR="002321CF" w:rsidRPr="00B47A56" w:rsidRDefault="00B47A56" w:rsidP="00602641">
            <w:pPr>
              <w:pStyle w:val="TableContents"/>
              <w:spacing w:line="240" w:lineRule="auto"/>
              <w:rPr>
                <w:lang w:val="en-US"/>
              </w:rPr>
            </w:pPr>
            <w:r w:rsidRPr="00BE3916">
              <w:t>Функция</w:t>
            </w:r>
            <w:r>
              <w:rPr>
                <w:lang w:val="en-US"/>
              </w:rPr>
              <w:t xml:space="preserve"> </w:t>
            </w:r>
            <w:r w:rsidRPr="00BE3916">
              <w:t>раунда</w:t>
            </w:r>
            <w:r>
              <w:rPr>
                <w:lang w:val="en-US"/>
              </w:rPr>
              <w:t xml:space="preserve"> </w:t>
            </w:r>
            <w:r w:rsidRPr="00BE3916">
              <w:t>перестановки</w:t>
            </w:r>
            <w:r>
              <w:rPr>
                <w:lang w:val="en-US"/>
              </w:rPr>
              <w:t xml:space="preserve"> KECCAK.</w:t>
            </w:r>
          </w:p>
          <w:p w:rsidR="001F3D82" w:rsidRPr="001F3D82" w:rsidRDefault="001F3D82" w:rsidP="00602641">
            <w:pPr>
              <w:pStyle w:val="TableContents"/>
              <w:spacing w:line="240" w:lineRule="auto"/>
              <w:rPr>
                <w:lang w:val="en-US"/>
              </w:rPr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SHA3-224</w:t>
            </w:r>
          </w:p>
        </w:tc>
        <w:tc>
          <w:tcPr>
            <w:tcW w:w="7370" w:type="dxa"/>
          </w:tcPr>
          <w:p w:rsidR="002321CF" w:rsidRPr="00777974" w:rsidRDefault="00777974" w:rsidP="00602641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224-битный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2321CF" w:rsidTr="00602641">
        <w:trPr>
          <w:cantSplit/>
        </w:trPr>
        <w:tc>
          <w:tcPr>
            <w:tcW w:w="2835" w:type="dxa"/>
          </w:tcPr>
          <w:p w:rsidR="002321CF" w:rsidRP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SHA3-256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>-3, продуцирующая 2</w:t>
            </w:r>
            <w:r>
              <w:t>56</w:t>
            </w:r>
            <w:r w:rsidRPr="00777974">
              <w:t>-битный дайджест</w:t>
            </w:r>
          </w:p>
          <w:p w:rsidR="001F3D82" w:rsidRPr="00777974" w:rsidRDefault="001F3D82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SHA3-384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384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SHA3-512</w:t>
            </w:r>
          </w:p>
        </w:tc>
        <w:tc>
          <w:tcPr>
            <w:tcW w:w="7370" w:type="dxa"/>
          </w:tcPr>
          <w:p w:rsidR="00777974" w:rsidRPr="00777974" w:rsidRDefault="00777974" w:rsidP="00777974">
            <w:pPr>
              <w:pStyle w:val="TableContents"/>
              <w:spacing w:line="240" w:lineRule="auto"/>
            </w:pPr>
            <w:r w:rsidRPr="00777974">
              <w:t xml:space="preserve">Хеш-функция </w:t>
            </w:r>
            <w:r>
              <w:rPr>
                <w:lang w:val="en-US"/>
              </w:rPr>
              <w:t>SHA</w:t>
            </w:r>
            <w:r w:rsidRPr="00777974">
              <w:t xml:space="preserve">-3, продуцирующая </w:t>
            </w:r>
            <w:r>
              <w:t>512</w:t>
            </w:r>
            <w:r w:rsidRPr="00777974">
              <w:t>-битный дайджест</w:t>
            </w:r>
          </w:p>
          <w:p w:rsidR="006330A8" w:rsidRPr="00777974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Default="00D04F97" w:rsidP="00602641">
            <w:pPr>
              <w:pStyle w:val="TableContents"/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SHAKE128</w:t>
            </w:r>
          </w:p>
        </w:tc>
        <w:tc>
          <w:tcPr>
            <w:tcW w:w="7370" w:type="dxa"/>
          </w:tcPr>
          <w:p w:rsidR="006330A8" w:rsidRPr="002639DC" w:rsidRDefault="00987A37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128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</w:t>
            </w:r>
            <w:r w:rsidR="006019C1">
              <w:t>,  если выходные данные достаточно длинные; смотри Раздел A.1</w:t>
            </w:r>
          </w:p>
          <w:p w:rsidR="002214A6" w:rsidRPr="002639DC" w:rsidRDefault="002214A6" w:rsidP="002214A6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SHAKE</w:t>
            </w:r>
            <w:r w:rsidRPr="006019C1">
              <w:rPr>
                <w:b/>
                <w:bCs/>
              </w:rPr>
              <w:t>256</w:t>
            </w:r>
          </w:p>
        </w:tc>
        <w:tc>
          <w:tcPr>
            <w:tcW w:w="7370" w:type="dxa"/>
          </w:tcPr>
          <w:p w:rsidR="002214A6" w:rsidRPr="002214A6" w:rsidRDefault="002214A6" w:rsidP="002214A6">
            <w:pPr>
              <w:pStyle w:val="TableContents"/>
              <w:spacing w:line="240" w:lineRule="auto"/>
            </w:pPr>
            <w:r>
              <w:t xml:space="preserve">Функция расширенного вывода SHA-3,  </w:t>
            </w:r>
            <w:r w:rsidRPr="00987A37">
              <w:t xml:space="preserve">в общем случае поддерживающая </w:t>
            </w:r>
            <w:r w:rsidRPr="00D930B8">
              <w:t>256</w:t>
            </w:r>
            <w:r w:rsidRPr="00987A37">
              <w:t xml:space="preserve"> бит </w:t>
            </w:r>
            <w:r>
              <w:t>криптографической стойкости (</w:t>
            </w:r>
            <w:r>
              <w:rPr>
                <w:b/>
                <w:lang w:val="en-US"/>
              </w:rPr>
              <w:t>security</w:t>
            </w:r>
            <w:r w:rsidRPr="006019C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strength</w:t>
            </w:r>
            <w:r>
              <w:t>),  если выходные данные достаточно длинные; смотри Раздел A.1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  <w:tr w:rsidR="00D04F97" w:rsidTr="00602641">
        <w:trPr>
          <w:cantSplit/>
        </w:trPr>
        <w:tc>
          <w:tcPr>
            <w:tcW w:w="2835" w:type="dxa"/>
          </w:tcPr>
          <w:p w:rsidR="00D04F97" w:rsidRPr="006019C1" w:rsidRDefault="00D04F97" w:rsidP="00602641">
            <w:pPr>
              <w:pStyle w:val="TableContents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SPONGE</w:t>
            </w:r>
            <w:r w:rsidRPr="006019C1">
              <w:rPr>
                <w:b/>
                <w:bCs/>
              </w:rPr>
              <w:t>[</w:t>
            </w:r>
            <w:r w:rsidRPr="008C076B">
              <w:rPr>
                <w:b/>
                <w:bCs/>
                <w:i/>
                <w:lang w:val="en-US"/>
              </w:rPr>
              <w:t>f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lang w:val="en-US"/>
              </w:rPr>
              <w:t>pad</w:t>
            </w:r>
            <w:r w:rsidRPr="006019C1">
              <w:rPr>
                <w:b/>
                <w:bCs/>
              </w:rPr>
              <w:t xml:space="preserve">, </w:t>
            </w:r>
            <w:r w:rsidRPr="008C076B">
              <w:rPr>
                <w:b/>
                <w:bCs/>
                <w:i/>
                <w:lang w:val="en-US"/>
              </w:rPr>
              <w:t>r</w:t>
            </w:r>
            <w:r w:rsidRPr="006019C1">
              <w:rPr>
                <w:b/>
                <w:bCs/>
              </w:rPr>
              <w:t>]</w:t>
            </w:r>
          </w:p>
        </w:tc>
        <w:tc>
          <w:tcPr>
            <w:tcW w:w="7370" w:type="dxa"/>
          </w:tcPr>
          <w:p w:rsidR="00D04F97" w:rsidRPr="001F370D" w:rsidRDefault="00D930B8" w:rsidP="00602641">
            <w:pPr>
              <w:pStyle w:val="TableContents"/>
              <w:spacing w:line="240" w:lineRule="auto"/>
            </w:pPr>
            <w:r w:rsidRPr="005E4B9E">
              <w:t>Функция</w:t>
            </w:r>
            <w:r w:rsidRPr="00960DF3">
              <w:t xml:space="preserve"> </w:t>
            </w:r>
            <w:r w:rsidR="005E4B9E">
              <w:t>«губка»,</w:t>
            </w:r>
            <w:r w:rsidR="00BD4CF2" w:rsidRPr="00960DF3">
              <w:t xml:space="preserve"> </w:t>
            </w:r>
            <w:r w:rsidR="005E4B9E">
              <w:t xml:space="preserve"> </w:t>
            </w:r>
            <w:r w:rsidR="005A1C3B" w:rsidRPr="00960DF3">
              <w:t>в которой базовая функция</w:t>
            </w:r>
            <w:r w:rsidR="00960DF3" w:rsidRPr="00960DF3">
              <w:t xml:space="preserve"> </w:t>
            </w:r>
            <w:r w:rsidR="00960DF3">
              <w:t xml:space="preserve">– </w:t>
            </w:r>
            <w:r w:rsidR="00960DF3" w:rsidRPr="001F370D">
              <w:rPr>
                <w:i/>
              </w:rPr>
              <w:t>f</w:t>
            </w:r>
            <w:r w:rsidR="00960DF3">
              <w:t xml:space="preserve">,  правило заполнения – pad и скорость – </w:t>
            </w:r>
            <w:r w:rsidR="00960DF3" w:rsidRPr="001F370D">
              <w:rPr>
                <w:i/>
              </w:rPr>
              <w:t>r</w:t>
            </w:r>
            <w:r w:rsidR="00960DF3">
              <w:t>.</w:t>
            </w:r>
          </w:p>
          <w:p w:rsidR="006330A8" w:rsidRPr="006019C1" w:rsidRDefault="006330A8" w:rsidP="00602641">
            <w:pPr>
              <w:pStyle w:val="TableContents"/>
              <w:spacing w:line="240" w:lineRule="auto"/>
            </w:pPr>
          </w:p>
        </w:tc>
      </w:tr>
    </w:tbl>
    <w:p w:rsidR="00BE058F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3.  </w:t>
      </w:r>
      <w:r w:rsidRPr="00B9456D">
        <w:rPr>
          <w:b/>
          <w:i/>
          <w:lang w:val="en-US"/>
        </w:rPr>
        <w:t>KECCAK</w:t>
      </w:r>
      <w:r w:rsidRPr="00E47B4D">
        <w:rPr>
          <w:b/>
          <w:i/>
        </w:rPr>
        <w:t>-</w:t>
      </w:r>
      <w:r w:rsidRPr="00B9456D">
        <w:rPr>
          <w:b/>
          <w:i/>
          <w:lang w:val="en-US"/>
        </w:rPr>
        <w:t>p</w:t>
      </w:r>
      <w:r>
        <w:rPr>
          <w:b/>
        </w:rPr>
        <w:t xml:space="preserve"> перестановки</w:t>
      </w:r>
    </w:p>
    <w:p w:rsidR="00DD54EC" w:rsidRDefault="00DD54EC">
      <w:pPr>
        <w:spacing w:line="240" w:lineRule="auto"/>
        <w:jc w:val="both"/>
      </w:pPr>
    </w:p>
    <w:p w:rsidR="00BE058F" w:rsidRPr="002639DC" w:rsidRDefault="00434BA6">
      <w:pPr>
        <w:spacing w:line="240" w:lineRule="auto"/>
        <w:jc w:val="both"/>
      </w:pPr>
      <w:r w:rsidRPr="002639DC">
        <w:tab/>
      </w:r>
      <w:r w:rsidRPr="00434BA6">
        <w:t xml:space="preserve">В данном разделе определены перестановки </w:t>
      </w:r>
      <w:r>
        <w:rPr>
          <w:lang w:val="en-US"/>
        </w:rPr>
        <w:t>KECCAK</w:t>
      </w:r>
      <w:r w:rsidRPr="00434BA6">
        <w:t>-</w:t>
      </w:r>
      <w:r>
        <w:rPr>
          <w:lang w:val="en-US"/>
        </w:rPr>
        <w:t>p</w:t>
      </w:r>
      <w:r w:rsidRPr="00434BA6">
        <w:t xml:space="preserve"> с двумя параметрами:  1) фиксированная длина переставляемых строк</w:t>
      </w:r>
      <w:r>
        <w:t>,  называемая шириной перестановки (</w:t>
      </w:r>
      <w:r>
        <w:rPr>
          <w:b/>
          <w:lang w:val="en-US"/>
        </w:rPr>
        <w:t>width</w:t>
      </w:r>
      <w:r w:rsidRPr="00434BA6">
        <w:rPr>
          <w:b/>
        </w:rPr>
        <w:t xml:space="preserve"> </w:t>
      </w:r>
      <w:r>
        <w:rPr>
          <w:b/>
          <w:lang w:val="en-US"/>
        </w:rPr>
        <w:t>of</w:t>
      </w:r>
      <w:r w:rsidRPr="00434BA6">
        <w:rPr>
          <w:b/>
        </w:rPr>
        <w:t xml:space="preserve"> </w:t>
      </w:r>
      <w:r>
        <w:rPr>
          <w:b/>
          <w:lang w:val="en-US"/>
        </w:rPr>
        <w:t>the</w:t>
      </w:r>
      <w:r w:rsidRPr="00434BA6">
        <w:rPr>
          <w:b/>
        </w:rPr>
        <w:t xml:space="preserve"> </w:t>
      </w:r>
      <w:r>
        <w:rPr>
          <w:b/>
          <w:lang w:val="en-US"/>
        </w:rPr>
        <w:t>permutation</w:t>
      </w:r>
      <w:r>
        <w:t>);  2) количество итераций внутренней трансформации, называемое раундом</w:t>
      </w:r>
      <w:r w:rsidRPr="00434BA6">
        <w:t xml:space="preserve"> (</w:t>
      </w:r>
      <w:r>
        <w:rPr>
          <w:b/>
          <w:lang w:val="en-US"/>
        </w:rPr>
        <w:t>round</w:t>
      </w:r>
      <w:r w:rsidRPr="00434BA6">
        <w:t>)</w:t>
      </w:r>
      <w:r>
        <w:t>.  Ширина</w:t>
      </w:r>
      <w:r w:rsidR="00445C67" w:rsidRPr="002639DC">
        <w:t xml:space="preserve"> </w:t>
      </w:r>
      <w:r w:rsidR="00445C67" w:rsidRPr="00521551">
        <w:t>обозначается</w:t>
      </w:r>
      <w:r w:rsidR="00445C67" w:rsidRPr="002639DC">
        <w:t xml:space="preserve"> </w:t>
      </w:r>
      <w:r w:rsidR="00445C67" w:rsidRPr="00521551">
        <w:t>как</w:t>
      </w:r>
      <w:r w:rsidR="00445C67" w:rsidRPr="002639DC">
        <w:t xml:space="preserve"> </w:t>
      </w:r>
      <w:r w:rsidR="00445C67" w:rsidRPr="001C6143">
        <w:rPr>
          <w:i/>
          <w:lang w:val="en-US"/>
        </w:rPr>
        <w:t>b</w:t>
      </w:r>
      <w:r w:rsidR="00445C67" w:rsidRPr="002639DC">
        <w:t xml:space="preserve">,  а </w:t>
      </w:r>
      <w:r w:rsidR="00445C67" w:rsidRPr="00521551">
        <w:t>количество</w:t>
      </w:r>
      <w:r w:rsidR="00445C67" w:rsidRPr="002639DC">
        <w:t xml:space="preserve"> </w:t>
      </w:r>
      <w:r w:rsidR="00445C67" w:rsidRPr="00521551">
        <w:t>раундов</w:t>
      </w:r>
      <w:r w:rsidR="00445C67" w:rsidRPr="002639DC">
        <w:t xml:space="preserve"> </w:t>
      </w:r>
      <w:r w:rsidR="001C6143">
        <w:t xml:space="preserve">– </w:t>
      </w:r>
      <w:r w:rsidR="001C6143" w:rsidRPr="001C6143">
        <w:rPr>
          <w:i/>
        </w:rPr>
        <w:t>n</w:t>
      </w:r>
      <w:r w:rsidR="001C6143" w:rsidRPr="001C6143">
        <w:rPr>
          <w:i/>
          <w:vertAlign w:val="subscript"/>
        </w:rPr>
        <w:t>r</w:t>
      </w:r>
      <w:r w:rsidR="001C6143">
        <w:t xml:space="preserve">.  </w:t>
      </w:r>
      <w:r w:rsidR="00521551">
        <w:t xml:space="preserve">Перестановка </w:t>
      </w:r>
      <w:r w:rsidR="00521551" w:rsidRPr="00710CF9">
        <w:rPr>
          <w:lang w:val="en-US"/>
        </w:rPr>
        <w:t>KECCAK</w:t>
      </w:r>
      <w:r w:rsidR="00521551" w:rsidRPr="002639DC">
        <w:t>-</w:t>
      </w:r>
      <w:r w:rsidR="00521551" w:rsidRPr="00710CF9">
        <w:rPr>
          <w:i/>
          <w:lang w:val="en-US"/>
        </w:rPr>
        <w:t>p</w:t>
      </w:r>
      <w:r w:rsidR="00521551">
        <w:t xml:space="preserve"> с </w:t>
      </w:r>
      <w:r w:rsidR="00521551" w:rsidRPr="005D1803">
        <w:rPr>
          <w:i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 </w:t>
      </w:r>
      <w:r w:rsidR="00521551" w:rsidRPr="00710CF9">
        <w:t>раундами</w:t>
      </w:r>
      <w:r w:rsidR="00521551" w:rsidRPr="002639DC">
        <w:t xml:space="preserve"> и </w:t>
      </w:r>
      <w:r w:rsidR="00521551" w:rsidRPr="00710CF9">
        <w:t>шириной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21551" w:rsidRPr="00710CF9">
        <w:t>обозначается</w:t>
      </w:r>
      <w:r w:rsidR="00521551" w:rsidRPr="002639DC">
        <w:t xml:space="preserve"> </w:t>
      </w:r>
      <w:r w:rsidR="00521551" w:rsidRPr="00710CF9">
        <w:t>как</w:t>
      </w:r>
      <w:r w:rsidR="00521551" w:rsidRPr="002639DC">
        <w:t xml:space="preserve"> </w:t>
      </w:r>
      <w:r w:rsidR="00521551">
        <w:rPr>
          <w:lang w:val="en-US"/>
        </w:rPr>
        <w:t>KECCAK</w:t>
      </w:r>
      <w:r w:rsidR="00521551" w:rsidRPr="002639DC">
        <w:t>-</w:t>
      </w:r>
      <w:r w:rsidR="00521551" w:rsidRPr="005D1803">
        <w:rPr>
          <w:i/>
          <w:lang w:val="en-US"/>
        </w:rPr>
        <w:t>p</w:t>
      </w:r>
      <w:r w:rsidR="00521551" w:rsidRPr="002639DC">
        <w:t>[</w:t>
      </w:r>
      <w:r w:rsidR="00521551" w:rsidRPr="005D1803">
        <w:rPr>
          <w:i/>
          <w:lang w:val="en-US"/>
        </w:rPr>
        <w:t>b</w:t>
      </w:r>
      <w:r w:rsidR="00521551" w:rsidRPr="002639DC">
        <w:t xml:space="preserve">,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 xml:space="preserve">];  </w:t>
      </w:r>
      <w:r w:rsidR="00521551" w:rsidRPr="00710CF9">
        <w:t>перестановка</w:t>
      </w:r>
      <w:r w:rsidR="00521551" w:rsidRPr="002639DC">
        <w:t xml:space="preserve"> </w:t>
      </w:r>
      <w:r w:rsidR="00521551" w:rsidRPr="00710CF9">
        <w:t>определена</w:t>
      </w:r>
      <w:r w:rsidR="00521551" w:rsidRPr="002639DC">
        <w:t xml:space="preserve"> </w:t>
      </w:r>
      <w:r w:rsidR="00521551" w:rsidRPr="00710CF9">
        <w:t>для</w:t>
      </w:r>
      <w:r w:rsidR="00521551" w:rsidRPr="002639DC">
        <w:t xml:space="preserve"> </w:t>
      </w:r>
      <w:r w:rsidR="00521551" w:rsidRPr="00710CF9">
        <w:t>любого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b</w:t>
      </w:r>
      <w:r w:rsidR="00521551" w:rsidRPr="002639DC">
        <w:t xml:space="preserve"> </w:t>
      </w:r>
      <w:r w:rsidR="005D1803" w:rsidRPr="00710CF9">
        <w:t>из</w:t>
      </w:r>
      <w:r w:rsidR="00521551" w:rsidRPr="002639DC">
        <w:t xml:space="preserve"> </w:t>
      </w:r>
      <w:r w:rsidR="00521551" w:rsidRPr="00710CF9">
        <w:t>множеств</w:t>
      </w:r>
      <w:r w:rsidR="005D1803">
        <w:t>а</w:t>
      </w:r>
      <w:r w:rsidR="00521551" w:rsidRPr="002639DC">
        <w:t xml:space="preserve"> {25, 50, 100, 200, 400, 800, 1600} и </w:t>
      </w:r>
      <w:r w:rsidR="00521551" w:rsidRPr="00710CF9">
        <w:t>любого</w:t>
      </w:r>
      <w:r w:rsidR="00521551" w:rsidRPr="002639DC">
        <w:t xml:space="preserve"> </w:t>
      </w:r>
      <w:r w:rsidR="00521551" w:rsidRPr="00710CF9">
        <w:t>положительного</w:t>
      </w:r>
      <w:r w:rsidR="00521551" w:rsidRPr="002639DC">
        <w:t xml:space="preserve"> </w:t>
      </w:r>
      <w:r w:rsidR="00521551" w:rsidRPr="00710CF9">
        <w:t>целого</w:t>
      </w:r>
      <w:r w:rsidR="00521551" w:rsidRPr="002639DC">
        <w:t xml:space="preserve"> </w:t>
      </w:r>
      <w:r w:rsidR="00521551" w:rsidRPr="005D1803">
        <w:rPr>
          <w:i/>
          <w:lang w:val="en-US"/>
        </w:rPr>
        <w:t>n</w:t>
      </w:r>
      <w:r w:rsidR="00521551" w:rsidRPr="005D1803">
        <w:rPr>
          <w:i/>
          <w:vertAlign w:val="subscript"/>
          <w:lang w:val="en-US"/>
        </w:rPr>
        <w:t>r</w:t>
      </w:r>
      <w:r w:rsidR="00521551" w:rsidRPr="002639DC">
        <w:t>.</w:t>
      </w:r>
    </w:p>
    <w:p w:rsidR="000151BA" w:rsidRDefault="000151BA">
      <w:pPr>
        <w:spacing w:line="240" w:lineRule="auto"/>
        <w:jc w:val="both"/>
      </w:pPr>
    </w:p>
    <w:p w:rsidR="00A83401" w:rsidRDefault="00A83401">
      <w:pPr>
        <w:spacing w:line="240" w:lineRule="auto"/>
        <w:jc w:val="both"/>
      </w:pPr>
      <w:r>
        <w:tab/>
        <w:t xml:space="preserve">Раунд перестановки </w:t>
      </w:r>
      <w:r w:rsidRPr="00710CF9">
        <w:rPr>
          <w:lang w:val="en-US"/>
        </w:rPr>
        <w:t>KECCAK</w:t>
      </w:r>
      <w:r w:rsidRPr="005D637D">
        <w:t>-</w:t>
      </w:r>
      <w:r w:rsidRPr="00710CF9">
        <w:rPr>
          <w:lang w:val="en-US"/>
        </w:rPr>
        <w:t>p</w:t>
      </w:r>
      <w:r w:rsidR="005D637D">
        <w:t xml:space="preserve">, </w:t>
      </w:r>
      <w:r>
        <w:t xml:space="preserve"> обознач</w:t>
      </w:r>
      <w:r w:rsidR="005D637D">
        <w:t>енный</w:t>
      </w:r>
      <w:r>
        <w:t xml:space="preserve"> как </w:t>
      </w:r>
      <w:r w:rsidRPr="00710CF9">
        <w:rPr>
          <w:lang w:val="en-US"/>
        </w:rPr>
        <w:t>Rnd</w:t>
      </w:r>
      <w:r>
        <w:t xml:space="preserve">,  </w:t>
      </w:r>
      <w:r w:rsidR="005D637D">
        <w:t>состоит из последовательности пяти трансформаций,  котор</w:t>
      </w:r>
      <w:r w:rsidR="00FA2D32" w:rsidRPr="00FA2D32">
        <w:t>ые</w:t>
      </w:r>
      <w:r w:rsidR="005D637D">
        <w:t xml:space="preserve"> называ</w:t>
      </w:r>
      <w:r w:rsidR="00FA2D32">
        <w:t>ю</w:t>
      </w:r>
      <w:r w:rsidR="005D637D">
        <w:t xml:space="preserve">тся </w:t>
      </w:r>
      <w:r w:rsidR="00ED75CB">
        <w:t>пошагов</w:t>
      </w:r>
      <w:r w:rsidR="005D637D">
        <w:t>ым</w:t>
      </w:r>
      <w:r w:rsidR="00FA2D32">
        <w:t>и</w:t>
      </w:r>
      <w:r w:rsidR="005D637D">
        <w:t xml:space="preserve"> отображени</w:t>
      </w:r>
      <w:r w:rsidR="00FA2D32">
        <w:t>я</w:t>
      </w:r>
      <w:r w:rsidR="005D637D">
        <w:t>м</w:t>
      </w:r>
      <w:r w:rsidR="00FA2D32">
        <w:t>и</w:t>
      </w:r>
      <w:r w:rsidR="005D637D">
        <w:t xml:space="preserve"> (</w:t>
      </w:r>
      <w:r w:rsidR="00FA2D32">
        <w:rPr>
          <w:b/>
          <w:lang w:val="en-US"/>
        </w:rPr>
        <w:t>step</w:t>
      </w:r>
      <w:r w:rsidR="00FA2D32" w:rsidRPr="00FA2D32">
        <w:rPr>
          <w:b/>
        </w:rPr>
        <w:t xml:space="preserve"> </w:t>
      </w:r>
      <w:r w:rsidR="00FA2D32">
        <w:rPr>
          <w:b/>
          <w:lang w:val="en-US"/>
        </w:rPr>
        <w:t>mappings</w:t>
      </w:r>
      <w:r w:rsidR="005D637D">
        <w:t xml:space="preserve">).  </w:t>
      </w:r>
      <w:r w:rsidR="00C40141" w:rsidRPr="00C40141">
        <w:t>П</w:t>
      </w:r>
      <w:r w:rsidR="00C40141">
        <w:t xml:space="preserve">ерестановка определена в терминах циклично обновляемого массива значений для </w:t>
      </w:r>
      <w:r w:rsidR="00C40141" w:rsidRPr="00C40141">
        <w:rPr>
          <w:i/>
        </w:rPr>
        <w:t>b</w:t>
      </w:r>
      <w:r w:rsidR="00C40141">
        <w:t xml:space="preserve"> бит,  который называется состоянием (</w:t>
      </w:r>
      <w:r w:rsidR="00C40141">
        <w:rPr>
          <w:b/>
          <w:lang w:val="en-US"/>
        </w:rPr>
        <w:t>state</w:t>
      </w:r>
      <w:r w:rsidR="00C40141">
        <w:t>)</w:t>
      </w:r>
      <w:r w:rsidR="00F65B85" w:rsidRPr="00F65B85">
        <w:t xml:space="preserve">. </w:t>
      </w:r>
      <w:r w:rsidR="00F65B85">
        <w:t>Состояние изначально устанавливается</w:t>
      </w:r>
      <w:r w:rsidR="00F65B85" w:rsidRPr="002639DC">
        <w:t xml:space="preserve"> </w:t>
      </w:r>
      <w:r w:rsidR="00F65B85" w:rsidRPr="008839D8">
        <w:t>входны</w:t>
      </w:r>
      <w:r w:rsidR="00F65B85">
        <w:t>ми</w:t>
      </w:r>
      <w:r w:rsidR="00F65B85" w:rsidRPr="002639DC">
        <w:t xml:space="preserve"> </w:t>
      </w:r>
      <w:r w:rsidR="00F65B85" w:rsidRPr="008839D8">
        <w:t>значениями</w:t>
      </w:r>
      <w:r w:rsidR="00F65B85" w:rsidRPr="002639DC">
        <w:t xml:space="preserve"> </w:t>
      </w:r>
      <w:r w:rsidR="00F65B85" w:rsidRPr="008839D8">
        <w:t>перестановки</w:t>
      </w:r>
      <w:r w:rsidR="00F65B85" w:rsidRPr="002639DC">
        <w:t>.</w:t>
      </w:r>
    </w:p>
    <w:p w:rsidR="006544CC" w:rsidRDefault="006544CC">
      <w:pPr>
        <w:spacing w:line="240" w:lineRule="auto"/>
        <w:jc w:val="both"/>
      </w:pPr>
    </w:p>
    <w:p w:rsidR="006544CC" w:rsidRPr="00842A5F" w:rsidRDefault="006544CC">
      <w:pPr>
        <w:spacing w:line="240" w:lineRule="auto"/>
        <w:jc w:val="both"/>
      </w:pPr>
      <w:r>
        <w:tab/>
      </w:r>
      <w:r w:rsidRPr="00441730">
        <w:t>Обозначения</w:t>
      </w:r>
      <w:r w:rsidRPr="00842A5F">
        <w:t xml:space="preserve"> и </w:t>
      </w:r>
      <w:r w:rsidR="00441730">
        <w:t xml:space="preserve">терминология </w:t>
      </w:r>
      <w:r w:rsidR="00842A5F">
        <w:t xml:space="preserve">для состояния описаны в Разделе 3.1.  </w:t>
      </w:r>
      <w:r w:rsidR="00ED75CB">
        <w:t>Пошагов</w:t>
      </w:r>
      <w:r w:rsidR="00842A5F">
        <w:t xml:space="preserve">ые отображения определены в Разделе 3.2.  Перестановка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,  включающая функцию раунда Rnd,  определена в Разделе 3.3.  Отношение перестановки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p</w:t>
      </w:r>
      <w:r w:rsidR="00842A5F">
        <w:t xml:space="preserve"> к перестановкам </w:t>
      </w:r>
      <w:r w:rsidR="00842A5F" w:rsidRPr="00F8211A">
        <w:rPr>
          <w:lang w:val="en-US"/>
        </w:rPr>
        <w:t>KECCAK</w:t>
      </w:r>
      <w:r w:rsidR="00842A5F" w:rsidRPr="00A95523">
        <w:t>-</w:t>
      </w:r>
      <w:r w:rsidR="00842A5F" w:rsidRPr="00F8211A">
        <w:rPr>
          <w:lang w:val="en-US"/>
        </w:rPr>
        <w:t>f</w:t>
      </w:r>
      <w:r w:rsidR="00842A5F">
        <w:t>,  определенные для KECCAK в [8],  описаны в Разделе 3.4.</w:t>
      </w:r>
    </w:p>
    <w:p w:rsidR="000151BA" w:rsidRDefault="000151BA">
      <w:pPr>
        <w:spacing w:line="240" w:lineRule="auto"/>
        <w:jc w:val="both"/>
      </w:pPr>
    </w:p>
    <w:p w:rsidR="002C6A22" w:rsidRPr="00A95523" w:rsidRDefault="002C6A22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F34589" w:rsidRPr="00A95523" w:rsidRDefault="00F34589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2C6A22">
      <w:pPr>
        <w:spacing w:line="240" w:lineRule="auto"/>
        <w:jc w:val="both"/>
      </w:pPr>
      <w:r>
        <w:tab/>
      </w:r>
      <w:r w:rsidR="00C326CB">
        <w:t>Состояние для перестановки KECCAK-</w:t>
      </w:r>
      <w:r w:rsidR="00C326CB" w:rsidRPr="005624E6">
        <w:rPr>
          <w:i/>
        </w:rPr>
        <w:t>p</w:t>
      </w:r>
      <w:r w:rsidR="00C326CB">
        <w:t>[</w:t>
      </w:r>
      <w:r w:rsidR="00C326CB" w:rsidRPr="005624E6">
        <w:rPr>
          <w:i/>
        </w:rPr>
        <w:t>b</w:t>
      </w:r>
      <w:r w:rsidR="00C326CB">
        <w:t xml:space="preserve">, </w:t>
      </w:r>
      <w:r w:rsidR="00C326CB" w:rsidRPr="005624E6">
        <w:rPr>
          <w:i/>
        </w:rPr>
        <w:t>n</w:t>
      </w:r>
      <w:r w:rsidR="00C326CB" w:rsidRPr="005624E6">
        <w:rPr>
          <w:i/>
          <w:vertAlign w:val="subscript"/>
          <w:lang w:val="en-US"/>
        </w:rPr>
        <w:t>r</w:t>
      </w:r>
      <w:r w:rsidR="00C326CB" w:rsidRPr="00C326CB">
        <w:t xml:space="preserve">] состоит из </w:t>
      </w:r>
      <w:r w:rsidR="00C326CB" w:rsidRPr="005624E6">
        <w:rPr>
          <w:i/>
          <w:lang w:val="en-US"/>
        </w:rPr>
        <w:t>b</w:t>
      </w:r>
      <w:r w:rsidR="00C326CB" w:rsidRPr="00C326CB">
        <w:t xml:space="preserve"> бит. </w:t>
      </w:r>
      <w:r w:rsidR="00C326CB">
        <w:t xml:space="preserve"> Спецификации в настоящем Стандарте содержат 2 </w:t>
      </w:r>
      <w:r w:rsidR="00C326CB" w:rsidRPr="00C326CB">
        <w:t xml:space="preserve">другие величины,  связанные с </w:t>
      </w:r>
      <w:r w:rsidR="00C326CB" w:rsidRPr="005624E6">
        <w:rPr>
          <w:i/>
          <w:lang w:val="en-US"/>
        </w:rPr>
        <w:t>b</w:t>
      </w:r>
      <w:r w:rsidR="00C326CB" w:rsidRPr="00C326CB">
        <w:t xml:space="preserve">:  </w:t>
      </w:r>
      <w:r w:rsidR="00C326CB" w:rsidRPr="005624E6">
        <w:rPr>
          <w:i/>
          <w:lang w:val="en-US"/>
        </w:rPr>
        <w:t>b</w:t>
      </w:r>
      <w:r w:rsidR="00C326CB" w:rsidRPr="00C326CB">
        <w:t xml:space="preserve">/25 и </w:t>
      </w:r>
      <w:r w:rsidR="00C326CB">
        <w:rPr>
          <w:lang w:val="en-US"/>
        </w:rPr>
        <w:t>log</w:t>
      </w:r>
      <w:r w:rsidR="00C326CB" w:rsidRPr="00C326CB">
        <w:rPr>
          <w:vertAlign w:val="subscript"/>
        </w:rPr>
        <w:t>2</w:t>
      </w:r>
      <w:r w:rsidR="00C326CB" w:rsidRPr="005624E6">
        <w:t>(</w:t>
      </w:r>
      <w:r w:rsidR="00C326CB" w:rsidRPr="005624E6">
        <w:rPr>
          <w:i/>
          <w:lang w:val="en-US"/>
        </w:rPr>
        <w:t>b</w:t>
      </w:r>
      <w:r w:rsidR="00C326CB" w:rsidRPr="005624E6">
        <w:t xml:space="preserve">/25),  обозначаемые как </w:t>
      </w:r>
      <w:r w:rsidR="00C326CB" w:rsidRPr="005624E6">
        <w:rPr>
          <w:b/>
          <w:i/>
          <w:lang w:val="en-US"/>
        </w:rPr>
        <w:t>w</w:t>
      </w:r>
      <w:r w:rsidR="00C326CB" w:rsidRPr="005624E6">
        <w:t xml:space="preserve"> и </w:t>
      </w:r>
      <w:r w:rsidR="00C326CB" w:rsidRPr="005624E6">
        <w:rPr>
          <w:b/>
          <w:i/>
          <w:lang w:val="en-US"/>
        </w:rPr>
        <w:t>l</w:t>
      </w:r>
      <w:r w:rsidR="00C326CB" w:rsidRPr="005624E6">
        <w:t xml:space="preserve"> соответственно.</w:t>
      </w:r>
      <w:r w:rsidR="00CD4906">
        <w:t xml:space="preserve">  Семь возможных значений для этих переменных,  </w:t>
      </w:r>
      <w:r w:rsidR="00F8211A">
        <w:t>определенных</w:t>
      </w:r>
      <w:r w:rsidR="00CD4906">
        <w:t xml:space="preserve"> для перестановок </w:t>
      </w:r>
      <w:r w:rsidR="00CD4906" w:rsidRPr="00A95523">
        <w:rPr>
          <w:lang w:val="en-US"/>
        </w:rPr>
        <w:t>KECCAK</w:t>
      </w:r>
      <w:r w:rsidR="00CD4906" w:rsidRPr="00CB1F3C">
        <w:t>-</w:t>
      </w:r>
      <w:r w:rsidR="00CD4906" w:rsidRPr="00A95523">
        <w:rPr>
          <w:lang w:val="en-US"/>
        </w:rPr>
        <w:t>p</w:t>
      </w:r>
      <w:r w:rsidR="00CD4906">
        <w:t>,  приведены ниже в Таблице 1.</w:t>
      </w:r>
    </w:p>
    <w:p w:rsidR="004405A8" w:rsidRPr="00CD4906" w:rsidRDefault="004405A8">
      <w:pPr>
        <w:spacing w:line="240" w:lineRule="auto"/>
        <w:jc w:val="both"/>
        <w:rPr>
          <w:i/>
        </w:rPr>
      </w:pPr>
    </w:p>
    <w:p w:rsidR="00BE058F" w:rsidRPr="004405A8" w:rsidRDefault="004405A8">
      <w:pPr>
        <w:spacing w:line="240" w:lineRule="auto"/>
        <w:jc w:val="both"/>
      </w:pPr>
      <w:r w:rsidRPr="0089181C">
        <w:rPr>
          <w:b/>
        </w:rPr>
        <w:t>Таблица 1:</w:t>
      </w:r>
      <w:r w:rsidRPr="004405A8">
        <w:t xml:space="preserve"> Ширина перестановки </w:t>
      </w:r>
      <w:r w:rsidRPr="004405A8">
        <w:rPr>
          <w:lang w:val="en-US"/>
        </w:rPr>
        <w:t>KECCAK</w:t>
      </w:r>
      <w:r w:rsidRPr="004405A8">
        <w:t>-</w:t>
      </w:r>
      <w:r w:rsidRPr="004405A8">
        <w:rPr>
          <w:lang w:val="en-US"/>
        </w:rPr>
        <w:t>p</w:t>
      </w:r>
      <w:r w:rsidRPr="004405A8">
        <w:t xml:space="preserve"> и соответствующие величины</w:t>
      </w:r>
    </w:p>
    <w:tbl>
      <w:tblPr>
        <w:tblStyle w:val="ad"/>
        <w:tblW w:w="0" w:type="auto"/>
        <w:tblInd w:w="108" w:type="dxa"/>
        <w:tblLook w:val="04A0"/>
      </w:tblPr>
      <w:tblGrid>
        <w:gridCol w:w="1194"/>
        <w:gridCol w:w="1302"/>
        <w:gridCol w:w="1302"/>
        <w:gridCol w:w="1303"/>
        <w:gridCol w:w="1303"/>
        <w:gridCol w:w="1303"/>
        <w:gridCol w:w="1303"/>
        <w:gridCol w:w="1196"/>
      </w:tblGrid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</w:rPr>
              <w:t>b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w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2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03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196" w:type="dxa"/>
          </w:tcPr>
          <w:p w:rsidR="00D60E43" w:rsidRPr="000248C0" w:rsidRDefault="000248C0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D60E43" w:rsidTr="004405A8">
        <w:tc>
          <w:tcPr>
            <w:tcW w:w="1194" w:type="dxa"/>
          </w:tcPr>
          <w:p w:rsidR="00D60E43" w:rsidRPr="00D60E43" w:rsidRDefault="00D60E43" w:rsidP="00D60E43">
            <w:pPr>
              <w:spacing w:line="240" w:lineRule="auto"/>
              <w:jc w:val="center"/>
              <w:rPr>
                <w:i/>
                <w:lang w:val="en-US"/>
              </w:rPr>
            </w:pPr>
            <w:r w:rsidRPr="00D60E43">
              <w:rPr>
                <w:i/>
                <w:lang w:val="en-US"/>
              </w:rPr>
              <w:t>l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2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03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96" w:type="dxa"/>
          </w:tcPr>
          <w:p w:rsidR="00D60E43" w:rsidRPr="004405A8" w:rsidRDefault="004405A8" w:rsidP="00D60E4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60E43" w:rsidRDefault="00D60E43">
      <w:pPr>
        <w:spacing w:line="240" w:lineRule="auto"/>
        <w:jc w:val="both"/>
      </w:pPr>
    </w:p>
    <w:p w:rsidR="004405A8" w:rsidRDefault="005940D1">
      <w:pPr>
        <w:spacing w:line="240" w:lineRule="auto"/>
        <w:jc w:val="both"/>
      </w:pPr>
      <w:r>
        <w:tab/>
        <w:t>Удобно представ</w:t>
      </w:r>
      <w:r w:rsidR="00BA112E">
        <w:t>лять</w:t>
      </w:r>
      <w:r w:rsidRPr="00BA112E">
        <w:t xml:space="preserve"> входные и выходные состояния перестановки</w:t>
      </w:r>
      <w:r w:rsidR="00BA112E">
        <w:t xml:space="preserve"> как </w:t>
      </w:r>
      <w:r w:rsidR="008640F4">
        <w:t xml:space="preserve">строку бит длиной </w:t>
      </w:r>
      <w:r w:rsidR="008640F4" w:rsidRPr="008640F4">
        <w:rPr>
          <w:i/>
        </w:rPr>
        <w:t>b</w:t>
      </w:r>
      <w:r w:rsidR="00261E52">
        <w:t>,  а входные и выходные состояния пошаговых отображений как массив</w:t>
      </w:r>
      <w:r w:rsidR="00261E52" w:rsidRPr="00090466">
        <w:t xml:space="preserve"> бит</w:t>
      </w:r>
      <w:r w:rsidR="00261E52">
        <w:t xml:space="preserve"> размера 5*5*</w:t>
      </w:r>
      <w:r w:rsidR="00261E52" w:rsidRPr="00090466">
        <w:rPr>
          <w:i/>
        </w:rPr>
        <w:t>w</w:t>
      </w:r>
      <w:r w:rsidR="00090466">
        <w:t xml:space="preserve">.  Если обозначить строку, представляющую состояние, как </w:t>
      </w:r>
      <w:r w:rsidR="00090466" w:rsidRPr="00090466">
        <w:rPr>
          <w:i/>
        </w:rPr>
        <w:t>S</w:t>
      </w:r>
      <w:r w:rsidR="00090466">
        <w:t xml:space="preserve">,  то её биты индексируются от 0 до </w:t>
      </w:r>
      <w:r w:rsidR="00090466" w:rsidRPr="00090466">
        <w:rPr>
          <w:i/>
        </w:rPr>
        <w:t>b</w:t>
      </w:r>
      <w:r w:rsidR="00090466">
        <w:t>–</w:t>
      </w:r>
      <w:r w:rsidR="00090466" w:rsidRPr="00090466">
        <w:t>1, т.е.:</w:t>
      </w:r>
    </w:p>
    <w:p w:rsidR="00090466" w:rsidRDefault="00090466" w:rsidP="00090466">
      <w:pPr>
        <w:spacing w:line="240" w:lineRule="auto"/>
        <w:jc w:val="center"/>
      </w:pPr>
    </w:p>
    <w:p w:rsidR="003D1B50" w:rsidRPr="00665C17" w:rsidRDefault="003D1B50" w:rsidP="00090466">
      <w:pPr>
        <w:spacing w:line="240" w:lineRule="auto"/>
        <w:jc w:val="center"/>
      </w:pPr>
      <w:r w:rsidRPr="00665C17">
        <w:rPr>
          <w:i/>
        </w:rPr>
        <w:t>S</w:t>
      </w:r>
      <w:r>
        <w:t xml:space="preserve"> = </w:t>
      </w:r>
      <w:r w:rsidRPr="00665C17">
        <w:rPr>
          <w:i/>
        </w:rPr>
        <w:t>S</w:t>
      </w:r>
      <w:r>
        <w:t xml:space="preserve">[0] || </w:t>
      </w:r>
      <w:r w:rsidRPr="00665C17">
        <w:rPr>
          <w:i/>
        </w:rPr>
        <w:t>S</w:t>
      </w:r>
      <w:r>
        <w:t>[1] || …</w:t>
      </w:r>
      <w:r>
        <w:rPr>
          <w:lang w:val="en-US"/>
        </w:rPr>
        <w:t xml:space="preserve">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 xml:space="preserve">-2] || </w:t>
      </w:r>
      <w:r w:rsidRPr="00665C17">
        <w:rPr>
          <w:i/>
          <w:lang w:val="en-US"/>
        </w:rPr>
        <w:t>S</w:t>
      </w:r>
      <w:r>
        <w:rPr>
          <w:lang w:val="en-US"/>
        </w:rPr>
        <w:t>[</w:t>
      </w:r>
      <w:r w:rsidRPr="00665C17">
        <w:rPr>
          <w:i/>
          <w:lang w:val="en-US"/>
        </w:rPr>
        <w:t>b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3D1B50" w:rsidRPr="006A5295" w:rsidRDefault="00602641">
      <w:pPr>
        <w:spacing w:line="240" w:lineRule="auto"/>
        <w:jc w:val="both"/>
      </w:pPr>
      <w:r>
        <w:tab/>
      </w:r>
      <w:r w:rsidR="009C774E">
        <w:t xml:space="preserve">Если </w:t>
      </w:r>
      <w:r w:rsidR="009C774E">
        <w:rPr>
          <w:b/>
          <w:lang w:val="en-US"/>
        </w:rPr>
        <w:t>A</w:t>
      </w:r>
      <w:r w:rsidR="009C774E">
        <w:t xml:space="preserve"> обозначает </w:t>
      </w:r>
      <w:r w:rsidR="009C774E" w:rsidRPr="009C774E">
        <w:t xml:space="preserve">массив бит размером </w:t>
      </w:r>
      <w:r w:rsidR="009C774E">
        <w:t>5*5*</w:t>
      </w:r>
      <w:r w:rsidR="009C774E" w:rsidRPr="00986B55">
        <w:rPr>
          <w:i/>
        </w:rPr>
        <w:t>w</w:t>
      </w:r>
      <w:r w:rsidR="009C774E">
        <w:t xml:space="preserve">,  </w:t>
      </w:r>
      <w:r w:rsidR="006A5295" w:rsidRPr="006A5295">
        <w:t>представляющий</w:t>
      </w:r>
      <w:r w:rsidR="009C774E">
        <w:t xml:space="preserve"> состояние,  то его индексы </w:t>
      </w:r>
      <w:r w:rsidR="006A5295">
        <w:t>представляют собой целочисленные тройки</w:t>
      </w:r>
      <w:r w:rsidR="009C774E">
        <w:t xml:space="preserve"> (</w:t>
      </w:r>
      <w:r w:rsidR="009C774E" w:rsidRPr="00986B55">
        <w:rPr>
          <w:i/>
        </w:rPr>
        <w:t>x</w:t>
      </w:r>
      <w:r w:rsidR="009C774E">
        <w:t xml:space="preserve">, </w:t>
      </w:r>
      <w:r w:rsidR="009C774E" w:rsidRPr="00986B55">
        <w:rPr>
          <w:i/>
        </w:rPr>
        <w:t>y</w:t>
      </w:r>
      <w:r w:rsidR="009C774E">
        <w:t xml:space="preserve">, </w:t>
      </w:r>
      <w:r w:rsidR="009C774E" w:rsidRPr="00986B55">
        <w:rPr>
          <w:i/>
        </w:rPr>
        <w:t>z</w:t>
      </w:r>
      <w:r w:rsidR="009C774E">
        <w:t>)</w:t>
      </w:r>
      <w:r w:rsidR="006A5295">
        <w:t>,  для которых 0≤</w:t>
      </w:r>
      <w:r w:rsidR="00986B55" w:rsidRPr="00986B55">
        <w:rPr>
          <w:i/>
        </w:rPr>
        <w:t>x</w:t>
      </w:r>
      <w:r w:rsidR="006A5295" w:rsidRPr="006A5295">
        <w:t>&lt;5,  0≤</w:t>
      </w:r>
      <w:r w:rsidR="006A5295" w:rsidRPr="00986B55">
        <w:rPr>
          <w:i/>
          <w:lang w:val="en-US"/>
        </w:rPr>
        <w:t>y</w:t>
      </w:r>
      <w:r w:rsidR="006A5295" w:rsidRPr="006A5295">
        <w:t>&lt;5 и 0≤</w:t>
      </w:r>
      <w:r w:rsidR="006A5295" w:rsidRPr="00986B55">
        <w:rPr>
          <w:i/>
          <w:lang w:val="en-US"/>
        </w:rPr>
        <w:t>z</w:t>
      </w:r>
      <w:r w:rsidR="006A5295" w:rsidRPr="006A5295">
        <w:t>&lt;</w:t>
      </w:r>
      <w:r w:rsidR="006A5295" w:rsidRPr="00986B55">
        <w:rPr>
          <w:i/>
          <w:lang w:val="en-US"/>
        </w:rPr>
        <w:t>w</w:t>
      </w:r>
      <w:r w:rsidR="006A5295">
        <w:t xml:space="preserve">. </w:t>
      </w:r>
      <w:r w:rsidR="00986B55" w:rsidRPr="00986B55">
        <w:t xml:space="preserve"> </w:t>
      </w:r>
      <w:r w:rsidR="006A5295">
        <w:t>Бит,  соответствующий (</w:t>
      </w:r>
      <w:r w:rsidR="006A5295" w:rsidRPr="00986B55">
        <w:rPr>
          <w:i/>
        </w:rPr>
        <w:t>x</w:t>
      </w:r>
      <w:r w:rsidR="006A5295">
        <w:t xml:space="preserve">, </w:t>
      </w:r>
      <w:r w:rsidR="006A5295" w:rsidRPr="00986B55">
        <w:rPr>
          <w:i/>
        </w:rPr>
        <w:t>y</w:t>
      </w:r>
      <w:r w:rsidR="006A5295">
        <w:t xml:space="preserve">, </w:t>
      </w:r>
      <w:r w:rsidR="006A5295" w:rsidRPr="00986B55">
        <w:rPr>
          <w:i/>
        </w:rPr>
        <w:t>z</w:t>
      </w:r>
      <w:r w:rsidR="006A5295">
        <w:t xml:space="preserve">),  обозначается </w:t>
      </w:r>
      <w:r w:rsidR="006A5295">
        <w:rPr>
          <w:b/>
          <w:lang w:val="en-US"/>
        </w:rPr>
        <w:t>A</w:t>
      </w:r>
      <w:r w:rsidR="006A5295" w:rsidRPr="006A5295">
        <w:t>[</w:t>
      </w:r>
      <w:r w:rsidR="006A5295" w:rsidRPr="00986B55">
        <w:rPr>
          <w:i/>
          <w:lang w:val="en-US"/>
        </w:rPr>
        <w:t>x</w:t>
      </w:r>
      <w:r w:rsidR="006A5295" w:rsidRPr="006A5295">
        <w:t xml:space="preserve">, </w:t>
      </w:r>
      <w:r w:rsidR="006A5295" w:rsidRPr="00986B55">
        <w:rPr>
          <w:i/>
          <w:lang w:val="en-US"/>
        </w:rPr>
        <w:t>y</w:t>
      </w:r>
      <w:r w:rsidR="006A5295" w:rsidRPr="006A5295">
        <w:t xml:space="preserve">, </w:t>
      </w:r>
      <w:r w:rsidR="006A5295" w:rsidRPr="00986B55">
        <w:rPr>
          <w:i/>
          <w:lang w:val="en-US"/>
        </w:rPr>
        <w:t>z</w:t>
      </w:r>
      <w:r w:rsidR="006A5295" w:rsidRPr="006A5295">
        <w:t xml:space="preserve">].  </w:t>
      </w:r>
      <w:r w:rsidR="00AD6671">
        <w:t>Матрица</w:t>
      </w:r>
      <w:r w:rsidR="006A5295">
        <w:t xml:space="preserve"> состояния – это представление состояния в виде трехмерного </w:t>
      </w:r>
      <w:r w:rsidR="00986B55">
        <w:t>массива, которые индексируется вышеуказанным образом.</w:t>
      </w:r>
    </w:p>
    <w:p w:rsidR="003D1B50" w:rsidRDefault="003D1B50">
      <w:pPr>
        <w:spacing w:line="240" w:lineRule="auto"/>
        <w:jc w:val="both"/>
      </w:pPr>
    </w:p>
    <w:p w:rsidR="00BE058F" w:rsidRPr="002639DC" w:rsidRDefault="00BE058F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645648" w:rsidRPr="002639DC" w:rsidRDefault="00645648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  <w:lang w:val="en-US"/>
        </w:rPr>
      </w:pPr>
      <w:r w:rsidRPr="00EA7874">
        <w:rPr>
          <w:b/>
          <w:bCs/>
        </w:rPr>
        <w:lastRenderedPageBreak/>
        <w:t xml:space="preserve">3.1.1  </w:t>
      </w:r>
      <w:r>
        <w:rPr>
          <w:b/>
          <w:bCs/>
        </w:rPr>
        <w:t xml:space="preserve">Части </w:t>
      </w:r>
      <w:r w:rsidR="00AE18C3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645648" w:rsidRPr="00645648" w:rsidRDefault="00645648" w:rsidP="00793D24">
      <w:pPr>
        <w:spacing w:line="240" w:lineRule="auto"/>
        <w:jc w:val="both"/>
        <w:outlineLvl w:val="0"/>
        <w:rPr>
          <w:b/>
          <w:bCs/>
          <w:lang w:val="en-US"/>
        </w:rPr>
      </w:pPr>
    </w:p>
    <w:p w:rsidR="00DD54EC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94890" cy="2105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2A6" w:rsidRDefault="007922A6" w:rsidP="007922A6">
      <w:pPr>
        <w:spacing w:line="240" w:lineRule="auto"/>
        <w:rPr>
          <w:lang w:val="en-US"/>
        </w:rPr>
      </w:pPr>
    </w:p>
    <w:p w:rsidR="00BE058F" w:rsidRDefault="0069064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84520" cy="209613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>
      <w:pPr>
        <w:spacing w:line="240" w:lineRule="auto"/>
        <w:jc w:val="both"/>
        <w:rPr>
          <w:lang w:val="en-US"/>
        </w:rPr>
      </w:pPr>
    </w:p>
    <w:p w:rsidR="00645648" w:rsidRDefault="00EB1C28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5505" cy="143192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Default="006B52FD" w:rsidP="00645648">
      <w:pPr>
        <w:spacing w:line="240" w:lineRule="auto"/>
        <w:jc w:val="both"/>
        <w:rPr>
          <w:lang w:val="en-US"/>
        </w:rPr>
      </w:pPr>
    </w:p>
    <w:p w:rsidR="00645648" w:rsidRDefault="004C4FBB" w:rsidP="00645648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828040" cy="70739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FD" w:rsidRPr="00645648" w:rsidRDefault="00645648" w:rsidP="00645648">
      <w:pPr>
        <w:spacing w:line="240" w:lineRule="auto"/>
        <w:jc w:val="center"/>
        <w:rPr>
          <w:b/>
        </w:rPr>
      </w:pPr>
      <w:r>
        <w:rPr>
          <w:b/>
        </w:rPr>
        <w:t xml:space="preserve">Рисунок 1:  </w:t>
      </w:r>
      <w:r w:rsidRPr="00645648">
        <w:t xml:space="preserve">Части </w:t>
      </w:r>
      <w:r w:rsidR="006F7AC0">
        <w:t>матрицы</w:t>
      </w:r>
      <w:r w:rsidRPr="00645648">
        <w:t xml:space="preserve"> состояния,  </w:t>
      </w:r>
      <w:r w:rsidR="006E2950" w:rsidRPr="007922A6">
        <w:t>организованные</w:t>
      </w:r>
      <w:r w:rsidRPr="00645648">
        <w:t xml:space="preserve"> по измерениям [8].</w:t>
      </w:r>
    </w:p>
    <w:p w:rsidR="006B52FD" w:rsidRPr="00645648" w:rsidRDefault="006B52FD">
      <w:pPr>
        <w:spacing w:line="240" w:lineRule="auto"/>
        <w:jc w:val="both"/>
      </w:pPr>
    </w:p>
    <w:p w:rsidR="006B52FD" w:rsidRPr="00874BD6" w:rsidRDefault="00996803">
      <w:pPr>
        <w:spacing w:line="240" w:lineRule="auto"/>
        <w:jc w:val="both"/>
      </w:pPr>
      <w:r w:rsidRPr="002639DC">
        <w:tab/>
      </w:r>
      <w:r w:rsidR="007C0846">
        <w:t>Матрица</w:t>
      </w:r>
      <w:r w:rsidRPr="00030AF4">
        <w:t xml:space="preserve"> </w:t>
      </w:r>
      <w:r w:rsidR="006B014C">
        <w:t>состояния для перестановки KECCAK и его</w:t>
      </w:r>
      <w:r w:rsidR="00030AF4">
        <w:t xml:space="preserve"> подмассивы меньшей размерности </w:t>
      </w:r>
      <w:r w:rsidR="00030AF4" w:rsidRPr="00030AF4">
        <w:t>показаны</w:t>
      </w:r>
      <w:r w:rsidR="00030AF4">
        <w:t xml:space="preserve"> </w:t>
      </w:r>
      <w:r w:rsidR="00AF5D3F">
        <w:t xml:space="preserve">выше </w:t>
      </w:r>
      <w:r w:rsidR="00030AF4">
        <w:t xml:space="preserve">на Рисунке </w:t>
      </w:r>
      <w:r w:rsidR="00AF5D3F">
        <w:t xml:space="preserve">1 </w:t>
      </w:r>
      <w:r w:rsidR="00030AF4">
        <w:t xml:space="preserve">для случая </w:t>
      </w:r>
      <w:r w:rsidR="00030AF4" w:rsidRPr="00030AF4">
        <w:rPr>
          <w:i/>
        </w:rPr>
        <w:t>b</w:t>
      </w:r>
      <w:r w:rsidR="00030AF4">
        <w:t xml:space="preserve"> = 200 (</w:t>
      </w:r>
      <w:r w:rsidR="00030AF4" w:rsidRPr="00030AF4">
        <w:rPr>
          <w:i/>
        </w:rPr>
        <w:t>w</w:t>
      </w:r>
      <w:r w:rsidR="00030AF4">
        <w:t xml:space="preserve"> = 8 соответственно).</w:t>
      </w:r>
      <w:r w:rsidR="00874BD6">
        <w:t xml:space="preserve">  Двумерные подмассивы называются </w:t>
      </w:r>
      <w:r w:rsidR="00F8211A">
        <w:rPr>
          <w:b/>
          <w:i/>
        </w:rPr>
        <w:t>слоя</w:t>
      </w:r>
      <w:r w:rsidR="00BA20DD">
        <w:rPr>
          <w:b/>
          <w:i/>
        </w:rPr>
        <w:t>ми</w:t>
      </w:r>
      <w:r w:rsidR="00BA20DD">
        <w:t xml:space="preserve">,  </w:t>
      </w:r>
      <w:r w:rsidR="00BA20DD">
        <w:rPr>
          <w:b/>
          <w:i/>
        </w:rPr>
        <w:t>плоскостями</w:t>
      </w:r>
      <w:r w:rsidR="00BA20DD">
        <w:t xml:space="preserve"> и </w:t>
      </w:r>
      <w:r w:rsidR="00BA20DD">
        <w:rPr>
          <w:b/>
          <w:i/>
        </w:rPr>
        <w:t>срезами</w:t>
      </w:r>
      <w:r w:rsidR="00BA20DD">
        <w:t xml:space="preserve"> </w:t>
      </w:r>
      <w:r w:rsidR="00874BD6">
        <w:t>(</w:t>
      </w:r>
      <w:r w:rsidR="00874BD6">
        <w:rPr>
          <w:b/>
          <w:lang w:val="en-US"/>
        </w:rPr>
        <w:t>sheets</w:t>
      </w:r>
      <w:r w:rsidR="00874BD6" w:rsidRPr="00874BD6">
        <w:t xml:space="preserve">,  </w:t>
      </w:r>
      <w:r w:rsidR="00874BD6">
        <w:rPr>
          <w:b/>
          <w:lang w:val="en-US"/>
        </w:rPr>
        <w:t>planes</w:t>
      </w:r>
      <w:r w:rsidR="00874BD6" w:rsidRPr="00874BD6">
        <w:t xml:space="preserve"> и </w:t>
      </w:r>
      <w:r w:rsidR="00874BD6">
        <w:rPr>
          <w:b/>
          <w:lang w:val="en-US"/>
        </w:rPr>
        <w:t>slices</w:t>
      </w:r>
      <w:r w:rsidR="00874BD6">
        <w:t>)</w:t>
      </w:r>
      <w:r w:rsidR="00BA20DD">
        <w:t xml:space="preserve">;  одномерные массивы называются </w:t>
      </w:r>
      <w:r w:rsidR="00BA20DD" w:rsidRPr="00BA20DD">
        <w:rPr>
          <w:b/>
          <w:i/>
        </w:rPr>
        <w:t>рядами</w:t>
      </w:r>
      <w:r w:rsidR="00BA20DD">
        <w:t xml:space="preserve">,  </w:t>
      </w:r>
      <w:r w:rsidR="00BA20DD">
        <w:rPr>
          <w:b/>
          <w:i/>
        </w:rPr>
        <w:t>столбцами</w:t>
      </w:r>
      <w:r w:rsidR="00874BD6" w:rsidRPr="00874BD6">
        <w:t xml:space="preserve"> </w:t>
      </w:r>
      <w:r w:rsidR="00BA20DD">
        <w:t xml:space="preserve">и </w:t>
      </w:r>
      <w:r w:rsidR="00C861C2">
        <w:rPr>
          <w:b/>
          <w:i/>
        </w:rPr>
        <w:t>полосами</w:t>
      </w:r>
      <w:r w:rsidR="00874BD6" w:rsidRPr="00874BD6">
        <w:t xml:space="preserve"> (</w:t>
      </w:r>
      <w:r w:rsidR="00874BD6" w:rsidRPr="00F23F94">
        <w:rPr>
          <w:b/>
          <w:lang w:val="en-US"/>
        </w:rPr>
        <w:t>rows</w:t>
      </w:r>
      <w:r w:rsidR="00874BD6" w:rsidRPr="00874BD6">
        <w:t xml:space="preserve">,  </w:t>
      </w:r>
      <w:r w:rsidR="00874BD6">
        <w:rPr>
          <w:b/>
          <w:lang w:val="en-US"/>
        </w:rPr>
        <w:t>columns</w:t>
      </w:r>
      <w:r w:rsidR="00874BD6">
        <w:t xml:space="preserve"> и </w:t>
      </w:r>
      <w:r w:rsidR="00874BD6">
        <w:rPr>
          <w:b/>
          <w:lang w:val="en-US"/>
        </w:rPr>
        <w:t>lanes</w:t>
      </w:r>
      <w:r w:rsidR="00874BD6" w:rsidRPr="00874BD6">
        <w:t>)</w:t>
      </w:r>
      <w:r w:rsidR="00BA20DD">
        <w:t>.</w:t>
      </w:r>
      <w:r w:rsidR="007322F5">
        <w:t xml:space="preserve">  Алгебраическ</w:t>
      </w:r>
      <w:r w:rsidR="00926044">
        <w:t>и</w:t>
      </w:r>
      <w:r w:rsidR="007322F5">
        <w:t>е определени</w:t>
      </w:r>
      <w:r w:rsidR="00926044">
        <w:t>я</w:t>
      </w:r>
      <w:r w:rsidR="007322F5">
        <w:t xml:space="preserve"> для этих подмассивов даны в Глоссарии (в Разделе 2.1).</w:t>
      </w:r>
    </w:p>
    <w:p w:rsidR="006B52FD" w:rsidRPr="00645648" w:rsidRDefault="006B52FD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3.1.2  Конвертация строк в </w:t>
      </w:r>
      <w:r w:rsidR="00B728FD">
        <w:rPr>
          <w:b/>
          <w:bCs/>
        </w:rPr>
        <w:t>матрицы</w:t>
      </w:r>
      <w:r>
        <w:rPr>
          <w:b/>
          <w:bCs/>
        </w:rPr>
        <w:t xml:space="preserve"> состояний</w:t>
      </w:r>
    </w:p>
    <w:p w:rsidR="00DD54EC" w:rsidRPr="00990562" w:rsidRDefault="00DD54E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 w:rsidRPr="00990562">
        <w:tab/>
      </w:r>
      <w:r w:rsidRPr="002639DC">
        <w:t xml:space="preserve">Пусть </w:t>
      </w:r>
      <w:r w:rsidRPr="002639DC">
        <w:rPr>
          <w:i/>
          <w:lang w:val="en-US"/>
        </w:rPr>
        <w:t>S</w:t>
      </w:r>
      <w:r w:rsidRPr="002639DC">
        <w:t xml:space="preserve"> обозначает строку из </w:t>
      </w:r>
      <w:r w:rsidRPr="002639DC">
        <w:rPr>
          <w:i/>
          <w:lang w:val="en-US"/>
        </w:rPr>
        <w:t>b</w:t>
      </w:r>
      <w:r w:rsidRPr="002639DC">
        <w:t xml:space="preserve"> бит,  которая представляет состояние перестановки </w:t>
      </w:r>
      <w:r>
        <w:rPr>
          <w:lang w:val="en-US"/>
        </w:rPr>
        <w:t>KECCAK</w:t>
      </w:r>
      <w:r w:rsidRPr="002639DC">
        <w:t>-</w:t>
      </w:r>
      <w:r w:rsidRPr="002639DC">
        <w:rPr>
          <w:i/>
          <w:lang w:val="en-US"/>
        </w:rPr>
        <w:t>p</w:t>
      </w:r>
      <w:r w:rsidRPr="002639DC">
        <w:t>[</w:t>
      </w:r>
      <w:r w:rsidRPr="002639DC">
        <w:rPr>
          <w:i/>
          <w:lang w:val="en-US"/>
        </w:rPr>
        <w:t>b</w:t>
      </w:r>
      <w:r w:rsidRPr="002639DC">
        <w:t xml:space="preserve">, </w:t>
      </w:r>
      <w:r w:rsidRPr="002639DC">
        <w:rPr>
          <w:i/>
          <w:lang w:val="en-US"/>
        </w:rPr>
        <w:t>n</w:t>
      </w:r>
      <w:r w:rsidRPr="002639DC">
        <w:rPr>
          <w:i/>
          <w:vertAlign w:val="subscript"/>
          <w:lang w:val="en-US"/>
        </w:rPr>
        <w:t>r</w:t>
      </w:r>
      <w:r w:rsidRPr="002639DC">
        <w:t xml:space="preserve">].  </w:t>
      </w:r>
      <w:r>
        <w:t>Соответствующ</w:t>
      </w:r>
      <w:r w:rsidR="00990562">
        <w:t>ая</w:t>
      </w:r>
      <w:r>
        <w:t xml:space="preserve"> </w:t>
      </w:r>
      <w:r w:rsidR="00990562">
        <w:t>матрица</w:t>
      </w:r>
      <w:r>
        <w:t xml:space="preserve"> состояния,  обозначаем</w:t>
      </w:r>
      <w:r w:rsidR="00990562">
        <w:t>ая</w:t>
      </w:r>
      <w:r>
        <w:t xml:space="preserve"> </w:t>
      </w:r>
      <w:r>
        <w:rPr>
          <w:b/>
          <w:lang w:val="en-US"/>
        </w:rPr>
        <w:t>A</w:t>
      </w:r>
      <w:r>
        <w:t>,  определен</w:t>
      </w:r>
      <w:r w:rsidR="00990562">
        <w:t>а</w:t>
      </w:r>
      <w:r>
        <w:t xml:space="preserve"> следующим образом:</w:t>
      </w:r>
    </w:p>
    <w:p w:rsidR="002639DC" w:rsidRDefault="002639DC">
      <w:pPr>
        <w:spacing w:line="240" w:lineRule="auto"/>
        <w:jc w:val="both"/>
      </w:pPr>
    </w:p>
    <w:p w:rsidR="002639DC" w:rsidRDefault="002639DC">
      <w:pPr>
        <w:spacing w:line="240" w:lineRule="auto"/>
        <w:jc w:val="both"/>
      </w:pPr>
      <w:r>
        <w:t>Для всех троек (</w:t>
      </w:r>
      <w:r w:rsidRPr="002639DC">
        <w:rPr>
          <w:i/>
        </w:rPr>
        <w:t>x</w:t>
      </w:r>
      <w:r>
        <w:t xml:space="preserve">, </w:t>
      </w:r>
      <w:r w:rsidRPr="002639DC">
        <w:rPr>
          <w:i/>
        </w:rPr>
        <w:t>y</w:t>
      </w:r>
      <w:r>
        <w:t xml:space="preserve">, </w:t>
      </w:r>
      <w:r w:rsidRPr="002639DC">
        <w:rPr>
          <w:i/>
        </w:rPr>
        <w:t>z</w:t>
      </w:r>
      <w:r>
        <w:t>) таких,  что 0≤</w:t>
      </w:r>
      <w:r w:rsidRPr="002639DC">
        <w:t xml:space="preserve"> </w:t>
      </w:r>
      <w:r w:rsidRPr="002639DC">
        <w:rPr>
          <w:i/>
        </w:rPr>
        <w:t>x</w:t>
      </w:r>
      <w:r w:rsidRPr="002639DC">
        <w:t xml:space="preserve"> </w:t>
      </w:r>
      <w:r>
        <w:t>&lt;5,  0≤</w:t>
      </w:r>
      <w:r w:rsidRPr="002639DC">
        <w:t xml:space="preserve"> </w:t>
      </w:r>
      <w:r w:rsidRPr="002639DC">
        <w:rPr>
          <w:i/>
        </w:rPr>
        <w:t>y</w:t>
      </w:r>
      <w:r w:rsidRPr="002639DC">
        <w:t xml:space="preserve"> </w:t>
      </w:r>
      <w:r>
        <w:t>&lt;5  и  0≤</w:t>
      </w:r>
      <w:r w:rsidRPr="002639DC">
        <w:t xml:space="preserve"> </w:t>
      </w:r>
      <w:r w:rsidRPr="002639DC">
        <w:rPr>
          <w:i/>
        </w:rPr>
        <w:t>z</w:t>
      </w:r>
      <w:r w:rsidRPr="002639DC">
        <w:t xml:space="preserve"> </w:t>
      </w:r>
      <w:r>
        <w:t>&lt;</w:t>
      </w:r>
      <w:r w:rsidRPr="002639DC">
        <w:rPr>
          <w:i/>
        </w:rPr>
        <w:t>w</w:t>
      </w:r>
      <w:r>
        <w:t>,</w:t>
      </w:r>
    </w:p>
    <w:p w:rsidR="002639DC" w:rsidRPr="002639DC" w:rsidRDefault="002639DC">
      <w:pPr>
        <w:spacing w:line="240" w:lineRule="auto"/>
        <w:jc w:val="both"/>
      </w:pPr>
    </w:p>
    <w:p w:rsidR="002639DC" w:rsidRPr="00A95523" w:rsidRDefault="002639DC" w:rsidP="002639DC">
      <w:pPr>
        <w:spacing w:line="240" w:lineRule="auto"/>
        <w:jc w:val="center"/>
        <w:rPr>
          <w:rFonts w:ascii="Courier New" w:hAnsi="Courier New" w:cs="Courier New"/>
        </w:rPr>
      </w:pPr>
      <w:r w:rsidRPr="007742CD">
        <w:rPr>
          <w:rFonts w:ascii="Courier New" w:hAnsi="Courier New" w:cs="Courier New"/>
          <w:b/>
          <w:lang w:val="en-US"/>
        </w:rPr>
        <w:t>A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,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 xml:space="preserve">] = </w:t>
      </w:r>
      <w:r w:rsidRPr="007742CD">
        <w:rPr>
          <w:rFonts w:ascii="Courier New" w:hAnsi="Courier New" w:cs="Courier New"/>
          <w:i/>
          <w:lang w:val="en-US"/>
        </w:rPr>
        <w:t>S</w:t>
      </w:r>
      <w:r w:rsidRPr="00A95523">
        <w:rPr>
          <w:rFonts w:ascii="Courier New" w:hAnsi="Courier New" w:cs="Courier New"/>
        </w:rPr>
        <w:t>[</w:t>
      </w:r>
      <w:r w:rsidRPr="007742CD">
        <w:rPr>
          <w:rFonts w:ascii="Courier New" w:hAnsi="Courier New" w:cs="Courier New"/>
          <w:i/>
          <w:lang w:val="en-US"/>
        </w:rPr>
        <w:t>w</w:t>
      </w:r>
      <w:r w:rsidRPr="00A95523">
        <w:rPr>
          <w:rFonts w:ascii="Courier New" w:hAnsi="Courier New" w:cs="Courier New"/>
        </w:rPr>
        <w:t>(5</w:t>
      </w:r>
      <w:r w:rsidRPr="007742CD">
        <w:rPr>
          <w:rFonts w:ascii="Courier New" w:hAnsi="Courier New" w:cs="Courier New"/>
          <w:i/>
          <w:lang w:val="en-US"/>
        </w:rPr>
        <w:t>y</w:t>
      </w:r>
      <w:r w:rsidRPr="00A95523">
        <w:rPr>
          <w:rFonts w:ascii="Courier New" w:hAnsi="Courier New" w:cs="Courier New"/>
        </w:rPr>
        <w:t xml:space="preserve"> + </w:t>
      </w:r>
      <w:r w:rsidRPr="007742CD">
        <w:rPr>
          <w:rFonts w:ascii="Courier New" w:hAnsi="Courier New" w:cs="Courier New"/>
          <w:i/>
          <w:lang w:val="en-US"/>
        </w:rPr>
        <w:t>x</w:t>
      </w:r>
      <w:r w:rsidRPr="00A95523">
        <w:rPr>
          <w:rFonts w:ascii="Courier New" w:hAnsi="Courier New" w:cs="Courier New"/>
        </w:rPr>
        <w:t xml:space="preserve">) + </w:t>
      </w:r>
      <w:r w:rsidRPr="007742CD">
        <w:rPr>
          <w:rFonts w:ascii="Courier New" w:hAnsi="Courier New" w:cs="Courier New"/>
          <w:i/>
          <w:lang w:val="en-US"/>
        </w:rPr>
        <w:t>z</w:t>
      </w:r>
      <w:r w:rsidRPr="00A95523">
        <w:rPr>
          <w:rFonts w:ascii="Courier New" w:hAnsi="Courier New" w:cs="Courier New"/>
        </w:rPr>
        <w:t>].</w:t>
      </w:r>
    </w:p>
    <w:p w:rsidR="001C4330" w:rsidRDefault="001C4330">
      <w:pPr>
        <w:spacing w:line="240" w:lineRule="auto"/>
        <w:jc w:val="both"/>
      </w:pPr>
    </w:p>
    <w:p w:rsidR="001C4330" w:rsidRPr="002639DC" w:rsidRDefault="002639DC">
      <w:pPr>
        <w:spacing w:line="240" w:lineRule="auto"/>
        <w:jc w:val="both"/>
      </w:pPr>
      <w:r w:rsidRPr="00A95523">
        <w:tab/>
      </w:r>
      <w:r w:rsidRPr="002639DC">
        <w:t xml:space="preserve">Например,  если </w:t>
      </w:r>
      <w:r w:rsidRPr="003F0E9A">
        <w:rPr>
          <w:i/>
          <w:lang w:val="en-US"/>
        </w:rPr>
        <w:t>b</w:t>
      </w:r>
      <w:r w:rsidRPr="002639DC">
        <w:t xml:space="preserve"> = 1600 (</w:t>
      </w:r>
      <w:r w:rsidRPr="003F0E9A">
        <w:rPr>
          <w:i/>
          <w:lang w:val="en-US"/>
        </w:rPr>
        <w:t>w</w:t>
      </w:r>
      <w:r w:rsidRPr="002639DC">
        <w:t xml:space="preserve"> = 64),  тогда:</w:t>
      </w:r>
    </w:p>
    <w:p w:rsidR="002639DC" w:rsidRPr="002639DC" w:rsidRDefault="002639DC">
      <w:pPr>
        <w:spacing w:line="240" w:lineRule="auto"/>
        <w:jc w:val="both"/>
      </w:pPr>
    </w:p>
    <w:p w:rsidR="001C4330" w:rsidRPr="000F2E28" w:rsidRDefault="007742CD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[0]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[256]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D15A48" w:rsidRPr="000F2E28" w:rsidRDefault="00D15A48" w:rsidP="00D15A4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D7342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[6</w:t>
      </w:r>
      <w:r w:rsidR="00652598"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[25</w:t>
      </w:r>
      <w:r w:rsidR="00FC01A1"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1C4330" w:rsidRPr="000F2E28" w:rsidRDefault="000F2E28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  <w:t>…</w:t>
      </w:r>
      <w:r>
        <w:rPr>
          <w:lang w:val="en-US"/>
        </w:rPr>
        <w:tab/>
      </w:r>
      <w:r w:rsidR="00C12524">
        <w:rPr>
          <w:lang w:val="en-US"/>
        </w:rPr>
        <w:tab/>
      </w:r>
      <w:r w:rsidR="00C12524" w:rsidRPr="000F2E28">
        <w:rPr>
          <w:lang w:val="en-US"/>
        </w:rPr>
        <w:t>⁞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317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318</w:t>
      </w:r>
      <w:r w:rsidRPr="000F2E28">
        <w:rPr>
          <w:sz w:val="24"/>
          <w:szCs w:val="24"/>
          <w:lang w:val="en-US"/>
        </w:rPr>
        <w:t>]</w:t>
      </w:r>
    </w:p>
    <w:p w:rsidR="000F2E28" w:rsidRPr="000F2E28" w:rsidRDefault="000F2E28" w:rsidP="000F2E28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63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 w:rsidR="00652598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</w:t>
      </w:r>
      <w:r w:rsidR="00652598"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652598">
        <w:rPr>
          <w:sz w:val="24"/>
          <w:szCs w:val="24"/>
          <w:lang w:val="en-US"/>
        </w:rPr>
        <w:t>127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 w:rsidR="00FC01A1"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>0,</w:t>
      </w:r>
      <w:r w:rsidR="00FC01A1"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FC01A1">
        <w:rPr>
          <w:sz w:val="24"/>
          <w:szCs w:val="24"/>
          <w:lang w:val="en-US"/>
        </w:rPr>
        <w:t>319</w:t>
      </w:r>
      <w:r w:rsidRPr="000F2E28">
        <w:rPr>
          <w:sz w:val="24"/>
          <w:szCs w:val="24"/>
          <w:lang w:val="en-US"/>
        </w:rPr>
        <w:t>]</w:t>
      </w:r>
    </w:p>
    <w:p w:rsidR="001C4330" w:rsidRDefault="00C12524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A95523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 w:rsidRPr="000F2E28">
        <w:rPr>
          <w:sz w:val="24"/>
          <w:szCs w:val="24"/>
          <w:lang w:val="en-US"/>
        </w:rPr>
        <w:t>0]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</w:t>
      </w:r>
      <w:r w:rsidRPr="000F2E28">
        <w:rPr>
          <w:sz w:val="24"/>
          <w:szCs w:val="24"/>
          <w:lang w:val="en-US"/>
        </w:rPr>
        <w:t>4]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6]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A95523">
        <w:rPr>
          <w:sz w:val="24"/>
          <w:szCs w:val="24"/>
          <w:lang w:val="en-US"/>
        </w:rPr>
        <w:t>32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A95523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386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[5</w:t>
      </w:r>
      <w:r>
        <w:rPr>
          <w:sz w:val="24"/>
          <w:szCs w:val="24"/>
          <w:lang w:val="en-US"/>
        </w:rPr>
        <w:t>78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637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C12524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C12524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638</w:t>
      </w:r>
      <w:r w:rsidRPr="000F2E28">
        <w:rPr>
          <w:sz w:val="24"/>
          <w:szCs w:val="24"/>
          <w:lang w:val="en-US"/>
        </w:rPr>
        <w:t>]</w:t>
      </w:r>
    </w:p>
    <w:p w:rsidR="00C12524" w:rsidRPr="000F2E28" w:rsidRDefault="00C12524" w:rsidP="00C12524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63]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Pr="00993126">
        <w:rPr>
          <w:sz w:val="24"/>
          <w:szCs w:val="24"/>
          <w:lang w:val="en-US"/>
        </w:rPr>
        <w:t>38</w:t>
      </w:r>
      <w:r>
        <w:rPr>
          <w:sz w:val="24"/>
          <w:szCs w:val="24"/>
          <w:lang w:val="en-US"/>
        </w:rPr>
        <w:t>3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Pr="00993126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,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447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63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>
        <w:rPr>
          <w:sz w:val="24"/>
          <w:szCs w:val="24"/>
          <w:lang w:val="en-US"/>
        </w:rPr>
        <w:t>639</w:t>
      </w:r>
      <w:r w:rsidRPr="000F2E28">
        <w:rPr>
          <w:sz w:val="24"/>
          <w:szCs w:val="24"/>
          <w:lang w:val="en-US"/>
        </w:rPr>
        <w:t>]</w:t>
      </w:r>
    </w:p>
    <w:p w:rsidR="00993126" w:rsidRDefault="00993126" w:rsidP="00993126">
      <w:pPr>
        <w:spacing w:line="240" w:lineRule="auto"/>
        <w:jc w:val="both"/>
        <w:rPr>
          <w:lang w:val="en-US"/>
        </w:rPr>
      </w:pPr>
      <w:r>
        <w:rPr>
          <w:lang w:val="en-US"/>
        </w:rPr>
        <w:t>и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993126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640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704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0]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 w:rsidRPr="000F2E28">
        <w:rPr>
          <w:sz w:val="24"/>
          <w:szCs w:val="24"/>
          <w:lang w:val="en-US"/>
        </w:rPr>
        <w:t>6]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64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89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lang w:val="en-US"/>
        </w:rPr>
      </w:pPr>
      <w:r w:rsidRPr="000F2E28">
        <w:rPr>
          <w:lang w:val="en-US"/>
        </w:rPr>
        <w:tab/>
      </w:r>
      <w:r w:rsidRPr="000F2E28">
        <w:rPr>
          <w:lang w:val="en-US"/>
        </w:rPr>
        <w:tab/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2E28">
        <w:rPr>
          <w:lang w:val="en-US"/>
        </w:rPr>
        <w:t>⁞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61]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1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5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61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7</w:t>
      </w:r>
      <w:r w:rsidRPr="000F2E28">
        <w:rPr>
          <w:sz w:val="24"/>
          <w:szCs w:val="24"/>
          <w:lang w:val="en-US"/>
        </w:rPr>
        <w:t>]</w:t>
      </w:r>
    </w:p>
    <w:p w:rsidR="00993126" w:rsidRPr="000F2E28" w:rsidRDefault="00993126" w:rsidP="00993126">
      <w:pPr>
        <w:spacing w:line="240" w:lineRule="auto"/>
        <w:jc w:val="both"/>
        <w:rPr>
          <w:sz w:val="24"/>
          <w:szCs w:val="24"/>
          <w:lang w:val="en-US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[0,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 w:rsidRPr="000F2E28">
        <w:rPr>
          <w:sz w:val="24"/>
          <w:szCs w:val="24"/>
          <w:lang w:val="en-US"/>
        </w:rPr>
        <w:t xml:space="preserve">62]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70</w:t>
      </w:r>
      <w:r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[1,</w:t>
      </w:r>
      <w:r>
        <w:rPr>
          <w:sz w:val="24"/>
          <w:szCs w:val="24"/>
          <w:lang w:val="en-US"/>
        </w:rPr>
        <w:t xml:space="preserve"> </w:t>
      </w:r>
      <w:r w:rsidR="00370E0F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370E0F">
        <w:rPr>
          <w:sz w:val="24"/>
          <w:szCs w:val="24"/>
          <w:lang w:val="en-US"/>
        </w:rPr>
        <w:t>76</w:t>
      </w:r>
      <w:r>
        <w:rPr>
          <w:sz w:val="24"/>
          <w:szCs w:val="24"/>
          <w:lang w:val="en-US"/>
        </w:rPr>
        <w:t>6</w:t>
      </w:r>
      <w:r w:rsidRPr="000F2E28">
        <w:rPr>
          <w:sz w:val="24"/>
          <w:szCs w:val="24"/>
          <w:lang w:val="en-US"/>
        </w:rPr>
        <w:t>]</w:t>
      </w:r>
      <w:r w:rsidRPr="000F2E28">
        <w:rPr>
          <w:sz w:val="24"/>
          <w:szCs w:val="24"/>
          <w:lang w:val="en-US"/>
        </w:rPr>
        <w:tab/>
      </w: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0F2E28">
        <w:rPr>
          <w:sz w:val="24"/>
          <w:szCs w:val="24"/>
          <w:lang w:val="en-US"/>
        </w:rPr>
        <w:t>[4,</w:t>
      </w:r>
      <w:r>
        <w:rPr>
          <w:sz w:val="24"/>
          <w:szCs w:val="24"/>
          <w:lang w:val="en-US"/>
        </w:rPr>
        <w:t xml:space="preserve"> </w:t>
      </w:r>
      <w:r w:rsidR="00D57576">
        <w:rPr>
          <w:sz w:val="24"/>
          <w:szCs w:val="24"/>
          <w:lang w:val="en-US"/>
        </w:rPr>
        <w:t>2</w:t>
      </w:r>
      <w:r w:rsidRPr="000F2E28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62</w:t>
      </w:r>
      <w:r w:rsidRPr="000F2E28">
        <w:rPr>
          <w:sz w:val="24"/>
          <w:szCs w:val="24"/>
          <w:lang w:val="en-US"/>
        </w:rPr>
        <w:t xml:space="preserve">] = </w:t>
      </w:r>
      <w:r w:rsidRPr="000F2E28">
        <w:rPr>
          <w:i/>
          <w:sz w:val="24"/>
          <w:szCs w:val="24"/>
          <w:lang w:val="en-US"/>
        </w:rPr>
        <w:t>S</w:t>
      </w:r>
      <w:r w:rsidRPr="000F2E28">
        <w:rPr>
          <w:sz w:val="24"/>
          <w:szCs w:val="24"/>
          <w:lang w:val="en-US"/>
        </w:rPr>
        <w:t>[</w:t>
      </w:r>
      <w:r w:rsidR="00D57576">
        <w:rPr>
          <w:sz w:val="24"/>
          <w:szCs w:val="24"/>
          <w:lang w:val="en-US"/>
        </w:rPr>
        <w:t>95</w:t>
      </w:r>
      <w:r>
        <w:rPr>
          <w:sz w:val="24"/>
          <w:szCs w:val="24"/>
          <w:lang w:val="en-US"/>
        </w:rPr>
        <w:t>8</w:t>
      </w:r>
      <w:r w:rsidRPr="000F2E28">
        <w:rPr>
          <w:sz w:val="24"/>
          <w:szCs w:val="24"/>
          <w:lang w:val="en-US"/>
        </w:rPr>
        <w:t>]</w:t>
      </w:r>
    </w:p>
    <w:p w:rsidR="00993126" w:rsidRPr="00A95523" w:rsidRDefault="00993126" w:rsidP="00993126">
      <w:pPr>
        <w:spacing w:line="240" w:lineRule="auto"/>
        <w:jc w:val="both"/>
        <w:rPr>
          <w:sz w:val="24"/>
          <w:szCs w:val="24"/>
        </w:rPr>
      </w:pPr>
      <w:r w:rsidRPr="000F2E28">
        <w:rPr>
          <w:sz w:val="24"/>
          <w:szCs w:val="24"/>
          <w:lang w:val="en-US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[0, </w:t>
      </w:r>
      <w:r w:rsidR="00370E0F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370E0F" w:rsidRPr="00A95523">
        <w:rPr>
          <w:sz w:val="24"/>
          <w:szCs w:val="24"/>
        </w:rPr>
        <w:t>70</w:t>
      </w:r>
      <w:r w:rsidRPr="00A95523">
        <w:rPr>
          <w:sz w:val="24"/>
          <w:szCs w:val="24"/>
        </w:rPr>
        <w:t>3]</w:t>
      </w:r>
      <w:r w:rsidRPr="00A95523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[1, </w:t>
      </w:r>
      <w:r w:rsidR="00370E0F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370E0F" w:rsidRPr="00A95523">
        <w:rPr>
          <w:sz w:val="24"/>
          <w:szCs w:val="24"/>
        </w:rPr>
        <w:t>76</w:t>
      </w:r>
      <w:r w:rsidRPr="00A95523">
        <w:rPr>
          <w:sz w:val="24"/>
          <w:szCs w:val="24"/>
        </w:rPr>
        <w:t>7]</w:t>
      </w:r>
      <w:r w:rsidRPr="00A95523">
        <w:rPr>
          <w:sz w:val="24"/>
          <w:szCs w:val="24"/>
        </w:rPr>
        <w:tab/>
      </w:r>
      <w:r w:rsidRPr="00A95523">
        <w:rPr>
          <w:sz w:val="24"/>
          <w:szCs w:val="24"/>
        </w:rPr>
        <w:tab/>
      </w:r>
      <w:r w:rsidRPr="000F2E28">
        <w:rPr>
          <w:b/>
          <w:sz w:val="24"/>
          <w:szCs w:val="24"/>
          <w:lang w:val="en-US"/>
        </w:rPr>
        <w:t>A</w:t>
      </w:r>
      <w:r w:rsidRPr="00A95523">
        <w:rPr>
          <w:sz w:val="24"/>
          <w:szCs w:val="24"/>
        </w:rPr>
        <w:t xml:space="preserve">[4, </w:t>
      </w:r>
      <w:r w:rsidR="00D57576" w:rsidRPr="00A95523">
        <w:rPr>
          <w:sz w:val="24"/>
          <w:szCs w:val="24"/>
        </w:rPr>
        <w:t>2</w:t>
      </w:r>
      <w:r w:rsidRPr="00A95523">
        <w:rPr>
          <w:sz w:val="24"/>
          <w:szCs w:val="24"/>
        </w:rPr>
        <w:t xml:space="preserve">, 63] = </w:t>
      </w:r>
      <w:r w:rsidRPr="000F2E28">
        <w:rPr>
          <w:i/>
          <w:sz w:val="24"/>
          <w:szCs w:val="24"/>
          <w:lang w:val="en-US"/>
        </w:rPr>
        <w:t>S</w:t>
      </w:r>
      <w:r w:rsidRPr="00A95523">
        <w:rPr>
          <w:sz w:val="24"/>
          <w:szCs w:val="24"/>
        </w:rPr>
        <w:t>[</w:t>
      </w:r>
      <w:r w:rsidR="00D57576" w:rsidRPr="00A95523">
        <w:rPr>
          <w:sz w:val="24"/>
          <w:szCs w:val="24"/>
        </w:rPr>
        <w:t>95</w:t>
      </w:r>
      <w:r w:rsidRPr="00A95523">
        <w:rPr>
          <w:sz w:val="24"/>
          <w:szCs w:val="24"/>
        </w:rPr>
        <w:t>9]</w:t>
      </w:r>
    </w:p>
    <w:p w:rsidR="00C12524" w:rsidRPr="00BA6224" w:rsidRDefault="00BA6224">
      <w:pPr>
        <w:spacing w:line="240" w:lineRule="auto"/>
        <w:jc w:val="both"/>
      </w:pPr>
      <w:r w:rsidRPr="00A95523">
        <w:t xml:space="preserve">и </w:t>
      </w:r>
      <w:r w:rsidRPr="0052127F">
        <w:t>т.д</w:t>
      </w:r>
      <w:r w:rsidRPr="00A95523">
        <w:t>.</w:t>
      </w:r>
    </w:p>
    <w:p w:rsidR="00BE058F" w:rsidRDefault="00BE058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Default="00F0480F">
      <w:pPr>
        <w:spacing w:line="240" w:lineRule="auto"/>
        <w:jc w:val="both"/>
      </w:pPr>
    </w:p>
    <w:p w:rsidR="00F0480F" w:rsidRPr="00F0480F" w:rsidRDefault="00F0480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>
      <w:pPr>
        <w:spacing w:line="240" w:lineRule="auto"/>
        <w:jc w:val="both"/>
      </w:pPr>
    </w:p>
    <w:p w:rsidR="00BE058F" w:rsidRPr="00A95523" w:rsidRDefault="00BE058F" w:rsidP="00793D24">
      <w:pPr>
        <w:spacing w:line="240" w:lineRule="auto"/>
        <w:jc w:val="both"/>
        <w:outlineLvl w:val="0"/>
        <w:rPr>
          <w:b/>
          <w:bCs/>
        </w:rPr>
      </w:pPr>
    </w:p>
    <w:p w:rsidR="00DD54EC" w:rsidRPr="00C50637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C50637">
        <w:rPr>
          <w:b/>
          <w:bCs/>
        </w:rPr>
        <w:lastRenderedPageBreak/>
        <w:t xml:space="preserve">3.1.3  </w:t>
      </w:r>
      <w:r>
        <w:rPr>
          <w:b/>
          <w:bCs/>
        </w:rPr>
        <w:t>Конвертация</w:t>
      </w:r>
      <w:r w:rsidRPr="00C50637">
        <w:rPr>
          <w:b/>
          <w:bCs/>
        </w:rPr>
        <w:t xml:space="preserve"> </w:t>
      </w:r>
      <w:r w:rsidR="00C50637">
        <w:rPr>
          <w:b/>
          <w:bCs/>
        </w:rPr>
        <w:t>матриц</w:t>
      </w:r>
      <w:r w:rsidRPr="00C50637">
        <w:rPr>
          <w:b/>
          <w:bCs/>
        </w:rPr>
        <w:t xml:space="preserve"> </w:t>
      </w:r>
      <w:r>
        <w:rPr>
          <w:b/>
          <w:bCs/>
        </w:rPr>
        <w:t>состояний</w:t>
      </w:r>
      <w:r w:rsidRPr="00C50637">
        <w:rPr>
          <w:b/>
          <w:bCs/>
        </w:rPr>
        <w:t xml:space="preserve"> </w:t>
      </w:r>
      <w:r>
        <w:rPr>
          <w:b/>
          <w:bCs/>
        </w:rPr>
        <w:t>в</w:t>
      </w:r>
      <w:r w:rsidRPr="00C50637">
        <w:rPr>
          <w:b/>
          <w:bCs/>
        </w:rPr>
        <w:t xml:space="preserve"> </w:t>
      </w:r>
      <w:r>
        <w:rPr>
          <w:b/>
          <w:bCs/>
        </w:rPr>
        <w:t>строки</w:t>
      </w:r>
    </w:p>
    <w:p w:rsidR="00DD54EC" w:rsidRPr="00C50637" w:rsidRDefault="00DD54EC">
      <w:pPr>
        <w:spacing w:line="240" w:lineRule="auto"/>
        <w:jc w:val="both"/>
      </w:pPr>
    </w:p>
    <w:p w:rsidR="00BE058F" w:rsidRDefault="008C0B53">
      <w:pPr>
        <w:spacing w:line="240" w:lineRule="auto"/>
        <w:jc w:val="both"/>
      </w:pPr>
      <w:r>
        <w:tab/>
        <w:t xml:space="preserve">Пусть </w:t>
      </w:r>
      <w:r>
        <w:rPr>
          <w:b/>
          <w:lang w:val="en-US"/>
        </w:rPr>
        <w:t>A</w:t>
      </w:r>
      <w:r>
        <w:t xml:space="preserve"> – </w:t>
      </w:r>
      <w:r w:rsidR="00C50637">
        <w:t>матрица</w:t>
      </w:r>
      <w:r>
        <w:t xml:space="preserve"> состояния.  Соответствующее строковое представление,  обозначаемое </w:t>
      </w:r>
      <w:r w:rsidRPr="008E2958">
        <w:rPr>
          <w:i/>
        </w:rPr>
        <w:t>S</w:t>
      </w:r>
      <w:r>
        <w:t xml:space="preserve">,  может быть получено из </w:t>
      </w:r>
      <w:r w:rsidR="00615FD6">
        <w:rPr>
          <w:i/>
        </w:rPr>
        <w:t>полос</w:t>
      </w:r>
      <w:r>
        <w:t xml:space="preserve"> и </w:t>
      </w:r>
      <w:r w:rsidRPr="008C0B53">
        <w:rPr>
          <w:i/>
        </w:rPr>
        <w:t>плоскостей</w:t>
      </w:r>
      <w:r>
        <w:t xml:space="preserve"> </w:t>
      </w:r>
      <w:r w:rsidRPr="00A70648">
        <w:rPr>
          <w:b/>
        </w:rPr>
        <w:t>A</w:t>
      </w:r>
      <w:r>
        <w:t xml:space="preserve"> следующим образом:</w:t>
      </w:r>
    </w:p>
    <w:p w:rsidR="008C0B53" w:rsidRPr="00BA13FB" w:rsidRDefault="008C0B53">
      <w:pPr>
        <w:spacing w:line="240" w:lineRule="auto"/>
        <w:jc w:val="both"/>
      </w:pPr>
    </w:p>
    <w:p w:rsidR="00582C82" w:rsidRPr="00A95523" w:rsidRDefault="00582C82">
      <w:pPr>
        <w:spacing w:line="240" w:lineRule="auto"/>
        <w:jc w:val="both"/>
      </w:pPr>
      <w:r w:rsidRPr="00582C82">
        <w:t>Для каждой пары целых 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 xml:space="preserve">) таких,  что 0 ≤ </w:t>
      </w:r>
      <w:r w:rsidRPr="00C33E94">
        <w:rPr>
          <w:i/>
          <w:lang w:val="en-US"/>
        </w:rPr>
        <w:t>i</w:t>
      </w:r>
      <w:r w:rsidRPr="00582C82">
        <w:t xml:space="preserve"> &lt; 5  и  0 ≤ </w:t>
      </w:r>
      <w:r w:rsidRPr="00C33E94">
        <w:rPr>
          <w:i/>
          <w:lang w:val="en-US"/>
        </w:rPr>
        <w:t>j</w:t>
      </w:r>
      <w:r w:rsidRPr="00582C82">
        <w:t xml:space="preserve"> &lt; 5,  определим строку </w:t>
      </w:r>
      <w:r w:rsidRPr="00C33E94">
        <w:rPr>
          <w:i/>
          <w:lang w:val="en-US"/>
        </w:rPr>
        <w:t>Lane</w:t>
      </w:r>
      <w:r w:rsidRPr="00582C82">
        <w:t>(</w:t>
      </w:r>
      <w:r w:rsidRPr="00C33E94">
        <w:rPr>
          <w:i/>
          <w:lang w:val="en-US"/>
        </w:rPr>
        <w:t>i</w:t>
      </w:r>
      <w:r w:rsidRPr="00582C82">
        <w:t xml:space="preserve">, </w:t>
      </w:r>
      <w:r w:rsidRPr="00C33E94">
        <w:rPr>
          <w:i/>
          <w:lang w:val="en-US"/>
        </w:rPr>
        <w:t>j</w:t>
      </w:r>
      <w:r w:rsidRPr="00582C82">
        <w:t>):</w:t>
      </w:r>
    </w:p>
    <w:p w:rsidR="008E2958" w:rsidRPr="00A95523" w:rsidRDefault="008E2958">
      <w:pPr>
        <w:spacing w:line="240" w:lineRule="auto"/>
        <w:jc w:val="both"/>
      </w:pPr>
    </w:p>
    <w:p w:rsidR="00582C82" w:rsidRPr="00582C82" w:rsidRDefault="00582C82" w:rsidP="00582C82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C33E94">
        <w:rPr>
          <w:i/>
          <w:lang w:val="en-US"/>
        </w:rPr>
        <w:t>i</w:t>
      </w:r>
      <w:r w:rsidRPr="00582C82"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 xml:space="preserve">-2]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C33E94">
        <w:rPr>
          <w:i/>
          <w:lang w:val="en-US"/>
        </w:rPr>
        <w:t>i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C33E94">
        <w:rPr>
          <w:i/>
          <w:lang w:val="en-US"/>
        </w:rPr>
        <w:t>w</w:t>
      </w:r>
      <w:r>
        <w:rPr>
          <w:lang w:val="en-US"/>
        </w:rPr>
        <w:t>-1].</w:t>
      </w:r>
    </w:p>
    <w:p w:rsidR="00BE058F" w:rsidRDefault="00BE058F">
      <w:pPr>
        <w:spacing w:line="240" w:lineRule="auto"/>
        <w:jc w:val="both"/>
      </w:pPr>
    </w:p>
    <w:p w:rsidR="0044091F" w:rsidRDefault="0044091F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44091F" w:rsidRDefault="0044091F">
      <w:pPr>
        <w:spacing w:line="240" w:lineRule="auto"/>
        <w:jc w:val="both"/>
      </w:pP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A95523">
        <w:rPr>
          <w:lang w:val="en-US"/>
        </w:rPr>
        <w:t>63</w:t>
      </w:r>
      <w:r>
        <w:rPr>
          <w:lang w:val="en-US"/>
        </w:rPr>
        <w:t>]</w:t>
      </w:r>
    </w:p>
    <w:p w:rsidR="0044091F" w:rsidRPr="00582C82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1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1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63</w:t>
      </w:r>
      <w:r>
        <w:rPr>
          <w:lang w:val="en-US"/>
        </w:rPr>
        <w:t>]</w:t>
      </w:r>
    </w:p>
    <w:p w:rsidR="0044091F" w:rsidRDefault="0044091F" w:rsidP="0044091F">
      <w:pPr>
        <w:spacing w:line="240" w:lineRule="auto"/>
        <w:jc w:val="center"/>
        <w:rPr>
          <w:lang w:val="en-US"/>
        </w:rPr>
      </w:pPr>
      <w:r w:rsidRPr="00C33E94">
        <w:rPr>
          <w:i/>
          <w:lang w:val="en-US"/>
        </w:rPr>
        <w:t>Lane</w:t>
      </w:r>
      <w:r w:rsidRPr="00582C82">
        <w:rPr>
          <w:lang w:val="en-US"/>
        </w:rPr>
        <w:t>(</w:t>
      </w:r>
      <w:r w:rsidRPr="0044091F">
        <w:rPr>
          <w:lang w:val="en-US"/>
        </w:rPr>
        <w:t>2</w:t>
      </w:r>
      <w:r w:rsidRPr="00582C82">
        <w:rPr>
          <w:lang w:val="en-US"/>
        </w:rPr>
        <w:t xml:space="preserve">, </w:t>
      </w:r>
      <w:r w:rsidRPr="0044091F">
        <w:rPr>
          <w:lang w:val="en-US"/>
        </w:rPr>
        <w:t>0</w:t>
      </w:r>
      <w:r w:rsidRPr="00582C82">
        <w:rPr>
          <w:lang w:val="en-US"/>
        </w:rPr>
        <w:t xml:space="preserve">) = </w:t>
      </w:r>
      <w:r w:rsidRPr="00046FDC">
        <w:rPr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0]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1]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 w:rsidRPr="0044091F">
        <w:rPr>
          <w:lang w:val="en-US"/>
        </w:rP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2] || …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 w:rsidRPr="0044091F">
        <w:rPr>
          <w:lang w:val="en-US"/>
        </w:rPr>
        <w:t>6</w:t>
      </w:r>
      <w:r>
        <w:rPr>
          <w:lang w:val="en-US"/>
        </w:rPr>
        <w:t xml:space="preserve">2] || </w:t>
      </w:r>
      <w:r w:rsidRPr="00046FDC">
        <w:rPr>
          <w:b/>
          <w:lang w:val="en-US"/>
        </w:rPr>
        <w:t>A</w:t>
      </w:r>
      <w:r>
        <w:rPr>
          <w:lang w:val="en-US"/>
        </w:rPr>
        <w:t>[</w:t>
      </w:r>
      <w:r>
        <w:t>2</w:t>
      </w:r>
      <w:r>
        <w:rPr>
          <w:lang w:val="en-US"/>
        </w:rPr>
        <w:t xml:space="preserve">, </w:t>
      </w:r>
      <w:r w:rsidRPr="0044091F">
        <w:rPr>
          <w:lang w:val="en-US"/>
        </w:rPr>
        <w:t>0</w:t>
      </w:r>
      <w:r>
        <w:rPr>
          <w:lang w:val="en-US"/>
        </w:rPr>
        <w:t xml:space="preserve">, </w:t>
      </w:r>
      <w:r>
        <w:t>63</w:t>
      </w:r>
      <w:r>
        <w:rPr>
          <w:lang w:val="en-US"/>
        </w:rPr>
        <w:t>]</w:t>
      </w:r>
    </w:p>
    <w:p w:rsidR="003C0327" w:rsidRPr="00582C82" w:rsidRDefault="003C0327" w:rsidP="0044091F">
      <w:pPr>
        <w:spacing w:line="240" w:lineRule="auto"/>
        <w:jc w:val="center"/>
        <w:rPr>
          <w:lang w:val="en-US"/>
        </w:rPr>
      </w:pPr>
    </w:p>
    <w:p w:rsidR="0044091F" w:rsidRDefault="0044091F">
      <w:pPr>
        <w:spacing w:line="240" w:lineRule="auto"/>
        <w:jc w:val="both"/>
      </w:pPr>
      <w:r>
        <w:t>и т.д.</w:t>
      </w:r>
    </w:p>
    <w:p w:rsidR="0044091F" w:rsidRDefault="0044091F">
      <w:pPr>
        <w:spacing w:line="240" w:lineRule="auto"/>
        <w:jc w:val="both"/>
      </w:pPr>
    </w:p>
    <w:p w:rsidR="0044091F" w:rsidRPr="00CF1C1D" w:rsidRDefault="0044091F">
      <w:pPr>
        <w:spacing w:line="240" w:lineRule="auto"/>
        <w:jc w:val="both"/>
      </w:pPr>
      <w:r>
        <w:t xml:space="preserve">Для каждого целого </w:t>
      </w:r>
      <w:r w:rsidR="00CF1C1D" w:rsidRPr="00FE4CD0">
        <w:rPr>
          <w:i/>
        </w:rPr>
        <w:t>j</w:t>
      </w:r>
      <w:r w:rsidR="00CF1C1D">
        <w:t xml:space="preserve"> такого,  что 0</w:t>
      </w:r>
      <w:r w:rsidR="00CF1C1D" w:rsidRPr="00CF1C1D">
        <w:t xml:space="preserve"> </w:t>
      </w:r>
      <w:r w:rsidR="00CF1C1D">
        <w:t xml:space="preserve">≤ </w:t>
      </w:r>
      <w:r w:rsidR="00CF1C1D" w:rsidRPr="00FE4CD0">
        <w:rPr>
          <w:i/>
          <w:lang w:val="en-US"/>
        </w:rPr>
        <w:t>j</w:t>
      </w:r>
      <w:r w:rsidR="00CF1C1D" w:rsidRPr="00CF1C1D">
        <w:t xml:space="preserve"> &lt; 5,  определим строку </w:t>
      </w:r>
      <w:r w:rsidR="00CF1C1D" w:rsidRPr="00FE4CD0">
        <w:rPr>
          <w:i/>
          <w:lang w:val="en-US"/>
        </w:rPr>
        <w:t>Plane</w:t>
      </w:r>
      <w:r w:rsidR="00CF1C1D" w:rsidRPr="00CF1C1D">
        <w:t>(</w:t>
      </w:r>
      <w:r w:rsidR="00CF1C1D" w:rsidRPr="00FE4CD0">
        <w:rPr>
          <w:i/>
          <w:lang w:val="en-US"/>
        </w:rPr>
        <w:t>j</w:t>
      </w:r>
      <w:r w:rsidR="00CF1C1D" w:rsidRPr="00CF1C1D">
        <w:t>):</w:t>
      </w:r>
    </w:p>
    <w:p w:rsidR="00CF1C1D" w:rsidRDefault="00CF1C1D">
      <w:pPr>
        <w:spacing w:line="240" w:lineRule="auto"/>
        <w:jc w:val="both"/>
      </w:pPr>
    </w:p>
    <w:p w:rsidR="00CF1C1D" w:rsidRPr="00CF1C1D" w:rsidRDefault="00CF1C1D" w:rsidP="004C7994">
      <w:pPr>
        <w:spacing w:line="240" w:lineRule="auto"/>
        <w:jc w:val="center"/>
        <w:rPr>
          <w:lang w:val="en-US"/>
        </w:rPr>
      </w:pPr>
      <w:r w:rsidRPr="00FE4CD0">
        <w:rPr>
          <w:i/>
          <w:lang w:val="en-US"/>
        </w:rPr>
        <w:t>Plane</w:t>
      </w:r>
      <w:r w:rsidRPr="004C7994">
        <w:rPr>
          <w:lang w:val="en-US"/>
        </w:rPr>
        <w:t>(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=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(0,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(1,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(2,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(3,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 xml:space="preserve">) || </w:t>
      </w:r>
      <w:r w:rsidRPr="00FE4CD0">
        <w:rPr>
          <w:i/>
          <w:lang w:val="en-US"/>
        </w:rPr>
        <w:t>Lane</w:t>
      </w:r>
      <w:r w:rsidRPr="004C7994">
        <w:rPr>
          <w:lang w:val="en-US"/>
        </w:rPr>
        <w:t xml:space="preserve">(4, </w:t>
      </w:r>
      <w:r w:rsidRPr="00FE4CD0">
        <w:rPr>
          <w:i/>
          <w:lang w:val="en-US"/>
        </w:rPr>
        <w:t>j</w:t>
      </w:r>
      <w:r w:rsidRPr="004C7994">
        <w:rPr>
          <w:lang w:val="en-US"/>
        </w:rPr>
        <w:t>).</w:t>
      </w:r>
    </w:p>
    <w:p w:rsidR="00BE058F" w:rsidRPr="00A95523" w:rsidRDefault="000F1A59">
      <w:pPr>
        <w:spacing w:line="240" w:lineRule="auto"/>
        <w:jc w:val="both"/>
        <w:rPr>
          <w:lang w:val="en-US"/>
        </w:rPr>
      </w:pPr>
      <w:r>
        <w:t>Тогда</w:t>
      </w:r>
    </w:p>
    <w:p w:rsidR="004C7994" w:rsidRPr="004C7994" w:rsidRDefault="004C7994" w:rsidP="004C7994">
      <w:pPr>
        <w:spacing w:line="240" w:lineRule="auto"/>
        <w:jc w:val="center"/>
        <w:rPr>
          <w:lang w:val="en-US"/>
        </w:rPr>
      </w:pPr>
      <w:r w:rsidRPr="00561DF6">
        <w:rPr>
          <w:lang w:val="en-US"/>
        </w:rPr>
        <w:t xml:space="preserve">S =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(0)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(1)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(2)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 xml:space="preserve">(3) || </w:t>
      </w:r>
      <w:r w:rsidRPr="00FE4CD0">
        <w:rPr>
          <w:i/>
          <w:lang w:val="en-US"/>
        </w:rPr>
        <w:t>Plane</w:t>
      </w:r>
      <w:r w:rsidRPr="00561DF6">
        <w:rPr>
          <w:lang w:val="en-US"/>
        </w:rPr>
        <w:t>(4)</w:t>
      </w:r>
    </w:p>
    <w:p w:rsidR="00DF503E" w:rsidRDefault="00DF503E">
      <w:pPr>
        <w:spacing w:line="240" w:lineRule="auto"/>
        <w:jc w:val="both"/>
        <w:rPr>
          <w:lang w:val="en-US"/>
        </w:rPr>
      </w:pPr>
    </w:p>
    <w:p w:rsidR="00DF503E" w:rsidRPr="00A95523" w:rsidRDefault="00DF503E" w:rsidP="00DF503E">
      <w:pPr>
        <w:spacing w:line="240" w:lineRule="auto"/>
        <w:jc w:val="both"/>
      </w:pPr>
      <w:r>
        <w:t xml:space="preserve">Например,  если </w:t>
      </w:r>
      <w:r w:rsidRPr="0044091F">
        <w:rPr>
          <w:i/>
        </w:rPr>
        <w:t>b</w:t>
      </w:r>
      <w:r>
        <w:t xml:space="preserve"> = 1600 (</w:t>
      </w:r>
      <w:r w:rsidRPr="0044091F">
        <w:rPr>
          <w:i/>
        </w:rPr>
        <w:t>w</w:t>
      </w:r>
      <w:r>
        <w:t xml:space="preserve"> = 64),  то:</w:t>
      </w:r>
    </w:p>
    <w:p w:rsidR="006A731B" w:rsidRPr="00A95523" w:rsidRDefault="006A731B" w:rsidP="00DF503E">
      <w:pPr>
        <w:spacing w:line="240" w:lineRule="auto"/>
        <w:jc w:val="both"/>
      </w:pPr>
    </w:p>
    <w:p w:rsidR="0044091F" w:rsidRPr="0008233B" w:rsidRDefault="0008233B">
      <w:pPr>
        <w:spacing w:line="240" w:lineRule="auto"/>
        <w:jc w:val="both"/>
        <w:rPr>
          <w:lang w:val="en-US"/>
        </w:rPr>
      </w:pPr>
      <w:r w:rsidRPr="00A95523">
        <w:tab/>
      </w:r>
      <w:r w:rsidRPr="0008233B">
        <w:rPr>
          <w:i/>
          <w:lang w:val="en-US"/>
        </w:rPr>
        <w:t>S</w:t>
      </w:r>
      <w:r w:rsidRPr="0008233B">
        <w:rPr>
          <w:lang w:val="en-US"/>
        </w:rPr>
        <w:t xml:space="preserve"> = </w:t>
      </w:r>
      <w:r w:rsidRPr="0008233B">
        <w:rPr>
          <w:lang w:val="en-US"/>
        </w:rPr>
        <w:tab/>
        <w:t xml:space="preserve"> 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[0, 0, 63]</w:t>
      </w:r>
    </w:p>
    <w:p w:rsidR="0008233B" w:rsidRPr="0008233B" w:rsidRDefault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1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1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2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2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3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3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08233B" w:rsidRPr="0008233B" w:rsidRDefault="0008233B" w:rsidP="0008233B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CE4A3D">
        <w:rPr>
          <w:lang w:val="en-US"/>
        </w:rPr>
        <w:t>4</w:t>
      </w:r>
      <w:r w:rsidRPr="0008233B">
        <w:rPr>
          <w:lang w:val="en-US"/>
        </w:rPr>
        <w:t xml:space="preserve">, 0,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 xml:space="preserve">, 0,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 w:rsidR="002743FC">
        <w:rPr>
          <w:lang w:val="en-US"/>
        </w:rPr>
        <w:t>4</w:t>
      </w:r>
      <w:r w:rsidRPr="0008233B">
        <w:rPr>
          <w:lang w:val="en-US"/>
        </w:rPr>
        <w:t>, 0</w:t>
      </w:r>
      <w:r>
        <w:rPr>
          <w:lang w:val="en-US"/>
        </w:rPr>
        <w:t>, 63]</w:t>
      </w:r>
    </w:p>
    <w:p w:rsidR="0044091F" w:rsidRPr="0008233B" w:rsidRDefault="0044091F">
      <w:pPr>
        <w:spacing w:line="240" w:lineRule="auto"/>
        <w:jc w:val="both"/>
        <w:rPr>
          <w:lang w:val="en-US"/>
        </w:rPr>
      </w:pP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>
        <w:rPr>
          <w:lang w:val="en-US"/>
        </w:rPr>
        <w:t>1</w:t>
      </w:r>
      <w:r w:rsidRPr="0008233B">
        <w:rPr>
          <w:lang w:val="en-US"/>
        </w:rPr>
        <w:t>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D356AA" w:rsidRPr="0008233B" w:rsidRDefault="00D356AA" w:rsidP="00D356AA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4</w:t>
      </w:r>
      <w:r w:rsidRPr="0008233B">
        <w:rPr>
          <w:lang w:val="en-US"/>
        </w:rPr>
        <w:t xml:space="preserve">, </w:t>
      </w:r>
      <w:r>
        <w:rPr>
          <w:lang w:val="en-US"/>
        </w:rPr>
        <w:t>1, 63]</w:t>
      </w:r>
    </w:p>
    <w:p w:rsidR="0044091F" w:rsidRDefault="0044091F">
      <w:pPr>
        <w:spacing w:line="240" w:lineRule="auto"/>
        <w:jc w:val="both"/>
        <w:rPr>
          <w:lang w:val="en-US"/>
        </w:rPr>
      </w:pPr>
    </w:p>
    <w:p w:rsidR="0044531D" w:rsidRDefault="0044531D" w:rsidP="0044531D">
      <w:pPr>
        <w:spacing w:line="240" w:lineRule="auto"/>
        <w:jc w:val="center"/>
        <w:rPr>
          <w:lang w:val="en-US"/>
        </w:rPr>
      </w:pPr>
      <w:r w:rsidRPr="000F2E28">
        <w:rPr>
          <w:lang w:val="en-US"/>
        </w:rPr>
        <w:t>⁞</w:t>
      </w:r>
    </w:p>
    <w:p w:rsidR="0044531D" w:rsidRDefault="0044531D">
      <w:pPr>
        <w:spacing w:line="240" w:lineRule="auto"/>
        <w:jc w:val="both"/>
        <w:rPr>
          <w:lang w:val="en-US"/>
        </w:rPr>
      </w:pP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8233B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[0, </w:t>
      </w:r>
      <w:r w:rsidR="00C47EA7">
        <w:rPr>
          <w:lang w:val="en-US"/>
        </w:rPr>
        <w:t>4</w:t>
      </w:r>
      <w:r w:rsidRPr="0008233B"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 xml:space="preserve">[1,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1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2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08233B" w:rsidRDefault="0044531D" w:rsidP="0044531D">
      <w:pPr>
        <w:spacing w:line="240" w:lineRule="auto"/>
        <w:jc w:val="both"/>
        <w:rPr>
          <w:lang w:val="en-US"/>
        </w:rPr>
      </w:pPr>
      <w:r w:rsidRPr="0008233B">
        <w:rPr>
          <w:lang w:val="en-US"/>
        </w:rPr>
        <w:tab/>
      </w:r>
      <w:r w:rsidRPr="0008233B">
        <w:rPr>
          <w:lang w:val="en-US"/>
        </w:rPr>
        <w:tab/>
        <w:t xml:space="preserve">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0]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1]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2] || …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 w:rsidRPr="0008233B">
        <w:rPr>
          <w:lang w:val="en-US"/>
        </w:rPr>
        <w:t xml:space="preserve">, 62] || </w:t>
      </w:r>
      <w:r w:rsidRPr="0008233B">
        <w:rPr>
          <w:b/>
          <w:lang w:val="en-US"/>
        </w:rPr>
        <w:t>A</w:t>
      </w:r>
      <w:r w:rsidRPr="0008233B">
        <w:rPr>
          <w:lang w:val="en-US"/>
        </w:rPr>
        <w:t>[</w:t>
      </w:r>
      <w:r>
        <w:rPr>
          <w:lang w:val="en-US"/>
        </w:rPr>
        <w:t>3</w:t>
      </w:r>
      <w:r w:rsidRPr="0008233B">
        <w:rPr>
          <w:lang w:val="en-US"/>
        </w:rPr>
        <w:t xml:space="preserve">, </w:t>
      </w:r>
      <w:r w:rsidR="00C47EA7">
        <w:rPr>
          <w:lang w:val="en-US"/>
        </w:rPr>
        <w:t>4</w:t>
      </w:r>
      <w:r>
        <w:rPr>
          <w:lang w:val="en-US"/>
        </w:rPr>
        <w:t>, 63]</w:t>
      </w:r>
    </w:p>
    <w:p w:rsidR="0044531D" w:rsidRPr="00931DC1" w:rsidRDefault="0044531D" w:rsidP="0044531D">
      <w:pPr>
        <w:spacing w:line="240" w:lineRule="auto"/>
        <w:jc w:val="both"/>
      </w:pPr>
      <w:r w:rsidRPr="0008233B">
        <w:rPr>
          <w:lang w:val="en-US"/>
        </w:rPr>
        <w:tab/>
      </w:r>
      <w:r w:rsidRPr="0008233B">
        <w:rPr>
          <w:lang w:val="en-US"/>
        </w:rPr>
        <w:tab/>
      </w:r>
      <w:r w:rsidRPr="00931DC1">
        <w:t xml:space="preserve">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0]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1]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2] || …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 xml:space="preserve">, 62] || </w:t>
      </w:r>
      <w:r w:rsidRPr="0008233B">
        <w:rPr>
          <w:b/>
          <w:lang w:val="en-US"/>
        </w:rPr>
        <w:t>A</w:t>
      </w:r>
      <w:r w:rsidRPr="00931DC1">
        <w:t xml:space="preserve">[4, </w:t>
      </w:r>
      <w:r w:rsidR="00C47EA7" w:rsidRPr="00931DC1">
        <w:t>4</w:t>
      </w:r>
      <w:r w:rsidRPr="00931DC1">
        <w:t>, 63]</w:t>
      </w:r>
    </w:p>
    <w:p w:rsidR="0044531D" w:rsidRPr="00931DC1" w:rsidRDefault="0044531D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44091F" w:rsidRPr="00931DC1" w:rsidRDefault="0044091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 w:rsidRPr="0008233B">
        <w:rPr>
          <w:b/>
          <w:bCs/>
        </w:rPr>
        <w:t xml:space="preserve">3.1.4  </w:t>
      </w:r>
      <w:r>
        <w:rPr>
          <w:b/>
          <w:bCs/>
        </w:rPr>
        <w:t xml:space="preserve">Соглашение о </w:t>
      </w:r>
      <w:r w:rsidR="00A14A59">
        <w:rPr>
          <w:b/>
          <w:bCs/>
        </w:rPr>
        <w:t>маркировке</w:t>
      </w:r>
      <w:r>
        <w:rPr>
          <w:b/>
          <w:bCs/>
        </w:rPr>
        <w:t xml:space="preserve"> </w:t>
      </w:r>
      <w:r w:rsidR="00C50637">
        <w:rPr>
          <w:b/>
          <w:bCs/>
        </w:rPr>
        <w:t>матрицы</w:t>
      </w:r>
      <w:r>
        <w:rPr>
          <w:b/>
          <w:bCs/>
        </w:rPr>
        <w:t xml:space="preserve"> состояни</w:t>
      </w:r>
      <w:r w:rsidR="00C50637">
        <w:rPr>
          <w:b/>
          <w:bCs/>
        </w:rPr>
        <w:t>я</w:t>
      </w:r>
    </w:p>
    <w:p w:rsidR="00DD54EC" w:rsidRPr="008623AC" w:rsidRDefault="00DD54EC" w:rsidP="003653E6">
      <w:pPr>
        <w:spacing w:line="240" w:lineRule="auto"/>
        <w:jc w:val="both"/>
      </w:pPr>
    </w:p>
    <w:p w:rsidR="003653E6" w:rsidRPr="003653E6" w:rsidRDefault="008F4C51" w:rsidP="003653E6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96515" cy="26485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58F" w:rsidRPr="00F27162" w:rsidRDefault="00E13767" w:rsidP="008F4C51">
      <w:pPr>
        <w:spacing w:line="240" w:lineRule="auto"/>
        <w:jc w:val="center"/>
      </w:pPr>
      <w:r>
        <w:rPr>
          <w:b/>
        </w:rPr>
        <w:t>Рисунок</w:t>
      </w:r>
      <w:r w:rsidR="00F27162" w:rsidRPr="00F27162">
        <w:rPr>
          <w:b/>
        </w:rPr>
        <w:t xml:space="preserve"> 2:</w:t>
      </w:r>
      <w:r w:rsidR="00F27162">
        <w:t xml:space="preserve">  </w:t>
      </w:r>
      <w:r w:rsidR="00F27162" w:rsidRPr="001803BF">
        <w:rPr>
          <w:i/>
        </w:rPr>
        <w:t>x</w:t>
      </w:r>
      <w:r w:rsidR="00F27162">
        <w:t xml:space="preserve">,  </w:t>
      </w:r>
      <w:r w:rsidR="00F27162" w:rsidRPr="001803BF">
        <w:rPr>
          <w:i/>
        </w:rPr>
        <w:t>y</w:t>
      </w:r>
      <w:r w:rsidR="00F27162">
        <w:t xml:space="preserve">  и  </w:t>
      </w:r>
      <w:r w:rsidR="00F27162" w:rsidRPr="001803BF">
        <w:rPr>
          <w:i/>
        </w:rPr>
        <w:t>z</w:t>
      </w:r>
      <w:r w:rsidR="00F27162">
        <w:t xml:space="preserve">  координаты для диаграмм </w:t>
      </w:r>
      <w:r w:rsidR="00ED75CB">
        <w:t>пошагов</w:t>
      </w:r>
      <w:r w:rsidR="00F27162">
        <w:t>ых отображений (красная стрелка – направление увеличение индекса)</w:t>
      </w:r>
    </w:p>
    <w:p w:rsidR="00931DC1" w:rsidRPr="00F27162" w:rsidRDefault="00931DC1">
      <w:pPr>
        <w:spacing w:line="240" w:lineRule="auto"/>
        <w:jc w:val="both"/>
      </w:pPr>
    </w:p>
    <w:p w:rsidR="00931DC1" w:rsidRPr="00D333BD" w:rsidRDefault="00F11E80">
      <w:pPr>
        <w:spacing w:line="240" w:lineRule="auto"/>
        <w:jc w:val="both"/>
      </w:pPr>
      <w:r>
        <w:tab/>
      </w:r>
      <w:r w:rsidR="004B4C30">
        <w:t xml:space="preserve">На диаграммах состояния,  сопровождающих спецификации </w:t>
      </w:r>
      <w:r w:rsidR="00ED75CB">
        <w:t>пошагов</w:t>
      </w:r>
      <w:r w:rsidR="004B4C30">
        <w:t xml:space="preserve">ых отображений,  </w:t>
      </w:r>
      <w:r w:rsidR="004B4C30">
        <w:rPr>
          <w:i/>
        </w:rPr>
        <w:t>полоса</w:t>
      </w:r>
      <w:r w:rsidR="004B4C30">
        <w:t>,  соответствующая координатам (</w:t>
      </w:r>
      <w:r w:rsidR="004B4C30" w:rsidRPr="00944558">
        <w:rPr>
          <w:i/>
        </w:rPr>
        <w:t>x</w:t>
      </w:r>
      <w:r w:rsidR="004B4C30">
        <w:t xml:space="preserve">, </w:t>
      </w:r>
      <w:r w:rsidR="004B4C30" w:rsidRPr="00944558">
        <w:rPr>
          <w:i/>
        </w:rPr>
        <w:t>y</w:t>
      </w:r>
      <w:r w:rsidR="004B4C30">
        <w:t xml:space="preserve">) = (0, 0),  изображается в центре </w:t>
      </w:r>
      <w:r w:rsidR="004B4C30">
        <w:rPr>
          <w:i/>
        </w:rPr>
        <w:t>среза</w:t>
      </w:r>
      <w:r w:rsidR="009A0115">
        <w:t>.  Полная маркировка</w:t>
      </w:r>
      <w:r w:rsidR="00D333BD">
        <w:t xml:space="preserve"> координат </w:t>
      </w:r>
      <w:r w:rsidR="00D333BD" w:rsidRPr="00944558">
        <w:rPr>
          <w:i/>
        </w:rPr>
        <w:t>x</w:t>
      </w:r>
      <w:r w:rsidR="00D333BD">
        <w:t xml:space="preserve">, </w:t>
      </w:r>
      <w:r w:rsidR="00D333BD" w:rsidRPr="00944558">
        <w:rPr>
          <w:i/>
        </w:rPr>
        <w:t>y</w:t>
      </w:r>
      <w:r w:rsidR="00D333BD">
        <w:t xml:space="preserve"> и </w:t>
      </w:r>
      <w:r w:rsidR="00D333BD" w:rsidRPr="00944558">
        <w:rPr>
          <w:i/>
        </w:rPr>
        <w:t>z</w:t>
      </w:r>
      <w:r w:rsidR="00D333BD">
        <w:t xml:space="preserve"> для этих диаграмм показана выше на Рисунке 2.</w:t>
      </w:r>
    </w:p>
    <w:p w:rsidR="00931DC1" w:rsidRPr="00F27162" w:rsidRDefault="00931DC1">
      <w:pPr>
        <w:spacing w:line="240" w:lineRule="auto"/>
        <w:jc w:val="both"/>
      </w:pPr>
    </w:p>
    <w:p w:rsidR="00931DC1" w:rsidRPr="00F27162" w:rsidRDefault="00931DC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D47C11">
      <w:pPr>
        <w:spacing w:line="240" w:lineRule="auto"/>
        <w:jc w:val="both"/>
      </w:pPr>
      <w:r w:rsidRPr="00A95523">
        <w:tab/>
      </w:r>
      <w:r>
        <w:t xml:space="preserve">Пять </w:t>
      </w:r>
      <w:r w:rsidR="00ED75CB">
        <w:t>пошагов</w:t>
      </w:r>
      <w:r>
        <w:t>ых отображений,  составляю</w:t>
      </w:r>
      <w:r w:rsidRPr="003D2A7B">
        <w:t>щих</w:t>
      </w:r>
      <w:r>
        <w:t xml:space="preserve"> раунд KECCAK-</w:t>
      </w:r>
      <w:r w:rsidRPr="00D47C11">
        <w:rPr>
          <w:i/>
        </w:rPr>
        <w:t>p</w:t>
      </w:r>
      <w:r>
        <w:t>[</w:t>
      </w:r>
      <w:r w:rsidRPr="00D47C11">
        <w:rPr>
          <w:i/>
        </w:rPr>
        <w:t>b</w:t>
      </w:r>
      <w:r>
        <w:t>,</w:t>
      </w:r>
      <w:r w:rsidRPr="00D47C11">
        <w:rPr>
          <w:i/>
        </w:rPr>
        <w:t>n</w:t>
      </w:r>
      <w:r w:rsidRPr="00D47C11">
        <w:rPr>
          <w:i/>
          <w:vertAlign w:val="subscript"/>
          <w:lang w:val="en-US"/>
        </w:rPr>
        <w:t>r</w:t>
      </w:r>
      <w:r w:rsidR="003D2A7B">
        <w:t xml:space="preserve">],  обозначаются как </w:t>
      </w:r>
      <w:r w:rsidR="003D2A7B" w:rsidRPr="003D2A7B">
        <w:rPr>
          <w:b/>
        </w:rPr>
        <w:t>θ</w:t>
      </w:r>
      <w:r w:rsidR="003D2A7B">
        <w:t xml:space="preserve">, </w:t>
      </w:r>
      <w:r w:rsidR="003D2A7B" w:rsidRPr="003D2A7B">
        <w:rPr>
          <w:b/>
        </w:rPr>
        <w:t>ρ</w:t>
      </w:r>
      <w:r w:rsidR="003D2A7B">
        <w:t xml:space="preserve">, </w:t>
      </w:r>
      <w:r w:rsidR="003D2A7B" w:rsidRPr="003D2A7B">
        <w:rPr>
          <w:b/>
        </w:rPr>
        <w:t>π</w:t>
      </w:r>
      <w:r w:rsidR="003D2A7B">
        <w:t xml:space="preserve">, </w:t>
      </w:r>
      <w:r w:rsidR="003D2A7B" w:rsidRPr="003D2A7B">
        <w:rPr>
          <w:b/>
        </w:rPr>
        <w:t>χ</w:t>
      </w:r>
      <w:r w:rsidR="003D2A7B">
        <w:t xml:space="preserve">  и  </w:t>
      </w:r>
      <w:r w:rsidR="003D2A7B" w:rsidRPr="003D2A7B">
        <w:rPr>
          <w:b/>
        </w:rPr>
        <w:t>ι</w:t>
      </w:r>
      <w:r w:rsidR="003D2A7B">
        <w:t xml:space="preserve">.  </w:t>
      </w:r>
      <w:r w:rsidR="00CA6B41">
        <w:t>Спецификации для этих функций приведены в Разделах 3.2.1 – 3.2.5.</w:t>
      </w:r>
    </w:p>
    <w:p w:rsidR="00CA6B41" w:rsidRDefault="00CA6B41">
      <w:pPr>
        <w:spacing w:line="240" w:lineRule="auto"/>
        <w:jc w:val="both"/>
      </w:pPr>
    </w:p>
    <w:p w:rsidR="00CA6B41" w:rsidRPr="00067989" w:rsidRDefault="00CA6B41">
      <w:pPr>
        <w:spacing w:line="240" w:lineRule="auto"/>
        <w:jc w:val="both"/>
      </w:pPr>
      <w:r>
        <w:tab/>
        <w:t xml:space="preserve">Алгоритм для каждого </w:t>
      </w:r>
      <w:r w:rsidR="00ED75CB">
        <w:t>пошагов</w:t>
      </w:r>
      <w:r>
        <w:t xml:space="preserve">ого отображения на вход получает </w:t>
      </w:r>
      <w:r w:rsidR="00A110CD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>
        <w:rPr>
          <w:b/>
          <w:lang w:val="en-US"/>
        </w:rPr>
        <w:t>A</w:t>
      </w:r>
      <w:r>
        <w:t>,  и возвращает изменённ</w:t>
      </w:r>
      <w:r w:rsidR="00C65C47">
        <w:t>ую</w:t>
      </w:r>
      <w:r>
        <w:t xml:space="preserve"> </w:t>
      </w:r>
      <w:r w:rsidR="00C65C47">
        <w:t>матрицу</w:t>
      </w:r>
      <w:r>
        <w:t xml:space="preserve"> состояни</w:t>
      </w:r>
      <w:r w:rsidR="00C65C47">
        <w:t>я</w:t>
      </w:r>
      <w:r>
        <w:t>,  обозначаем</w:t>
      </w:r>
      <w:r w:rsidR="00C65C47">
        <w:t>ую</w:t>
      </w:r>
      <w:r>
        <w:t xml:space="preserve"> </w:t>
      </w:r>
      <w:r w:rsidR="001926DD" w:rsidRPr="001926DD">
        <w:rPr>
          <w:b/>
          <w:lang w:val="en-US"/>
        </w:rPr>
        <w:t>A</w:t>
      </w:r>
      <w:r w:rsidR="001926DD" w:rsidRPr="001926DD">
        <w:rPr>
          <w:b/>
        </w:rPr>
        <w:t>ʹ</w:t>
      </w:r>
      <w:r>
        <w:t>,  на выходе.</w:t>
      </w:r>
      <w:r w:rsidR="001926DD" w:rsidRPr="001926DD">
        <w:t xml:space="preserve">  </w:t>
      </w:r>
      <w:r w:rsidR="00067989">
        <w:t xml:space="preserve">Размер состояния – это параметр,  который опущен в нотации,  поскольку </w:t>
      </w:r>
      <w:r w:rsidR="00067989" w:rsidRPr="00067989">
        <w:rPr>
          <w:i/>
        </w:rPr>
        <w:t>b</w:t>
      </w:r>
      <w:r w:rsidR="00067989">
        <w:t xml:space="preserve"> всегда определено при вызове пошагового отображения.</w:t>
      </w:r>
    </w:p>
    <w:p w:rsidR="00BE058F" w:rsidRDefault="00BE058F">
      <w:pPr>
        <w:spacing w:line="240" w:lineRule="auto"/>
        <w:jc w:val="both"/>
      </w:pPr>
    </w:p>
    <w:p w:rsidR="00CA6B41" w:rsidRPr="00153D12" w:rsidRDefault="0058635D">
      <w:pPr>
        <w:spacing w:line="240" w:lineRule="auto"/>
        <w:jc w:val="both"/>
      </w:pPr>
      <w:r>
        <w:tab/>
      </w:r>
      <w:r w:rsidR="00034288">
        <w:t xml:space="preserve">Отображение </w:t>
      </w:r>
      <w:r w:rsidR="00FD19ED" w:rsidRPr="003D2A7B">
        <w:rPr>
          <w:b/>
        </w:rPr>
        <w:t>ι</w:t>
      </w:r>
      <w:r w:rsidR="00FD19ED">
        <w:t xml:space="preserve"> </w:t>
      </w:r>
      <w:r w:rsidR="004D6891">
        <w:t xml:space="preserve"> имеет второй вход:  целое число,  называемое </w:t>
      </w:r>
      <w:r w:rsidR="004D6891" w:rsidRPr="003D0C1C">
        <w:rPr>
          <w:i/>
        </w:rPr>
        <w:t>индексом раунда</w:t>
      </w:r>
      <w:r w:rsidR="003D0C1C" w:rsidRPr="003D0C1C">
        <w:t xml:space="preserve"> (</w:t>
      </w:r>
      <w:r w:rsidR="003D0C1C" w:rsidRPr="003D0C1C">
        <w:rPr>
          <w:b/>
          <w:i/>
          <w:lang w:val="en-US"/>
        </w:rPr>
        <w:t>round</w:t>
      </w:r>
      <w:r w:rsidR="003D0C1C" w:rsidRPr="003D0C1C">
        <w:rPr>
          <w:b/>
          <w:i/>
        </w:rPr>
        <w:t xml:space="preserve"> </w:t>
      </w:r>
      <w:r w:rsidR="003D0C1C" w:rsidRPr="003D0C1C">
        <w:rPr>
          <w:b/>
          <w:i/>
          <w:lang w:val="en-US"/>
        </w:rPr>
        <w:t>index</w:t>
      </w:r>
      <w:r w:rsidR="003D0C1C" w:rsidRPr="003D0C1C">
        <w:t>)</w:t>
      </w:r>
      <w:r w:rsidR="004D6891">
        <w:t xml:space="preserve"> и обозначаемое </w:t>
      </w:r>
      <w:r w:rsidR="004D6891" w:rsidRPr="000A3C6B">
        <w:rPr>
          <w:b/>
          <w:i/>
        </w:rPr>
        <w:t>i</w:t>
      </w:r>
      <w:r w:rsidR="004D6891" w:rsidRPr="000A3C6B">
        <w:rPr>
          <w:b/>
          <w:i/>
          <w:vertAlign w:val="subscript"/>
          <w:lang w:val="en-US"/>
        </w:rPr>
        <w:t>r</w:t>
      </w:r>
      <w:r w:rsidR="000A3C6B" w:rsidRPr="003D0C1C">
        <w:t xml:space="preserve">,  </w:t>
      </w:r>
      <w:r w:rsidR="00153D12" w:rsidRPr="00153D12">
        <w:t>которое определено с помощью Алгоритма</w:t>
      </w:r>
      <w:r w:rsidR="00153D12">
        <w:rPr>
          <w:lang w:val="en-US"/>
        </w:rPr>
        <w:t xml:space="preserve"> 7 </w:t>
      </w:r>
      <w:r w:rsidR="00153D12" w:rsidRPr="00153D12">
        <w:t>для</w:t>
      </w:r>
      <w:r w:rsidR="00153D12">
        <w:rPr>
          <w:lang w:val="en-US"/>
        </w:rPr>
        <w:t xml:space="preserve"> KECCAK-p (в </w:t>
      </w:r>
      <w:r w:rsidR="00153D12" w:rsidRPr="00153D12">
        <w:t>Разделе</w:t>
      </w:r>
      <w:r w:rsidR="00153D12">
        <w:rPr>
          <w:lang w:val="en-US"/>
        </w:rPr>
        <w:t xml:space="preserve"> 3.3). </w:t>
      </w:r>
      <w:r w:rsidR="00153D12">
        <w:t xml:space="preserve"> Прочие пошаговые отображения</w:t>
      </w:r>
      <w:r w:rsidR="00074047">
        <w:t xml:space="preserve"> не зависят от индекса раунда.</w:t>
      </w:r>
    </w:p>
    <w:p w:rsidR="00CA6B41" w:rsidRDefault="00CA6B41">
      <w:pPr>
        <w:spacing w:line="240" w:lineRule="auto"/>
        <w:jc w:val="both"/>
      </w:pPr>
    </w:p>
    <w:p w:rsidR="00CA6B41" w:rsidRDefault="00CA6B41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Default="008676EC">
      <w:pPr>
        <w:spacing w:line="240" w:lineRule="auto"/>
        <w:jc w:val="both"/>
      </w:pPr>
    </w:p>
    <w:p w:rsidR="008676EC" w:rsidRPr="00EA7874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lastRenderedPageBreak/>
        <w:t xml:space="preserve">3.2.1  </w:t>
      </w:r>
      <w:r>
        <w:rPr>
          <w:b/>
          <w:bCs/>
        </w:rPr>
        <w:t>Спецификация</w:t>
      </w:r>
      <w:r w:rsidR="006E2C68">
        <w:rPr>
          <w:b/>
          <w:bCs/>
        </w:rPr>
        <w:t xml:space="preserve"> </w:t>
      </w:r>
      <w:r w:rsidRPr="00073ED3">
        <w:rPr>
          <w:b/>
          <w:bCs/>
          <w:i/>
        </w:rPr>
        <w:t>θ</w:t>
      </w:r>
    </w:p>
    <w:p w:rsidR="00DD54EC" w:rsidRDefault="00DD54EC">
      <w:pPr>
        <w:spacing w:line="240" w:lineRule="auto"/>
        <w:jc w:val="both"/>
      </w:pPr>
    </w:p>
    <w:p w:rsidR="00BE058F" w:rsidRPr="003537DD" w:rsidRDefault="003537DD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1:  </w:t>
      </w:r>
      <w:r w:rsidRPr="003537DD">
        <w:rPr>
          <w:bCs/>
          <w:u w:val="single"/>
        </w:rPr>
        <w:t>θ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8676EC" w:rsidRDefault="008676EC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Входные данные:</w:t>
      </w:r>
    </w:p>
    <w:p w:rsidR="003537DD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>
        <w:rPr>
          <w:b/>
          <w:lang w:val="en-US"/>
        </w:rPr>
        <w:t>A</w:t>
      </w:r>
      <w:r>
        <w:t>.</w:t>
      </w:r>
    </w:p>
    <w:p w:rsidR="003537DD" w:rsidRDefault="003537DD">
      <w:pPr>
        <w:spacing w:line="240" w:lineRule="auto"/>
        <w:jc w:val="both"/>
      </w:pPr>
    </w:p>
    <w:p w:rsidR="003537DD" w:rsidRDefault="003537DD">
      <w:pPr>
        <w:spacing w:line="240" w:lineRule="auto"/>
        <w:jc w:val="both"/>
      </w:pPr>
      <w:r>
        <w:t>Выходные данные:</w:t>
      </w:r>
    </w:p>
    <w:p w:rsidR="003537DD" w:rsidRPr="00A95523" w:rsidRDefault="003537DD">
      <w:pPr>
        <w:spacing w:line="240" w:lineRule="auto"/>
        <w:jc w:val="both"/>
      </w:pPr>
      <w:r>
        <w:tab/>
      </w:r>
      <w:r w:rsidR="00780363">
        <w:t>матрица</w:t>
      </w:r>
      <w:r>
        <w:t xml:space="preserve">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940F0E" w:rsidRPr="00A95523" w:rsidRDefault="00940F0E">
      <w:pPr>
        <w:spacing w:line="240" w:lineRule="auto"/>
        <w:jc w:val="both"/>
      </w:pPr>
    </w:p>
    <w:p w:rsidR="008676EC" w:rsidRDefault="002B5695">
      <w:pPr>
        <w:spacing w:line="240" w:lineRule="auto"/>
        <w:jc w:val="both"/>
      </w:pPr>
      <w:r>
        <w:t>Шаги алгоритма</w:t>
      </w:r>
      <w:r w:rsidR="00940F0E" w:rsidRPr="00A95523">
        <w:t>:</w:t>
      </w:r>
    </w:p>
    <w:p w:rsidR="002B5695" w:rsidRPr="008342E6" w:rsidRDefault="002B5695">
      <w:pPr>
        <w:spacing w:line="240" w:lineRule="auto"/>
        <w:jc w:val="both"/>
      </w:pPr>
      <w:r>
        <w:tab/>
        <w:t xml:space="preserve">1.  Для </w:t>
      </w:r>
      <w:r w:rsidR="00CC71EC">
        <w:t>всех пар (</w:t>
      </w:r>
      <w:r w:rsidR="00CC71EC" w:rsidRPr="008342E6">
        <w:rPr>
          <w:i/>
        </w:rPr>
        <w:t>x</w:t>
      </w:r>
      <w:r w:rsidR="00CC71EC">
        <w:t xml:space="preserve">, </w:t>
      </w:r>
      <w:r w:rsidR="00CC71EC" w:rsidRPr="008342E6">
        <w:rPr>
          <w:i/>
        </w:rPr>
        <w:t>z</w:t>
      </w:r>
      <w:r w:rsidR="00CC71EC">
        <w:t xml:space="preserve">) таких,  что 0 ≤ </w:t>
      </w:r>
      <w:r w:rsidR="00CC71EC" w:rsidRPr="008342E6">
        <w:rPr>
          <w:i/>
          <w:lang w:val="en-US"/>
        </w:rPr>
        <w:t>x</w:t>
      </w:r>
      <w:r w:rsidR="00CC71EC" w:rsidRPr="00CC71EC">
        <w:t xml:space="preserve"> &lt; 5  и  0 ≤ </w:t>
      </w:r>
      <w:r w:rsidR="00CC71EC" w:rsidRPr="008342E6">
        <w:rPr>
          <w:i/>
          <w:lang w:val="en-US"/>
        </w:rPr>
        <w:t>z</w:t>
      </w:r>
      <w:r w:rsidR="00CC71EC" w:rsidRPr="00CC71EC">
        <w:t xml:space="preserve"> &lt; </w:t>
      </w:r>
      <w:r w:rsidR="00CC71EC">
        <w:rPr>
          <w:lang w:val="en-US"/>
        </w:rPr>
        <w:t>w</w:t>
      </w:r>
      <w:r w:rsidR="00CC71EC" w:rsidRPr="00CC71EC">
        <w:t>,  пусть</w:t>
      </w:r>
    </w:p>
    <w:p w:rsidR="00CC71EC" w:rsidRDefault="00CC71EC" w:rsidP="00CC71EC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0,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1,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2,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 xml:space="preserve">⨁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3,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1C73DE" w:rsidRPr="00773D64">
        <w:rPr>
          <w:rFonts w:ascii="Cambria Math" w:hAnsi="Cambria Math" w:cs="Cambria Math"/>
          <w:shd w:val="clear" w:color="auto" w:fill="E6E6E6"/>
          <w:lang w:val="en-US"/>
        </w:rPr>
        <w:t xml:space="preserve"> </w:t>
      </w:r>
      <w:r w:rsidR="001C73DE" w:rsidRPr="00773D64">
        <w:rPr>
          <w:b/>
          <w:shd w:val="clear" w:color="auto" w:fill="E6E6E6"/>
          <w:lang w:val="en-US"/>
        </w:rPr>
        <w:t>A</w:t>
      </w:r>
      <w:r w:rsidR="001C73DE" w:rsidRPr="00773D64">
        <w:rPr>
          <w:shd w:val="clear" w:color="auto" w:fill="E6E6E6"/>
          <w:lang w:val="en-US"/>
        </w:rPr>
        <w:t>[</w:t>
      </w:r>
      <w:r w:rsidR="001C73DE" w:rsidRPr="00773D64">
        <w:rPr>
          <w:i/>
          <w:shd w:val="clear" w:color="auto" w:fill="E6E6E6"/>
          <w:lang w:val="en-US"/>
        </w:rPr>
        <w:t>x</w:t>
      </w:r>
      <w:r w:rsidR="001C73DE" w:rsidRPr="00773D64">
        <w:rPr>
          <w:shd w:val="clear" w:color="auto" w:fill="E6E6E6"/>
          <w:lang w:val="en-US"/>
        </w:rPr>
        <w:t xml:space="preserve">, 4, </w:t>
      </w:r>
      <w:r w:rsidR="001C73DE" w:rsidRPr="00773D64">
        <w:rPr>
          <w:i/>
          <w:shd w:val="clear" w:color="auto" w:fill="E6E6E6"/>
          <w:lang w:val="en-US"/>
        </w:rPr>
        <w:t>z</w:t>
      </w:r>
      <w:r w:rsidR="001C73DE" w:rsidRPr="00773D64">
        <w:rPr>
          <w:shd w:val="clear" w:color="auto" w:fill="E6E6E6"/>
          <w:lang w:val="en-US"/>
        </w:rPr>
        <w:t>]</w:t>
      </w:r>
      <w:r w:rsidR="00DA5493" w:rsidRPr="00773D64">
        <w:rPr>
          <w:shd w:val="clear" w:color="auto" w:fill="E6E6E6"/>
          <w:lang w:val="en-US"/>
        </w:rPr>
        <w:t>.</w:t>
      </w:r>
    </w:p>
    <w:p w:rsidR="008342E6" w:rsidRPr="00CC71EC" w:rsidRDefault="008342E6" w:rsidP="00BC61EF">
      <w:pPr>
        <w:spacing w:line="240" w:lineRule="auto"/>
        <w:jc w:val="both"/>
        <w:rPr>
          <w:lang w:val="en-US"/>
        </w:rPr>
      </w:pPr>
    </w:p>
    <w:p w:rsidR="00CC71EC" w:rsidRPr="008F7F3F" w:rsidRDefault="00CC71EC">
      <w:pPr>
        <w:spacing w:line="240" w:lineRule="auto"/>
        <w:jc w:val="both"/>
      </w:pPr>
      <w:r w:rsidRPr="00CC71EC">
        <w:rPr>
          <w:lang w:val="en-US"/>
        </w:rPr>
        <w:tab/>
      </w:r>
      <w:r w:rsidR="008342E6" w:rsidRPr="008F7F3F">
        <w:t xml:space="preserve">2. </w:t>
      </w:r>
      <w:r w:rsidR="008F7F3F">
        <w:t xml:space="preserve"> Для всех пар (</w:t>
      </w:r>
      <w:r w:rsidR="008F7F3F" w:rsidRPr="008342E6">
        <w:rPr>
          <w:i/>
        </w:rPr>
        <w:t>x</w:t>
      </w:r>
      <w:r w:rsidR="008F7F3F">
        <w:t xml:space="preserve">, </w:t>
      </w:r>
      <w:r w:rsidR="008F7F3F" w:rsidRPr="008342E6">
        <w:rPr>
          <w:i/>
        </w:rPr>
        <w:t>z</w:t>
      </w:r>
      <w:r w:rsidR="008F7F3F">
        <w:t xml:space="preserve">) таких,  что 0 ≤ </w:t>
      </w:r>
      <w:r w:rsidR="008F7F3F" w:rsidRPr="008342E6">
        <w:rPr>
          <w:i/>
          <w:lang w:val="en-US"/>
        </w:rPr>
        <w:t>x</w:t>
      </w:r>
      <w:r w:rsidR="008F7F3F" w:rsidRPr="00CC71EC">
        <w:t xml:space="preserve"> &lt; 5  и  0 ≤ </w:t>
      </w:r>
      <w:r w:rsidR="008F7F3F" w:rsidRPr="008342E6">
        <w:rPr>
          <w:i/>
          <w:lang w:val="en-US"/>
        </w:rPr>
        <w:t>z</w:t>
      </w:r>
      <w:r w:rsidR="008F7F3F" w:rsidRPr="00CC71EC">
        <w:t xml:space="preserve"> &lt; </w:t>
      </w:r>
      <w:r w:rsidR="008F7F3F">
        <w:rPr>
          <w:lang w:val="en-US"/>
        </w:rPr>
        <w:t>w</w:t>
      </w:r>
      <w:r w:rsidR="008F7F3F" w:rsidRPr="00CC71EC">
        <w:t>,  пусть</w:t>
      </w:r>
    </w:p>
    <w:p w:rsidR="00BC61EF" w:rsidRPr="006F6EA1" w:rsidRDefault="006F6EA1" w:rsidP="00BC61EF">
      <w:pPr>
        <w:spacing w:line="240" w:lineRule="auto"/>
        <w:jc w:val="center"/>
        <w:rPr>
          <w:lang w:val="en-US"/>
        </w:rPr>
      </w:pPr>
      <w:r w:rsidRPr="00773D64">
        <w:rPr>
          <w:i/>
          <w:shd w:val="clear" w:color="auto" w:fill="E6E6E6"/>
          <w:lang w:val="en-US"/>
        </w:rPr>
        <w:t>D</w:t>
      </w:r>
      <w:r w:rsidRPr="00773D64">
        <w:rPr>
          <w:shd w:val="clear" w:color="auto" w:fill="E6E6E6"/>
          <w:lang w:val="en-US"/>
        </w:rPr>
        <w:t xml:space="preserve">[x, z] =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–1) mod 5, 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</w:t>
      </w:r>
      <w:r w:rsidRPr="00773D64">
        <w:rPr>
          <w:i/>
          <w:shd w:val="clear" w:color="auto" w:fill="E6E6E6"/>
          <w:lang w:val="en-US"/>
        </w:rPr>
        <w:t>C</w:t>
      </w:r>
      <w:r w:rsidRPr="00773D64">
        <w:rPr>
          <w:shd w:val="clear" w:color="auto" w:fill="E6E6E6"/>
          <w:lang w:val="en-US"/>
        </w:rPr>
        <w:t>[(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>+1) mod 5,</w:t>
      </w:r>
      <w:r w:rsidR="009958C0" w:rsidRPr="00773D64">
        <w:rPr>
          <w:shd w:val="clear" w:color="auto" w:fill="E6E6E6"/>
          <w:lang w:val="en-US"/>
        </w:rPr>
        <w:t xml:space="preserve"> </w:t>
      </w:r>
      <w:r w:rsidRPr="00773D64">
        <w:rPr>
          <w:shd w:val="clear" w:color="auto" w:fill="E6E6E6"/>
          <w:lang w:val="en-US"/>
        </w:rPr>
        <w:t xml:space="preserve"> (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–1) mod </w:t>
      </w:r>
      <w:r w:rsidRPr="00773D64">
        <w:rPr>
          <w:i/>
          <w:shd w:val="clear" w:color="auto" w:fill="E6E6E6"/>
          <w:lang w:val="en-US"/>
        </w:rPr>
        <w:t>w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EF2587" w:rsidRPr="004C2318" w:rsidRDefault="00EF2587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 w:rsidR="004C2318">
        <w:t>Для всех троек (</w:t>
      </w:r>
      <w:r w:rsidR="004C2318" w:rsidRPr="005D1C67">
        <w:rPr>
          <w:i/>
        </w:rPr>
        <w:t>x</w:t>
      </w:r>
      <w:r w:rsidR="004C2318">
        <w:t xml:space="preserve">, </w:t>
      </w:r>
      <w:r w:rsidR="004C2318" w:rsidRPr="005D1C67">
        <w:rPr>
          <w:i/>
        </w:rPr>
        <w:t>y</w:t>
      </w:r>
      <w:r w:rsidR="004C2318">
        <w:t xml:space="preserve">, </w:t>
      </w:r>
      <w:r w:rsidR="004C2318" w:rsidRPr="005D1C67">
        <w:rPr>
          <w:i/>
        </w:rPr>
        <w:t>z</w:t>
      </w:r>
      <w:r w:rsidR="004C2318">
        <w:t xml:space="preserve">) таких,  что 0 ≤ </w:t>
      </w:r>
      <w:r w:rsidR="004C2318" w:rsidRPr="008342E6">
        <w:rPr>
          <w:i/>
          <w:lang w:val="en-US"/>
        </w:rPr>
        <w:t>x</w:t>
      </w:r>
      <w:r w:rsidR="004C2318" w:rsidRPr="00CC71EC">
        <w:t xml:space="preserve"> &lt; 5</w:t>
      </w:r>
      <w:r w:rsidR="004C2318">
        <w:t xml:space="preserve">,  0 ≤ </w:t>
      </w:r>
      <w:r w:rsidR="004C2318" w:rsidRPr="004F0B37">
        <w:rPr>
          <w:i/>
          <w:lang w:val="en-US"/>
        </w:rPr>
        <w:t>y</w:t>
      </w:r>
      <w:r w:rsidR="004C2318" w:rsidRPr="00CC71EC">
        <w:t xml:space="preserve"> &lt; 5  и  0 ≤ </w:t>
      </w:r>
      <w:r w:rsidR="004C2318" w:rsidRPr="008342E6">
        <w:rPr>
          <w:i/>
          <w:lang w:val="en-US"/>
        </w:rPr>
        <w:t>z</w:t>
      </w:r>
      <w:r w:rsidR="004C2318" w:rsidRPr="00CC71EC">
        <w:t xml:space="preserve"> &lt; </w:t>
      </w:r>
      <w:r w:rsidR="004C2318">
        <w:rPr>
          <w:lang w:val="en-US"/>
        </w:rPr>
        <w:t>w</w:t>
      </w:r>
      <w:r w:rsidR="004C2318" w:rsidRPr="00CC71EC">
        <w:t>,  пусть</w:t>
      </w:r>
    </w:p>
    <w:p w:rsidR="009958C0" w:rsidRPr="009958C0" w:rsidRDefault="009958C0" w:rsidP="009958C0">
      <w:pPr>
        <w:spacing w:line="240" w:lineRule="auto"/>
        <w:jc w:val="center"/>
        <w:rPr>
          <w:b/>
          <w:lang w:val="en-US"/>
        </w:rPr>
      </w:pPr>
      <w:r w:rsidRPr="00773D64">
        <w:rPr>
          <w:b/>
          <w:shd w:val="clear" w:color="auto" w:fill="E6E6E6"/>
          <w:lang w:val="en-US"/>
        </w:rPr>
        <w:t>Aʹ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= </w:t>
      </w:r>
      <w:r w:rsidRPr="00773D64">
        <w:rPr>
          <w:b/>
          <w:shd w:val="clear" w:color="auto" w:fill="E6E6E6"/>
          <w:lang w:val="en-US"/>
        </w:rPr>
        <w:t>A</w:t>
      </w:r>
      <w:r w:rsidRPr="00773D64">
        <w:rPr>
          <w:shd w:val="clear" w:color="auto" w:fill="E6E6E6"/>
          <w:lang w:val="en-US"/>
        </w:rPr>
        <w:t>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y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 xml:space="preserve">] </w:t>
      </w:r>
      <w:r w:rsidRPr="00773D64">
        <w:rPr>
          <w:rFonts w:ascii="Cambria Math" w:hAnsi="Cambria Math" w:cs="Cambria Math"/>
          <w:shd w:val="clear" w:color="auto" w:fill="E6E6E6"/>
          <w:lang w:val="en-US"/>
        </w:rPr>
        <w:t>⨁</w:t>
      </w:r>
      <w:r w:rsidRPr="00773D64">
        <w:rPr>
          <w:shd w:val="clear" w:color="auto" w:fill="E6E6E6"/>
          <w:lang w:val="en-US"/>
        </w:rPr>
        <w:t xml:space="preserve"> D[</w:t>
      </w:r>
      <w:r w:rsidRPr="00773D64">
        <w:rPr>
          <w:i/>
          <w:shd w:val="clear" w:color="auto" w:fill="E6E6E6"/>
          <w:lang w:val="en-US"/>
        </w:rPr>
        <w:t>x</w:t>
      </w:r>
      <w:r w:rsidRPr="00773D64">
        <w:rPr>
          <w:shd w:val="clear" w:color="auto" w:fill="E6E6E6"/>
          <w:lang w:val="en-US"/>
        </w:rPr>
        <w:t xml:space="preserve">, </w:t>
      </w:r>
      <w:r w:rsidRPr="00773D64">
        <w:rPr>
          <w:i/>
          <w:shd w:val="clear" w:color="auto" w:fill="E6E6E6"/>
          <w:lang w:val="en-US"/>
        </w:rPr>
        <w:t>z</w:t>
      </w:r>
      <w:r w:rsidRPr="00773D64">
        <w:rPr>
          <w:shd w:val="clear" w:color="auto" w:fill="E6E6E6"/>
          <w:lang w:val="en-US"/>
        </w:rPr>
        <w:t>].</w:t>
      </w:r>
    </w:p>
    <w:p w:rsidR="008676EC" w:rsidRDefault="008676EC">
      <w:pPr>
        <w:spacing w:line="240" w:lineRule="auto"/>
        <w:jc w:val="both"/>
        <w:rPr>
          <w:lang w:val="en-US"/>
        </w:rPr>
      </w:pPr>
    </w:p>
    <w:p w:rsidR="00B81526" w:rsidRPr="00CD238E" w:rsidRDefault="00B81526" w:rsidP="00CD238E">
      <w:pPr>
        <w:shd w:val="clear" w:color="auto" w:fill="FFFFFF" w:themeFill="background1"/>
        <w:spacing w:line="240" w:lineRule="auto"/>
        <w:jc w:val="both"/>
      </w:pPr>
      <w:r>
        <w:rPr>
          <w:lang w:val="en-US"/>
        </w:rPr>
        <w:tab/>
      </w:r>
      <w:r w:rsidRPr="00B81526">
        <w:t xml:space="preserve">Эффект </w:t>
      </w:r>
      <w:r w:rsidRPr="00B81526">
        <w:rPr>
          <w:b/>
          <w:bCs/>
        </w:rPr>
        <w:t>θ</w:t>
      </w:r>
      <w:r>
        <w:rPr>
          <w:bCs/>
        </w:rPr>
        <w:t xml:space="preserve"> заключается</w:t>
      </w:r>
      <w:r w:rsidR="00302710">
        <w:rPr>
          <w:bCs/>
        </w:rPr>
        <w:t xml:space="preserve"> в следующем: каждый бит </w:t>
      </w:r>
      <w:r w:rsidR="00F474A8" w:rsidRPr="00F474A8">
        <w:rPr>
          <w:bCs/>
        </w:rPr>
        <w:t xml:space="preserve">в </w:t>
      </w:r>
      <w:r w:rsidR="00C65C47">
        <w:rPr>
          <w:bCs/>
        </w:rPr>
        <w:t>матрице</w:t>
      </w:r>
      <w:r w:rsidR="00F474A8" w:rsidRPr="00F474A8">
        <w:rPr>
          <w:bCs/>
        </w:rPr>
        <w:t xml:space="preserve"> </w:t>
      </w:r>
      <w:r w:rsidR="00302710">
        <w:rPr>
          <w:bCs/>
        </w:rPr>
        <w:t xml:space="preserve">состояния складывается по модулю 2 (операция XOR) с четностью двух </w:t>
      </w:r>
      <w:r w:rsidR="00080A62">
        <w:rPr>
          <w:bCs/>
        </w:rPr>
        <w:t xml:space="preserve">соседних </w:t>
      </w:r>
      <w:r w:rsidR="00302710">
        <w:rPr>
          <w:bCs/>
        </w:rPr>
        <w:t xml:space="preserve">столбцов в </w:t>
      </w:r>
      <w:r w:rsidR="00C65C47">
        <w:rPr>
          <w:bCs/>
        </w:rPr>
        <w:t>матрице</w:t>
      </w:r>
      <w:r w:rsidR="00302710">
        <w:rPr>
          <w:bCs/>
        </w:rPr>
        <w:t xml:space="preserve"> (</w:t>
      </w:r>
      <w:r w:rsidR="00302710" w:rsidRPr="00302710">
        <w:rPr>
          <w:bCs/>
          <w:i/>
          <w:lang w:val="en-US"/>
        </w:rPr>
        <w:t>parities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of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two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columns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in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the</w:t>
      </w:r>
      <w:r w:rsidR="00302710" w:rsidRPr="0085483A">
        <w:rPr>
          <w:bCs/>
          <w:i/>
        </w:rPr>
        <w:t xml:space="preserve"> </w:t>
      </w:r>
      <w:r w:rsidR="00302710" w:rsidRPr="00302710">
        <w:rPr>
          <w:bCs/>
          <w:i/>
          <w:lang w:val="en-US"/>
        </w:rPr>
        <w:t>array</w:t>
      </w:r>
      <w:r w:rsidR="00302710">
        <w:rPr>
          <w:bCs/>
        </w:rPr>
        <w:t>).</w:t>
      </w:r>
      <w:r w:rsidR="00302710" w:rsidRPr="0085483A">
        <w:rPr>
          <w:bCs/>
        </w:rPr>
        <w:t xml:space="preserve">  </w:t>
      </w:r>
      <w:r w:rsidR="0085483A">
        <w:rPr>
          <w:bCs/>
        </w:rPr>
        <w:t xml:space="preserve">В частности,  для бита </w:t>
      </w:r>
      <w:r w:rsidR="0085483A">
        <w:rPr>
          <w:b/>
          <w:lang w:val="en-US"/>
        </w:rPr>
        <w:t>A</w:t>
      </w:r>
      <w:r w:rsidR="0085483A" w:rsidRPr="00BC7B1D">
        <w:t>[</w:t>
      </w:r>
      <w:r w:rsidR="0085483A" w:rsidRPr="009958C0">
        <w:rPr>
          <w:i/>
          <w:lang w:val="en-US"/>
        </w:rPr>
        <w:t>x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y</w:t>
      </w:r>
      <w:r w:rsidR="0085483A" w:rsidRPr="00BC7B1D">
        <w:rPr>
          <w:i/>
          <w:vertAlign w:val="subscript"/>
        </w:rPr>
        <w:t>0</w:t>
      </w:r>
      <w:r w:rsidR="0085483A" w:rsidRPr="00BC7B1D">
        <w:t xml:space="preserve">, </w:t>
      </w:r>
      <w:r w:rsidR="0085483A" w:rsidRPr="009958C0">
        <w:rPr>
          <w:i/>
          <w:lang w:val="en-US"/>
        </w:rPr>
        <w:t>z</w:t>
      </w:r>
      <w:r w:rsidR="0085483A" w:rsidRPr="00BC7B1D">
        <w:rPr>
          <w:i/>
          <w:vertAlign w:val="subscript"/>
        </w:rPr>
        <w:t>0</w:t>
      </w:r>
      <w:r w:rsidR="0085483A" w:rsidRPr="00BC7B1D">
        <w:t>]</w:t>
      </w:r>
      <w:r w:rsidR="00080A62">
        <w:t xml:space="preserve">: </w:t>
      </w:r>
      <w:r w:rsidR="0085483A" w:rsidRPr="00BC7B1D">
        <w:t xml:space="preserve"> </w:t>
      </w:r>
      <w:r w:rsidR="00BC7B1D" w:rsidRPr="00BC7B1D">
        <w:rPr>
          <w:i/>
        </w:rPr>
        <w:t>x</w:t>
      </w:r>
      <w:r w:rsidR="00BC7B1D">
        <w:t>-</w:t>
      </w:r>
      <w:r w:rsidR="0085483A" w:rsidRPr="00BC7B1D">
        <w:t>координата</w:t>
      </w:r>
      <w:r w:rsidR="00B950F9" w:rsidRPr="00B950F9">
        <w:t xml:space="preserve"> одного из столбцов равна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080A62" w:rsidRPr="00080A62">
        <w:rPr>
          <w:shd w:val="clear" w:color="auto" w:fill="E6E6E6"/>
        </w:rPr>
        <w:t>–</w:t>
      </w:r>
      <w:r w:rsidR="00B950F9" w:rsidRPr="00080A62">
        <w:rPr>
          <w:shd w:val="clear" w:color="auto" w:fill="E6E6E6"/>
        </w:rPr>
        <w:t xml:space="preserve">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B950F9" w:rsidRPr="00B950F9">
        <w:t xml:space="preserve">  </w:t>
      </w:r>
      <w:r w:rsidR="00080A62">
        <w:t>(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 та же)</w:t>
      </w:r>
      <w:r w:rsidR="00B950F9" w:rsidRPr="00B950F9">
        <w:t xml:space="preserve">,  в то время </w:t>
      </w:r>
      <w:r w:rsidR="00080A62">
        <w:t xml:space="preserve"> </w:t>
      </w:r>
      <w:r w:rsidR="00B950F9" w:rsidRPr="00B950F9">
        <w:t xml:space="preserve">как </w:t>
      </w:r>
      <w:r w:rsidR="00B950F9" w:rsidRPr="00080A62">
        <w:rPr>
          <w:i/>
          <w:lang w:val="en-US"/>
        </w:rPr>
        <w:t>x</w:t>
      </w:r>
      <w:r w:rsidR="00B950F9" w:rsidRPr="00B950F9">
        <w:t xml:space="preserve">-координата другого столбца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x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+1)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5</w:t>
      </w:r>
      <w:r w:rsidR="00080A62">
        <w:rPr>
          <w:shd w:val="clear" w:color="auto" w:fill="FFFFFF" w:themeFill="background1"/>
        </w:rPr>
        <w:t xml:space="preserve">,  а </w:t>
      </w:r>
      <w:r w:rsidR="00B950F9" w:rsidRPr="00B950F9">
        <w:rPr>
          <w:i/>
          <w:lang w:val="en-US"/>
        </w:rPr>
        <w:t>z</w:t>
      </w:r>
      <w:r w:rsidR="00B950F9" w:rsidRPr="00B950F9">
        <w:t>-координат</w:t>
      </w:r>
      <w:r w:rsidR="00080A62">
        <w:t>а</w:t>
      </w:r>
      <w:r w:rsidR="00080A62">
        <w:rPr>
          <w:lang w:val="en-US"/>
        </w:rPr>
        <w:t>a</w:t>
      </w:r>
      <w:r w:rsidR="00080A62" w:rsidRPr="00080A62">
        <w:t xml:space="preserve"> – </w:t>
      </w:r>
      <w:r w:rsidR="00B950F9" w:rsidRPr="00B950F9">
        <w:t xml:space="preserve"> </w:t>
      </w:r>
      <w:r w:rsidR="00B950F9" w:rsidRPr="00080A62">
        <w:rPr>
          <w:shd w:val="clear" w:color="auto" w:fill="E6E6E6"/>
        </w:rPr>
        <w:t>(</w:t>
      </w:r>
      <w:r w:rsidR="00B950F9" w:rsidRPr="00080A62">
        <w:rPr>
          <w:i/>
          <w:shd w:val="clear" w:color="auto" w:fill="E6E6E6"/>
          <w:lang w:val="en-US"/>
        </w:rPr>
        <w:t>z</w:t>
      </w:r>
      <w:r w:rsidR="00B950F9" w:rsidRPr="00080A62">
        <w:rPr>
          <w:i/>
          <w:shd w:val="clear" w:color="auto" w:fill="E6E6E6"/>
          <w:vertAlign w:val="subscript"/>
        </w:rPr>
        <w:t>0</w:t>
      </w:r>
      <w:r w:rsidR="00B950F9" w:rsidRPr="00080A62">
        <w:rPr>
          <w:shd w:val="clear" w:color="auto" w:fill="E6E6E6"/>
        </w:rPr>
        <w:t xml:space="preserve">—1)  </w:t>
      </w:r>
      <w:r w:rsidR="00B950F9" w:rsidRPr="00080A62">
        <w:rPr>
          <w:shd w:val="clear" w:color="auto" w:fill="E6E6E6"/>
          <w:lang w:val="en-US"/>
        </w:rPr>
        <w:t>mod</w:t>
      </w:r>
      <w:r w:rsidR="00B950F9" w:rsidRPr="00080A62">
        <w:rPr>
          <w:shd w:val="clear" w:color="auto" w:fill="E6E6E6"/>
        </w:rPr>
        <w:t xml:space="preserve"> </w:t>
      </w:r>
      <w:r w:rsidR="00B950F9" w:rsidRPr="00080A62">
        <w:rPr>
          <w:i/>
          <w:shd w:val="clear" w:color="auto" w:fill="E6E6E6"/>
          <w:lang w:val="en-US"/>
        </w:rPr>
        <w:t>w</w:t>
      </w:r>
      <w:r w:rsidR="00CD238E" w:rsidRPr="00CD238E">
        <w:rPr>
          <w:shd w:val="clear" w:color="auto" w:fill="FFFFFF" w:themeFill="background1"/>
        </w:rPr>
        <w:t>.</w:t>
      </w:r>
    </w:p>
    <w:p w:rsidR="008676EC" w:rsidRPr="00B81526" w:rsidRDefault="008676EC">
      <w:pPr>
        <w:spacing w:line="240" w:lineRule="auto"/>
        <w:jc w:val="both"/>
      </w:pPr>
    </w:p>
    <w:p w:rsidR="008676EC" w:rsidRDefault="00AC7157">
      <w:pPr>
        <w:spacing w:line="240" w:lineRule="auto"/>
        <w:jc w:val="both"/>
        <w:rPr>
          <w:bCs/>
        </w:rPr>
      </w:pPr>
      <w:r>
        <w:tab/>
        <w:t xml:space="preserve">Ниже на Рисунке 3 проиллюстрировано </w:t>
      </w:r>
      <w:r>
        <w:rPr>
          <w:bCs/>
        </w:rPr>
        <w:t>пошаговое отображение</w:t>
      </w:r>
      <w:r w:rsidR="005570BE">
        <w:rPr>
          <w:bCs/>
        </w:rPr>
        <w:t xml:space="preserve"> </w:t>
      </w:r>
      <w:r w:rsidR="005570BE" w:rsidRPr="00B81526">
        <w:rPr>
          <w:b/>
          <w:bCs/>
        </w:rPr>
        <w:t>θ</w:t>
      </w:r>
      <w:r>
        <w:rPr>
          <w:bCs/>
        </w:rPr>
        <w:t xml:space="preserve">.  Символ суммирования </w:t>
      </w:r>
      <w:r w:rsidRPr="00AC7157">
        <w:rPr>
          <w:b/>
          <w:bCs/>
        </w:rPr>
        <w:t>Σ</w:t>
      </w:r>
      <w:r>
        <w:rPr>
          <w:bCs/>
        </w:rPr>
        <w:t xml:space="preserve"> указывает на четность (</w:t>
      </w:r>
      <w:r w:rsidRPr="00CA7B4A">
        <w:rPr>
          <w:b/>
          <w:bCs/>
          <w:i/>
          <w:lang w:val="en-US"/>
        </w:rPr>
        <w:t>parity</w:t>
      </w:r>
      <w:r w:rsidRPr="00E3509D">
        <w:rPr>
          <w:bCs/>
        </w:rPr>
        <w:t>)</w:t>
      </w:r>
      <w:r w:rsidR="00E3509D" w:rsidRPr="00E3509D">
        <w:rPr>
          <w:bCs/>
        </w:rPr>
        <w:t xml:space="preserve">,  т.е. </w:t>
      </w:r>
      <w:r w:rsidR="00E3509D">
        <w:rPr>
          <w:bCs/>
        </w:rPr>
        <w:t>X</w:t>
      </w:r>
      <w:r w:rsidR="00E3509D">
        <w:rPr>
          <w:bCs/>
          <w:lang w:val="en-US"/>
        </w:rPr>
        <w:t>OR</w:t>
      </w:r>
      <w:r w:rsidR="00E3509D" w:rsidRPr="00911933">
        <w:rPr>
          <w:bCs/>
        </w:rPr>
        <w:t xml:space="preserve">-сумму </w:t>
      </w:r>
      <w:r w:rsidR="00911933">
        <w:rPr>
          <w:bCs/>
        </w:rPr>
        <w:t>всех битов в столбце.</w:t>
      </w:r>
    </w:p>
    <w:p w:rsidR="00D25897" w:rsidRPr="00E3509D" w:rsidRDefault="00773D64" w:rsidP="00773D64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352800" cy="3305175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6EC" w:rsidRPr="00780363" w:rsidRDefault="00F820DB" w:rsidP="00F820DB">
      <w:pPr>
        <w:spacing w:line="240" w:lineRule="auto"/>
        <w:jc w:val="center"/>
      </w:pPr>
      <w:r>
        <w:rPr>
          <w:b/>
        </w:rPr>
        <w:t>Рисунок 3:</w:t>
      </w:r>
      <w:r>
        <w:t xml:space="preserve">  Иллюстрация </w:t>
      </w:r>
      <w:r w:rsidRPr="00B81526">
        <w:rPr>
          <w:b/>
          <w:bCs/>
        </w:rPr>
        <w:t>θ</w:t>
      </w:r>
      <w:r>
        <w:rPr>
          <w:bCs/>
        </w:rPr>
        <w:t xml:space="preserve"> для одного бита [8]</w:t>
      </w: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8676EC" w:rsidRPr="00B81526" w:rsidRDefault="008676EC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 w:rsidR="00DD54EC" w:rsidRDefault="00DD54EC">
      <w:pPr>
        <w:spacing w:line="240" w:lineRule="auto"/>
        <w:jc w:val="both"/>
      </w:pPr>
    </w:p>
    <w:p w:rsidR="00780363" w:rsidRPr="003537DD" w:rsidRDefault="00780363" w:rsidP="00780363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A95523">
        <w:rPr>
          <w:u w:val="single"/>
        </w:rPr>
        <w:t>2</w:t>
      </w:r>
      <w:r>
        <w:rPr>
          <w:u w:val="single"/>
        </w:rPr>
        <w:t xml:space="preserve">:  </w:t>
      </w:r>
      <w:r w:rsidRPr="00780363">
        <w:rPr>
          <w:bCs/>
          <w:u w:val="single"/>
        </w:rPr>
        <w:t>ρ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Входные данные:</w:t>
      </w:r>
    </w:p>
    <w:p w:rsid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Выходные данные:</w:t>
      </w:r>
    </w:p>
    <w:p w:rsidR="00780363" w:rsidRPr="00780363" w:rsidRDefault="00780363" w:rsidP="00780363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780363" w:rsidRPr="00780363" w:rsidRDefault="00780363" w:rsidP="00780363">
      <w:pPr>
        <w:spacing w:line="240" w:lineRule="auto"/>
        <w:jc w:val="both"/>
      </w:pPr>
    </w:p>
    <w:p w:rsidR="00780363" w:rsidRDefault="00780363" w:rsidP="00780363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780363" w:rsidRPr="008342E6" w:rsidRDefault="00780363" w:rsidP="00780363">
      <w:pPr>
        <w:spacing w:line="240" w:lineRule="auto"/>
        <w:jc w:val="both"/>
      </w:pPr>
      <w:r>
        <w:tab/>
        <w:t xml:space="preserve">1.  Для всех </w:t>
      </w:r>
      <w:r w:rsidRPr="008342E6">
        <w:rPr>
          <w:i/>
        </w:rPr>
        <w:t>z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780363" w:rsidRDefault="006B3666" w:rsidP="00780363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0,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 xml:space="preserve">] </w:t>
      </w:r>
      <w:r w:rsidRPr="006B3666">
        <w:rPr>
          <w:shd w:val="clear" w:color="auto" w:fill="E6E6E6"/>
          <w:lang w:val="en-US"/>
        </w:rPr>
        <w:t xml:space="preserve">= </w:t>
      </w:r>
      <w:r w:rsidR="00780363" w:rsidRPr="006B3666">
        <w:rPr>
          <w:b/>
          <w:shd w:val="clear" w:color="auto" w:fill="E6E6E6"/>
          <w:lang w:val="en-US"/>
        </w:rPr>
        <w:t>A</w:t>
      </w:r>
      <w:r w:rsidR="00780363" w:rsidRPr="006B3666">
        <w:rPr>
          <w:shd w:val="clear" w:color="auto" w:fill="E6E6E6"/>
          <w:lang w:val="en-US"/>
        </w:rPr>
        <w:t>[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Pr="006B3666">
        <w:rPr>
          <w:shd w:val="clear" w:color="auto" w:fill="E6E6E6"/>
          <w:lang w:val="en-US"/>
        </w:rPr>
        <w:t>0</w:t>
      </w:r>
      <w:r w:rsidR="00780363" w:rsidRPr="006B3666">
        <w:rPr>
          <w:shd w:val="clear" w:color="auto" w:fill="E6E6E6"/>
          <w:lang w:val="en-US"/>
        </w:rPr>
        <w:t xml:space="preserve">, </w:t>
      </w:r>
      <w:r w:rsidR="00780363" w:rsidRPr="006B3666">
        <w:rPr>
          <w:i/>
          <w:shd w:val="clear" w:color="auto" w:fill="E6E6E6"/>
          <w:lang w:val="en-US"/>
        </w:rPr>
        <w:t>z</w:t>
      </w:r>
      <w:r w:rsidR="00780363" w:rsidRPr="006B3666">
        <w:rPr>
          <w:shd w:val="clear" w:color="auto" w:fill="E6E6E6"/>
          <w:lang w:val="en-US"/>
        </w:rPr>
        <w:t>].</w:t>
      </w:r>
    </w:p>
    <w:p w:rsidR="00780363" w:rsidRPr="00CC71EC" w:rsidRDefault="00780363" w:rsidP="00780363">
      <w:pPr>
        <w:spacing w:line="240" w:lineRule="auto"/>
        <w:jc w:val="both"/>
        <w:rPr>
          <w:lang w:val="en-US"/>
        </w:rPr>
      </w:pPr>
    </w:p>
    <w:p w:rsidR="00780363" w:rsidRPr="004D667D" w:rsidRDefault="00780363" w:rsidP="00780363">
      <w:pPr>
        <w:spacing w:line="240" w:lineRule="auto"/>
        <w:jc w:val="both"/>
        <w:rPr>
          <w:lang w:val="en-US"/>
        </w:rPr>
      </w:pPr>
      <w:r w:rsidRPr="00CC71EC">
        <w:rPr>
          <w:lang w:val="en-US"/>
        </w:rPr>
        <w:tab/>
      </w:r>
      <w:r w:rsidRPr="00A95523">
        <w:rPr>
          <w:lang w:val="en-US"/>
        </w:rPr>
        <w:t xml:space="preserve">2.  </w:t>
      </w:r>
      <w:r w:rsidR="00AA38F1">
        <w:t>Пусть</w:t>
      </w:r>
      <w:r w:rsidRPr="00A95523">
        <w:rPr>
          <w:lang w:val="en-US"/>
        </w:rPr>
        <w:t xml:space="preserve"> (</w:t>
      </w:r>
      <w:r w:rsidRPr="00A95523">
        <w:rPr>
          <w:i/>
          <w:lang w:val="en-US"/>
        </w:rPr>
        <w:t>x</w:t>
      </w:r>
      <w:r w:rsidRPr="00A95523">
        <w:rPr>
          <w:lang w:val="en-US"/>
        </w:rPr>
        <w:t xml:space="preserve">, </w:t>
      </w:r>
      <w:r w:rsidR="00AA38F1" w:rsidRPr="00A95523">
        <w:rPr>
          <w:i/>
          <w:lang w:val="en-US"/>
        </w:rPr>
        <w:t>y</w:t>
      </w:r>
      <w:r w:rsidRPr="00A95523">
        <w:rPr>
          <w:lang w:val="en-US"/>
        </w:rPr>
        <w:t xml:space="preserve">) </w:t>
      </w:r>
      <w:r w:rsidR="004D667D">
        <w:rPr>
          <w:lang w:val="en-US"/>
        </w:rPr>
        <w:t>= (1, 0)</w:t>
      </w:r>
      <w:r w:rsidR="006D14EE">
        <w:rPr>
          <w:lang w:val="en-US"/>
        </w:rPr>
        <w:t>.</w:t>
      </w:r>
    </w:p>
    <w:p w:rsidR="006D14EE" w:rsidRDefault="006D14EE" w:rsidP="00780363">
      <w:pPr>
        <w:spacing w:line="240" w:lineRule="auto"/>
        <w:jc w:val="both"/>
        <w:rPr>
          <w:lang w:val="en-US"/>
        </w:rPr>
      </w:pPr>
    </w:p>
    <w:p w:rsidR="00780363" w:rsidRPr="00DB0D3E" w:rsidRDefault="00780363" w:rsidP="00780363">
      <w:pPr>
        <w:spacing w:line="240" w:lineRule="auto"/>
        <w:jc w:val="both"/>
      </w:pPr>
      <w:r>
        <w:rPr>
          <w:lang w:val="en-US"/>
        </w:rPr>
        <w:tab/>
      </w:r>
      <w:r w:rsidRPr="004C2318">
        <w:t xml:space="preserve">3.  </w:t>
      </w:r>
      <w:r>
        <w:t xml:space="preserve">Для </w:t>
      </w:r>
      <w:r w:rsidR="006D14EE" w:rsidRPr="006D14EE">
        <w:rPr>
          <w:i/>
          <w:lang w:val="en-US"/>
        </w:rPr>
        <w:t>t</w:t>
      </w:r>
      <w:r w:rsidR="006D14EE" w:rsidRPr="003A2474">
        <w:t xml:space="preserve"> от 0 до 23</w:t>
      </w:r>
      <w:r w:rsidR="00DB0D3E">
        <w:t>:</w:t>
      </w:r>
    </w:p>
    <w:p w:rsidR="00780363" w:rsidRPr="00381964" w:rsidRDefault="00381964" w:rsidP="00381964">
      <w:pPr>
        <w:spacing w:line="240" w:lineRule="auto"/>
        <w:ind w:left="850"/>
        <w:rPr>
          <w:b/>
        </w:rPr>
      </w:pPr>
      <w:r w:rsidRPr="00381964">
        <w:rPr>
          <w:shd w:val="clear" w:color="auto" w:fill="FFFFFF" w:themeFill="background1"/>
        </w:rPr>
        <w:t xml:space="preserve">    </w:t>
      </w:r>
      <w:r w:rsidR="003A2474" w:rsidRPr="00381964">
        <w:rPr>
          <w:shd w:val="clear" w:color="auto" w:fill="FFFFFF" w:themeFill="background1"/>
        </w:rPr>
        <w:t>a.</w:t>
      </w:r>
      <w:r w:rsidR="00236666" w:rsidRPr="00381964">
        <w:rPr>
          <w:shd w:val="clear" w:color="auto" w:fill="FFFFFF" w:themeFill="background1"/>
        </w:rPr>
        <w:tab/>
      </w:r>
      <w:r w:rsidR="00236666">
        <w:rPr>
          <w:shd w:val="clear" w:color="auto" w:fill="E6E6E6"/>
        </w:rPr>
        <w:t xml:space="preserve">для </w:t>
      </w:r>
      <w:r w:rsidR="00236666" w:rsidRPr="00381964">
        <w:rPr>
          <w:shd w:val="clear" w:color="auto" w:fill="E6E6E6"/>
        </w:rPr>
        <w:t xml:space="preserve">всех </w:t>
      </w:r>
      <w:r w:rsidR="00236666" w:rsidRPr="00381964">
        <w:rPr>
          <w:i/>
          <w:shd w:val="clear" w:color="auto" w:fill="E6E6E6"/>
        </w:rPr>
        <w:t>z</w:t>
      </w:r>
      <w:r w:rsidR="00236666" w:rsidRPr="00381964">
        <w:rPr>
          <w:shd w:val="clear" w:color="auto" w:fill="E6E6E6"/>
        </w:rPr>
        <w:t xml:space="preserve"> (0 ≤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 &lt; </w:t>
      </w:r>
      <w:r w:rsidR="00236666" w:rsidRPr="00381964">
        <w:rPr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)</w:t>
      </w:r>
      <w:r w:rsidRPr="00381964">
        <w:rPr>
          <w:shd w:val="clear" w:color="auto" w:fill="E6E6E6"/>
        </w:rPr>
        <w:t xml:space="preserve">: 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b/>
          <w:shd w:val="clear" w:color="auto" w:fill="E6E6E6"/>
        </w:rPr>
        <w:t>ʹ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z</w:t>
      </w:r>
      <w:r w:rsidR="00236666" w:rsidRPr="00381964">
        <w:rPr>
          <w:shd w:val="clear" w:color="auto" w:fill="E6E6E6"/>
        </w:rPr>
        <w:t xml:space="preserve">] = </w:t>
      </w:r>
      <w:r w:rsidR="00236666" w:rsidRPr="00381964">
        <w:rPr>
          <w:b/>
          <w:shd w:val="clear" w:color="auto" w:fill="E6E6E6"/>
          <w:lang w:val="en-US"/>
        </w:rPr>
        <w:t>A</w:t>
      </w:r>
      <w:r w:rsidR="00236666" w:rsidRPr="00381964">
        <w:rPr>
          <w:shd w:val="clear" w:color="auto" w:fill="E6E6E6"/>
        </w:rPr>
        <w:t>[</w:t>
      </w:r>
      <w:r w:rsidR="00236666" w:rsidRPr="00381964">
        <w:rPr>
          <w:i/>
          <w:shd w:val="clear" w:color="auto" w:fill="E6E6E6"/>
          <w:lang w:val="en-US"/>
        </w:rPr>
        <w:t>x</w:t>
      </w:r>
      <w:r w:rsidR="00236666" w:rsidRPr="00381964">
        <w:rPr>
          <w:shd w:val="clear" w:color="auto" w:fill="E6E6E6"/>
        </w:rPr>
        <w:t xml:space="preserve">, </w:t>
      </w:r>
      <w:r w:rsidR="00236666" w:rsidRPr="00381964">
        <w:rPr>
          <w:i/>
          <w:shd w:val="clear" w:color="auto" w:fill="E6E6E6"/>
          <w:lang w:val="en-US"/>
        </w:rPr>
        <w:t>y</w:t>
      </w:r>
      <w:r w:rsidR="00236666" w:rsidRPr="00381964">
        <w:rPr>
          <w:shd w:val="clear" w:color="auto" w:fill="E6E6E6"/>
        </w:rPr>
        <w:t xml:space="preserve">, </w:t>
      </w:r>
      <w:r w:rsidR="00F9106C" w:rsidRPr="00381964">
        <w:rPr>
          <w:shd w:val="clear" w:color="auto" w:fill="E6E6E6"/>
        </w:rPr>
        <w:t>(</w:t>
      </w:r>
      <w:r w:rsidR="00236666" w:rsidRPr="00381964">
        <w:rPr>
          <w:i/>
          <w:shd w:val="clear" w:color="auto" w:fill="E6E6E6"/>
          <w:lang w:val="en-US"/>
        </w:rPr>
        <w:t>z</w:t>
      </w:r>
      <w:r w:rsidR="00F9106C" w:rsidRPr="00381964">
        <w:rPr>
          <w:shd w:val="clear" w:color="auto" w:fill="E6E6E6"/>
        </w:rPr>
        <w:t>–(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>+1)(</w:t>
      </w:r>
      <w:r w:rsidR="00F9106C" w:rsidRPr="00381964">
        <w:rPr>
          <w:shd w:val="clear" w:color="auto" w:fill="E6E6E6"/>
          <w:lang w:val="en-US"/>
        </w:rPr>
        <w:t>t</w:t>
      </w:r>
      <w:r w:rsidR="00F9106C" w:rsidRPr="00381964">
        <w:rPr>
          <w:shd w:val="clear" w:color="auto" w:fill="E6E6E6"/>
        </w:rPr>
        <w:t xml:space="preserve">+2)/2) </w:t>
      </w:r>
      <w:r w:rsidR="00F9106C" w:rsidRPr="00381964">
        <w:rPr>
          <w:shd w:val="clear" w:color="auto" w:fill="E6E6E6"/>
          <w:lang w:val="en-US"/>
        </w:rPr>
        <w:t>mod</w:t>
      </w:r>
      <w:r w:rsidR="00F9106C" w:rsidRPr="00381964">
        <w:rPr>
          <w:shd w:val="clear" w:color="auto" w:fill="E6E6E6"/>
        </w:rPr>
        <w:t xml:space="preserve"> </w:t>
      </w:r>
      <w:r w:rsidR="00F9106C" w:rsidRPr="00381964">
        <w:rPr>
          <w:i/>
          <w:shd w:val="clear" w:color="auto" w:fill="E6E6E6"/>
          <w:lang w:val="en-US"/>
        </w:rPr>
        <w:t>w</w:t>
      </w:r>
      <w:r w:rsidR="00236666" w:rsidRPr="00381964">
        <w:rPr>
          <w:shd w:val="clear" w:color="auto" w:fill="E6E6E6"/>
        </w:rPr>
        <w:t>]</w:t>
      </w:r>
      <w:r w:rsidRPr="00381964">
        <w:rPr>
          <w:shd w:val="clear" w:color="auto" w:fill="FFFFFF" w:themeFill="background1"/>
        </w:rPr>
        <w:t>;</w:t>
      </w:r>
    </w:p>
    <w:p w:rsidR="00BE058F" w:rsidRPr="00381964" w:rsidRDefault="003A2474">
      <w:pPr>
        <w:spacing w:line="240" w:lineRule="auto"/>
        <w:jc w:val="both"/>
        <w:rPr>
          <w:lang w:val="en-US"/>
        </w:rPr>
      </w:pPr>
      <w:r w:rsidRPr="00236666">
        <w:tab/>
      </w:r>
      <w:r w:rsidR="00381964" w:rsidRPr="00381964">
        <w:t xml:space="preserve">    </w:t>
      </w:r>
      <w:r>
        <w:rPr>
          <w:lang w:val="en-US"/>
        </w:rPr>
        <w:t>b</w:t>
      </w:r>
      <w:r w:rsidRPr="00381964">
        <w:rPr>
          <w:lang w:val="en-US"/>
        </w:rPr>
        <w:t>.</w:t>
      </w:r>
      <w:r w:rsidRPr="00381964">
        <w:rPr>
          <w:lang w:val="en-US"/>
        </w:rPr>
        <w:tab/>
      </w:r>
      <w:r w:rsidR="00381964" w:rsidRPr="00221AEE">
        <w:rPr>
          <w:shd w:val="clear" w:color="auto" w:fill="E6E6E6"/>
        </w:rPr>
        <w:t>пусть</w:t>
      </w:r>
      <w:r w:rsidR="00381964" w:rsidRPr="00381964">
        <w:rPr>
          <w:shd w:val="clear" w:color="auto" w:fill="E6E6E6"/>
          <w:lang w:val="en-US"/>
        </w:rPr>
        <w:t xml:space="preserve"> (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 xml:space="preserve">, 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= (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, (2</w:t>
      </w:r>
      <w:r w:rsidR="00381964" w:rsidRPr="002A19A2">
        <w:rPr>
          <w:i/>
          <w:shd w:val="clear" w:color="auto" w:fill="E6E6E6"/>
          <w:lang w:val="en-US"/>
        </w:rPr>
        <w:t>x</w:t>
      </w:r>
      <w:r w:rsidR="00381964" w:rsidRPr="00381964">
        <w:rPr>
          <w:shd w:val="clear" w:color="auto" w:fill="E6E6E6"/>
          <w:lang w:val="en-US"/>
        </w:rPr>
        <w:t>+3</w:t>
      </w:r>
      <w:r w:rsidR="00381964" w:rsidRPr="002A19A2">
        <w:rPr>
          <w:i/>
          <w:shd w:val="clear" w:color="auto" w:fill="E6E6E6"/>
          <w:lang w:val="en-US"/>
        </w:rPr>
        <w:t>y</w:t>
      </w:r>
      <w:r w:rsidR="00381964" w:rsidRPr="00381964">
        <w:rPr>
          <w:shd w:val="clear" w:color="auto" w:fill="E6E6E6"/>
          <w:lang w:val="en-US"/>
        </w:rPr>
        <w:t>) mod 5)</w:t>
      </w:r>
      <w:r w:rsidR="00381964">
        <w:rPr>
          <w:lang w:val="en-US"/>
        </w:rPr>
        <w:t>.</w:t>
      </w:r>
    </w:p>
    <w:p w:rsidR="002A19A2" w:rsidRDefault="002A19A2">
      <w:pPr>
        <w:spacing w:line="240" w:lineRule="auto"/>
        <w:jc w:val="both"/>
        <w:rPr>
          <w:lang w:val="en-US"/>
        </w:rPr>
      </w:pPr>
    </w:p>
    <w:p w:rsidR="00780363" w:rsidRPr="00DB0D3E" w:rsidRDefault="00DB0D3E">
      <w:pPr>
        <w:spacing w:line="240" w:lineRule="auto"/>
        <w:jc w:val="both"/>
      </w:pPr>
      <w:r w:rsidRPr="00381964">
        <w:rPr>
          <w:lang w:val="en-US"/>
        </w:rPr>
        <w:tab/>
      </w:r>
      <w:r>
        <w:t xml:space="preserve">4.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780363" w:rsidRPr="00CB1F3C" w:rsidRDefault="00780363">
      <w:pPr>
        <w:spacing w:line="240" w:lineRule="auto"/>
        <w:jc w:val="both"/>
      </w:pPr>
    </w:p>
    <w:p w:rsidR="00FB3288" w:rsidRPr="00734AA8" w:rsidRDefault="00FB3288">
      <w:pPr>
        <w:spacing w:line="240" w:lineRule="auto"/>
        <w:jc w:val="both"/>
      </w:pPr>
      <w:r w:rsidRPr="00CB1F3C">
        <w:tab/>
      </w:r>
      <w:r w:rsidR="00AA7807">
        <w:t>Эффект</w:t>
      </w:r>
      <w:r w:rsidRPr="00AA7807">
        <w:t xml:space="preserve"> </w:t>
      </w:r>
      <w:r w:rsidR="00D55AED" w:rsidRPr="00D55AED">
        <w:rPr>
          <w:b/>
          <w:bCs/>
        </w:rPr>
        <w:t>ρ</w:t>
      </w:r>
      <w:r w:rsidR="00D55AED">
        <w:rPr>
          <w:bCs/>
        </w:rPr>
        <w:t xml:space="preserve"> </w:t>
      </w:r>
      <w:r w:rsidR="00AA7807">
        <w:rPr>
          <w:bCs/>
        </w:rPr>
        <w:t xml:space="preserve">заключается в ротации битов каждой </w:t>
      </w:r>
      <w:r w:rsidR="00AA7807">
        <w:rPr>
          <w:bCs/>
          <w:i/>
        </w:rPr>
        <w:t>полосы</w:t>
      </w:r>
      <w:r w:rsidR="00AA7807">
        <w:rPr>
          <w:bCs/>
        </w:rPr>
        <w:t xml:space="preserve"> на </w:t>
      </w:r>
      <w:r w:rsidR="00151B27">
        <w:rPr>
          <w:bCs/>
        </w:rPr>
        <w:t>величину</w:t>
      </w:r>
      <w:r w:rsidR="00AA7807">
        <w:rPr>
          <w:bCs/>
        </w:rPr>
        <w:t xml:space="preserve">,  называемую </w:t>
      </w:r>
      <w:r w:rsidR="00AA7807">
        <w:rPr>
          <w:bCs/>
          <w:i/>
        </w:rPr>
        <w:t>смещением</w:t>
      </w:r>
      <w:r w:rsidR="00AA7807">
        <w:rPr>
          <w:bCs/>
        </w:rPr>
        <w:t xml:space="preserve"> (</w:t>
      </w:r>
      <w:r w:rsidR="00AA7807">
        <w:rPr>
          <w:b/>
          <w:bCs/>
          <w:i/>
          <w:lang w:val="en-US"/>
        </w:rPr>
        <w:t>offset</w:t>
      </w:r>
      <w:r w:rsidR="00AA7807">
        <w:rPr>
          <w:bCs/>
        </w:rPr>
        <w:t xml:space="preserve">),  </w:t>
      </w:r>
      <w:r w:rsidR="00A93ABF">
        <w:rPr>
          <w:bCs/>
        </w:rPr>
        <w:t xml:space="preserve">которая зависит от фиксированных </w:t>
      </w:r>
      <w:r w:rsidR="00A93ABF" w:rsidRPr="00A93ABF">
        <w:rPr>
          <w:bCs/>
          <w:i/>
        </w:rPr>
        <w:t>x</w:t>
      </w:r>
      <w:r w:rsidR="00A93ABF">
        <w:rPr>
          <w:bCs/>
        </w:rPr>
        <w:t xml:space="preserve"> и </w:t>
      </w:r>
      <w:r w:rsidR="00A93ABF" w:rsidRPr="00A93ABF">
        <w:rPr>
          <w:bCs/>
          <w:i/>
        </w:rPr>
        <w:t>y</w:t>
      </w:r>
      <w:r w:rsidR="00A93ABF">
        <w:rPr>
          <w:bCs/>
        </w:rPr>
        <w:t xml:space="preserve"> координат полосы.</w:t>
      </w:r>
      <w:r w:rsidR="006038BA">
        <w:rPr>
          <w:bCs/>
        </w:rPr>
        <w:t xml:space="preserve">  Эквивалентно,  для каждого бита полосы,  z-координата изменяется путём добавления смещения,  деленного по модулю </w:t>
      </w:r>
      <w:r w:rsidR="000C6BD5">
        <w:rPr>
          <w:bCs/>
        </w:rPr>
        <w:t>на длину полосы (</w:t>
      </w:r>
      <w:r w:rsidR="00734AA8" w:rsidRPr="00734AA8">
        <w:rPr>
          <w:b/>
          <w:bCs/>
          <w:i/>
          <w:lang w:val="en-US"/>
        </w:rPr>
        <w:t>modulo</w:t>
      </w:r>
      <w:r w:rsidR="00734AA8" w:rsidRPr="00734AA8">
        <w:rPr>
          <w:b/>
          <w:bCs/>
          <w:i/>
        </w:rPr>
        <w:t xml:space="preserve"> </w:t>
      </w:r>
      <w:r w:rsidR="00734AA8" w:rsidRPr="00734AA8">
        <w:rPr>
          <w:b/>
          <w:bCs/>
          <w:i/>
          <w:lang w:val="en-US"/>
        </w:rPr>
        <w:t>the</w:t>
      </w:r>
      <w:r w:rsidR="00734AA8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lane</w:t>
      </w:r>
      <w:r w:rsidR="000C6BD5" w:rsidRPr="00734AA8">
        <w:rPr>
          <w:b/>
          <w:bCs/>
          <w:i/>
        </w:rPr>
        <w:t xml:space="preserve"> </w:t>
      </w:r>
      <w:r w:rsidR="000C6BD5" w:rsidRPr="00734AA8">
        <w:rPr>
          <w:b/>
          <w:bCs/>
          <w:i/>
          <w:lang w:val="en-US"/>
        </w:rPr>
        <w:t>size</w:t>
      </w:r>
      <w:r w:rsidR="000C6BD5">
        <w:rPr>
          <w:bCs/>
        </w:rPr>
        <w:t>).</w:t>
      </w:r>
    </w:p>
    <w:tbl>
      <w:tblPr>
        <w:tblStyle w:val="ad"/>
        <w:tblW w:w="0" w:type="auto"/>
        <w:jc w:val="center"/>
        <w:tblLook w:val="04A0"/>
      </w:tblPr>
      <w:tblGrid>
        <w:gridCol w:w="851"/>
        <w:gridCol w:w="851"/>
        <w:gridCol w:w="851"/>
        <w:gridCol w:w="851"/>
        <w:gridCol w:w="851"/>
        <w:gridCol w:w="851"/>
      </w:tblGrid>
      <w:tr w:rsidR="004F719D" w:rsidTr="004F719D">
        <w:trPr>
          <w:jc w:val="center"/>
        </w:trPr>
        <w:tc>
          <w:tcPr>
            <w:tcW w:w="851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4F719D" w:rsidRPr="00CB1F3C" w:rsidRDefault="004F719D" w:rsidP="004F719D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bottom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x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2</w:t>
            </w:r>
          </w:p>
        </w:tc>
        <w:tc>
          <w:tcPr>
            <w:tcW w:w="851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1" w:type="dxa"/>
            <w:tcBorders>
              <w:top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1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0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851" w:type="dxa"/>
          </w:tcPr>
          <w:p w:rsidR="004F719D" w:rsidRDefault="004F719D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190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4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210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253</w:t>
            </w:r>
          </w:p>
        </w:tc>
      </w:tr>
      <w:tr w:rsidR="004F719D" w:rsidTr="004F719D">
        <w:trPr>
          <w:jc w:val="center"/>
        </w:trPr>
        <w:tc>
          <w:tcPr>
            <w:tcW w:w="851" w:type="dxa"/>
            <w:tcBorders>
              <w:right w:val="single" w:sz="12" w:space="0" w:color="000000" w:themeColor="text1"/>
            </w:tcBorders>
          </w:tcPr>
          <w:p w:rsidR="004F719D" w:rsidRPr="004F719D" w:rsidRDefault="004F719D" w:rsidP="004F719D">
            <w:pPr>
              <w:spacing w:line="240" w:lineRule="auto"/>
              <w:jc w:val="center"/>
              <w:rPr>
                <w:b/>
                <w:lang w:val="en-US"/>
              </w:rPr>
            </w:pPr>
            <w:r w:rsidRPr="004F719D">
              <w:rPr>
                <w:b/>
                <w:i/>
                <w:lang w:val="en-US"/>
              </w:rPr>
              <w:t>y</w:t>
            </w:r>
            <w:r w:rsidRPr="004F719D">
              <w:rPr>
                <w:b/>
                <w:lang w:val="en-US"/>
              </w:rPr>
              <w:t xml:space="preserve"> = 3</w:t>
            </w:r>
          </w:p>
        </w:tc>
        <w:tc>
          <w:tcPr>
            <w:tcW w:w="851" w:type="dxa"/>
            <w:tcBorders>
              <w:left w:val="single" w:sz="12" w:space="0" w:color="000000" w:themeColor="text1"/>
            </w:tcBorders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1" w:type="dxa"/>
          </w:tcPr>
          <w:p w:rsidR="004F719D" w:rsidRDefault="006D4996" w:rsidP="004F719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:rsidR="006138DC" w:rsidRPr="006138DC" w:rsidRDefault="006138DC" w:rsidP="004F719D">
      <w:pPr>
        <w:spacing w:line="240" w:lineRule="auto"/>
        <w:jc w:val="center"/>
      </w:pPr>
    </w:p>
    <w:p w:rsidR="00780363" w:rsidRPr="006138DC" w:rsidRDefault="006138DC" w:rsidP="004F719D">
      <w:pPr>
        <w:spacing w:line="240" w:lineRule="auto"/>
        <w:jc w:val="center"/>
        <w:rPr>
          <w:lang w:val="en-US"/>
        </w:rPr>
      </w:pPr>
      <w:r>
        <w:rPr>
          <w:b/>
        </w:rPr>
        <w:t>Таблица 2:</w:t>
      </w:r>
      <w:r>
        <w:t xml:space="preserve">  Смещение </w:t>
      </w:r>
      <w:r w:rsidRPr="00D55AED">
        <w:rPr>
          <w:b/>
          <w:bCs/>
        </w:rPr>
        <w:t>ρ</w:t>
      </w:r>
      <w:r>
        <w:t xml:space="preserve"> [8]</w:t>
      </w:r>
    </w:p>
    <w:p w:rsidR="00C334B4" w:rsidRPr="00C334B4" w:rsidRDefault="00C334B4">
      <w:pPr>
        <w:spacing w:line="240" w:lineRule="auto"/>
        <w:jc w:val="both"/>
        <w:rPr>
          <w:lang w:val="en-US"/>
        </w:rPr>
      </w:pPr>
    </w:p>
    <w:p w:rsidR="00780363" w:rsidRDefault="005E7828">
      <w:pPr>
        <w:spacing w:line="240" w:lineRule="auto"/>
        <w:jc w:val="both"/>
      </w:pPr>
      <w:r w:rsidRPr="00CB1F3C">
        <w:tab/>
      </w:r>
      <w:r w:rsidR="00EF4480">
        <w:t>Смещение для каждой полосы,  полученные в результате вычисления на шаге 3a в Алгоритме 2,  перечислены выше в таблице 2.</w:t>
      </w:r>
    </w:p>
    <w:p w:rsidR="00EF4480" w:rsidRDefault="00EF4480">
      <w:pPr>
        <w:spacing w:line="240" w:lineRule="auto"/>
        <w:jc w:val="both"/>
      </w:pPr>
    </w:p>
    <w:p w:rsidR="00EF4480" w:rsidRPr="00433A73" w:rsidRDefault="00EF4480">
      <w:pPr>
        <w:spacing w:line="240" w:lineRule="auto"/>
        <w:jc w:val="both"/>
      </w:pPr>
      <w:r>
        <w:tab/>
        <w:t xml:space="preserve">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случая </w:t>
      </w:r>
      <w:r w:rsidRPr="00EF4480">
        <w:rPr>
          <w:bCs/>
          <w:i/>
        </w:rPr>
        <w:t>w</w:t>
      </w:r>
      <w:r>
        <w:rPr>
          <w:bCs/>
        </w:rPr>
        <w:t xml:space="preserve"> = 8 приведена ниже на Рисунке 4.  Соглашение об обозначении </w:t>
      </w:r>
      <w:r w:rsidRPr="00680C21">
        <w:rPr>
          <w:bCs/>
          <w:i/>
        </w:rPr>
        <w:t>x</w:t>
      </w:r>
      <w:r>
        <w:rPr>
          <w:bCs/>
        </w:rPr>
        <w:t xml:space="preserve"> и </w:t>
      </w:r>
      <w:r w:rsidRPr="00680C21">
        <w:rPr>
          <w:bCs/>
          <w:i/>
        </w:rPr>
        <w:t>y</w:t>
      </w:r>
      <w:r>
        <w:rPr>
          <w:bCs/>
        </w:rPr>
        <w:t xml:space="preserve"> координат на Рисунке 4 явно </w:t>
      </w:r>
      <w:r w:rsidR="004B5BD3">
        <w:rPr>
          <w:bCs/>
        </w:rPr>
        <w:t>показано</w:t>
      </w:r>
      <w:r>
        <w:rPr>
          <w:bCs/>
        </w:rPr>
        <w:t xml:space="preserve"> на Рисунке 2 и соответству</w:t>
      </w:r>
      <w:r w:rsidR="004B5BD3">
        <w:rPr>
          <w:bCs/>
        </w:rPr>
        <w:t>ет</w:t>
      </w:r>
      <w:r>
        <w:rPr>
          <w:bCs/>
        </w:rPr>
        <w:t xml:space="preserve"> </w:t>
      </w:r>
      <w:r w:rsidR="004B5BD3">
        <w:rPr>
          <w:bCs/>
        </w:rPr>
        <w:t xml:space="preserve">обозначению </w:t>
      </w:r>
      <w:r>
        <w:rPr>
          <w:bCs/>
        </w:rPr>
        <w:t>строк и столбц</w:t>
      </w:r>
      <w:r w:rsidR="004B5BD3">
        <w:rPr>
          <w:bCs/>
        </w:rPr>
        <w:t>ов</w:t>
      </w:r>
      <w:r>
        <w:rPr>
          <w:bCs/>
        </w:rPr>
        <w:t xml:space="preserve"> в Таблице 2.  Например,  </w:t>
      </w:r>
      <w:r w:rsidR="00877B3E">
        <w:rPr>
          <w:bCs/>
        </w:rPr>
        <w:t xml:space="preserve">полоса </w:t>
      </w:r>
      <w:r w:rsidR="00877B3E">
        <w:rPr>
          <w:b/>
          <w:bCs/>
          <w:lang w:val="en-US"/>
        </w:rPr>
        <w:t>A</w:t>
      </w:r>
      <w:r w:rsidR="00877B3E" w:rsidRPr="00433A73">
        <w:rPr>
          <w:bCs/>
        </w:rPr>
        <w:t xml:space="preserve">[0,0] </w:t>
      </w:r>
      <w:r w:rsidR="00877B3E" w:rsidRPr="00F21F2D">
        <w:rPr>
          <w:bCs/>
        </w:rPr>
        <w:t>изображена</w:t>
      </w:r>
      <w:r w:rsidR="00877B3E" w:rsidRPr="00433A73">
        <w:rPr>
          <w:bCs/>
        </w:rPr>
        <w:t xml:space="preserve"> </w:t>
      </w:r>
      <w:r w:rsidR="00F21F2D">
        <w:rPr>
          <w:bCs/>
        </w:rPr>
        <w:t xml:space="preserve">в середине </w:t>
      </w:r>
      <w:r w:rsidR="00433A73">
        <w:rPr>
          <w:bCs/>
        </w:rPr>
        <w:t xml:space="preserve">среднего слоя,  а полоса </w:t>
      </w:r>
      <w:r w:rsidR="00433A73">
        <w:rPr>
          <w:b/>
          <w:bCs/>
          <w:lang w:val="en-US"/>
        </w:rPr>
        <w:t>A</w:t>
      </w:r>
      <w:r w:rsidR="00433A73" w:rsidRPr="00EC6C36">
        <w:rPr>
          <w:bCs/>
        </w:rPr>
        <w:t xml:space="preserve">[2,3] изображена </w:t>
      </w:r>
      <w:r w:rsidR="00EC6C36">
        <w:rPr>
          <w:bCs/>
        </w:rPr>
        <w:t>внизу самого правого слоя.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B56DE" w:rsidP="007B56D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477000" cy="240030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363" w:rsidRPr="003A2474" w:rsidRDefault="00780363">
      <w:pPr>
        <w:spacing w:line="240" w:lineRule="auto"/>
        <w:jc w:val="both"/>
      </w:pPr>
    </w:p>
    <w:p w:rsidR="00780363" w:rsidRPr="006D4996" w:rsidRDefault="007B56DE" w:rsidP="007B56DE">
      <w:pPr>
        <w:spacing w:line="240" w:lineRule="auto"/>
        <w:jc w:val="center"/>
      </w:pPr>
      <w:r>
        <w:rPr>
          <w:b/>
        </w:rPr>
        <w:t>Рисунок 4:</w:t>
      </w:r>
      <w:r>
        <w:t xml:space="preserve">  Иллюстрация </w:t>
      </w:r>
      <w:r w:rsidRPr="00D55AED">
        <w:rPr>
          <w:b/>
          <w:bCs/>
        </w:rPr>
        <w:t>ρ</w:t>
      </w:r>
      <w:r>
        <w:rPr>
          <w:bCs/>
        </w:rPr>
        <w:t xml:space="preserve"> для </w:t>
      </w:r>
      <w:r>
        <w:rPr>
          <w:bCs/>
          <w:i/>
          <w:lang w:val="en-US"/>
        </w:rPr>
        <w:t>b</w:t>
      </w:r>
      <w:r w:rsidRPr="006D4996">
        <w:rPr>
          <w:bCs/>
        </w:rPr>
        <w:t xml:space="preserve"> = 200 [8]</w:t>
      </w:r>
    </w:p>
    <w:p w:rsidR="00780363" w:rsidRPr="003A2474" w:rsidRDefault="00780363">
      <w:pPr>
        <w:spacing w:line="240" w:lineRule="auto"/>
        <w:jc w:val="both"/>
      </w:pPr>
    </w:p>
    <w:p w:rsidR="00780363" w:rsidRPr="0018113B" w:rsidRDefault="00B708BF">
      <w:pPr>
        <w:spacing w:line="240" w:lineRule="auto"/>
        <w:jc w:val="both"/>
      </w:pPr>
      <w:r w:rsidRPr="00CB1F3C">
        <w:tab/>
      </w:r>
      <w:r w:rsidRPr="00BC623B">
        <w:t xml:space="preserve">Для каждой </w:t>
      </w:r>
      <w:r w:rsidR="00BC623B">
        <w:t>полосы на Рисунке 4</w:t>
      </w:r>
      <w:r w:rsidR="00C1357D" w:rsidRPr="00BB670B">
        <w:t xml:space="preserve"> </w:t>
      </w:r>
      <w:r w:rsidR="00D9149B">
        <w:t xml:space="preserve">черная точка показывает бит с координатой </w:t>
      </w:r>
      <w:r w:rsidR="00D9149B" w:rsidRPr="00BB670B">
        <w:rPr>
          <w:i/>
        </w:rPr>
        <w:t>z</w:t>
      </w:r>
      <w:r w:rsidR="00D9149B">
        <w:t xml:space="preserve"> = 0,  </w:t>
      </w:r>
      <w:r w:rsidR="00A42B96" w:rsidRPr="0018772B">
        <w:t xml:space="preserve">серый куб показывает </w:t>
      </w:r>
      <w:r w:rsidR="0018772B">
        <w:t>позицию, на которую переместится это</w:t>
      </w:r>
      <w:r w:rsidR="009D3E36">
        <w:t>т</w:t>
      </w:r>
      <w:r w:rsidR="0018772B">
        <w:t xml:space="preserve"> бит после выполнения </w:t>
      </w:r>
      <w:r w:rsidR="0018772B" w:rsidRPr="00D55AED">
        <w:rPr>
          <w:b/>
          <w:bCs/>
        </w:rPr>
        <w:t>ρ</w:t>
      </w:r>
      <w:r w:rsidR="0018772B">
        <w:rPr>
          <w:bCs/>
        </w:rPr>
        <w:t>.</w:t>
      </w:r>
      <w:r w:rsidR="009D3E36">
        <w:rPr>
          <w:bCs/>
        </w:rPr>
        <w:t xml:space="preserve">  Другие биты</w:t>
      </w:r>
      <w:r w:rsidR="00A17C4C">
        <w:rPr>
          <w:bCs/>
        </w:rPr>
        <w:t xml:space="preserve"> в полосе циклически сдвигаются на т</w:t>
      </w:r>
      <w:r w:rsidR="00745576">
        <w:rPr>
          <w:bCs/>
        </w:rPr>
        <w:t>у</w:t>
      </w:r>
      <w:r w:rsidR="00A17C4C">
        <w:rPr>
          <w:bCs/>
        </w:rPr>
        <w:t xml:space="preserve"> же сам</w:t>
      </w:r>
      <w:r w:rsidR="00745576">
        <w:rPr>
          <w:bCs/>
        </w:rPr>
        <w:t>ую</w:t>
      </w:r>
      <w:r w:rsidR="00A17C4C">
        <w:rPr>
          <w:bCs/>
        </w:rPr>
        <w:t xml:space="preserve"> </w:t>
      </w:r>
      <w:r w:rsidR="00745576">
        <w:rPr>
          <w:bCs/>
        </w:rPr>
        <w:t>величину</w:t>
      </w:r>
      <w:r w:rsidR="00A17C4C">
        <w:rPr>
          <w:bCs/>
        </w:rPr>
        <w:t xml:space="preserve">.  Например,  </w:t>
      </w:r>
      <w:r w:rsidR="00564378">
        <w:rPr>
          <w:bCs/>
        </w:rPr>
        <w:t xml:space="preserve">смещение полосы </w:t>
      </w:r>
      <w:r w:rsidR="00564378">
        <w:rPr>
          <w:b/>
          <w:bCs/>
          <w:lang w:val="en-US"/>
        </w:rPr>
        <w:t>A</w:t>
      </w:r>
      <w:r w:rsidR="00564378" w:rsidRPr="009677A6">
        <w:rPr>
          <w:bCs/>
        </w:rPr>
        <w:t xml:space="preserve">[1, 0] равно 1,  </w:t>
      </w:r>
      <w:r w:rsidR="00C32C19">
        <w:rPr>
          <w:bCs/>
        </w:rPr>
        <w:t>следовательно,</w:t>
      </w:r>
      <w:r w:rsidR="00564378" w:rsidRPr="009677A6">
        <w:rPr>
          <w:bCs/>
        </w:rPr>
        <w:t xml:space="preserve"> </w:t>
      </w:r>
      <w:r w:rsidR="009677A6">
        <w:rPr>
          <w:bCs/>
        </w:rPr>
        <w:t xml:space="preserve">последний бит,  </w:t>
      </w:r>
      <w:r w:rsidR="009677A6" w:rsidRPr="00857640">
        <w:rPr>
          <w:bCs/>
          <w:i/>
        </w:rPr>
        <w:t>z</w:t>
      </w:r>
      <w:r w:rsidR="009677A6">
        <w:rPr>
          <w:bCs/>
        </w:rPr>
        <w:t xml:space="preserve">-координата которого равна 7,  сдвигается на </w:t>
      </w:r>
      <w:r w:rsidR="00B343AC">
        <w:rPr>
          <w:bCs/>
        </w:rPr>
        <w:t xml:space="preserve">переднюю позицию с </w:t>
      </w:r>
      <w:r w:rsidR="00B343AC" w:rsidRPr="00857640">
        <w:rPr>
          <w:bCs/>
          <w:i/>
        </w:rPr>
        <w:t>z</w:t>
      </w:r>
      <w:r w:rsidR="00B343AC">
        <w:rPr>
          <w:bCs/>
        </w:rPr>
        <w:t>-координатой 0.</w:t>
      </w:r>
      <w:r w:rsidR="00B343AC" w:rsidRPr="00857640">
        <w:rPr>
          <w:bCs/>
        </w:rPr>
        <w:t xml:space="preserve">  </w:t>
      </w:r>
      <w:r w:rsidR="00C32C19">
        <w:rPr>
          <w:bCs/>
        </w:rPr>
        <w:t>Таким образом</w:t>
      </w:r>
      <w:r w:rsidR="00857640" w:rsidRPr="00857640">
        <w:rPr>
          <w:bCs/>
        </w:rPr>
        <w:t xml:space="preserve">,  смещения могут быть </w:t>
      </w:r>
      <w:r w:rsidR="0018113B">
        <w:rPr>
          <w:bCs/>
        </w:rPr>
        <w:t>уменьшены</w:t>
      </w:r>
      <w:r w:rsidR="00857640" w:rsidRPr="00857640">
        <w:rPr>
          <w:bCs/>
        </w:rPr>
        <w:t xml:space="preserve"> по модулю на размер полосы (</w:t>
      </w:r>
      <w:r w:rsidR="00857640">
        <w:rPr>
          <w:bCs/>
          <w:lang w:val="en-US"/>
        </w:rPr>
        <w:t>mod</w:t>
      </w:r>
      <w:r w:rsidR="00C930F9">
        <w:rPr>
          <w:bCs/>
          <w:lang w:val="en-US"/>
        </w:rPr>
        <w:t>ulo</w:t>
      </w:r>
      <w:r w:rsidR="00857640" w:rsidRPr="00857640">
        <w:rPr>
          <w:bCs/>
        </w:rPr>
        <w:t xml:space="preserve"> </w:t>
      </w:r>
      <w:r w:rsidR="00857640" w:rsidRPr="00857640">
        <w:rPr>
          <w:bCs/>
          <w:i/>
          <w:lang w:val="en-US"/>
        </w:rPr>
        <w:t>w</w:t>
      </w:r>
      <w:r w:rsidR="00857640" w:rsidRPr="00857640">
        <w:rPr>
          <w:bCs/>
        </w:rPr>
        <w:t>)</w:t>
      </w:r>
      <w:r w:rsidR="00C32C19" w:rsidRPr="00C32C19">
        <w:rPr>
          <w:bCs/>
        </w:rPr>
        <w:t>;  например,  полоса</w:t>
      </w:r>
      <w:r w:rsidR="00160A2F">
        <w:rPr>
          <w:bCs/>
        </w:rPr>
        <w:t xml:space="preserve"> </w:t>
      </w:r>
      <w:r w:rsidR="00160A2F">
        <w:rPr>
          <w:b/>
          <w:bCs/>
          <w:lang w:val="en-US"/>
        </w:rPr>
        <w:t>A</w:t>
      </w:r>
      <w:r w:rsidR="00160A2F">
        <w:rPr>
          <w:bCs/>
        </w:rPr>
        <w:t>[3,2]</w:t>
      </w:r>
      <w:r w:rsidR="008832E3">
        <w:rPr>
          <w:bCs/>
        </w:rPr>
        <w:t xml:space="preserve">, </w:t>
      </w:r>
      <w:r w:rsidR="00160A2F">
        <w:rPr>
          <w:bCs/>
        </w:rPr>
        <w:t xml:space="preserve"> </w:t>
      </w:r>
      <w:r w:rsidR="008832E3" w:rsidRPr="008832E3">
        <w:rPr>
          <w:bCs/>
        </w:rPr>
        <w:t>верх</w:t>
      </w:r>
      <w:r w:rsidR="008832E3">
        <w:rPr>
          <w:bCs/>
        </w:rPr>
        <w:t>няя в</w:t>
      </w:r>
      <w:r w:rsidR="008832E3" w:rsidRPr="008832E3">
        <w:rPr>
          <w:bCs/>
        </w:rPr>
        <w:t xml:space="preserve"> само</w:t>
      </w:r>
      <w:r w:rsidR="008832E3">
        <w:rPr>
          <w:bCs/>
        </w:rPr>
        <w:t>м</w:t>
      </w:r>
      <w:r w:rsidR="008832E3" w:rsidRPr="008832E3">
        <w:rPr>
          <w:bCs/>
        </w:rPr>
        <w:t xml:space="preserve"> лево</w:t>
      </w:r>
      <w:r w:rsidR="008832E3">
        <w:rPr>
          <w:bCs/>
        </w:rPr>
        <w:t>м</w:t>
      </w:r>
      <w:r w:rsidR="008832E3" w:rsidRPr="008832E3">
        <w:rPr>
          <w:bCs/>
        </w:rPr>
        <w:t xml:space="preserve"> сло</w:t>
      </w:r>
      <w:r w:rsidR="008832E3">
        <w:rPr>
          <w:bCs/>
        </w:rPr>
        <w:t xml:space="preserve">е, </w:t>
      </w:r>
      <w:r w:rsidR="00456C14">
        <w:rPr>
          <w:bCs/>
        </w:rPr>
        <w:t xml:space="preserve"> имеет смещение </w:t>
      </w:r>
      <w:r w:rsidR="00456C14" w:rsidRPr="00456C14">
        <w:rPr>
          <w:bCs/>
          <w:shd w:val="clear" w:color="auto" w:fill="D9D9D9" w:themeFill="background1" w:themeFillShade="D9"/>
        </w:rPr>
        <w:t>153 mod 8</w:t>
      </w:r>
      <w:r w:rsidR="00456C14">
        <w:rPr>
          <w:bCs/>
          <w:shd w:val="clear" w:color="auto" w:fill="D9D9D9" w:themeFill="background1" w:themeFillShade="D9"/>
        </w:rPr>
        <w:t xml:space="preserve"> = 1</w:t>
      </w:r>
      <w:r w:rsidR="00456C14" w:rsidRPr="00456C14">
        <w:rPr>
          <w:bCs/>
        </w:rPr>
        <w:t xml:space="preserve"> для приведённого примера.</w:t>
      </w: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780363" w:rsidRPr="003A2474" w:rsidRDefault="0078036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 w:rsidR="00DD54EC" w:rsidRDefault="00DD54EC">
      <w:pPr>
        <w:spacing w:line="240" w:lineRule="auto"/>
        <w:jc w:val="both"/>
      </w:pPr>
    </w:p>
    <w:p w:rsidR="0018113B" w:rsidRPr="003537DD" w:rsidRDefault="0018113B" w:rsidP="0018113B">
      <w:pPr>
        <w:spacing w:line="240" w:lineRule="auto"/>
        <w:jc w:val="both"/>
        <w:rPr>
          <w:u w:val="single"/>
        </w:rPr>
      </w:pPr>
      <w:r>
        <w:rPr>
          <w:u w:val="single"/>
        </w:rPr>
        <w:t>АЛГОРИТМ 3:  π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Входные данные:</w:t>
      </w:r>
    </w:p>
    <w:p w:rsidR="0018113B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18113B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Выходные данные:</w:t>
      </w:r>
    </w:p>
    <w:p w:rsidR="0018113B" w:rsidRPr="00780363" w:rsidRDefault="0018113B" w:rsidP="0018113B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18113B" w:rsidRPr="00780363" w:rsidRDefault="0018113B" w:rsidP="0018113B">
      <w:pPr>
        <w:spacing w:line="240" w:lineRule="auto"/>
        <w:jc w:val="both"/>
      </w:pPr>
    </w:p>
    <w:p w:rsidR="0018113B" w:rsidRDefault="0018113B" w:rsidP="0018113B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18113B" w:rsidRPr="008342E6" w:rsidRDefault="0018113B" w:rsidP="0018113B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="00880D2D" w:rsidRPr="00CC71EC">
        <w:t xml:space="preserve">0 ≤ </w:t>
      </w:r>
      <w:r w:rsidR="00880D2D">
        <w:rPr>
          <w:i/>
        </w:rPr>
        <w:t>x</w:t>
      </w:r>
      <w:r w:rsidR="00880D2D" w:rsidRPr="00CC71EC">
        <w:t xml:space="preserve"> &lt; </w:t>
      </w:r>
      <w:r w:rsidR="00880D2D" w:rsidRPr="00880D2D">
        <w:t xml:space="preserve">5,  </w:t>
      </w:r>
      <w:r w:rsidR="00880D2D" w:rsidRPr="00CC71EC">
        <w:t xml:space="preserve">0 ≤ </w:t>
      </w:r>
      <w:r w:rsidR="00880D2D">
        <w:rPr>
          <w:i/>
          <w:lang w:val="en-US"/>
        </w:rPr>
        <w:t>y</w:t>
      </w:r>
      <w:r w:rsidR="00880D2D" w:rsidRPr="00CC71EC">
        <w:t xml:space="preserve"> &lt; </w:t>
      </w:r>
      <w:r w:rsidR="00880D2D" w:rsidRPr="00880D2D">
        <w:t>5</w:t>
      </w:r>
      <w:r w:rsidR="00880D2D" w:rsidRPr="00CC71EC">
        <w:t xml:space="preserve"> </w:t>
      </w:r>
      <w:r w:rsidR="00880D2D"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18113B" w:rsidRDefault="0018113B" w:rsidP="0018113B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="00880D2D"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="00880D2D"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6B3666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 w:rsidR="00FA44FE">
        <w:rPr>
          <w:shd w:val="clear" w:color="auto" w:fill="E6E6E6"/>
          <w:lang w:val="en-US"/>
        </w:rPr>
        <w:t>(</w:t>
      </w:r>
      <w:r w:rsidR="00FA44FE" w:rsidRPr="00FA44FE">
        <w:rPr>
          <w:i/>
          <w:shd w:val="clear" w:color="auto" w:fill="E6E6E6"/>
          <w:lang w:val="en-US"/>
        </w:rPr>
        <w:t>x</w:t>
      </w:r>
      <w:r w:rsidR="00FA44FE">
        <w:rPr>
          <w:shd w:val="clear" w:color="auto" w:fill="E6E6E6"/>
          <w:lang w:val="en-US"/>
        </w:rPr>
        <w:t xml:space="preserve"> + 3</w:t>
      </w:r>
      <w:r w:rsidR="00FA44FE" w:rsidRPr="00FA44FE">
        <w:rPr>
          <w:i/>
          <w:shd w:val="clear" w:color="auto" w:fill="E6E6E6"/>
          <w:lang w:val="en-US"/>
        </w:rPr>
        <w:t>y</w:t>
      </w:r>
      <w:r w:rsidR="00FA44FE">
        <w:rPr>
          <w:shd w:val="clear" w:color="auto" w:fill="E6E6E6"/>
          <w:lang w:val="en-US"/>
        </w:rPr>
        <w:t>) mod 5</w:t>
      </w:r>
      <w:r w:rsidRPr="006B3666">
        <w:rPr>
          <w:shd w:val="clear" w:color="auto" w:fill="E6E6E6"/>
          <w:lang w:val="en-US"/>
        </w:rPr>
        <w:t xml:space="preserve">, </w:t>
      </w:r>
      <w:r w:rsidR="00FA44FE" w:rsidRPr="00FA44FE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].</w:t>
      </w:r>
    </w:p>
    <w:p w:rsidR="0018113B" w:rsidRPr="00CC71EC" w:rsidRDefault="0018113B" w:rsidP="0018113B">
      <w:pPr>
        <w:spacing w:line="240" w:lineRule="auto"/>
        <w:jc w:val="both"/>
        <w:rPr>
          <w:lang w:val="en-US"/>
        </w:rPr>
      </w:pPr>
    </w:p>
    <w:p w:rsidR="0018113B" w:rsidRPr="00DB0D3E" w:rsidRDefault="0018113B" w:rsidP="0018113B">
      <w:pPr>
        <w:spacing w:line="240" w:lineRule="auto"/>
        <w:jc w:val="both"/>
      </w:pPr>
      <w:r w:rsidRPr="00381964">
        <w:rPr>
          <w:lang w:val="en-US"/>
        </w:rPr>
        <w:tab/>
      </w:r>
      <w:r w:rsidR="00FA44FE"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18113B" w:rsidRPr="00C16137" w:rsidRDefault="0018113B" w:rsidP="0018113B">
      <w:pPr>
        <w:spacing w:line="240" w:lineRule="auto"/>
        <w:jc w:val="both"/>
      </w:pPr>
    </w:p>
    <w:p w:rsidR="00BE058F" w:rsidRPr="00AD363F" w:rsidRDefault="00C16137" w:rsidP="00C16137">
      <w:pPr>
        <w:spacing w:line="240" w:lineRule="auto"/>
        <w:ind w:firstLine="850"/>
        <w:jc w:val="both"/>
      </w:pPr>
      <w:r>
        <w:t>Эффект</w:t>
      </w:r>
      <w:r w:rsidRPr="00AA7807">
        <w:t xml:space="preserve"> </w:t>
      </w:r>
      <w:r w:rsidRPr="00C16137">
        <w:rPr>
          <w:b/>
        </w:rPr>
        <w:t>π</w:t>
      </w:r>
      <w:r>
        <w:rPr>
          <w:bCs/>
        </w:rPr>
        <w:t xml:space="preserve"> заключается в</w:t>
      </w:r>
      <w:r w:rsidR="00CE2915" w:rsidRPr="00CE2915">
        <w:rPr>
          <w:bCs/>
        </w:rPr>
        <w:t xml:space="preserve"> </w:t>
      </w:r>
      <w:r w:rsidR="00CE2915">
        <w:rPr>
          <w:bCs/>
        </w:rPr>
        <w:t>изменении положения полос</w:t>
      </w:r>
      <w:r>
        <w:rPr>
          <w:bCs/>
        </w:rPr>
        <w:t xml:space="preserve">,  </w:t>
      </w:r>
      <w:r w:rsidR="00CE2915">
        <w:rPr>
          <w:bCs/>
        </w:rPr>
        <w:t>как показано ниже для любого среза на Рисунке 5</w:t>
      </w:r>
      <w:r w:rsidR="00AD363F">
        <w:rPr>
          <w:bCs/>
        </w:rPr>
        <w:t xml:space="preserve">.  Соглашение о наименовании координат представлено выше на Рисунке 2;  например,  бит с координатами </w:t>
      </w:r>
      <w:r w:rsidR="00AD363F" w:rsidRPr="00AD363F">
        <w:rPr>
          <w:bCs/>
          <w:i/>
        </w:rPr>
        <w:t>x</w:t>
      </w:r>
      <w:r w:rsidR="00AD363F">
        <w:rPr>
          <w:bCs/>
        </w:rPr>
        <w:t xml:space="preserve"> = </w:t>
      </w:r>
      <w:r w:rsidR="00AD363F" w:rsidRPr="00AD363F">
        <w:rPr>
          <w:bCs/>
          <w:i/>
        </w:rPr>
        <w:t>y</w:t>
      </w:r>
      <w:r w:rsidR="00AD363F">
        <w:rPr>
          <w:bCs/>
        </w:rPr>
        <w:t xml:space="preserve"> = 0 изображен в центре среза.</w:t>
      </w:r>
    </w:p>
    <w:p w:rsidR="0018113B" w:rsidRDefault="00272F7E" w:rsidP="00272F7E">
      <w:pPr>
        <w:spacing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05450" cy="39624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27" w:rsidRDefault="00633827" w:rsidP="00272F7E">
      <w:pPr>
        <w:spacing w:line="240" w:lineRule="auto"/>
        <w:jc w:val="center"/>
        <w:rPr>
          <w:b/>
          <w:lang w:val="en-US"/>
        </w:rPr>
      </w:pPr>
    </w:p>
    <w:p w:rsidR="0018113B" w:rsidRPr="00633827" w:rsidRDefault="00272F7E" w:rsidP="00272F7E">
      <w:pPr>
        <w:spacing w:line="240" w:lineRule="auto"/>
        <w:jc w:val="center"/>
      </w:pPr>
      <w:r>
        <w:rPr>
          <w:b/>
        </w:rPr>
        <w:t>Рисунок 5:</w:t>
      </w:r>
      <w:r>
        <w:t xml:space="preserve">  Иллюстрация применения </w:t>
      </w:r>
      <w:r w:rsidRPr="00C16137">
        <w:rPr>
          <w:b/>
        </w:rPr>
        <w:t>π</w:t>
      </w:r>
      <w:r>
        <w:t xml:space="preserve"> к отдельному срезу [8]</w:t>
      </w: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18113B" w:rsidRDefault="0018113B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 w:rsidR="00DD54EC" w:rsidRDefault="00DD54EC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</w:p>
    <w:p w:rsidR="000352A7" w:rsidRPr="003537DD" w:rsidRDefault="000352A7" w:rsidP="000352A7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</w:t>
      </w:r>
      <w:r w:rsidRPr="00CB1F3C">
        <w:rPr>
          <w:u w:val="single"/>
        </w:rPr>
        <w:t>4</w:t>
      </w:r>
      <w:r>
        <w:rPr>
          <w:u w:val="single"/>
        </w:rPr>
        <w:t>:  χ</w:t>
      </w:r>
      <w:r>
        <w:rPr>
          <w:bCs/>
          <w:u w:val="single"/>
        </w:rPr>
        <w:t>(</w:t>
      </w:r>
      <w:r>
        <w:rPr>
          <w:b/>
          <w:bCs/>
          <w:u w:val="single"/>
        </w:rPr>
        <w:t>A</w:t>
      </w:r>
      <w:r>
        <w:rPr>
          <w:bCs/>
          <w:u w:val="single"/>
        </w:rPr>
        <w:t>)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Входные данные:</w:t>
      </w:r>
    </w:p>
    <w:p w:rsidR="000352A7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>
        <w:rPr>
          <w:b/>
          <w:lang w:val="en-US"/>
        </w:rPr>
        <w:t>A</w:t>
      </w:r>
      <w:r>
        <w:t>.</w:t>
      </w:r>
    </w:p>
    <w:p w:rsidR="000352A7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Выходные данные:</w:t>
      </w:r>
    </w:p>
    <w:p w:rsidR="000352A7" w:rsidRPr="00780363" w:rsidRDefault="000352A7" w:rsidP="000352A7">
      <w:pPr>
        <w:spacing w:line="240" w:lineRule="auto"/>
        <w:jc w:val="both"/>
      </w:pPr>
      <w:r>
        <w:tab/>
        <w:t xml:space="preserve">матрица состояния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>
        <w:t>.</w:t>
      </w:r>
    </w:p>
    <w:p w:rsidR="000352A7" w:rsidRPr="00780363" w:rsidRDefault="000352A7" w:rsidP="000352A7">
      <w:pPr>
        <w:spacing w:line="240" w:lineRule="auto"/>
        <w:jc w:val="both"/>
      </w:pPr>
    </w:p>
    <w:p w:rsidR="000352A7" w:rsidRDefault="000352A7" w:rsidP="000352A7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0352A7" w:rsidRPr="008342E6" w:rsidRDefault="000352A7" w:rsidP="000352A7">
      <w:pPr>
        <w:spacing w:line="240" w:lineRule="auto"/>
        <w:jc w:val="both"/>
      </w:pPr>
      <w:r>
        <w:tab/>
        <w:t>1.  Для всех троек (</w:t>
      </w:r>
      <w:r w:rsidRPr="0018113B">
        <w:rPr>
          <w:i/>
        </w:rPr>
        <w:t>x</w:t>
      </w:r>
      <w:r>
        <w:t xml:space="preserve">, </w:t>
      </w:r>
      <w:r w:rsidRPr="0018113B">
        <w:rPr>
          <w:i/>
        </w:rPr>
        <w:t>y</w:t>
      </w:r>
      <w:r>
        <w:t xml:space="preserve">, </w:t>
      </w:r>
      <w:r w:rsidRPr="008342E6">
        <w:rPr>
          <w:i/>
        </w:rPr>
        <w:t>z</w:t>
      </w:r>
      <w:r w:rsidRPr="0018113B">
        <w:t>)</w:t>
      </w:r>
      <w:r w:rsidRPr="006B3666">
        <w:t xml:space="preserve"> </w:t>
      </w:r>
      <w:r>
        <w:t xml:space="preserve">таких,  что </w:t>
      </w:r>
      <w:r w:rsidRPr="00CC71EC">
        <w:t xml:space="preserve">0 ≤ </w:t>
      </w:r>
      <w:r>
        <w:rPr>
          <w:i/>
        </w:rPr>
        <w:t>x</w:t>
      </w:r>
      <w:r w:rsidRPr="00CC71EC">
        <w:t xml:space="preserve"> &lt; </w:t>
      </w:r>
      <w:r w:rsidRPr="00880D2D">
        <w:t xml:space="preserve">5,  </w:t>
      </w:r>
      <w:r w:rsidRPr="00CC71EC">
        <w:t xml:space="preserve">0 ≤ </w:t>
      </w:r>
      <w:r>
        <w:rPr>
          <w:i/>
          <w:lang w:val="en-US"/>
        </w:rPr>
        <w:t>y</w:t>
      </w:r>
      <w:r w:rsidRPr="00CC71EC">
        <w:t xml:space="preserve"> &lt; </w:t>
      </w:r>
      <w:r w:rsidRPr="00880D2D">
        <w:t>5</w:t>
      </w:r>
      <w:r w:rsidRPr="00CC71EC">
        <w:t xml:space="preserve"> </w:t>
      </w:r>
      <w:r w:rsidRPr="00880D2D">
        <w:t xml:space="preserve"> и </w:t>
      </w:r>
      <w:r w:rsidRPr="00CC71EC">
        <w:t xml:space="preserve">0 ≤ </w:t>
      </w:r>
      <w:r w:rsidRPr="008342E6">
        <w:rPr>
          <w:i/>
          <w:lang w:val="en-US"/>
        </w:rPr>
        <w:t>z</w:t>
      </w:r>
      <w:r w:rsidRPr="00CC71EC">
        <w:t xml:space="preserve"> &lt; </w:t>
      </w:r>
      <w:r w:rsidRPr="00A95523">
        <w:rPr>
          <w:i/>
          <w:lang w:val="en-US"/>
        </w:rPr>
        <w:t>w</w:t>
      </w:r>
      <w:r w:rsidRPr="00CC71EC">
        <w:t>,  пусть</w:t>
      </w:r>
    </w:p>
    <w:p w:rsidR="00E75245" w:rsidRPr="00CB1F3C" w:rsidRDefault="00E75245" w:rsidP="000352A7">
      <w:pPr>
        <w:spacing w:line="240" w:lineRule="auto"/>
        <w:jc w:val="center"/>
        <w:rPr>
          <w:b/>
          <w:shd w:val="clear" w:color="auto" w:fill="E6E6E6"/>
        </w:rPr>
      </w:pPr>
    </w:p>
    <w:p w:rsidR="000352A7" w:rsidRDefault="000352A7" w:rsidP="000352A7">
      <w:pPr>
        <w:spacing w:line="240" w:lineRule="auto"/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511EB8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 xml:space="preserve">] </w:t>
      </w:r>
      <w:r>
        <w:rPr>
          <w:rFonts w:ascii="Cambria Math" w:hAnsi="Cambria Math" w:cs="Cambria Math"/>
          <w:shd w:val="clear" w:color="auto" w:fill="E6E6E6"/>
          <w:lang w:val="en-US"/>
        </w:rPr>
        <w:t>⨁</w:t>
      </w:r>
      <w:r>
        <w:rPr>
          <w:shd w:val="clear" w:color="auto" w:fill="E6E6E6"/>
          <w:lang w:val="en-US"/>
        </w:rPr>
        <w:t xml:space="preserve"> ((</w:t>
      </w:r>
      <w:r w:rsidRPr="00511EB8">
        <w:rPr>
          <w:b/>
          <w:shd w:val="clear" w:color="auto" w:fill="E6E6E6"/>
          <w:lang w:val="en-US"/>
        </w:rPr>
        <w:t>A</w:t>
      </w:r>
      <w:r w:rsidRPr="006B3666">
        <w:rPr>
          <w:shd w:val="clear" w:color="auto" w:fill="E6E6E6"/>
          <w:lang w:val="en-US"/>
        </w:rPr>
        <w:t>[</w:t>
      </w:r>
      <w:r>
        <w:rPr>
          <w:shd w:val="clear" w:color="auto" w:fill="E6E6E6"/>
          <w:lang w:val="en-US"/>
        </w:rPr>
        <w:t>(</w:t>
      </w:r>
      <w:r w:rsidRPr="00FA44FE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 + 1) mod 5</w:t>
      </w:r>
      <w:r w:rsidRPr="006B3666"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>]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rFonts w:ascii="Cambria Math" w:hAnsi="Cambria Math" w:cs="Cambria Math"/>
          <w:shd w:val="clear" w:color="auto" w:fill="E6E6E6"/>
          <w:lang w:val="en-US"/>
        </w:rPr>
        <w:t>⨁</w:t>
      </w:r>
      <w:r w:rsidR="00AC1F7E">
        <w:rPr>
          <w:shd w:val="clear" w:color="auto" w:fill="E6E6E6"/>
          <w:lang w:val="en-US"/>
        </w:rPr>
        <w:t xml:space="preserve"> 1)  </w:t>
      </w:r>
      <w:r w:rsidR="00AA11EA" w:rsidRPr="00AA11EA">
        <w:rPr>
          <w:b/>
          <w:shd w:val="clear" w:color="auto" w:fill="E6E6E6"/>
          <w:lang w:val="en-US"/>
        </w:rPr>
        <w:t>∙</w:t>
      </w:r>
      <w:r w:rsidR="00AA11EA">
        <w:rPr>
          <w:shd w:val="clear" w:color="auto" w:fill="E6E6E6"/>
          <w:lang w:val="en-US"/>
        </w:rPr>
        <w:t xml:space="preserve"> </w:t>
      </w:r>
      <w:r w:rsidR="00AC1F7E">
        <w:rPr>
          <w:shd w:val="clear" w:color="auto" w:fill="E6E6E6"/>
          <w:lang w:val="en-US"/>
        </w:rPr>
        <w:t xml:space="preserve"> </w:t>
      </w:r>
      <w:r w:rsidR="00AC1F7E">
        <w:rPr>
          <w:b/>
          <w:shd w:val="clear" w:color="auto" w:fill="E6E6E6"/>
          <w:lang w:val="en-US"/>
        </w:rPr>
        <w:t>A</w:t>
      </w:r>
      <w:r w:rsidR="00AC1F7E">
        <w:rPr>
          <w:shd w:val="clear" w:color="auto" w:fill="E6E6E6"/>
          <w:lang w:val="en-US"/>
        </w:rPr>
        <w:t>[(</w:t>
      </w:r>
      <w:r w:rsidR="00AC1F7E">
        <w:rPr>
          <w:i/>
          <w:shd w:val="clear" w:color="auto" w:fill="E6E6E6"/>
          <w:lang w:val="en-US"/>
        </w:rPr>
        <w:t>x</w:t>
      </w:r>
      <w:r w:rsidR="00AC1F7E">
        <w:rPr>
          <w:shd w:val="clear" w:color="auto" w:fill="E6E6E6"/>
          <w:lang w:val="en-US"/>
        </w:rPr>
        <w:t xml:space="preserve"> + 2) mod 5, </w:t>
      </w:r>
      <w:r w:rsidR="00AC1F7E">
        <w:rPr>
          <w:i/>
          <w:shd w:val="clear" w:color="auto" w:fill="E6E6E6"/>
          <w:lang w:val="en-US"/>
        </w:rPr>
        <w:t>y</w:t>
      </w:r>
      <w:r w:rsidR="00AC1F7E">
        <w:rPr>
          <w:shd w:val="clear" w:color="auto" w:fill="E6E6E6"/>
          <w:lang w:val="en-US"/>
        </w:rPr>
        <w:t xml:space="preserve">, </w:t>
      </w:r>
      <w:r w:rsidR="00AC1F7E">
        <w:rPr>
          <w:i/>
          <w:shd w:val="clear" w:color="auto" w:fill="E6E6E6"/>
          <w:lang w:val="en-US"/>
        </w:rPr>
        <w:t>z</w:t>
      </w:r>
      <w:r w:rsidR="00AC1F7E">
        <w:rPr>
          <w:shd w:val="clear" w:color="auto" w:fill="E6E6E6"/>
          <w:lang w:val="en-US"/>
        </w:rPr>
        <w:t>])</w:t>
      </w:r>
      <w:r w:rsidRPr="006B3666">
        <w:rPr>
          <w:shd w:val="clear" w:color="auto" w:fill="E6E6E6"/>
          <w:lang w:val="en-US"/>
        </w:rPr>
        <w:t>.</w:t>
      </w:r>
    </w:p>
    <w:p w:rsidR="000352A7" w:rsidRPr="00CC71EC" w:rsidRDefault="000352A7" w:rsidP="000352A7">
      <w:pPr>
        <w:spacing w:line="240" w:lineRule="auto"/>
        <w:jc w:val="both"/>
        <w:rPr>
          <w:lang w:val="en-US"/>
        </w:rPr>
      </w:pPr>
    </w:p>
    <w:p w:rsidR="000352A7" w:rsidRPr="00DB0D3E" w:rsidRDefault="000352A7" w:rsidP="000352A7">
      <w:pPr>
        <w:spacing w:line="240" w:lineRule="auto"/>
        <w:jc w:val="both"/>
      </w:pPr>
      <w:r w:rsidRPr="00381964">
        <w:rPr>
          <w:lang w:val="en-US"/>
        </w:rPr>
        <w:tab/>
      </w:r>
      <w:r w:rsidRPr="00C16137">
        <w:t>2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BE058F" w:rsidRPr="00CB1F3C" w:rsidRDefault="00BE058F">
      <w:pPr>
        <w:spacing w:line="240" w:lineRule="auto"/>
        <w:jc w:val="both"/>
      </w:pPr>
    </w:p>
    <w:p w:rsidR="000352A7" w:rsidRPr="00CB60A3" w:rsidRDefault="001E042D">
      <w:pPr>
        <w:spacing w:line="240" w:lineRule="auto"/>
        <w:jc w:val="both"/>
      </w:pPr>
      <w:r w:rsidRPr="00CB1F3C">
        <w:tab/>
      </w:r>
      <w:r w:rsidRPr="00833521">
        <w:t xml:space="preserve">Точка </w:t>
      </w:r>
      <w:r>
        <w:t>«</w:t>
      </w:r>
      <w:r w:rsidR="00833521" w:rsidRPr="00833521">
        <w:rPr>
          <w:b/>
          <w:shd w:val="clear" w:color="auto" w:fill="E6E6E6"/>
        </w:rPr>
        <w:t>∙</w:t>
      </w:r>
      <w:r>
        <w:t>»</w:t>
      </w:r>
      <w:r w:rsidR="00833521">
        <w:t xml:space="preserve"> в правой  части </w:t>
      </w:r>
      <w:r w:rsidR="000833A5">
        <w:t>присваивания</w:t>
      </w:r>
      <w:r w:rsidR="00833521" w:rsidRPr="00833521">
        <w:t xml:space="preserve"> на шаге 1 </w:t>
      </w:r>
      <w:r w:rsidR="00CB60A3">
        <w:t>указывает на целочисленное умножение (</w:t>
      </w:r>
      <w:r w:rsidR="00CB60A3">
        <w:rPr>
          <w:i/>
          <w:lang w:val="en-US"/>
        </w:rPr>
        <w:t>integer</w:t>
      </w:r>
      <w:r w:rsidR="00CB60A3" w:rsidRPr="00CB60A3">
        <w:rPr>
          <w:i/>
        </w:rPr>
        <w:t xml:space="preserve"> </w:t>
      </w:r>
      <w:r w:rsidR="00CB60A3">
        <w:rPr>
          <w:i/>
          <w:lang w:val="en-US"/>
        </w:rPr>
        <w:t>multiplication</w:t>
      </w:r>
      <w:r w:rsidR="00CB60A3">
        <w:t>)</w:t>
      </w:r>
      <w:r w:rsidR="00CB60A3" w:rsidRPr="00F06B71">
        <w:t>,  которое в данном случае</w:t>
      </w:r>
      <w:r w:rsidR="00F06B71">
        <w:t xml:space="preserve"> эквивалентно подразумеваемой булевой операции «И» (</w:t>
      </w:r>
      <w:r w:rsidR="00F06B71">
        <w:rPr>
          <w:lang w:val="en-US"/>
        </w:rPr>
        <w:t>Boolean</w:t>
      </w:r>
      <w:r w:rsidR="00F06B71" w:rsidRPr="0003750D">
        <w:t xml:space="preserve"> “</w:t>
      </w:r>
      <w:r w:rsidR="00F06B71">
        <w:rPr>
          <w:lang w:val="en-US"/>
        </w:rPr>
        <w:t>AND</w:t>
      </w:r>
      <w:r w:rsidR="00F06B71" w:rsidRPr="0003750D">
        <w:t xml:space="preserve">” </w:t>
      </w:r>
      <w:r w:rsidR="00F06B71">
        <w:rPr>
          <w:lang w:val="en-US"/>
        </w:rPr>
        <w:t>operation</w:t>
      </w:r>
      <w:r w:rsidR="00F06B71">
        <w:t>).</w:t>
      </w:r>
    </w:p>
    <w:p w:rsidR="000352A7" w:rsidRPr="00CB1F3C" w:rsidRDefault="000352A7">
      <w:pPr>
        <w:spacing w:line="240" w:lineRule="auto"/>
        <w:jc w:val="both"/>
      </w:pPr>
    </w:p>
    <w:p w:rsidR="0003750D" w:rsidRPr="002E1CA6" w:rsidRDefault="0003750D">
      <w:pPr>
        <w:spacing w:line="240" w:lineRule="auto"/>
        <w:jc w:val="both"/>
      </w:pPr>
      <w:r w:rsidRPr="00CB1F3C">
        <w:lastRenderedPageBreak/>
        <w:tab/>
      </w:r>
      <w:r w:rsidR="00DE707E">
        <w:t xml:space="preserve">Результатом </w:t>
      </w:r>
      <w:r w:rsidR="00DE707E" w:rsidRPr="00DE707E">
        <w:rPr>
          <w:b/>
        </w:rPr>
        <w:t>χ</w:t>
      </w:r>
      <w:r w:rsidR="00946EE7">
        <w:t xml:space="preserve"> является сложение по модулю каждого бита с нелинейной функцией от двух других бит в этом же ряду (</w:t>
      </w:r>
      <w:r w:rsidR="00946EE7">
        <w:rPr>
          <w:lang w:val="en-US"/>
        </w:rPr>
        <w:t>XOR</w:t>
      </w:r>
      <w:r w:rsidR="00946EE7" w:rsidRPr="00946EE7">
        <w:t xml:space="preserve"> </w:t>
      </w:r>
      <w:r w:rsidR="002E1CA6">
        <w:rPr>
          <w:lang w:val="en-US"/>
        </w:rPr>
        <w:t>each</w:t>
      </w:r>
      <w:r w:rsidR="002E1CA6" w:rsidRPr="002E1CA6">
        <w:t xml:space="preserve"> </w:t>
      </w:r>
      <w:r w:rsidR="002E1CA6">
        <w:rPr>
          <w:lang w:val="en-US"/>
        </w:rPr>
        <w:t>bit</w:t>
      </w:r>
      <w:r w:rsidR="002E1CA6" w:rsidRPr="002E1CA6">
        <w:t xml:space="preserve"> </w:t>
      </w:r>
      <w:r w:rsidR="002E1CA6">
        <w:rPr>
          <w:lang w:val="en-US"/>
        </w:rPr>
        <w:t>with</w:t>
      </w:r>
      <w:r w:rsidR="002E1CA6" w:rsidRPr="002E1CA6">
        <w:t xml:space="preserve"> </w:t>
      </w:r>
      <w:r w:rsidR="002E1CA6">
        <w:rPr>
          <w:lang w:val="en-US"/>
        </w:rPr>
        <w:t>a</w:t>
      </w:r>
      <w:r w:rsidR="002E1CA6" w:rsidRPr="002E1CA6">
        <w:t xml:space="preserve"> </w:t>
      </w:r>
      <w:r w:rsidR="002E1CA6">
        <w:rPr>
          <w:lang w:val="en-US"/>
        </w:rPr>
        <w:t>non</w:t>
      </w:r>
      <w:r w:rsidR="002E1CA6" w:rsidRPr="002E1CA6">
        <w:t>-</w:t>
      </w:r>
      <w:r w:rsidR="002E1CA6">
        <w:rPr>
          <w:lang w:val="en-US"/>
        </w:rPr>
        <w:t>linear</w:t>
      </w:r>
      <w:r w:rsidR="002E1CA6" w:rsidRPr="002E1CA6">
        <w:t xml:space="preserve"> </w:t>
      </w:r>
      <w:r w:rsidR="002E1CA6">
        <w:rPr>
          <w:lang w:val="en-US"/>
        </w:rPr>
        <w:t>function</w:t>
      </w:r>
      <w:r w:rsidR="002E1CA6" w:rsidRPr="002E1CA6">
        <w:t xml:space="preserve"> </w:t>
      </w:r>
      <w:r w:rsidR="002E1CA6">
        <w:rPr>
          <w:lang w:val="en-US"/>
        </w:rPr>
        <w:t>of</w:t>
      </w:r>
      <w:r w:rsidR="002E1CA6" w:rsidRPr="002E1CA6">
        <w:t xml:space="preserve"> </w:t>
      </w:r>
      <w:r w:rsidR="002E1CA6">
        <w:rPr>
          <w:lang w:val="en-US"/>
        </w:rPr>
        <w:t>two</w:t>
      </w:r>
      <w:r w:rsidR="002E1CA6" w:rsidRPr="002E1CA6">
        <w:t xml:space="preserve"> </w:t>
      </w:r>
      <w:r w:rsidR="002E1CA6">
        <w:rPr>
          <w:lang w:val="en-US"/>
        </w:rPr>
        <w:t>other</w:t>
      </w:r>
      <w:r w:rsidR="002E1CA6" w:rsidRPr="002E1CA6">
        <w:t xml:space="preserve"> </w:t>
      </w:r>
      <w:r w:rsidR="002E1CA6">
        <w:rPr>
          <w:lang w:val="en-US"/>
        </w:rPr>
        <w:t>bits</w:t>
      </w:r>
      <w:r w:rsidR="002E1CA6" w:rsidRPr="002E1CA6">
        <w:t xml:space="preserve"> </w:t>
      </w:r>
      <w:r w:rsidR="002E1CA6">
        <w:rPr>
          <w:lang w:val="en-US"/>
        </w:rPr>
        <w:t>in</w:t>
      </w:r>
      <w:r w:rsidR="002E1CA6" w:rsidRPr="002E1CA6">
        <w:t xml:space="preserve"> </w:t>
      </w:r>
      <w:r w:rsidR="002E1CA6">
        <w:rPr>
          <w:lang w:val="en-US"/>
        </w:rPr>
        <w:t>its</w:t>
      </w:r>
      <w:r w:rsidR="002E1CA6" w:rsidRPr="002E1CA6">
        <w:t xml:space="preserve"> </w:t>
      </w:r>
      <w:r w:rsidR="002E1CA6">
        <w:rPr>
          <w:lang w:val="en-US"/>
        </w:rPr>
        <w:t>row</w:t>
      </w:r>
      <w:r w:rsidR="002E1CA6" w:rsidRPr="002E1CA6">
        <w:t>),  как показано ниже на Рисунке 6.</w:t>
      </w:r>
    </w:p>
    <w:p w:rsidR="002E1CA6" w:rsidRDefault="002E1CA6">
      <w:pPr>
        <w:spacing w:line="240" w:lineRule="auto"/>
        <w:jc w:val="both"/>
      </w:pPr>
    </w:p>
    <w:p w:rsidR="002E1CA6" w:rsidRPr="002E1CA6" w:rsidRDefault="00C935C9" w:rsidP="000C3F56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771775" cy="334327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2A7" w:rsidRPr="00833521" w:rsidRDefault="000352A7">
      <w:pPr>
        <w:spacing w:line="240" w:lineRule="auto"/>
        <w:jc w:val="both"/>
      </w:pPr>
    </w:p>
    <w:p w:rsidR="000352A7" w:rsidRPr="002B5AF3" w:rsidRDefault="00C935C9" w:rsidP="00C935C9">
      <w:pPr>
        <w:spacing w:line="240" w:lineRule="auto"/>
        <w:jc w:val="center"/>
      </w:pPr>
      <w:r>
        <w:rPr>
          <w:b/>
        </w:rPr>
        <w:t>Рисунок 6:</w:t>
      </w:r>
      <w:r>
        <w:t xml:space="preserve">  Иллюстрация применения </w:t>
      </w:r>
      <w:r w:rsidRPr="00DE707E">
        <w:rPr>
          <w:b/>
        </w:rPr>
        <w:t>χ</w:t>
      </w:r>
      <w:r>
        <w:t xml:space="preserve"> к отдельному ряду [8]</w:t>
      </w:r>
    </w:p>
    <w:p w:rsidR="000352A7" w:rsidRPr="00833521" w:rsidRDefault="000352A7">
      <w:pPr>
        <w:spacing w:line="240" w:lineRule="auto"/>
        <w:jc w:val="both"/>
      </w:pPr>
    </w:p>
    <w:p w:rsidR="000352A7" w:rsidRPr="00833521" w:rsidRDefault="000352A7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 w:rsidR="00DD54EC" w:rsidRDefault="00DD54EC">
      <w:pPr>
        <w:spacing w:line="240" w:lineRule="auto"/>
        <w:jc w:val="both"/>
      </w:pPr>
    </w:p>
    <w:p w:rsidR="00BE058F" w:rsidRDefault="00BD4C83">
      <w:pPr>
        <w:spacing w:line="240" w:lineRule="auto"/>
        <w:jc w:val="both"/>
      </w:pPr>
      <w:r w:rsidRPr="00CB1F3C">
        <w:tab/>
      </w:r>
      <w:r w:rsidRPr="004B54E6">
        <w:t xml:space="preserve">Отображение </w:t>
      </w:r>
      <w:r w:rsidRPr="00BD4C83">
        <w:rPr>
          <w:b/>
          <w:lang w:val="en-US"/>
        </w:rPr>
        <w:t>ι</w:t>
      </w:r>
      <w:r w:rsidR="004B54E6" w:rsidRPr="004B54E6">
        <w:t xml:space="preserve"> параметризуется индексом ранда </w:t>
      </w:r>
      <w:r w:rsidR="004B54E6" w:rsidRPr="004B54E6">
        <w:rPr>
          <w:b/>
          <w:i/>
        </w:rPr>
        <w:t>i</w:t>
      </w:r>
      <w:r w:rsidR="004B54E6" w:rsidRPr="004B54E6">
        <w:rPr>
          <w:b/>
          <w:i/>
          <w:vertAlign w:val="subscript"/>
          <w:lang w:val="en-US"/>
        </w:rPr>
        <w:t>r</w:t>
      </w:r>
      <w:r w:rsidR="004B54E6" w:rsidRPr="004B54E6">
        <w:t xml:space="preserve">,  </w:t>
      </w:r>
      <w:r w:rsidR="001D64E0" w:rsidRPr="001D64E0">
        <w:t>зна</w:t>
      </w:r>
      <w:r w:rsidR="001D64E0">
        <w:t xml:space="preserve">чения которого </w:t>
      </w:r>
      <w:r w:rsidR="007D65F1">
        <w:t>определены</w:t>
      </w:r>
      <w:r w:rsidR="001D64E0">
        <w:t xml:space="preserve"> в шаге 2 Алгоритма 7 для вычисления </w:t>
      </w:r>
      <w:r w:rsidR="001D64E0" w:rsidRPr="00D203E3">
        <w:rPr>
          <w:lang w:val="en-US"/>
        </w:rPr>
        <w:t>KECCAK</w:t>
      </w:r>
      <w:r w:rsidR="001D64E0" w:rsidRPr="00D26F0D">
        <w:t>-</w:t>
      </w:r>
      <w:r w:rsidR="001D64E0" w:rsidRPr="00D203E3">
        <w:rPr>
          <w:i/>
          <w:lang w:val="en-US"/>
        </w:rPr>
        <w:t>p</w:t>
      </w:r>
      <w:r w:rsidR="001D64E0">
        <w:t>[</w:t>
      </w:r>
      <w:r w:rsidR="001D64E0" w:rsidRPr="0074081A">
        <w:rPr>
          <w:i/>
        </w:rPr>
        <w:t>b</w:t>
      </w:r>
      <w:r w:rsidR="001D64E0">
        <w:t xml:space="preserve">, </w:t>
      </w:r>
      <w:r w:rsidR="001D64E0" w:rsidRPr="0074081A">
        <w:rPr>
          <w:i/>
        </w:rPr>
        <w:t>n</w:t>
      </w:r>
      <w:r w:rsidR="001D64E0" w:rsidRPr="0074081A">
        <w:rPr>
          <w:i/>
          <w:vertAlign w:val="subscript"/>
          <w:lang w:val="en-US"/>
        </w:rPr>
        <w:t>r</w:t>
      </w:r>
      <w:r w:rsidR="001D64E0" w:rsidRPr="001D64E0">
        <w:t xml:space="preserve">],  в </w:t>
      </w:r>
      <w:r w:rsidR="001D64E0">
        <w:t>Р</w:t>
      </w:r>
      <w:r w:rsidR="001D64E0" w:rsidRPr="001D64E0">
        <w:t>азделе 3.3.</w:t>
      </w:r>
      <w:r w:rsidR="00D26F0D">
        <w:t xml:space="preserve">  </w:t>
      </w:r>
      <w:r w:rsidR="007C5BB9">
        <w:t>Ниже в</w:t>
      </w:r>
      <w:r w:rsidR="00D26F0D">
        <w:t xml:space="preserve"> спецификации </w:t>
      </w:r>
      <w:r w:rsidR="00D26F0D" w:rsidRPr="00BD4C83">
        <w:rPr>
          <w:b/>
          <w:lang w:val="en-US"/>
        </w:rPr>
        <w:t>ι</w:t>
      </w:r>
      <w:r w:rsidR="00D26F0D" w:rsidRPr="004B54E6">
        <w:t xml:space="preserve"> </w:t>
      </w:r>
      <w:r w:rsidR="00D26F0D">
        <w:t>в Алгоритме 6</w:t>
      </w:r>
      <w:r w:rsidR="007C5BB9">
        <w:t xml:space="preserve"> это параметр определяет </w:t>
      </w:r>
      <w:r w:rsidR="007C5BB9" w:rsidRPr="007C5BB9">
        <w:rPr>
          <w:i/>
        </w:rPr>
        <w:t>l</w:t>
      </w:r>
      <w:r w:rsidR="007C5BB9">
        <w:t xml:space="preserve"> + 1</w:t>
      </w:r>
      <w:r w:rsidR="00BD65FE" w:rsidRPr="00227009">
        <w:t xml:space="preserve"> бит значения полосы</w:t>
      </w:r>
      <w:r w:rsidR="00227009">
        <w:t>,  называе</w:t>
      </w:r>
      <w:r w:rsidR="006C3923" w:rsidRPr="006C3923">
        <w:t>тся</w:t>
      </w:r>
      <w:r w:rsidR="00227009">
        <w:t xml:space="preserve"> константой раунда и обозначае</w:t>
      </w:r>
      <w:r w:rsidR="006C3923">
        <w:t>тся</w:t>
      </w:r>
      <w:r w:rsidR="00227009">
        <w:t xml:space="preserve"> </w:t>
      </w:r>
      <w:r w:rsidR="00227009" w:rsidRPr="00227009">
        <w:rPr>
          <w:i/>
        </w:rPr>
        <w:t>RC</w:t>
      </w:r>
      <w:r w:rsidR="00227009">
        <w:t>.</w:t>
      </w:r>
      <w:r w:rsidR="0054229C">
        <w:t xml:space="preserve">  Каждый из этих </w:t>
      </w:r>
      <w:r w:rsidR="0054229C" w:rsidRPr="007C5BB9">
        <w:rPr>
          <w:i/>
        </w:rPr>
        <w:t>l</w:t>
      </w:r>
      <w:r w:rsidR="0054229C">
        <w:t xml:space="preserve"> + 1 бит генерируется функцией,  которая основана на </w:t>
      </w:r>
      <w:r w:rsidR="0054229C" w:rsidRPr="00D6159B">
        <w:rPr>
          <w:i/>
        </w:rPr>
        <w:t>регистре сдвига с линейной обратной связью</w:t>
      </w:r>
      <w:r w:rsidR="0054229C">
        <w:t xml:space="preserve"> (</w:t>
      </w:r>
      <w:r w:rsidR="0054229C" w:rsidRPr="0054229C">
        <w:rPr>
          <w:b/>
          <w:lang w:val="en-US"/>
        </w:rPr>
        <w:t>liner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feedback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shift</w:t>
      </w:r>
      <w:r w:rsidR="0054229C" w:rsidRPr="00406C10">
        <w:rPr>
          <w:b/>
        </w:rPr>
        <w:t xml:space="preserve"> </w:t>
      </w:r>
      <w:r w:rsidR="0054229C" w:rsidRPr="0054229C">
        <w:rPr>
          <w:b/>
          <w:lang w:val="en-US"/>
        </w:rPr>
        <w:t>register</w:t>
      </w:r>
      <w:r w:rsidR="0054229C">
        <w:t>).</w:t>
      </w:r>
      <w:r w:rsidR="00406C10" w:rsidRPr="00406C10">
        <w:t xml:space="preserve">  Эта </w:t>
      </w:r>
      <w:r w:rsidR="001F4900" w:rsidRPr="00406C10">
        <w:t>функция</w:t>
      </w:r>
      <w:r w:rsidR="00406C10" w:rsidRPr="00406C10">
        <w:t xml:space="preserve">,  обозначенная как </w:t>
      </w:r>
      <w:r w:rsidR="00406C10" w:rsidRPr="00406C10">
        <w:rPr>
          <w:i/>
          <w:lang w:val="en-US"/>
        </w:rPr>
        <w:t>rc</w:t>
      </w:r>
      <w:r w:rsidR="00406C10" w:rsidRPr="000F0120">
        <w:t xml:space="preserve">,  </w:t>
      </w:r>
      <w:r w:rsidR="001F4900">
        <w:t>определена</w:t>
      </w:r>
      <w:r w:rsidR="00406C10">
        <w:t xml:space="preserve"> в Алгоритме 5.</w:t>
      </w:r>
    </w:p>
    <w:p w:rsidR="005114A4" w:rsidRDefault="005114A4">
      <w:pPr>
        <w:spacing w:line="240" w:lineRule="auto"/>
        <w:jc w:val="both"/>
      </w:pPr>
    </w:p>
    <w:p w:rsidR="005114A4" w:rsidRPr="003537DD" w:rsidRDefault="005114A4" w:rsidP="005114A4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5:  </w:t>
      </w:r>
      <w:r w:rsidRPr="005114A4">
        <w:rPr>
          <w:i/>
          <w:u w:val="single"/>
        </w:rPr>
        <w:t>rc</w:t>
      </w:r>
      <w:r>
        <w:rPr>
          <w:bCs/>
          <w:u w:val="single"/>
        </w:rPr>
        <w:t>(</w:t>
      </w:r>
      <w:r w:rsidR="00B96B9F" w:rsidRPr="00B96B9F">
        <w:rPr>
          <w:bCs/>
          <w:i/>
          <w:u w:val="single"/>
          <w:lang w:val="en-US"/>
        </w:rPr>
        <w:t>t</w:t>
      </w:r>
      <w:r>
        <w:rPr>
          <w:bCs/>
          <w:u w:val="single"/>
        </w:rPr>
        <w:t>)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Входные данные:</w:t>
      </w:r>
    </w:p>
    <w:p w:rsidR="005114A4" w:rsidRDefault="005114A4" w:rsidP="005114A4">
      <w:pPr>
        <w:spacing w:line="240" w:lineRule="auto"/>
        <w:jc w:val="both"/>
      </w:pPr>
      <w:r>
        <w:tab/>
      </w:r>
      <w:r w:rsidR="00B60C17" w:rsidRPr="00A16FFB">
        <w:t>Целое</w:t>
      </w:r>
      <w:r w:rsidR="00B60C17" w:rsidRPr="00CB1F3C">
        <w:t xml:space="preserve"> </w:t>
      </w:r>
      <w:r w:rsidR="00B60C17" w:rsidRPr="00B60C17">
        <w:rPr>
          <w:i/>
          <w:lang w:val="en-US"/>
        </w:rPr>
        <w:t>t</w:t>
      </w:r>
      <w:r>
        <w:t>.</w:t>
      </w:r>
    </w:p>
    <w:p w:rsidR="005114A4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Выходные данные:</w:t>
      </w:r>
    </w:p>
    <w:p w:rsidR="005114A4" w:rsidRPr="00780363" w:rsidRDefault="005114A4" w:rsidP="005114A4">
      <w:pPr>
        <w:spacing w:line="240" w:lineRule="auto"/>
        <w:jc w:val="both"/>
      </w:pPr>
      <w:r>
        <w:tab/>
      </w:r>
      <w:r w:rsidR="006D59BA" w:rsidRPr="00A16FFB">
        <w:t>Бит</w:t>
      </w:r>
      <w:r w:rsidR="006D59BA" w:rsidRPr="00CB1F3C">
        <w:t xml:space="preserve"> </w:t>
      </w:r>
      <w:r w:rsidR="006D59BA" w:rsidRPr="006D59BA">
        <w:rPr>
          <w:i/>
          <w:lang w:val="en-US"/>
        </w:rPr>
        <w:t>rc</w:t>
      </w:r>
      <w:r w:rsidR="006D59BA" w:rsidRPr="00CB1F3C">
        <w:t>(</w:t>
      </w:r>
      <w:r w:rsidR="006D59BA" w:rsidRPr="006D59BA">
        <w:rPr>
          <w:i/>
          <w:lang w:val="en-US"/>
        </w:rPr>
        <w:t>t</w:t>
      </w:r>
      <w:r w:rsidR="006D59BA" w:rsidRPr="00CB1F3C">
        <w:t>)</w:t>
      </w:r>
      <w:r>
        <w:t>.</w:t>
      </w:r>
    </w:p>
    <w:p w:rsidR="005114A4" w:rsidRPr="00780363" w:rsidRDefault="005114A4" w:rsidP="005114A4">
      <w:pPr>
        <w:spacing w:line="240" w:lineRule="auto"/>
        <w:jc w:val="both"/>
      </w:pPr>
    </w:p>
    <w:p w:rsidR="005114A4" w:rsidRDefault="005114A4" w:rsidP="005114A4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5114A4" w:rsidRPr="00E3152D" w:rsidRDefault="00E3152D">
      <w:pPr>
        <w:spacing w:line="240" w:lineRule="auto"/>
        <w:jc w:val="both"/>
      </w:pPr>
      <w:r w:rsidRPr="00CB1F3C">
        <w:tab/>
      </w:r>
      <w:r>
        <w:rPr>
          <w:lang w:val="en-US"/>
        </w:rPr>
        <w:t xml:space="preserve">1.  </w:t>
      </w:r>
      <w:r w:rsidRPr="00A16FFB">
        <w:t>Если</w:t>
      </w:r>
      <w:r>
        <w:rPr>
          <w:lang w:val="en-US"/>
        </w:rPr>
        <w:t xml:space="preserve"> </w:t>
      </w:r>
      <w:r w:rsidRPr="000A0809">
        <w:rPr>
          <w:i/>
          <w:shd w:val="clear" w:color="auto" w:fill="D9D9D9" w:themeFill="background1" w:themeFillShade="D9"/>
          <w:lang w:val="en-US"/>
        </w:rPr>
        <w:t>t</w:t>
      </w:r>
      <w:r w:rsidRPr="00E3152D">
        <w:rPr>
          <w:shd w:val="clear" w:color="auto" w:fill="D9D9D9" w:themeFill="background1" w:themeFillShade="D9"/>
          <w:lang w:val="en-US"/>
        </w:rPr>
        <w:t xml:space="preserve"> mod 255 = 0</w:t>
      </w:r>
      <w:r>
        <w:rPr>
          <w:lang w:val="en-US"/>
        </w:rPr>
        <w:t xml:space="preserve">,  </w:t>
      </w:r>
      <w:r w:rsidRPr="00A16FFB">
        <w:t>вернуть</w:t>
      </w:r>
      <w:r>
        <w:rPr>
          <w:lang w:val="en-US"/>
        </w:rPr>
        <w:t xml:space="preserve"> 1.</w:t>
      </w:r>
    </w:p>
    <w:p w:rsidR="002B5AF3" w:rsidRDefault="002B5AF3">
      <w:pPr>
        <w:spacing w:line="240" w:lineRule="auto"/>
        <w:jc w:val="both"/>
      </w:pPr>
    </w:p>
    <w:p w:rsidR="000A0809" w:rsidRPr="00CB1F3C" w:rsidRDefault="000A0809">
      <w:pPr>
        <w:spacing w:line="240" w:lineRule="auto"/>
        <w:jc w:val="both"/>
      </w:pPr>
      <w:r>
        <w:tab/>
        <w:t xml:space="preserve">2.  Пусть </w:t>
      </w:r>
      <w:r w:rsidRPr="000A0809">
        <w:rPr>
          <w:i/>
          <w:shd w:val="clear" w:color="auto" w:fill="D9D9D9" w:themeFill="background1" w:themeFillShade="D9"/>
        </w:rPr>
        <w:t>R</w:t>
      </w:r>
      <w:r w:rsidRPr="000A0809">
        <w:rPr>
          <w:shd w:val="clear" w:color="auto" w:fill="D9D9D9" w:themeFill="background1" w:themeFillShade="D9"/>
        </w:rPr>
        <w:t xml:space="preserve"> = 1000</w:t>
      </w:r>
      <w:r w:rsidRPr="00CB1F3C">
        <w:rPr>
          <w:shd w:val="clear" w:color="auto" w:fill="D9D9D9" w:themeFill="background1" w:themeFillShade="D9"/>
        </w:rPr>
        <w:t xml:space="preserve"> </w:t>
      </w:r>
      <w:r w:rsidRPr="000A0809">
        <w:rPr>
          <w:shd w:val="clear" w:color="auto" w:fill="D9D9D9" w:themeFill="background1" w:themeFillShade="D9"/>
        </w:rPr>
        <w:t>000</w:t>
      </w:r>
      <w:r w:rsidRPr="00CB1F3C">
        <w:rPr>
          <w:shd w:val="clear" w:color="auto" w:fill="D9D9D9" w:themeFill="background1" w:themeFillShade="D9"/>
        </w:rPr>
        <w:t>0</w:t>
      </w:r>
      <w:r w:rsidRPr="00CB1F3C">
        <w:rPr>
          <w:shd w:val="clear" w:color="auto" w:fill="FFFFFF" w:themeFill="background1"/>
        </w:rPr>
        <w:t>.</w:t>
      </w:r>
    </w:p>
    <w:p w:rsidR="002B5AF3" w:rsidRPr="004B54E6" w:rsidRDefault="002B5AF3">
      <w:pPr>
        <w:spacing w:line="240" w:lineRule="auto"/>
        <w:jc w:val="both"/>
      </w:pPr>
    </w:p>
    <w:p w:rsidR="002B5AF3" w:rsidRPr="002C7E1C" w:rsidRDefault="002C7E1C" w:rsidP="00CC2FD3">
      <w:pPr>
        <w:jc w:val="both"/>
      </w:pPr>
      <w:r w:rsidRPr="00CB1F3C">
        <w:lastRenderedPageBreak/>
        <w:tab/>
      </w:r>
      <w:r w:rsidRPr="002C7E1C">
        <w:t xml:space="preserve">3.  Для </w:t>
      </w:r>
      <w:r w:rsidRPr="002C7E1C">
        <w:rPr>
          <w:i/>
          <w:lang w:val="en-US"/>
        </w:rPr>
        <w:t>i</w:t>
      </w:r>
      <w:r w:rsidRPr="002C7E1C">
        <w:t xml:space="preserve"> от 1 до </w:t>
      </w:r>
      <w:r w:rsidRPr="002C7E1C">
        <w:rPr>
          <w:i/>
          <w:shd w:val="clear" w:color="auto" w:fill="D9D9D9" w:themeFill="background1" w:themeFillShade="D9"/>
          <w:lang w:val="en-US"/>
        </w:rPr>
        <w:t>t</w:t>
      </w:r>
      <w:r w:rsidRPr="002C7E1C">
        <w:rPr>
          <w:shd w:val="clear" w:color="auto" w:fill="D9D9D9" w:themeFill="background1" w:themeFillShade="D9"/>
        </w:rPr>
        <w:t xml:space="preserve"> </w:t>
      </w:r>
      <w:r w:rsidRPr="002C7E1C">
        <w:rPr>
          <w:shd w:val="clear" w:color="auto" w:fill="D9D9D9" w:themeFill="background1" w:themeFillShade="D9"/>
          <w:lang w:val="en-US"/>
        </w:rPr>
        <w:t>mod</w:t>
      </w:r>
      <w:r w:rsidRPr="002C7E1C">
        <w:rPr>
          <w:shd w:val="clear" w:color="auto" w:fill="D9D9D9" w:themeFill="background1" w:themeFillShade="D9"/>
        </w:rPr>
        <w:t xml:space="preserve"> 255</w:t>
      </w:r>
      <w:r w:rsidRPr="002C7E1C">
        <w:t>,  пусть</w:t>
      </w:r>
    </w:p>
    <w:p w:rsidR="002C7E1C" w:rsidRPr="00695D21" w:rsidRDefault="002C7E1C" w:rsidP="00CC2FD3">
      <w:pPr>
        <w:jc w:val="both"/>
      </w:pPr>
      <w:r>
        <w:tab/>
      </w:r>
      <w:r>
        <w:tab/>
        <w:t>a.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</w:rPr>
        <w:t>R = 0 || R</w:t>
      </w:r>
      <w:r w:rsid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b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[0]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695D21" w:rsidRDefault="002C7E1C" w:rsidP="00CC2FD3">
      <w:pPr>
        <w:jc w:val="both"/>
      </w:pPr>
      <w:r w:rsidRPr="00695D21">
        <w:tab/>
      </w:r>
      <w:r w:rsidRPr="00695D21">
        <w:tab/>
      </w:r>
      <w:r>
        <w:rPr>
          <w:lang w:val="en-US"/>
        </w:rPr>
        <w:t>c</w:t>
      </w:r>
      <w:r w:rsidRPr="00695D21">
        <w:t>.</w:t>
      </w:r>
      <w:r w:rsidR="00053C57" w:rsidRPr="00695D21"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 xml:space="preserve">[4]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C2FD3">
        <w:rPr>
          <w:shd w:val="clear" w:color="auto" w:fill="D9D9D9" w:themeFill="background1" w:themeFillShade="D9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C2FD3">
        <w:rPr>
          <w:shd w:val="clear" w:color="auto" w:fill="D9D9D9" w:themeFill="background1" w:themeFillShade="D9"/>
        </w:rPr>
        <w:t>[8]</w:t>
      </w:r>
      <w:r w:rsidR="00695D21" w:rsidRPr="00695D21"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695D21">
        <w:tab/>
      </w:r>
      <w:r w:rsidRPr="00695D21">
        <w:tab/>
      </w:r>
      <w:r>
        <w:rPr>
          <w:lang w:val="en-US"/>
        </w:rPr>
        <w:t>d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[5]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e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=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[6] </w:t>
      </w:r>
      <w:r w:rsidR="00695D21" w:rsidRPr="00CC2FD3">
        <w:rPr>
          <w:rFonts w:ascii="Cambria Math" w:hAnsi="Cambria Math" w:cs="Cambria Math"/>
          <w:shd w:val="clear" w:color="auto" w:fill="D9D9D9" w:themeFill="background1" w:themeFillShade="D9"/>
          <w:lang w:val="en-US"/>
        </w:rPr>
        <w:t>⨁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[8]</w:t>
      </w:r>
      <w:r w:rsidR="00695D21" w:rsidRPr="00CB1F3C">
        <w:rPr>
          <w:lang w:val="en-US"/>
        </w:rPr>
        <w:t>;</w:t>
      </w:r>
    </w:p>
    <w:p w:rsidR="002C7E1C" w:rsidRPr="00CB1F3C" w:rsidRDefault="002C7E1C" w:rsidP="00CC2FD3">
      <w:pPr>
        <w:jc w:val="both"/>
        <w:rPr>
          <w:lang w:val="en-US"/>
        </w:rPr>
      </w:pPr>
      <w:r w:rsidRPr="00CB1F3C">
        <w:rPr>
          <w:lang w:val="en-US"/>
        </w:rPr>
        <w:tab/>
      </w:r>
      <w:r w:rsidRPr="00CB1F3C">
        <w:rPr>
          <w:lang w:val="en-US"/>
        </w:rPr>
        <w:tab/>
      </w:r>
      <w:r>
        <w:rPr>
          <w:lang w:val="en-US"/>
        </w:rPr>
        <w:t>f</w:t>
      </w:r>
      <w:r w:rsidRPr="00CB1F3C">
        <w:rPr>
          <w:lang w:val="en-US"/>
        </w:rPr>
        <w:t>.</w:t>
      </w:r>
      <w:r w:rsidR="00053C57" w:rsidRPr="00CB1F3C">
        <w:rPr>
          <w:lang w:val="en-US"/>
        </w:rPr>
        <w:t xml:space="preserve">  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 xml:space="preserve"> = </w:t>
      </w:r>
      <w:r w:rsidR="00695D21" w:rsidRPr="00CC2FD3">
        <w:rPr>
          <w:shd w:val="clear" w:color="auto" w:fill="D9D9D9" w:themeFill="background1" w:themeFillShade="D9"/>
          <w:lang w:val="en-US"/>
        </w:rPr>
        <w:t>Trunc</w:t>
      </w:r>
      <w:r w:rsidR="00695D21" w:rsidRPr="00CB1F3C">
        <w:rPr>
          <w:shd w:val="clear" w:color="auto" w:fill="D9D9D9" w:themeFill="background1" w:themeFillShade="D9"/>
          <w:vertAlign w:val="subscript"/>
          <w:lang w:val="en-US"/>
        </w:rPr>
        <w:t>8</w:t>
      </w:r>
      <w:r w:rsidR="00695D21" w:rsidRPr="00CB1F3C">
        <w:rPr>
          <w:shd w:val="clear" w:color="auto" w:fill="D9D9D9" w:themeFill="background1" w:themeFillShade="D9"/>
          <w:lang w:val="en-US"/>
        </w:rPr>
        <w:t>[</w:t>
      </w:r>
      <w:r w:rsidR="00695D21" w:rsidRPr="00CC2FD3">
        <w:rPr>
          <w:shd w:val="clear" w:color="auto" w:fill="D9D9D9" w:themeFill="background1" w:themeFillShade="D9"/>
          <w:lang w:val="en-US"/>
        </w:rPr>
        <w:t>R</w:t>
      </w:r>
      <w:r w:rsidR="00695D21" w:rsidRPr="00CB1F3C">
        <w:rPr>
          <w:shd w:val="clear" w:color="auto" w:fill="D9D9D9" w:themeFill="background1" w:themeFillShade="D9"/>
          <w:lang w:val="en-US"/>
        </w:rPr>
        <w:t>]</w:t>
      </w:r>
      <w:r w:rsidR="00695D21" w:rsidRPr="00CB1F3C">
        <w:rPr>
          <w:lang w:val="en-US"/>
        </w:rPr>
        <w:t>.</w:t>
      </w:r>
    </w:p>
    <w:p w:rsidR="002C7E1C" w:rsidRPr="00CB1F3C" w:rsidRDefault="002C7E1C">
      <w:pPr>
        <w:spacing w:line="240" w:lineRule="auto"/>
        <w:jc w:val="both"/>
        <w:rPr>
          <w:lang w:val="en-US"/>
        </w:rPr>
      </w:pPr>
    </w:p>
    <w:p w:rsidR="002C7E1C" w:rsidRPr="009C5ABD" w:rsidRDefault="002C7E1C">
      <w:pPr>
        <w:spacing w:line="240" w:lineRule="auto"/>
        <w:jc w:val="both"/>
      </w:pPr>
      <w:r w:rsidRPr="00CB1F3C">
        <w:rPr>
          <w:lang w:val="en-US"/>
        </w:rPr>
        <w:tab/>
      </w:r>
      <w:r w:rsidRPr="009C5ABD">
        <w:t xml:space="preserve">4. </w:t>
      </w:r>
      <w:r w:rsidR="009C5ABD" w:rsidRPr="009C5ABD">
        <w:t>В</w:t>
      </w:r>
      <w:r w:rsidR="009C5ABD">
        <w:t>ернуть</w:t>
      </w:r>
      <w:r w:rsidRPr="009C5ABD">
        <w:t xml:space="preserve"> </w:t>
      </w:r>
      <w:r w:rsidRPr="002C7E1C">
        <w:rPr>
          <w:i/>
          <w:lang w:val="en-US"/>
        </w:rPr>
        <w:t>R</w:t>
      </w:r>
      <w:r w:rsidRPr="009C5ABD">
        <w:t>[0].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F21431" w:rsidRPr="003537DD" w:rsidRDefault="00F21431" w:rsidP="00F21431">
      <w:pPr>
        <w:spacing w:line="240" w:lineRule="auto"/>
        <w:jc w:val="both"/>
        <w:rPr>
          <w:u w:val="single"/>
        </w:rPr>
      </w:pPr>
      <w:r>
        <w:rPr>
          <w:u w:val="single"/>
        </w:rPr>
        <w:t xml:space="preserve">АЛГОРИТМ 6:  </w:t>
      </w:r>
      <w:r w:rsidRPr="00F21431">
        <w:rPr>
          <w:b/>
          <w:u w:val="single"/>
          <w:lang w:val="en-US"/>
        </w:rPr>
        <w:t>ι</w:t>
      </w:r>
      <w:r>
        <w:rPr>
          <w:bCs/>
          <w:u w:val="single"/>
        </w:rPr>
        <w:t>(</w:t>
      </w:r>
      <w:r w:rsidRPr="00F21431">
        <w:rPr>
          <w:bCs/>
          <w:u w:val="single"/>
        </w:rPr>
        <w:t>A</w:t>
      </w:r>
      <w:r w:rsidRPr="00CB1F3C">
        <w:rPr>
          <w:bCs/>
          <w:u w:val="single"/>
        </w:rPr>
        <w:t xml:space="preserve">, </w:t>
      </w:r>
      <w:r>
        <w:rPr>
          <w:bCs/>
          <w:i/>
          <w:u w:val="single"/>
          <w:lang w:val="en-US"/>
        </w:rPr>
        <w:t>i</w:t>
      </w:r>
      <w:r>
        <w:rPr>
          <w:bCs/>
          <w:i/>
          <w:u w:val="single"/>
          <w:vertAlign w:val="subscript"/>
          <w:lang w:val="en-US"/>
        </w:rPr>
        <w:t>r</w:t>
      </w:r>
      <w:r>
        <w:rPr>
          <w:bCs/>
          <w:u w:val="single"/>
        </w:rPr>
        <w:t>)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Входные данные:</w:t>
      </w:r>
    </w:p>
    <w:p w:rsidR="00F21431" w:rsidRPr="00CB1F3C" w:rsidRDefault="00F21431" w:rsidP="00F21431">
      <w:pPr>
        <w:spacing w:line="240" w:lineRule="auto"/>
        <w:jc w:val="both"/>
      </w:pPr>
      <w:r>
        <w:tab/>
      </w:r>
      <w:r w:rsidR="00ED76EB" w:rsidRPr="00CE3D68">
        <w:t>Матрица</w:t>
      </w:r>
      <w:r w:rsidR="00ED76EB" w:rsidRPr="00CB1F3C">
        <w:t xml:space="preserve"> </w:t>
      </w:r>
      <w:r w:rsidR="00ED76EB" w:rsidRPr="00CE3D68">
        <w:t>состояния</w:t>
      </w:r>
      <w:r w:rsidR="00ED76EB" w:rsidRPr="00CB1F3C">
        <w:t xml:space="preserve"> </w:t>
      </w:r>
      <w:r w:rsidR="00ED76EB">
        <w:rPr>
          <w:b/>
          <w:lang w:val="en-US"/>
        </w:rPr>
        <w:t>A</w:t>
      </w:r>
      <w:r w:rsidR="00ED76EB" w:rsidRPr="00CB1F3C">
        <w:t>;</w:t>
      </w:r>
    </w:p>
    <w:p w:rsidR="00ED76EB" w:rsidRPr="00EE2BAA" w:rsidRDefault="00ED76EB" w:rsidP="00F21431">
      <w:pPr>
        <w:spacing w:line="240" w:lineRule="auto"/>
        <w:jc w:val="both"/>
      </w:pPr>
      <w:r w:rsidRPr="00CB1F3C">
        <w:tab/>
      </w:r>
      <w:r w:rsidRPr="00CE3D68">
        <w:t>Индекс</w:t>
      </w:r>
      <w:r w:rsidRPr="00CB1F3C">
        <w:t xml:space="preserve"> </w:t>
      </w:r>
      <w:r w:rsidRPr="00CE3D68">
        <w:t>раунда</w:t>
      </w:r>
      <w:r w:rsidRPr="00CB1F3C">
        <w:t xml:space="preserve"> </w:t>
      </w:r>
      <w:r w:rsidRPr="00ED76EB">
        <w:rPr>
          <w:b/>
          <w:bCs/>
          <w:i/>
          <w:lang w:val="en-US"/>
        </w:rPr>
        <w:t>i</w:t>
      </w:r>
      <w:r w:rsidRPr="00ED76EB">
        <w:rPr>
          <w:b/>
          <w:bCs/>
          <w:i/>
          <w:vertAlign w:val="subscript"/>
          <w:lang w:val="en-US"/>
        </w:rPr>
        <w:t>r</w:t>
      </w:r>
      <w:r w:rsidR="00EE2BAA">
        <w:rPr>
          <w:bCs/>
        </w:rPr>
        <w:t>.</w:t>
      </w:r>
    </w:p>
    <w:p w:rsidR="00F21431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Выходные данные:</w:t>
      </w:r>
    </w:p>
    <w:p w:rsidR="00EE23E7" w:rsidRPr="00780363" w:rsidRDefault="00F21431" w:rsidP="00EE23E7">
      <w:pPr>
        <w:spacing w:line="240" w:lineRule="auto"/>
        <w:jc w:val="both"/>
      </w:pPr>
      <w:r>
        <w:tab/>
      </w:r>
      <w:r w:rsidR="00EE23E7">
        <w:t xml:space="preserve">матрица состояния </w:t>
      </w:r>
      <w:r w:rsidR="00EE23E7" w:rsidRPr="001926DD">
        <w:rPr>
          <w:b/>
          <w:lang w:val="en-US"/>
        </w:rPr>
        <w:t>A</w:t>
      </w:r>
      <w:r w:rsidR="00EE23E7" w:rsidRPr="001926DD">
        <w:rPr>
          <w:b/>
        </w:rPr>
        <w:t>ʹ</w:t>
      </w:r>
      <w:r w:rsidR="00EE23E7">
        <w:t>.</w:t>
      </w:r>
    </w:p>
    <w:p w:rsidR="00F21431" w:rsidRPr="00780363" w:rsidRDefault="00F21431" w:rsidP="00F21431">
      <w:pPr>
        <w:spacing w:line="240" w:lineRule="auto"/>
        <w:jc w:val="both"/>
      </w:pPr>
    </w:p>
    <w:p w:rsidR="00F21431" w:rsidRDefault="00F21431" w:rsidP="00F21431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5599F" w:rsidRPr="008342E6" w:rsidRDefault="00F21431" w:rsidP="00B12480">
      <w:pPr>
        <w:jc w:val="both"/>
      </w:pPr>
      <w:r w:rsidRPr="00F21431">
        <w:tab/>
        <w:t xml:space="preserve">1.  </w:t>
      </w:r>
      <w:r w:rsidR="0065599F">
        <w:t>Для всех троек (</w:t>
      </w:r>
      <w:r w:rsidR="0065599F" w:rsidRPr="0018113B">
        <w:rPr>
          <w:i/>
        </w:rPr>
        <w:t>x</w:t>
      </w:r>
      <w:r w:rsidR="0065599F">
        <w:t xml:space="preserve">, </w:t>
      </w:r>
      <w:r w:rsidR="0065599F" w:rsidRPr="0018113B">
        <w:rPr>
          <w:i/>
        </w:rPr>
        <w:t>y</w:t>
      </w:r>
      <w:r w:rsidR="0065599F">
        <w:t xml:space="preserve">, </w:t>
      </w:r>
      <w:r w:rsidR="0065599F" w:rsidRPr="008342E6">
        <w:rPr>
          <w:i/>
        </w:rPr>
        <w:t>z</w:t>
      </w:r>
      <w:r w:rsidR="0065599F" w:rsidRPr="0018113B">
        <w:t>)</w:t>
      </w:r>
      <w:r w:rsidR="0065599F" w:rsidRPr="006B3666">
        <w:t xml:space="preserve"> </w:t>
      </w:r>
      <w:r w:rsidR="0065599F">
        <w:t xml:space="preserve">таких,  что </w:t>
      </w:r>
      <w:r w:rsidR="0065599F" w:rsidRPr="00CC71EC">
        <w:t xml:space="preserve">0 ≤ </w:t>
      </w:r>
      <w:r w:rsidR="0065599F">
        <w:rPr>
          <w:i/>
        </w:rPr>
        <w:t>x</w:t>
      </w:r>
      <w:r w:rsidR="0065599F" w:rsidRPr="00CC71EC">
        <w:t xml:space="preserve"> &lt; </w:t>
      </w:r>
      <w:r w:rsidR="0065599F" w:rsidRPr="00880D2D">
        <w:t xml:space="preserve">5,  </w:t>
      </w:r>
      <w:r w:rsidR="0065599F" w:rsidRPr="00CC71EC">
        <w:t xml:space="preserve">0 ≤ </w:t>
      </w:r>
      <w:r w:rsidR="0065599F">
        <w:rPr>
          <w:i/>
          <w:lang w:val="en-US"/>
        </w:rPr>
        <w:t>y</w:t>
      </w:r>
      <w:r w:rsidR="0065599F" w:rsidRPr="00CC71EC">
        <w:t xml:space="preserve"> &lt; </w:t>
      </w:r>
      <w:r w:rsidR="0065599F" w:rsidRPr="00880D2D">
        <w:t>5</w:t>
      </w:r>
      <w:r w:rsidR="0065599F" w:rsidRPr="00CC71EC">
        <w:t xml:space="preserve"> </w:t>
      </w:r>
      <w:r w:rsidR="0065599F" w:rsidRPr="00880D2D">
        <w:t xml:space="preserve"> и </w:t>
      </w:r>
      <w:r w:rsidR="0065599F" w:rsidRPr="00CC71EC">
        <w:t xml:space="preserve">0 ≤ </w:t>
      </w:r>
      <w:r w:rsidR="0065599F" w:rsidRPr="008342E6">
        <w:rPr>
          <w:i/>
          <w:lang w:val="en-US"/>
        </w:rPr>
        <w:t>z</w:t>
      </w:r>
      <w:r w:rsidR="0065599F" w:rsidRPr="00CC71EC">
        <w:t xml:space="preserve"> &lt; </w:t>
      </w:r>
      <w:r w:rsidR="0065599F" w:rsidRPr="00A95523">
        <w:rPr>
          <w:i/>
          <w:lang w:val="en-US"/>
        </w:rPr>
        <w:t>w</w:t>
      </w:r>
      <w:r w:rsidR="0065599F" w:rsidRPr="00CC71EC">
        <w:t>,  пусть</w:t>
      </w:r>
    </w:p>
    <w:p w:rsidR="00F21431" w:rsidRPr="00CB1F3C" w:rsidRDefault="0065599F" w:rsidP="00B12480">
      <w:pPr>
        <w:jc w:val="center"/>
        <w:rPr>
          <w:lang w:val="en-US"/>
        </w:rPr>
      </w:pPr>
      <w:r w:rsidRPr="006B3666">
        <w:rPr>
          <w:b/>
          <w:shd w:val="clear" w:color="auto" w:fill="E6E6E6"/>
          <w:lang w:val="en-US"/>
        </w:rPr>
        <w:t>Aʹ</w:t>
      </w:r>
      <w:r w:rsidRPr="006B3666">
        <w:rPr>
          <w:shd w:val="clear" w:color="auto" w:fill="E6E6E6"/>
          <w:lang w:val="en-US"/>
        </w:rPr>
        <w:t>[</w:t>
      </w:r>
      <w:r w:rsidRPr="00880D2D">
        <w:rPr>
          <w:i/>
          <w:shd w:val="clear" w:color="auto" w:fill="E6E6E6"/>
          <w:lang w:val="en-US"/>
        </w:rPr>
        <w:t>x</w:t>
      </w:r>
      <w:r w:rsidRPr="006B3666">
        <w:rPr>
          <w:shd w:val="clear" w:color="auto" w:fill="E6E6E6"/>
          <w:lang w:val="en-US"/>
        </w:rPr>
        <w:t xml:space="preserve">, </w:t>
      </w:r>
      <w:r w:rsidRPr="00880D2D">
        <w:rPr>
          <w:i/>
          <w:shd w:val="clear" w:color="auto" w:fill="E6E6E6"/>
          <w:lang w:val="en-US"/>
        </w:rPr>
        <w:t>y</w:t>
      </w:r>
      <w:r w:rsidRPr="006B3666">
        <w:rPr>
          <w:shd w:val="clear" w:color="auto" w:fill="E6E6E6"/>
          <w:lang w:val="en-US"/>
        </w:rPr>
        <w:t xml:space="preserve">, </w:t>
      </w:r>
      <w:r w:rsidRPr="006B3666">
        <w:rPr>
          <w:i/>
          <w:shd w:val="clear" w:color="auto" w:fill="E6E6E6"/>
          <w:lang w:val="en-US"/>
        </w:rPr>
        <w:t>z</w:t>
      </w:r>
      <w:r w:rsidRPr="006B3666">
        <w:rPr>
          <w:shd w:val="clear" w:color="auto" w:fill="E6E6E6"/>
          <w:lang w:val="en-US"/>
        </w:rPr>
        <w:t xml:space="preserve">] = </w:t>
      </w:r>
      <w:r w:rsidRPr="00B12480">
        <w:rPr>
          <w:b/>
          <w:shd w:val="clear" w:color="auto" w:fill="E6E6E6"/>
          <w:lang w:val="en-US"/>
        </w:rPr>
        <w:t>A</w:t>
      </w:r>
      <w:r>
        <w:rPr>
          <w:shd w:val="clear" w:color="auto" w:fill="E6E6E6"/>
          <w:lang w:val="en-US"/>
        </w:rPr>
        <w:t>[</w:t>
      </w:r>
      <w:r w:rsidRPr="000352A7">
        <w:rPr>
          <w:i/>
          <w:shd w:val="clear" w:color="auto" w:fill="E6E6E6"/>
          <w:lang w:val="en-US"/>
        </w:rPr>
        <w:t>x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y</w:t>
      </w:r>
      <w:r>
        <w:rPr>
          <w:shd w:val="clear" w:color="auto" w:fill="E6E6E6"/>
          <w:lang w:val="en-US"/>
        </w:rPr>
        <w:t xml:space="preserve">, </w:t>
      </w:r>
      <w:r w:rsidRPr="000352A7">
        <w:rPr>
          <w:i/>
          <w:shd w:val="clear" w:color="auto" w:fill="E6E6E6"/>
          <w:lang w:val="en-US"/>
        </w:rPr>
        <w:t>z</w:t>
      </w:r>
      <w:r>
        <w:rPr>
          <w:shd w:val="clear" w:color="auto" w:fill="E6E6E6"/>
          <w:lang w:val="en-US"/>
        </w:rPr>
        <w:t>]</w:t>
      </w:r>
    </w:p>
    <w:p w:rsidR="00F21431" w:rsidRPr="00CB1F3C" w:rsidRDefault="00F21431" w:rsidP="00B12480">
      <w:pPr>
        <w:jc w:val="both"/>
        <w:rPr>
          <w:lang w:val="en-US"/>
        </w:rPr>
      </w:pPr>
      <w:r w:rsidRPr="00CB1F3C">
        <w:rPr>
          <w:lang w:val="en-US"/>
        </w:rPr>
        <w:tab/>
        <w:t xml:space="preserve">2.  </w:t>
      </w:r>
      <w:r>
        <w:t>Пусть</w:t>
      </w:r>
      <w:r w:rsidRPr="00CB1F3C">
        <w:rPr>
          <w:lang w:val="en-US"/>
        </w:rPr>
        <w:t xml:space="preserve"> </w:t>
      </w:r>
      <w:r w:rsidRPr="00CB1F3C">
        <w:rPr>
          <w:i/>
          <w:shd w:val="clear" w:color="auto" w:fill="D9D9D9" w:themeFill="background1" w:themeFillShade="D9"/>
          <w:lang w:val="en-US"/>
        </w:rPr>
        <w:t>R</w:t>
      </w:r>
      <w:r w:rsidR="0065599F">
        <w:rPr>
          <w:i/>
          <w:shd w:val="clear" w:color="auto" w:fill="D9D9D9" w:themeFill="background1" w:themeFillShade="D9"/>
        </w:rPr>
        <w:t>С</w:t>
      </w:r>
      <w:r w:rsidRPr="00CB1F3C">
        <w:rPr>
          <w:shd w:val="clear" w:color="auto" w:fill="D9D9D9" w:themeFill="background1" w:themeFillShade="D9"/>
          <w:lang w:val="en-US"/>
        </w:rPr>
        <w:t xml:space="preserve"> = 0</w:t>
      </w:r>
      <w:r w:rsidR="0065599F" w:rsidRPr="0065599F">
        <w:rPr>
          <w:i/>
          <w:shd w:val="clear" w:color="auto" w:fill="D9D9D9" w:themeFill="background1" w:themeFillShade="D9"/>
          <w:vertAlign w:val="superscript"/>
          <w:lang w:val="en-US"/>
        </w:rPr>
        <w:t>w</w:t>
      </w:r>
      <w:r w:rsidRPr="00CB1F3C">
        <w:rPr>
          <w:shd w:val="clear" w:color="auto" w:fill="FFFFFF" w:themeFill="background1"/>
          <w:lang w:val="en-US"/>
        </w:rPr>
        <w:t>.</w:t>
      </w:r>
    </w:p>
    <w:p w:rsidR="00F21431" w:rsidRPr="0065599F" w:rsidRDefault="00F21431" w:rsidP="00B12480">
      <w:pPr>
        <w:jc w:val="both"/>
      </w:pPr>
      <w:r w:rsidRPr="00CB1F3C">
        <w:rPr>
          <w:lang w:val="en-US"/>
        </w:rPr>
        <w:tab/>
      </w:r>
      <w:r w:rsidRPr="002C7E1C">
        <w:t xml:space="preserve">3.  Для </w:t>
      </w:r>
      <w:r w:rsidR="0065599F">
        <w:rPr>
          <w:i/>
          <w:lang w:val="en-US"/>
        </w:rPr>
        <w:t>j</w:t>
      </w:r>
      <w:r w:rsidRPr="002C7E1C">
        <w:t xml:space="preserve"> от </w:t>
      </w:r>
      <w:r w:rsidR="0065599F" w:rsidRPr="0065599F">
        <w:t>0</w:t>
      </w:r>
      <w:r w:rsidRPr="002C7E1C">
        <w:t xml:space="preserve"> до </w:t>
      </w:r>
      <w:r w:rsidR="0065599F" w:rsidRPr="0065599F">
        <w:rPr>
          <w:i/>
          <w:lang w:val="en-US"/>
        </w:rPr>
        <w:t>l</w:t>
      </w:r>
      <w:r w:rsidRPr="002C7E1C">
        <w:t>,  пусть</w:t>
      </w:r>
      <w:r w:rsidR="0065599F" w:rsidRPr="0065599F">
        <w:t xml:space="preserve"> </w:t>
      </w:r>
      <w:r w:rsidR="0065599F" w:rsidRPr="0065599F">
        <w:rPr>
          <w:i/>
          <w:lang w:val="en-US"/>
        </w:rPr>
        <w:t>RC</w:t>
      </w:r>
      <w:r w:rsidR="0065599F" w:rsidRPr="0065599F">
        <w:t>[2</w:t>
      </w:r>
      <w:r w:rsidR="0065599F" w:rsidRPr="0065599F">
        <w:rPr>
          <w:i/>
          <w:vertAlign w:val="superscript"/>
          <w:lang w:val="en-US"/>
        </w:rPr>
        <w:t>j</w:t>
      </w:r>
      <w:r w:rsidR="0065599F" w:rsidRPr="0065599F">
        <w:t xml:space="preserve"> </w:t>
      </w:r>
      <w:r w:rsidR="0065599F">
        <w:t>–</w:t>
      </w:r>
      <w:r w:rsidR="0065599F" w:rsidRPr="0065599F">
        <w:t xml:space="preserve"> 1] = </w:t>
      </w:r>
      <w:r w:rsidR="0065599F" w:rsidRPr="0084072A">
        <w:rPr>
          <w:i/>
          <w:lang w:val="en-US"/>
        </w:rPr>
        <w:t>rc</w:t>
      </w:r>
      <w:r w:rsidR="0065599F" w:rsidRPr="0065599F">
        <w:t>(</w:t>
      </w:r>
      <w:r w:rsidR="0065599F" w:rsidRPr="0084072A">
        <w:rPr>
          <w:i/>
          <w:lang w:val="en-US"/>
        </w:rPr>
        <w:t>j</w:t>
      </w:r>
      <w:r w:rsidR="0065599F" w:rsidRPr="0065599F">
        <w:t xml:space="preserve"> + 7</w:t>
      </w:r>
      <w:r w:rsidR="0065599F" w:rsidRPr="0084072A">
        <w:rPr>
          <w:i/>
          <w:lang w:val="en-US"/>
        </w:rPr>
        <w:t>i</w:t>
      </w:r>
      <w:r w:rsidR="0065599F" w:rsidRPr="0084072A">
        <w:rPr>
          <w:i/>
          <w:vertAlign w:val="subscript"/>
          <w:lang w:val="en-US"/>
        </w:rPr>
        <w:t>r</w:t>
      </w:r>
      <w:r w:rsidR="0065599F" w:rsidRPr="0065599F">
        <w:t>).</w:t>
      </w:r>
    </w:p>
    <w:p w:rsidR="00F21431" w:rsidRPr="002632EE" w:rsidRDefault="00F21431" w:rsidP="00B12480">
      <w:pPr>
        <w:jc w:val="both"/>
      </w:pPr>
      <w:r w:rsidRPr="0065599F">
        <w:tab/>
      </w:r>
      <w:r w:rsidRPr="009C5ABD">
        <w:t xml:space="preserve">4. </w:t>
      </w:r>
      <w:r w:rsidR="00B12480" w:rsidRPr="00B12480">
        <w:t xml:space="preserve">Для всех </w:t>
      </w:r>
      <w:r w:rsidR="00B12480">
        <w:rPr>
          <w:lang w:val="en-US"/>
        </w:rPr>
        <w:t>z</w:t>
      </w:r>
      <w:r w:rsidR="00B12480" w:rsidRPr="00B12480">
        <w:t xml:space="preserve"> таких,  что </w:t>
      </w:r>
      <w:r w:rsidR="00B12480" w:rsidRPr="00CC71EC">
        <w:t xml:space="preserve">0 ≤ </w:t>
      </w:r>
      <w:r w:rsidR="00B12480" w:rsidRPr="008342E6">
        <w:rPr>
          <w:i/>
          <w:lang w:val="en-US"/>
        </w:rPr>
        <w:t>z</w:t>
      </w:r>
      <w:r w:rsidR="00B12480" w:rsidRPr="00CC71EC">
        <w:t xml:space="preserve"> &lt; </w:t>
      </w:r>
      <w:r w:rsidR="00B12480" w:rsidRPr="00A95523">
        <w:rPr>
          <w:i/>
          <w:lang w:val="en-US"/>
        </w:rPr>
        <w:t>w</w:t>
      </w:r>
      <w:r w:rsidR="00B12480">
        <w:t xml:space="preserve">,  пусть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 xml:space="preserve">] = </w:t>
      </w:r>
      <w:r w:rsidR="002632EE" w:rsidRPr="006B3666">
        <w:rPr>
          <w:b/>
          <w:shd w:val="clear" w:color="auto" w:fill="E6E6E6"/>
          <w:lang w:val="en-US"/>
        </w:rPr>
        <w:t>A</w:t>
      </w:r>
      <w:r w:rsidR="002632EE" w:rsidRPr="002632EE">
        <w:rPr>
          <w:b/>
          <w:shd w:val="clear" w:color="auto" w:fill="E6E6E6"/>
        </w:rPr>
        <w:t>ʹ</w:t>
      </w:r>
      <w:r w:rsidR="002632EE" w:rsidRPr="002632EE">
        <w:rPr>
          <w:shd w:val="clear" w:color="auto" w:fill="E6E6E6"/>
        </w:rPr>
        <w:t>[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>
        <w:rPr>
          <w:shd w:val="clear" w:color="auto" w:fill="E6E6E6"/>
        </w:rPr>
        <w:t>0</w:t>
      </w:r>
      <w:r w:rsidR="002632EE" w:rsidRPr="002632EE">
        <w:rPr>
          <w:shd w:val="clear" w:color="auto" w:fill="E6E6E6"/>
        </w:rPr>
        <w:t xml:space="preserve">, </w:t>
      </w:r>
      <w:r w:rsidR="002632EE" w:rsidRPr="006B3666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  <w:r w:rsidR="002632EE">
        <w:rPr>
          <w:shd w:val="clear" w:color="auto" w:fill="E6E6E6"/>
        </w:rPr>
        <w:t xml:space="preserve"> </w:t>
      </w:r>
      <w:r w:rsidR="002632EE">
        <w:rPr>
          <w:rFonts w:ascii="Cambria Math" w:hAnsi="Cambria Math" w:cs="Cambria Math"/>
          <w:shd w:val="clear" w:color="auto" w:fill="E6E6E6"/>
        </w:rPr>
        <w:t>⨁</w:t>
      </w:r>
      <w:r w:rsidR="002632EE">
        <w:rPr>
          <w:shd w:val="clear" w:color="auto" w:fill="E6E6E6"/>
        </w:rPr>
        <w:t xml:space="preserve"> </w:t>
      </w:r>
      <w:r w:rsidR="002632EE" w:rsidRPr="002632EE">
        <w:rPr>
          <w:i/>
          <w:shd w:val="clear" w:color="auto" w:fill="E6E6E6"/>
          <w:lang w:val="en-US"/>
        </w:rPr>
        <w:t>RC</w:t>
      </w:r>
      <w:r w:rsidR="002632EE" w:rsidRPr="002632EE">
        <w:rPr>
          <w:shd w:val="clear" w:color="auto" w:fill="E6E6E6"/>
        </w:rPr>
        <w:t>[</w:t>
      </w:r>
      <w:r w:rsidR="002632EE" w:rsidRPr="000352A7">
        <w:rPr>
          <w:i/>
          <w:shd w:val="clear" w:color="auto" w:fill="E6E6E6"/>
          <w:lang w:val="en-US"/>
        </w:rPr>
        <w:t>z</w:t>
      </w:r>
      <w:r w:rsidR="002632EE" w:rsidRPr="002632EE">
        <w:rPr>
          <w:shd w:val="clear" w:color="auto" w:fill="E6E6E6"/>
        </w:rPr>
        <w:t>]</w:t>
      </w:r>
    </w:p>
    <w:p w:rsidR="000712E1" w:rsidRPr="00DB0D3E" w:rsidRDefault="000712E1" w:rsidP="000712E1">
      <w:pPr>
        <w:spacing w:line="240" w:lineRule="auto"/>
        <w:jc w:val="both"/>
      </w:pPr>
      <w:r w:rsidRPr="00CB1F3C">
        <w:tab/>
      </w:r>
      <w:r>
        <w:rPr>
          <w:lang w:val="en-US"/>
        </w:rPr>
        <w:t>5</w:t>
      </w:r>
      <w:r>
        <w:t xml:space="preserve">.  Вернуть </w:t>
      </w:r>
      <w:r w:rsidRPr="001926DD">
        <w:rPr>
          <w:b/>
          <w:lang w:val="en-US"/>
        </w:rPr>
        <w:t>A</w:t>
      </w:r>
      <w:r w:rsidRPr="001926DD">
        <w:rPr>
          <w:b/>
        </w:rPr>
        <w:t>ʹ</w:t>
      </w:r>
      <w:r w:rsidRPr="00DB0D3E">
        <w:t>.</w:t>
      </w:r>
    </w:p>
    <w:p w:rsidR="002B5AF3" w:rsidRPr="000712E1" w:rsidRDefault="002B5AF3">
      <w:pPr>
        <w:spacing w:line="240" w:lineRule="auto"/>
        <w:jc w:val="both"/>
        <w:rPr>
          <w:lang w:val="en-US"/>
        </w:rPr>
      </w:pPr>
    </w:p>
    <w:p w:rsidR="002B5AF3" w:rsidRPr="006341A5" w:rsidRDefault="00EE2BAA">
      <w:pPr>
        <w:spacing w:line="240" w:lineRule="auto"/>
        <w:jc w:val="both"/>
      </w:pPr>
      <w:r>
        <w:rPr>
          <w:lang w:val="en-US"/>
        </w:rPr>
        <w:tab/>
      </w:r>
      <w:r w:rsidRPr="00EE2BAA">
        <w:t xml:space="preserve">Эффект </w:t>
      </w:r>
      <w:r w:rsidRPr="00EE2BAA">
        <w:rPr>
          <w:b/>
          <w:lang w:val="en-US"/>
        </w:rPr>
        <w:t>ι</w:t>
      </w:r>
      <w:r>
        <w:t xml:space="preserve"> заключается в изменении некоторых битов </w:t>
      </w:r>
      <w:r w:rsidR="009D44CD">
        <w:t>центральной полосы (</w:t>
      </w:r>
      <w:r w:rsidRPr="00206508">
        <w:rPr>
          <w:i/>
          <w:lang w:val="en-US"/>
        </w:rPr>
        <w:t>Lane</w:t>
      </w:r>
      <w:r>
        <w:t>(0,0)</w:t>
      </w:r>
      <w:r w:rsidR="009D44CD">
        <w:t>)</w:t>
      </w:r>
      <w:r>
        <w:t xml:space="preserve"> </w:t>
      </w:r>
      <w:r w:rsidR="00982578">
        <w:t xml:space="preserve">в </w:t>
      </w:r>
      <w:r>
        <w:t>зависи</w:t>
      </w:r>
      <w:r w:rsidR="00982578">
        <w:t>мости</w:t>
      </w:r>
      <w:r>
        <w:t xml:space="preserve"> от </w:t>
      </w:r>
      <w:r w:rsidR="00F01016">
        <w:t>индекса</w:t>
      </w:r>
      <w:r>
        <w:t xml:space="preserve"> раунда </w:t>
      </w:r>
      <w:r w:rsidR="006341A5" w:rsidRPr="00ED76EB">
        <w:rPr>
          <w:b/>
          <w:bCs/>
          <w:i/>
          <w:lang w:val="en-US"/>
        </w:rPr>
        <w:t>i</w:t>
      </w:r>
      <w:r w:rsidR="006341A5" w:rsidRPr="00ED76EB">
        <w:rPr>
          <w:b/>
          <w:bCs/>
          <w:i/>
          <w:vertAlign w:val="subscript"/>
          <w:lang w:val="en-US"/>
        </w:rPr>
        <w:t>r</w:t>
      </w:r>
      <w:r w:rsidR="006341A5">
        <w:rPr>
          <w:bCs/>
        </w:rPr>
        <w:t xml:space="preserve">.  </w:t>
      </w:r>
      <w:r w:rsidR="00455C23">
        <w:rPr>
          <w:bCs/>
        </w:rPr>
        <w:t>Другие 24 полосы не изменяются.</w:t>
      </w: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2B5AF3" w:rsidRPr="004B54E6" w:rsidRDefault="002B5AF3">
      <w:pPr>
        <w:spacing w:line="240" w:lineRule="auto"/>
        <w:jc w:val="both"/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1F7DD7" w:rsidRDefault="001F7DD7">
      <w:pPr>
        <w:spacing w:line="240" w:lineRule="auto"/>
        <w:jc w:val="both"/>
        <w:rPr>
          <w:b/>
          <w:bCs/>
        </w:rPr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3.3  </w:t>
      </w:r>
      <w:r w:rsidRPr="00B9456D">
        <w:rPr>
          <w:b/>
          <w:bCs/>
          <w:i/>
          <w:lang w:val="en-US"/>
        </w:rPr>
        <w:t>KECCAK</w:t>
      </w:r>
      <w:r w:rsidRPr="002639DC">
        <w:rPr>
          <w:b/>
          <w:bCs/>
          <w:i/>
        </w:rPr>
        <w:t>-</w:t>
      </w:r>
      <w:r w:rsidRPr="00B9456D">
        <w:rPr>
          <w:b/>
          <w:bCs/>
          <w:i/>
          <w:lang w:val="en-US"/>
        </w:rPr>
        <w:t>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 w:rsidRPr="00EA7874">
        <w:rPr>
          <w:b/>
          <w:bCs/>
        </w:rPr>
        <w:t>]</w:t>
      </w:r>
    </w:p>
    <w:p w:rsidR="00DD54EC" w:rsidRDefault="00DD54EC">
      <w:pPr>
        <w:spacing w:line="240" w:lineRule="auto"/>
        <w:jc w:val="both"/>
      </w:pPr>
    </w:p>
    <w:p w:rsidR="00BE058F" w:rsidRDefault="00205BB4">
      <w:pPr>
        <w:spacing w:line="240" w:lineRule="auto"/>
        <w:jc w:val="both"/>
        <w:rPr>
          <w:bCs/>
        </w:rPr>
      </w:pPr>
      <w:r>
        <w:tab/>
      </w:r>
      <w:r w:rsidR="00763958">
        <w:t xml:space="preserve">Даны матрица состояния </w:t>
      </w:r>
      <w:r w:rsidR="00763958" w:rsidRPr="00763958">
        <w:rPr>
          <w:b/>
        </w:rPr>
        <w:t>A</w:t>
      </w:r>
      <w:r w:rsidR="00763958" w:rsidRPr="00763958">
        <w:t xml:space="preserve"> и индекс раунда </w:t>
      </w:r>
      <w:r w:rsidR="00763958" w:rsidRPr="00ED76EB">
        <w:rPr>
          <w:b/>
          <w:bCs/>
          <w:i/>
          <w:lang w:val="en-US"/>
        </w:rPr>
        <w:t>i</w:t>
      </w:r>
      <w:r w:rsidR="00763958" w:rsidRPr="00ED76EB">
        <w:rPr>
          <w:b/>
          <w:bCs/>
          <w:i/>
          <w:vertAlign w:val="subscript"/>
          <w:lang w:val="en-US"/>
        </w:rPr>
        <w:t>r</w:t>
      </w:r>
      <w:r w:rsidR="00763958">
        <w:rPr>
          <w:bCs/>
        </w:rPr>
        <w:t xml:space="preserve">,  </w:t>
      </w:r>
      <w:r w:rsidR="00763958" w:rsidRPr="00763958">
        <w:rPr>
          <w:bCs/>
          <w:i/>
        </w:rPr>
        <w:t>функция раунда</w:t>
      </w:r>
      <w:r w:rsidR="00763958">
        <w:rPr>
          <w:bCs/>
        </w:rPr>
        <w:t xml:space="preserve"> Rnd – это трансформация,  являющая результатом последователь</w:t>
      </w:r>
      <w:r w:rsidR="00DE1FCE">
        <w:rPr>
          <w:bCs/>
        </w:rPr>
        <w:t>ности</w:t>
      </w:r>
      <w:r w:rsidR="00763958">
        <w:rPr>
          <w:bCs/>
        </w:rPr>
        <w:t xml:space="preserve"> </w:t>
      </w:r>
      <w:r w:rsidR="00517972">
        <w:rPr>
          <w:bCs/>
        </w:rPr>
        <w:t>пошаговых</w:t>
      </w:r>
      <w:r w:rsidR="00763958">
        <w:rPr>
          <w:bCs/>
        </w:rPr>
        <w:t xml:space="preserve"> отображений</w:t>
      </w:r>
      <w:r w:rsidR="00DE1FCE" w:rsidRPr="00DE1FCE">
        <w:rPr>
          <w:bCs/>
        </w:rPr>
        <w:t xml:space="preserve"> </w:t>
      </w:r>
      <w:r w:rsidR="00DE1FCE" w:rsidRPr="004B68DA">
        <w:rPr>
          <w:b/>
          <w:bCs/>
        </w:rPr>
        <w:t>θ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ρ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π</w:t>
      </w:r>
      <w:r w:rsidR="004B68DA">
        <w:rPr>
          <w:bCs/>
        </w:rPr>
        <w:t xml:space="preserve">, </w:t>
      </w:r>
      <w:r w:rsidR="00DE1FCE" w:rsidRPr="004B68DA">
        <w:rPr>
          <w:b/>
          <w:bCs/>
        </w:rPr>
        <w:t>χ</w:t>
      </w:r>
      <w:r w:rsidR="004B68DA">
        <w:rPr>
          <w:bCs/>
        </w:rPr>
        <w:t xml:space="preserve">  и  </w:t>
      </w:r>
      <w:r w:rsidR="00DE1FCE" w:rsidRPr="004B68DA">
        <w:rPr>
          <w:b/>
          <w:bCs/>
        </w:rPr>
        <w:t>ι</w:t>
      </w:r>
      <w:r w:rsidR="004B68DA">
        <w:rPr>
          <w:bCs/>
        </w:rPr>
        <w:t xml:space="preserve"> </w:t>
      </w:r>
      <w:r w:rsidR="00DE1FCE" w:rsidRPr="00DE1FCE">
        <w:rPr>
          <w:bCs/>
        </w:rPr>
        <w:t xml:space="preserve"> в следующем порядке:</w:t>
      </w:r>
    </w:p>
    <w:p w:rsidR="006F05A9" w:rsidRDefault="006F05A9">
      <w:pPr>
        <w:spacing w:line="240" w:lineRule="auto"/>
        <w:jc w:val="both"/>
        <w:rPr>
          <w:bCs/>
        </w:rPr>
      </w:pPr>
    </w:p>
    <w:p w:rsidR="006F05A9" w:rsidRPr="00081F7C" w:rsidRDefault="006F05A9" w:rsidP="006F05A9">
      <w:pPr>
        <w:spacing w:line="240" w:lineRule="auto"/>
        <w:jc w:val="center"/>
        <w:rPr>
          <w:bCs/>
          <w:lang w:val="en-US"/>
        </w:rPr>
      </w:pPr>
      <w:r w:rsidRPr="00A81DEB">
        <w:rPr>
          <w:bCs/>
          <w:shd w:val="clear" w:color="auto" w:fill="D9D9D9"/>
          <w:lang w:val="en-US"/>
        </w:rPr>
        <w:t>Rnd(</w:t>
      </w:r>
      <w:r w:rsidRPr="00A81DEB">
        <w:rPr>
          <w:b/>
          <w:bCs/>
          <w:shd w:val="clear" w:color="auto" w:fill="D9D9D9"/>
          <w:lang w:val="en-US"/>
        </w:rPr>
        <w:t>A</w:t>
      </w:r>
      <w:r w:rsidRPr="00A81DEB">
        <w:rPr>
          <w:bCs/>
          <w:shd w:val="clear" w:color="auto" w:fill="D9D9D9"/>
          <w:lang w:val="en-US"/>
        </w:rPr>
        <w:t xml:space="preserve">, </w:t>
      </w:r>
      <w:r w:rsidRPr="00A81DEB">
        <w:rPr>
          <w:bCs/>
          <w:i/>
          <w:shd w:val="clear" w:color="auto" w:fill="D9D9D9"/>
          <w:lang w:val="en-US"/>
        </w:rPr>
        <w:t>i</w:t>
      </w:r>
      <w:r w:rsidRPr="00A81DEB">
        <w:rPr>
          <w:bCs/>
          <w:i/>
          <w:shd w:val="clear" w:color="auto" w:fill="D9D9D9"/>
          <w:vertAlign w:val="subscript"/>
          <w:lang w:val="en-US"/>
        </w:rPr>
        <w:t>r</w:t>
      </w:r>
      <w:r w:rsidRPr="00A81DEB">
        <w:rPr>
          <w:bCs/>
          <w:shd w:val="clear" w:color="auto" w:fill="D9D9D9"/>
          <w:lang w:val="en-US"/>
        </w:rPr>
        <w:t xml:space="preserve">) = </w:t>
      </w:r>
      <w:r w:rsidRPr="00A81DEB">
        <w:rPr>
          <w:b/>
          <w:bCs/>
          <w:shd w:val="clear" w:color="auto" w:fill="D9D9D9"/>
          <w:lang w:val="en-US"/>
        </w:rPr>
        <w:t>ι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χ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π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ρ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θ</w:t>
      </w:r>
      <w:r w:rsidRPr="00A81DEB">
        <w:rPr>
          <w:bCs/>
          <w:shd w:val="clear" w:color="auto" w:fill="D9D9D9"/>
          <w:lang w:val="en-US"/>
        </w:rPr>
        <w:t>(</w:t>
      </w:r>
      <w:r w:rsidRPr="00A81DEB">
        <w:rPr>
          <w:b/>
          <w:bCs/>
          <w:shd w:val="clear" w:color="auto" w:fill="D9D9D9"/>
          <w:lang w:val="en-US"/>
        </w:rPr>
        <w:t>A</w:t>
      </w:r>
      <w:r w:rsidRPr="00A81DEB">
        <w:rPr>
          <w:bCs/>
          <w:shd w:val="clear" w:color="auto" w:fill="D9D9D9"/>
          <w:lang w:val="en-US"/>
        </w:rPr>
        <w:t xml:space="preserve">), </w:t>
      </w:r>
      <w:r w:rsidRPr="00A81DEB">
        <w:rPr>
          <w:bCs/>
          <w:i/>
          <w:shd w:val="clear" w:color="auto" w:fill="D9D9D9"/>
          <w:lang w:val="en-US"/>
        </w:rPr>
        <w:t>i</w:t>
      </w:r>
      <w:r w:rsidRPr="00A81DEB">
        <w:rPr>
          <w:bCs/>
          <w:i/>
          <w:shd w:val="clear" w:color="auto" w:fill="D9D9D9"/>
          <w:vertAlign w:val="subscript"/>
          <w:lang w:val="en-US"/>
        </w:rPr>
        <w:t>r</w:t>
      </w:r>
      <w:r w:rsidRPr="00A81DEB">
        <w:rPr>
          <w:bCs/>
          <w:shd w:val="clear" w:color="auto" w:fill="D9D9D9"/>
          <w:lang w:val="en-US"/>
        </w:rPr>
        <w:t>)</w:t>
      </w:r>
      <w:r w:rsidR="00B93888">
        <w:rPr>
          <w:bCs/>
          <w:lang w:val="en-US"/>
        </w:rPr>
        <w:t>.</w:t>
      </w:r>
    </w:p>
    <w:p w:rsidR="00DE1FCE" w:rsidRPr="006F05A9" w:rsidRDefault="00DE1FCE">
      <w:pPr>
        <w:spacing w:line="240" w:lineRule="auto"/>
        <w:jc w:val="both"/>
        <w:rPr>
          <w:lang w:val="en-US"/>
        </w:rPr>
      </w:pPr>
    </w:p>
    <w:p w:rsidR="00205BB4" w:rsidRDefault="00081F7C">
      <w:pPr>
        <w:spacing w:line="240" w:lineRule="auto"/>
        <w:jc w:val="both"/>
        <w:rPr>
          <w:bCs/>
        </w:rPr>
      </w:pPr>
      <w:r w:rsidRPr="00CB1F3C">
        <w:rPr>
          <w:lang w:val="en-US"/>
        </w:rPr>
        <w:tab/>
      </w:r>
      <w:r w:rsidR="002D695E">
        <w:t>Перестановка KECCAK-</w:t>
      </w:r>
      <w:r w:rsidR="002D695E" w:rsidRPr="002D695E">
        <w:rPr>
          <w:i/>
        </w:rPr>
        <w:t>p</w:t>
      </w:r>
      <w:r w:rsidR="002D695E">
        <w:t>[</w:t>
      </w:r>
      <w:r w:rsidR="002D695E" w:rsidRPr="002D695E">
        <w:rPr>
          <w:i/>
        </w:rPr>
        <w:t>b</w:t>
      </w:r>
      <w:r w:rsidR="002D695E">
        <w:t xml:space="preserve">, </w:t>
      </w:r>
      <w:r w:rsidR="002D695E" w:rsidRPr="002D695E">
        <w:rPr>
          <w:i/>
          <w:lang w:val="en-US"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>]</w:t>
      </w:r>
      <w:r w:rsidR="002D695E">
        <w:rPr>
          <w:bCs/>
        </w:rPr>
        <w:t>,</w:t>
      </w:r>
      <w:r w:rsidR="002D695E" w:rsidRPr="002D695E">
        <w:rPr>
          <w:bCs/>
        </w:rPr>
        <w:t xml:space="preserve">  состо</w:t>
      </w:r>
      <w:r w:rsidR="002D695E">
        <w:rPr>
          <w:bCs/>
        </w:rPr>
        <w:t>ящая</w:t>
      </w:r>
      <w:r w:rsidR="002D695E" w:rsidRPr="002D695E">
        <w:rPr>
          <w:bCs/>
        </w:rPr>
        <w:t xml:space="preserve"> из </w:t>
      </w:r>
      <w:r w:rsidR="002D695E">
        <w:rPr>
          <w:bCs/>
          <w:i/>
        </w:rPr>
        <w:t>n</w:t>
      </w:r>
      <w:r w:rsidR="002D695E" w:rsidRPr="006F05A9">
        <w:rPr>
          <w:bCs/>
          <w:i/>
          <w:vertAlign w:val="subscript"/>
          <w:lang w:val="en-US"/>
        </w:rPr>
        <w:t>r</w:t>
      </w:r>
      <w:r w:rsidR="002D695E" w:rsidRPr="002D695E">
        <w:rPr>
          <w:bCs/>
        </w:rPr>
        <w:t xml:space="preserve"> итераций функции </w:t>
      </w:r>
      <w:r w:rsidR="002D695E">
        <w:rPr>
          <w:bCs/>
          <w:lang w:val="en-US"/>
        </w:rPr>
        <w:t>Rnd</w:t>
      </w:r>
      <w:r w:rsidR="002D695E">
        <w:rPr>
          <w:bCs/>
        </w:rPr>
        <w:t>,  определена в Алгоритме 7.</w:t>
      </w:r>
    </w:p>
    <w:p w:rsidR="002D695E" w:rsidRDefault="002D695E">
      <w:pPr>
        <w:spacing w:line="240" w:lineRule="auto"/>
        <w:jc w:val="both"/>
        <w:rPr>
          <w:bCs/>
        </w:rPr>
      </w:pPr>
    </w:p>
    <w:p w:rsidR="006E5A0A" w:rsidRPr="0081251F" w:rsidRDefault="006E5A0A" w:rsidP="006E5A0A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9E56AC">
        <w:rPr>
          <w:u w:val="single"/>
          <w:lang w:val="en-US"/>
        </w:rPr>
        <w:t xml:space="preserve"> 7:  KECCAK-</w:t>
      </w:r>
      <w:r w:rsidRPr="009E56AC">
        <w:rPr>
          <w:i/>
          <w:u w:val="single"/>
          <w:lang w:val="en-US"/>
        </w:rPr>
        <w:t>p</w:t>
      </w:r>
      <w:r w:rsidRPr="009E56AC">
        <w:rPr>
          <w:u w:val="single"/>
          <w:lang w:val="en-US"/>
        </w:rPr>
        <w:t>[</w:t>
      </w:r>
      <w:r w:rsidRPr="009E56AC">
        <w:rPr>
          <w:i/>
          <w:u w:val="single"/>
          <w:lang w:val="en-US"/>
        </w:rPr>
        <w:t>b</w:t>
      </w:r>
      <w:r w:rsidRPr="009E56AC">
        <w:rPr>
          <w:u w:val="single"/>
          <w:lang w:val="en-US"/>
        </w:rPr>
        <w:t xml:space="preserve">, </w:t>
      </w:r>
      <w:r w:rsidRPr="006E5A0A">
        <w:rPr>
          <w:i/>
          <w:u w:val="single"/>
          <w:lang w:val="en-US"/>
        </w:rPr>
        <w:t>n</w:t>
      </w:r>
      <w:r w:rsidRPr="006E5A0A">
        <w:rPr>
          <w:bCs/>
          <w:i/>
          <w:u w:val="single"/>
          <w:vertAlign w:val="subscript"/>
          <w:lang w:val="en-US"/>
        </w:rPr>
        <w:t>r</w:t>
      </w:r>
      <w:r w:rsidRPr="009E56AC">
        <w:rPr>
          <w:bCs/>
          <w:u w:val="single"/>
          <w:lang w:val="en-US"/>
        </w:rPr>
        <w:t>]</w:t>
      </w:r>
      <w:r w:rsidR="0081251F" w:rsidRPr="009E56AC">
        <w:rPr>
          <w:bCs/>
          <w:u w:val="single"/>
          <w:lang w:val="en-US"/>
        </w:rPr>
        <w:t>(</w:t>
      </w:r>
      <w:r w:rsidR="0081251F" w:rsidRPr="003449D3">
        <w:rPr>
          <w:bCs/>
          <w:i/>
          <w:u w:val="single"/>
          <w:lang w:val="en-US"/>
        </w:rPr>
        <w:t>S</w:t>
      </w:r>
      <w:r w:rsidR="0081251F" w:rsidRPr="009E56AC">
        <w:rPr>
          <w:bCs/>
          <w:u w:val="single"/>
          <w:lang w:val="en-US"/>
        </w:rPr>
        <w:t>)</w:t>
      </w:r>
    </w:p>
    <w:p w:rsidR="006E5A0A" w:rsidRPr="009E56AC" w:rsidRDefault="006E5A0A">
      <w:pPr>
        <w:spacing w:line="240" w:lineRule="auto"/>
        <w:jc w:val="both"/>
        <w:rPr>
          <w:bCs/>
          <w:lang w:val="en-US"/>
        </w:rPr>
      </w:pPr>
    </w:p>
    <w:p w:rsidR="006E5A0A" w:rsidRDefault="006E5A0A" w:rsidP="006E5A0A">
      <w:pPr>
        <w:spacing w:line="240" w:lineRule="auto"/>
        <w:jc w:val="both"/>
      </w:pPr>
      <w:r>
        <w:t>Входные данные:</w:t>
      </w:r>
    </w:p>
    <w:p w:rsidR="006E5A0A" w:rsidRPr="006E5A0A" w:rsidRDefault="006E5A0A" w:rsidP="006E5A0A">
      <w:pPr>
        <w:spacing w:line="240" w:lineRule="auto"/>
        <w:jc w:val="both"/>
      </w:pPr>
      <w:r>
        <w:tab/>
      </w:r>
      <w:r w:rsidR="009E56AC" w:rsidRPr="00F835A8">
        <w:t xml:space="preserve">Строка </w:t>
      </w:r>
      <w:r w:rsidR="009E56AC" w:rsidRPr="00B309DF">
        <w:rPr>
          <w:b/>
          <w:i/>
          <w:lang w:val="en-US"/>
        </w:rPr>
        <w:t>S</w:t>
      </w:r>
      <w:r w:rsidR="009E56AC" w:rsidRPr="00F835A8">
        <w:t xml:space="preserve"> длины </w:t>
      </w:r>
      <w:r w:rsidR="009E56AC" w:rsidRPr="00F835A8">
        <w:rPr>
          <w:i/>
          <w:lang w:val="en-US"/>
        </w:rPr>
        <w:t>b</w:t>
      </w:r>
      <w:r w:rsidRPr="006E5A0A">
        <w:t>;</w:t>
      </w:r>
    </w:p>
    <w:p w:rsidR="006E5A0A" w:rsidRPr="00EE2BAA" w:rsidRDefault="006E5A0A" w:rsidP="006E5A0A">
      <w:pPr>
        <w:spacing w:line="240" w:lineRule="auto"/>
        <w:jc w:val="both"/>
      </w:pPr>
      <w:r w:rsidRPr="006E5A0A">
        <w:tab/>
      </w:r>
      <w:r w:rsidR="009E56AC">
        <w:t xml:space="preserve">Количество </w:t>
      </w:r>
      <w:r w:rsidRPr="00CE3D68">
        <w:t>раунд</w:t>
      </w:r>
      <w:r w:rsidR="009E56AC">
        <w:t>ов</w:t>
      </w:r>
      <w:r w:rsidRPr="006E5A0A">
        <w:t xml:space="preserve"> </w:t>
      </w:r>
      <w:r w:rsidR="009E56AC">
        <w:rPr>
          <w:b/>
          <w:bCs/>
          <w:i/>
        </w:rPr>
        <w:t>n</w:t>
      </w:r>
      <w:r w:rsidRPr="00ED76EB">
        <w:rPr>
          <w:b/>
          <w:bCs/>
          <w:i/>
          <w:vertAlign w:val="subscript"/>
          <w:lang w:val="en-US"/>
        </w:rPr>
        <w:t>r</w:t>
      </w:r>
      <w:r>
        <w:rPr>
          <w:bCs/>
        </w:rPr>
        <w:t>.</w:t>
      </w:r>
    </w:p>
    <w:p w:rsidR="006E5A0A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Выходные данные:</w:t>
      </w:r>
    </w:p>
    <w:p w:rsidR="006E5A0A" w:rsidRPr="00780363" w:rsidRDefault="006E5A0A" w:rsidP="006E5A0A">
      <w:pPr>
        <w:spacing w:line="240" w:lineRule="auto"/>
        <w:jc w:val="both"/>
      </w:pPr>
      <w:r>
        <w:tab/>
      </w:r>
      <w:r w:rsidR="00B309DF" w:rsidRPr="00F835A8">
        <w:t xml:space="preserve">Строка </w:t>
      </w:r>
      <w:r w:rsidR="00B309DF" w:rsidRPr="00B309DF">
        <w:rPr>
          <w:b/>
          <w:i/>
          <w:lang w:val="en-US"/>
        </w:rPr>
        <w:t>S</w:t>
      </w:r>
      <w:r w:rsidR="00B309DF" w:rsidRPr="00B309DF">
        <w:rPr>
          <w:b/>
        </w:rPr>
        <w:t>ʹ</w:t>
      </w:r>
      <w:r w:rsidR="00B309DF" w:rsidRPr="00F835A8">
        <w:t xml:space="preserve"> длины </w:t>
      </w:r>
      <w:r w:rsidR="00B309DF" w:rsidRPr="00F835A8">
        <w:rPr>
          <w:i/>
          <w:lang w:val="en-US"/>
        </w:rPr>
        <w:t>b</w:t>
      </w:r>
      <w:r>
        <w:t>.</w:t>
      </w:r>
    </w:p>
    <w:p w:rsidR="006E5A0A" w:rsidRPr="00780363" w:rsidRDefault="006E5A0A" w:rsidP="006E5A0A">
      <w:pPr>
        <w:spacing w:line="240" w:lineRule="auto"/>
        <w:jc w:val="both"/>
      </w:pPr>
    </w:p>
    <w:p w:rsidR="006E5A0A" w:rsidRDefault="006E5A0A" w:rsidP="006E5A0A">
      <w:pPr>
        <w:spacing w:line="240" w:lineRule="auto"/>
        <w:jc w:val="both"/>
      </w:pPr>
      <w:r>
        <w:t>Шаги алгоритма</w:t>
      </w:r>
      <w:r w:rsidRPr="00780363">
        <w:t>:</w:t>
      </w:r>
    </w:p>
    <w:p w:rsidR="006E5A0A" w:rsidRPr="006D2A27" w:rsidRDefault="006E5A0A" w:rsidP="006E5A0A">
      <w:pPr>
        <w:jc w:val="both"/>
      </w:pPr>
      <w:r w:rsidRPr="00F21431">
        <w:tab/>
        <w:t xml:space="preserve">1. </w:t>
      </w:r>
      <w:r w:rsidR="006D2A27" w:rsidRPr="006D2A27">
        <w:t xml:space="preserve">Конвертировать </w:t>
      </w:r>
      <w:r w:rsidR="006D2A27" w:rsidRPr="004F0C51">
        <w:rPr>
          <w:b/>
          <w:i/>
          <w:lang w:val="en-US"/>
        </w:rPr>
        <w:t>S</w:t>
      </w:r>
      <w:r w:rsidR="006D2A27" w:rsidRPr="006D2A27">
        <w:t xml:space="preserve"> в матрицу состояния </w:t>
      </w:r>
      <w:r w:rsidR="006D2A27" w:rsidRPr="004F0C51">
        <w:rPr>
          <w:b/>
          <w:lang w:val="en-US"/>
        </w:rPr>
        <w:t>A</w:t>
      </w:r>
      <w:r w:rsidR="006D2A27" w:rsidRPr="006D2A27">
        <w:t>,  как описано в Разделе 3.1.2.</w:t>
      </w:r>
    </w:p>
    <w:p w:rsidR="006E5A0A" w:rsidRPr="004F0C51" w:rsidRDefault="006D2A27" w:rsidP="00CB061C">
      <w:pPr>
        <w:jc w:val="both"/>
      </w:pPr>
      <w:r>
        <w:tab/>
      </w:r>
      <w:r w:rsidRPr="006D2A27">
        <w:t xml:space="preserve">2. </w:t>
      </w:r>
      <w:r>
        <w:t>Для</w:t>
      </w:r>
      <w:r w:rsidRPr="006D2A27">
        <w:t xml:space="preserve"> </w:t>
      </w:r>
      <w:r w:rsidRPr="006F05A9">
        <w:rPr>
          <w:bCs/>
          <w:i/>
          <w:lang w:val="en-US"/>
        </w:rPr>
        <w:t>i</w:t>
      </w:r>
      <w:r w:rsidRPr="006F05A9">
        <w:rPr>
          <w:bCs/>
          <w:i/>
          <w:vertAlign w:val="subscript"/>
          <w:lang w:val="en-US"/>
        </w:rPr>
        <w:t>r</w:t>
      </w:r>
      <w:r>
        <w:rPr>
          <w:bCs/>
        </w:rPr>
        <w:t xml:space="preserve"> от </w:t>
      </w:r>
      <w:r w:rsidRPr="004F0C51">
        <w:rPr>
          <w:bCs/>
          <w:shd w:val="clear" w:color="auto" w:fill="D9D9D9" w:themeFill="background1" w:themeFillShade="D9"/>
        </w:rPr>
        <w:t>12 + 2</w:t>
      </w:r>
      <w:r w:rsidRPr="004F0C51">
        <w:rPr>
          <w:bCs/>
          <w:i/>
          <w:shd w:val="clear" w:color="auto" w:fill="D9D9D9" w:themeFill="background1" w:themeFillShade="D9"/>
        </w:rPr>
        <w:t>l</w:t>
      </w:r>
      <w:r w:rsidRPr="004F0C51">
        <w:rPr>
          <w:bCs/>
          <w:shd w:val="clear" w:color="auto" w:fill="D9D9D9" w:themeFill="background1" w:themeFillShade="D9"/>
        </w:rPr>
        <w:t xml:space="preserve"> – </w:t>
      </w:r>
      <w:r w:rsidRPr="004F0C51">
        <w:rPr>
          <w:bCs/>
          <w:i/>
          <w:shd w:val="clear" w:color="auto" w:fill="D9D9D9" w:themeFill="background1" w:themeFillShade="D9"/>
          <w:lang w:val="en-US"/>
        </w:rPr>
        <w:t>n</w:t>
      </w:r>
      <w:r w:rsidRPr="004F0C51">
        <w:rPr>
          <w:bCs/>
          <w:i/>
          <w:shd w:val="clear" w:color="auto" w:fill="D9D9D9" w:themeFill="background1" w:themeFillShade="D9"/>
          <w:vertAlign w:val="subscript"/>
          <w:lang w:val="en-US"/>
        </w:rPr>
        <w:t>r</w:t>
      </w:r>
      <w:r w:rsidRPr="006D2A27">
        <w:rPr>
          <w:bCs/>
        </w:rPr>
        <w:t xml:space="preserve">  до  </w:t>
      </w:r>
      <w:r w:rsidRPr="00A81DEB">
        <w:rPr>
          <w:bCs/>
          <w:shd w:val="clear" w:color="auto" w:fill="D9D9D9"/>
        </w:rPr>
        <w:t>12 + 2</w:t>
      </w:r>
      <w:r w:rsidRPr="00A81DEB">
        <w:rPr>
          <w:bCs/>
          <w:i/>
          <w:shd w:val="clear" w:color="auto" w:fill="D9D9D9"/>
          <w:lang w:val="en-US"/>
        </w:rPr>
        <w:t>l</w:t>
      </w:r>
      <w:r w:rsidRPr="00A81DEB">
        <w:rPr>
          <w:bCs/>
          <w:shd w:val="clear" w:color="auto" w:fill="D9D9D9"/>
        </w:rPr>
        <w:t xml:space="preserve"> – 1</w:t>
      </w:r>
      <w:r w:rsidR="00CB061C" w:rsidRPr="00CB061C">
        <w:rPr>
          <w:bCs/>
        </w:rPr>
        <w:t xml:space="preserve">  пусть</w:t>
      </w:r>
      <w:r w:rsidR="00CB061C">
        <w:rPr>
          <w:bCs/>
        </w:rPr>
        <w:t xml:space="preserve"> </w:t>
      </w:r>
      <w:r w:rsidR="006E5A0A" w:rsidRPr="006B3666">
        <w:rPr>
          <w:b/>
          <w:shd w:val="clear" w:color="auto" w:fill="E6E6E6"/>
          <w:lang w:val="en-US"/>
        </w:rPr>
        <w:t>A</w:t>
      </w:r>
      <w:r w:rsidR="006E5A0A" w:rsidRPr="00CB061C">
        <w:rPr>
          <w:shd w:val="clear" w:color="auto" w:fill="E6E6E6"/>
        </w:rPr>
        <w:t xml:space="preserve"> = </w:t>
      </w:r>
      <w:r w:rsidR="00CB061C">
        <w:rPr>
          <w:shd w:val="clear" w:color="auto" w:fill="E6E6E6"/>
        </w:rPr>
        <w:t>Rnd</w:t>
      </w:r>
      <w:r w:rsidR="00CB061C" w:rsidRPr="00CB061C">
        <w:rPr>
          <w:shd w:val="clear" w:color="auto" w:fill="E6E6E6"/>
        </w:rPr>
        <w:t>(</w:t>
      </w:r>
      <w:r w:rsidR="006E5A0A" w:rsidRPr="00B12480">
        <w:rPr>
          <w:b/>
          <w:shd w:val="clear" w:color="auto" w:fill="E6E6E6"/>
          <w:lang w:val="en-US"/>
        </w:rPr>
        <w:t>A</w:t>
      </w:r>
      <w:r w:rsidR="00CB061C" w:rsidRPr="00CB061C">
        <w:rPr>
          <w:shd w:val="clear" w:color="auto" w:fill="E6E6E6"/>
        </w:rPr>
        <w:t xml:space="preserve">, </w:t>
      </w:r>
      <w:r w:rsidR="00CB061C" w:rsidRPr="006F05A9">
        <w:rPr>
          <w:bCs/>
          <w:i/>
          <w:lang w:val="en-US"/>
        </w:rPr>
        <w:t>i</w:t>
      </w:r>
      <w:r w:rsidR="00CB061C" w:rsidRPr="006F05A9">
        <w:rPr>
          <w:bCs/>
          <w:i/>
          <w:vertAlign w:val="subscript"/>
          <w:lang w:val="en-US"/>
        </w:rPr>
        <w:t>r</w:t>
      </w:r>
      <w:r w:rsidR="00CB061C" w:rsidRPr="004F0C51">
        <w:rPr>
          <w:bCs/>
        </w:rPr>
        <w:t>)</w:t>
      </w:r>
      <w:r w:rsidR="004F0C51" w:rsidRPr="004F0C51">
        <w:rPr>
          <w:bCs/>
        </w:rPr>
        <w:t>.</w:t>
      </w:r>
    </w:p>
    <w:p w:rsidR="006E5A0A" w:rsidRPr="004F0C51" w:rsidRDefault="006E5A0A" w:rsidP="006E5A0A">
      <w:pPr>
        <w:jc w:val="both"/>
        <w:rPr>
          <w:b/>
        </w:rPr>
      </w:pPr>
      <w:r w:rsidRPr="00CB061C">
        <w:tab/>
      </w:r>
      <w:r w:rsidR="004F0C51" w:rsidRPr="004F0C51">
        <w:t>3</w:t>
      </w:r>
      <w:r w:rsidRPr="004F0C51">
        <w:t xml:space="preserve">.  </w:t>
      </w:r>
      <w:r w:rsidR="004F0C51" w:rsidRPr="004F0C51">
        <w:t xml:space="preserve">Конвертировать </w:t>
      </w:r>
      <w:r w:rsidR="004F0C51">
        <w:rPr>
          <w:b/>
          <w:lang w:val="en-US"/>
        </w:rPr>
        <w:t>A</w:t>
      </w:r>
      <w:r w:rsidR="004F0C51">
        <w:t xml:space="preserve"> в строку </w:t>
      </w:r>
      <w:r w:rsidR="004F0C51" w:rsidRPr="00B309DF">
        <w:rPr>
          <w:b/>
          <w:i/>
          <w:lang w:val="en-US"/>
        </w:rPr>
        <w:t>S</w:t>
      </w:r>
      <w:r w:rsidR="004F0C51" w:rsidRPr="00B309DF">
        <w:rPr>
          <w:b/>
        </w:rPr>
        <w:t>ʹ</w:t>
      </w:r>
      <w:r w:rsidR="004F0C51">
        <w:t xml:space="preserve"> длины</w:t>
      </w:r>
      <w:r w:rsidR="004F0C51" w:rsidRPr="004F0C51">
        <w:t xml:space="preserve"> </w:t>
      </w:r>
      <w:r w:rsidR="004F0C51">
        <w:rPr>
          <w:lang w:val="en-US"/>
        </w:rPr>
        <w:t>b</w:t>
      </w:r>
      <w:r w:rsidR="004F0C51" w:rsidRPr="004F0C51">
        <w:t>,  как описано в Разделе 3.1.3.</w:t>
      </w:r>
    </w:p>
    <w:p w:rsidR="006E5A0A" w:rsidRPr="00DB0D3E" w:rsidRDefault="006E5A0A" w:rsidP="006E5A0A">
      <w:pPr>
        <w:spacing w:line="240" w:lineRule="auto"/>
        <w:jc w:val="both"/>
      </w:pPr>
      <w:r w:rsidRPr="006E5A0A">
        <w:tab/>
      </w:r>
      <w:r w:rsidR="004F0C51">
        <w:t>4</w:t>
      </w:r>
      <w:r>
        <w:t xml:space="preserve">.  Вернуть </w:t>
      </w:r>
      <w:r w:rsidR="004F0C51">
        <w:rPr>
          <w:lang w:val="en-US"/>
        </w:rPr>
        <w:t>S</w:t>
      </w:r>
      <w:r w:rsidRPr="001926DD">
        <w:rPr>
          <w:b/>
        </w:rPr>
        <w:t>ʹ</w:t>
      </w:r>
      <w:r w:rsidRPr="00DB0D3E">
        <w:t>.</w:t>
      </w:r>
    </w:p>
    <w:p w:rsidR="006E5A0A" w:rsidRPr="00191D44" w:rsidRDefault="006E5A0A" w:rsidP="006E5A0A">
      <w:pPr>
        <w:spacing w:line="240" w:lineRule="auto"/>
        <w:jc w:val="both"/>
      </w:pPr>
    </w:p>
    <w:p w:rsidR="002D695E" w:rsidRPr="002D695E" w:rsidRDefault="002D695E">
      <w:pPr>
        <w:spacing w:line="240" w:lineRule="auto"/>
        <w:jc w:val="both"/>
      </w:pPr>
    </w:p>
    <w:p w:rsidR="001F7DD7" w:rsidRPr="002D695E" w:rsidRDefault="001F7DD7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>3.4  Сравнение</w:t>
      </w:r>
      <w:r w:rsidR="00B9456D">
        <w:rPr>
          <w:b/>
          <w:bCs/>
        </w:rPr>
        <w:t xml:space="preserve"> </w:t>
      </w:r>
      <w:r>
        <w:rPr>
          <w:b/>
          <w:bCs/>
        </w:rPr>
        <w:t>с</w:t>
      </w:r>
      <w:r w:rsidR="00B9456D">
        <w:rPr>
          <w:b/>
          <w:bCs/>
        </w:rPr>
        <w:t xml:space="preserve"> </w:t>
      </w:r>
      <w:r>
        <w:rPr>
          <w:b/>
          <w:bCs/>
          <w:i/>
          <w:lang w:val="en-US"/>
        </w:rPr>
        <w:t>KECCAK</w:t>
      </w:r>
      <w:r w:rsidRPr="00EA7874">
        <w:rPr>
          <w:b/>
          <w:bCs/>
          <w:i/>
        </w:rPr>
        <w:t>-</w:t>
      </w:r>
      <w:r>
        <w:rPr>
          <w:b/>
          <w:bCs/>
          <w:i/>
          <w:lang w:val="en-US"/>
        </w:rPr>
        <w:t>f</w:t>
      </w:r>
    </w:p>
    <w:p w:rsidR="00DD54EC" w:rsidRDefault="00DD54EC">
      <w:pPr>
        <w:spacing w:line="240" w:lineRule="auto"/>
        <w:jc w:val="both"/>
      </w:pPr>
    </w:p>
    <w:p w:rsidR="00BE058F" w:rsidRPr="00F62AD9" w:rsidRDefault="00301555">
      <w:pPr>
        <w:spacing w:line="240" w:lineRule="auto"/>
        <w:jc w:val="both"/>
      </w:pPr>
      <w:r w:rsidRPr="00CB1F3C">
        <w:tab/>
      </w:r>
      <w:r w:rsidR="00F62AD9">
        <w:t>Семейство перестановок KECCAK-</w:t>
      </w:r>
      <w:r w:rsidR="00F62AD9">
        <w:rPr>
          <w:i/>
          <w:lang w:val="en-US"/>
        </w:rPr>
        <w:t>f</w:t>
      </w:r>
      <w:r w:rsidR="00F62AD9">
        <w:t>,  первоначально определенное в [8],  представляет собой специализацию семейства KECCAK-</w:t>
      </w:r>
      <w:r w:rsidR="00F62AD9">
        <w:rPr>
          <w:i/>
          <w:lang w:val="en-US"/>
        </w:rPr>
        <w:t>p</w:t>
      </w:r>
      <w:r w:rsidR="00F62AD9">
        <w:t xml:space="preserve"> для случая </w:t>
      </w:r>
      <w:r w:rsidR="00F62AD9" w:rsidRPr="00F62AD9">
        <w:rPr>
          <w:i/>
          <w:shd w:val="clear" w:color="auto" w:fill="D9D9D9" w:themeFill="background1" w:themeFillShade="D9"/>
        </w:rPr>
        <w:t>n</w:t>
      </w:r>
      <w:r w:rsidR="00F62AD9" w:rsidRPr="00F62AD9">
        <w:rPr>
          <w:i/>
          <w:shd w:val="clear" w:color="auto" w:fill="D9D9D9" w:themeFill="background1" w:themeFillShade="D9"/>
          <w:vertAlign w:val="subscript"/>
          <w:lang w:val="en-US"/>
        </w:rPr>
        <w:t>r</w:t>
      </w:r>
      <w:r w:rsidR="00F62AD9" w:rsidRPr="00F62AD9">
        <w:rPr>
          <w:shd w:val="clear" w:color="auto" w:fill="D9D9D9" w:themeFill="background1" w:themeFillShade="D9"/>
        </w:rPr>
        <w:t xml:space="preserve"> = 12 + 2</w:t>
      </w:r>
      <w:r w:rsidR="00F62AD9" w:rsidRPr="00F62AD9">
        <w:rPr>
          <w:i/>
          <w:shd w:val="clear" w:color="auto" w:fill="D9D9D9" w:themeFill="background1" w:themeFillShade="D9"/>
          <w:lang w:val="en-US"/>
        </w:rPr>
        <w:t>l</w:t>
      </w:r>
      <w:r w:rsidR="00F62AD9" w:rsidRPr="00F62AD9">
        <w:t>:</w:t>
      </w:r>
    </w:p>
    <w:p w:rsidR="00191D44" w:rsidRPr="00F62AD9" w:rsidRDefault="00191D44">
      <w:pPr>
        <w:spacing w:line="240" w:lineRule="auto"/>
        <w:jc w:val="both"/>
      </w:pPr>
    </w:p>
    <w:p w:rsidR="00191D44" w:rsidRPr="00A81DEB" w:rsidRDefault="00AA76E7" w:rsidP="00AA76E7">
      <w:pPr>
        <w:spacing w:line="240" w:lineRule="auto"/>
        <w:jc w:val="center"/>
        <w:rPr>
          <w:lang w:val="en-US"/>
        </w:rPr>
      </w:pPr>
      <w:r w:rsidRPr="00A81DEB">
        <w:rPr>
          <w:shd w:val="clear" w:color="auto" w:fill="D3D3D3"/>
          <w:lang w:val="en-US"/>
        </w:rPr>
        <w:t>KECCAK-</w:t>
      </w:r>
      <w:r w:rsidRPr="00A81DEB">
        <w:rPr>
          <w:i/>
          <w:shd w:val="clear" w:color="auto" w:fill="D3D3D3"/>
          <w:lang w:val="en-US"/>
        </w:rPr>
        <w:t>f</w:t>
      </w:r>
      <w:r w:rsidRPr="00A81DEB">
        <w:rPr>
          <w:shd w:val="clear" w:color="auto" w:fill="D3D3D3"/>
          <w:lang w:val="en-US"/>
        </w:rPr>
        <w:t>[b] = KECCAK-</w:t>
      </w:r>
      <w:r w:rsidRPr="00A81DEB">
        <w:rPr>
          <w:i/>
          <w:shd w:val="clear" w:color="auto" w:fill="D3D3D3"/>
          <w:lang w:val="en-US"/>
        </w:rPr>
        <w:t>p</w:t>
      </w:r>
      <w:r w:rsidRPr="00A81DEB">
        <w:rPr>
          <w:shd w:val="clear" w:color="auto" w:fill="D3D3D3"/>
          <w:lang w:val="en-US"/>
        </w:rPr>
        <w:t>[</w:t>
      </w:r>
      <w:r w:rsidRPr="00A81DEB">
        <w:rPr>
          <w:i/>
          <w:shd w:val="clear" w:color="auto" w:fill="D3D3D3"/>
          <w:lang w:val="en-US"/>
        </w:rPr>
        <w:t>b</w:t>
      </w:r>
      <w:r w:rsidRPr="00A81DEB">
        <w:rPr>
          <w:shd w:val="clear" w:color="auto" w:fill="D3D3D3"/>
          <w:lang w:val="en-US"/>
        </w:rPr>
        <w:t>,  12 + 2</w:t>
      </w:r>
      <w:r w:rsidRPr="00A81DEB">
        <w:rPr>
          <w:i/>
          <w:shd w:val="clear" w:color="auto" w:fill="D3D3D3"/>
          <w:lang w:val="en-US"/>
        </w:rPr>
        <w:t>l</w:t>
      </w:r>
      <w:r w:rsidRPr="00A81DEB">
        <w:rPr>
          <w:shd w:val="clear" w:color="auto" w:fill="D3D3D3"/>
          <w:lang w:val="en-US"/>
        </w:rPr>
        <w:t>]</w:t>
      </w:r>
      <w:r>
        <w:rPr>
          <w:lang w:val="en-US"/>
        </w:rPr>
        <w:t>.</w:t>
      </w:r>
    </w:p>
    <w:p w:rsidR="00191D44" w:rsidRPr="00AA76E7" w:rsidRDefault="00191D44">
      <w:pPr>
        <w:spacing w:line="240" w:lineRule="auto"/>
        <w:jc w:val="both"/>
        <w:rPr>
          <w:lang w:val="en-US"/>
        </w:rPr>
      </w:pPr>
    </w:p>
    <w:p w:rsidR="00191D44" w:rsidRPr="004D7E3A" w:rsidRDefault="003B3C85">
      <w:pPr>
        <w:spacing w:line="240" w:lineRule="auto"/>
        <w:jc w:val="both"/>
      </w:pPr>
      <w:r w:rsidRPr="00CB1F3C">
        <w:rPr>
          <w:lang w:val="en-US"/>
        </w:rPr>
        <w:tab/>
      </w:r>
      <w:r>
        <w:t>Таким образом,  перестановка KECCAK-</w:t>
      </w:r>
      <w:r>
        <w:rPr>
          <w:i/>
          <w:lang w:val="en-US"/>
        </w:rPr>
        <w:t>p</w:t>
      </w:r>
      <w:r w:rsidRPr="003B3C85">
        <w:t xml:space="preserve">[1600, 24],  лежащая в основе шести </w:t>
      </w:r>
      <w:r>
        <w:rPr>
          <w:lang w:val="en-US"/>
        </w:rPr>
        <w:t>SHA</w:t>
      </w:r>
      <w:r w:rsidRPr="003B3C85">
        <w:t xml:space="preserve">-3 функций,  эквивалентна </w:t>
      </w:r>
      <w:r>
        <w:rPr>
          <w:lang w:val="en-US"/>
        </w:rPr>
        <w:t>KECCAK</w:t>
      </w:r>
      <w:r w:rsidRPr="003B3C85">
        <w:t>-</w:t>
      </w:r>
      <w:r>
        <w:rPr>
          <w:i/>
          <w:lang w:val="en-US"/>
        </w:rPr>
        <w:t>f</w:t>
      </w:r>
      <w:r w:rsidRPr="004D7E3A">
        <w:t>[1600].</w:t>
      </w:r>
    </w:p>
    <w:p w:rsidR="004D7E3A" w:rsidRPr="004D7E3A" w:rsidRDefault="004D7E3A">
      <w:pPr>
        <w:spacing w:line="240" w:lineRule="auto"/>
        <w:jc w:val="both"/>
      </w:pPr>
    </w:p>
    <w:p w:rsidR="004D7E3A" w:rsidRPr="00F517D1" w:rsidRDefault="004D7E3A">
      <w:pPr>
        <w:spacing w:line="240" w:lineRule="auto"/>
        <w:jc w:val="both"/>
      </w:pPr>
      <w:r w:rsidRPr="00CB1F3C">
        <w:tab/>
      </w:r>
      <w:r w:rsidR="00BB39A3" w:rsidRPr="00EC6789">
        <w:t xml:space="preserve">Раунды в </w:t>
      </w:r>
      <w:r w:rsidR="00BB39A3">
        <w:rPr>
          <w:lang w:val="en-US"/>
        </w:rPr>
        <w:t>KECCAK</w:t>
      </w:r>
      <w:r w:rsidR="00BB39A3" w:rsidRPr="00EC6789">
        <w:t>-</w:t>
      </w:r>
      <w:r w:rsidR="00BB39A3">
        <w:rPr>
          <w:i/>
          <w:lang w:val="en-US"/>
        </w:rPr>
        <w:t>f</w:t>
      </w:r>
      <w:r w:rsidR="00BB39A3" w:rsidRPr="00EC6789">
        <w:t>[</w:t>
      </w:r>
      <w:r w:rsidR="00BB39A3">
        <w:rPr>
          <w:i/>
          <w:lang w:val="en-US"/>
        </w:rPr>
        <w:t>b</w:t>
      </w:r>
      <w:r w:rsidR="00BB39A3" w:rsidRPr="00EC6789">
        <w:t>]</w:t>
      </w:r>
      <w:r w:rsidR="00EC6789" w:rsidRPr="00EC6789">
        <w:t xml:space="preserve">  индексируются от 0 до </w:t>
      </w:r>
      <w:r w:rsidR="00763940" w:rsidRPr="00763940">
        <w:rPr>
          <w:shd w:val="clear" w:color="auto" w:fill="D9D9D9"/>
        </w:rPr>
        <w:t>11 + 2</w:t>
      </w:r>
      <w:r w:rsidR="00763940" w:rsidRPr="00763940">
        <w:rPr>
          <w:shd w:val="clear" w:color="auto" w:fill="D9D9D9"/>
          <w:lang w:val="en-US"/>
        </w:rPr>
        <w:t>l</w:t>
      </w:r>
      <w:r w:rsidR="00763940" w:rsidRPr="00763940">
        <w:t xml:space="preserve"> (</w:t>
      </w:r>
      <w:r w:rsidR="00EC6789" w:rsidRPr="00911B15">
        <w:rPr>
          <w:shd w:val="clear" w:color="auto" w:fill="D9D9D9"/>
        </w:rPr>
        <w:t>1</w:t>
      </w:r>
      <w:r w:rsidR="0005184B" w:rsidRPr="0005184B">
        <w:rPr>
          <w:shd w:val="clear" w:color="auto" w:fill="D9D9D9"/>
        </w:rPr>
        <w:t>2</w:t>
      </w:r>
      <w:r w:rsidR="00EC6789" w:rsidRPr="00911B15">
        <w:rPr>
          <w:shd w:val="clear" w:color="auto" w:fill="D9D9D9"/>
        </w:rPr>
        <w:t xml:space="preserve"> + 2</w:t>
      </w:r>
      <w:r w:rsidR="00EC6789" w:rsidRPr="00911B15">
        <w:rPr>
          <w:i/>
          <w:shd w:val="clear" w:color="auto" w:fill="D9D9D9"/>
          <w:lang w:val="en-US"/>
        </w:rPr>
        <w:t>l</w:t>
      </w:r>
      <w:r w:rsidR="0005184B" w:rsidRPr="0005184B">
        <w:rPr>
          <w:shd w:val="clear" w:color="auto" w:fill="D9D9D9"/>
        </w:rPr>
        <w:t xml:space="preserve"> </w:t>
      </w:r>
      <w:r w:rsidR="0005184B" w:rsidRPr="00A81DEB">
        <w:rPr>
          <w:bCs/>
          <w:shd w:val="clear" w:color="auto" w:fill="D9D9D9"/>
        </w:rPr>
        <w:t>–</w:t>
      </w:r>
      <w:r w:rsidR="0005184B" w:rsidRPr="0005184B">
        <w:rPr>
          <w:shd w:val="clear" w:color="auto" w:fill="D9D9D9"/>
        </w:rPr>
        <w:t xml:space="preserve"> 1</w:t>
      </w:r>
      <w:r w:rsidR="00763940" w:rsidRPr="00763940">
        <w:t>)</w:t>
      </w:r>
      <w:r w:rsidR="00EC6789" w:rsidRPr="00EC6789">
        <w:t xml:space="preserve">. </w:t>
      </w:r>
      <w:r w:rsidR="00EC6789" w:rsidRPr="00911B15">
        <w:t xml:space="preserve"> </w:t>
      </w:r>
      <w:r w:rsidR="00911B15">
        <w:t xml:space="preserve">В результате </w:t>
      </w:r>
      <w:r w:rsidR="00F010E1">
        <w:t>индексации</w:t>
      </w:r>
      <w:r w:rsidR="00911B15">
        <w:t xml:space="preserve"> на шаге 2 Алгоритма 7</w:t>
      </w:r>
      <w:r w:rsidR="00E7131E">
        <w:t xml:space="preserve"> раунды KECCAK-</w:t>
      </w:r>
      <w:r w:rsidR="00E7131E">
        <w:rPr>
          <w:i/>
          <w:lang w:val="en-US"/>
        </w:rPr>
        <w:t>p</w:t>
      </w:r>
      <w:r w:rsidR="00E7131E" w:rsidRPr="00E7131E">
        <w:t>[</w:t>
      </w:r>
      <w:r w:rsidR="00E7131E">
        <w:rPr>
          <w:i/>
          <w:lang w:val="en-US"/>
        </w:rPr>
        <w:t>b</w:t>
      </w:r>
      <w:r w:rsidR="00E7131E" w:rsidRPr="00E7131E">
        <w:t xml:space="preserve">, </w:t>
      </w:r>
      <w:r w:rsidR="00E7131E">
        <w:rPr>
          <w:i/>
          <w:lang w:val="en-US"/>
        </w:rPr>
        <w:t>n</w:t>
      </w:r>
      <w:r w:rsidR="00E7131E">
        <w:rPr>
          <w:i/>
          <w:vertAlign w:val="subscript"/>
          <w:lang w:val="en-US"/>
        </w:rPr>
        <w:t>r</w:t>
      </w:r>
      <w:r w:rsidR="00E7131E" w:rsidRPr="00E7131E">
        <w:t xml:space="preserve">] совпадают с последними раундами </w:t>
      </w:r>
      <w:r w:rsidR="00E7131E">
        <w:rPr>
          <w:lang w:val="en-US"/>
        </w:rPr>
        <w:t>KECCAK</w:t>
      </w:r>
      <w:r w:rsidR="00E7131E" w:rsidRPr="00E7131E">
        <w:t>-</w:t>
      </w:r>
      <w:r w:rsidR="00E7131E">
        <w:rPr>
          <w:i/>
          <w:lang w:val="en-US"/>
        </w:rPr>
        <w:t>f</w:t>
      </w:r>
      <w:r w:rsidR="00E7131E" w:rsidRPr="00E7131E">
        <w:t>[</w:t>
      </w:r>
      <w:r w:rsidR="00E7131E">
        <w:rPr>
          <w:i/>
          <w:lang w:val="en-US"/>
        </w:rPr>
        <w:t>b</w:t>
      </w:r>
      <w:r w:rsidR="00EE65C4">
        <w:t>]</w:t>
      </w:r>
      <w:r w:rsidR="00EE65C4" w:rsidRPr="00EE65C4">
        <w:t xml:space="preserve"> и наоборот. </w:t>
      </w:r>
      <w:r w:rsidR="00EE65C4">
        <w:t xml:space="preserve"> Например,  KECCAK-</w:t>
      </w:r>
      <w:r w:rsidR="00EE65C4">
        <w:rPr>
          <w:i/>
          <w:lang w:val="en-US"/>
        </w:rPr>
        <w:t>p</w:t>
      </w:r>
      <w:r w:rsidR="00EE65C4" w:rsidRPr="0033269A">
        <w:t>[1600, 19]  эквивал</w:t>
      </w:r>
      <w:r w:rsidR="00EE65C4">
        <w:t xml:space="preserve">ентна </w:t>
      </w:r>
      <w:r w:rsidR="000E4662">
        <w:t xml:space="preserve"> последним 19-ти раундам KECCAK-</w:t>
      </w:r>
      <w:r w:rsidR="000E4662">
        <w:rPr>
          <w:i/>
          <w:lang w:val="en-US"/>
        </w:rPr>
        <w:t>f</w:t>
      </w:r>
      <w:r w:rsidR="000E4662" w:rsidRPr="0033269A">
        <w:t xml:space="preserve">[1600].  </w:t>
      </w:r>
      <w:r w:rsidR="0033269A">
        <w:t>Точно так же KECCAK-</w:t>
      </w:r>
      <w:r w:rsidR="0033269A">
        <w:rPr>
          <w:i/>
          <w:lang w:val="en-US"/>
        </w:rPr>
        <w:t>f</w:t>
      </w:r>
      <w:r w:rsidR="0033269A" w:rsidRPr="0033269A">
        <w:t>[1600]  эквивалентна по</w:t>
      </w:r>
      <w:r w:rsidR="0033269A">
        <w:t>следним двадцати четырём раундам KECCAK-</w:t>
      </w:r>
      <w:r w:rsidR="0033269A">
        <w:rPr>
          <w:i/>
          <w:lang w:val="en-US"/>
        </w:rPr>
        <w:t>p</w:t>
      </w:r>
      <w:r w:rsidR="0033269A" w:rsidRPr="00497B99">
        <w:t xml:space="preserve">[1600, 30];  </w:t>
      </w:r>
      <w:r w:rsidR="00F517D1">
        <w:t>в этом случае предыдущие раунды для KECCAK-</w:t>
      </w:r>
      <w:r w:rsidR="00F517D1">
        <w:rPr>
          <w:i/>
          <w:lang w:val="en-US"/>
        </w:rPr>
        <w:t>p</w:t>
      </w:r>
      <w:r w:rsidR="00F517D1" w:rsidRPr="00D939DF">
        <w:t xml:space="preserve">[1600, 30] индексируются целыми числами от </w:t>
      </w:r>
      <w:r w:rsidR="00D939DF">
        <w:t>–6 до –1.</w:t>
      </w: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191D44" w:rsidRPr="003B3C85" w:rsidRDefault="00191D44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4. Конструкция «губки» (</w:t>
      </w:r>
      <w:r>
        <w:rPr>
          <w:b/>
          <w:lang w:val="en-US"/>
        </w:rPr>
        <w:t>Sponge</w:t>
      </w:r>
      <w:r w:rsidR="00B9456D"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AF4C6B">
      <w:pPr>
        <w:spacing w:line="240" w:lineRule="auto"/>
        <w:jc w:val="both"/>
      </w:pPr>
      <w:r>
        <w:tab/>
      </w:r>
      <w:r w:rsidR="00120F82">
        <w:t>Конструкция «губки» [4] является основой (</w:t>
      </w:r>
      <w:r w:rsidR="00120F82" w:rsidRPr="00120F82">
        <w:rPr>
          <w:lang w:val="en-US"/>
        </w:rPr>
        <w:t>framework</w:t>
      </w:r>
      <w:r w:rsidR="00120F82">
        <w:t>) для определения функций над двоичными данными с произвольной длинной выходных данных.  В конструкции используются следующие три компонента</w:t>
      </w:r>
      <w:r w:rsidR="009A68A8">
        <w:t>:</w:t>
      </w:r>
    </w:p>
    <w:p w:rsidR="009A68A8" w:rsidRDefault="009A68A8">
      <w:pPr>
        <w:spacing w:line="240" w:lineRule="auto"/>
        <w:jc w:val="both"/>
      </w:pPr>
    </w:p>
    <w:p w:rsidR="009A68A8" w:rsidRPr="009A68A8" w:rsidRDefault="009A68A8">
      <w:pPr>
        <w:spacing w:line="240" w:lineRule="auto"/>
        <w:jc w:val="both"/>
      </w:pPr>
      <w:r>
        <w:tab/>
        <w:t xml:space="preserve">• </w:t>
      </w:r>
      <w:r w:rsidRPr="009A68A8">
        <w:t xml:space="preserve"> базовая функция для строк фиксированной длины,  обозначаемая </w:t>
      </w:r>
      <w:r>
        <w:rPr>
          <w:b/>
          <w:i/>
          <w:lang w:val="en-US"/>
        </w:rPr>
        <w:t>f</w:t>
      </w:r>
      <w:r w:rsidRPr="009A68A8">
        <w:t xml:space="preserve"> ;</w:t>
      </w:r>
    </w:p>
    <w:p w:rsidR="009A68A8" w:rsidRPr="009A68A8" w:rsidRDefault="009A68A8">
      <w:pPr>
        <w:spacing w:line="240" w:lineRule="auto"/>
        <w:jc w:val="both"/>
      </w:pPr>
      <w:r>
        <w:tab/>
        <w:t xml:space="preserve">•  параметр,  называемый скоростью и обозначаемый </w:t>
      </w:r>
      <w:r w:rsidRPr="009A68A8">
        <w:rPr>
          <w:b/>
          <w:i/>
          <w:lang w:val="en-US"/>
        </w:rPr>
        <w:t>r</w:t>
      </w:r>
      <w:r w:rsidRPr="009A68A8">
        <w:t xml:space="preserve"> ;</w:t>
      </w:r>
    </w:p>
    <w:p w:rsidR="009A68A8" w:rsidRPr="00CB1F3C" w:rsidRDefault="009A68A8">
      <w:pPr>
        <w:spacing w:line="240" w:lineRule="auto"/>
        <w:jc w:val="both"/>
      </w:pPr>
      <w:r>
        <w:tab/>
        <w:t xml:space="preserve">•  правило заполнения,  обозначаемое </w:t>
      </w:r>
      <w:r w:rsidRPr="00180294">
        <w:rPr>
          <w:b/>
          <w:lang w:val="en-US"/>
        </w:rPr>
        <w:t>pad</w:t>
      </w:r>
      <w:r>
        <w:t>.</w:t>
      </w:r>
    </w:p>
    <w:p w:rsidR="007E49B6" w:rsidRPr="00CB1F3C" w:rsidRDefault="007E49B6">
      <w:pPr>
        <w:spacing w:line="240" w:lineRule="auto"/>
        <w:jc w:val="both"/>
      </w:pPr>
    </w:p>
    <w:p w:rsidR="00271A9E" w:rsidRPr="00CB1F3C" w:rsidRDefault="00271A9E">
      <w:pPr>
        <w:spacing w:line="240" w:lineRule="auto"/>
        <w:jc w:val="both"/>
      </w:pPr>
      <w:r w:rsidRPr="00CB1F3C">
        <w:tab/>
      </w:r>
      <w:r w:rsidRPr="00271A9E">
        <w:t xml:space="preserve">Функция,  которую производит конструкция из указанных компонентов,  называется </w:t>
      </w:r>
      <w:r w:rsidRPr="00271A9E">
        <w:rPr>
          <w:b/>
          <w:i/>
        </w:rPr>
        <w:t>функци</w:t>
      </w:r>
      <w:r w:rsidR="008D1487" w:rsidRPr="008D1487">
        <w:rPr>
          <w:b/>
          <w:i/>
        </w:rPr>
        <w:t>ей</w:t>
      </w:r>
      <w:r w:rsidRPr="00271A9E">
        <w:rPr>
          <w:b/>
          <w:i/>
        </w:rPr>
        <w:t>-«губк</w:t>
      </w:r>
      <w:r w:rsidR="008D1487">
        <w:rPr>
          <w:b/>
          <w:i/>
        </w:rPr>
        <w:t>ой</w:t>
      </w:r>
      <w:r w:rsidRPr="00271A9E">
        <w:rPr>
          <w:b/>
          <w:i/>
        </w:rPr>
        <w:t>»</w:t>
      </w:r>
      <w:r>
        <w:t xml:space="preserve"> (</w:t>
      </w:r>
      <w:r w:rsidRPr="00180294"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 w:rsidRPr="00180294">
        <w:rPr>
          <w:b/>
          <w:i/>
          <w:lang w:val="en-US"/>
        </w:rPr>
        <w:t>function</w:t>
      </w:r>
      <w:r>
        <w:t>)</w:t>
      </w:r>
      <w:r w:rsidR="00A804D2">
        <w:t xml:space="preserve"> и обозначается как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].  Ф</w:t>
      </w:r>
      <w:r w:rsidR="00A804D2">
        <w:t>ункция-губка принимает два входных параметра:  битовую строку</w:t>
      </w:r>
      <w:r w:rsidR="00700D73">
        <w:t xml:space="preserve"> (</w:t>
      </w:r>
      <w:r w:rsidR="00A804D2" w:rsidRPr="00A804D2">
        <w:rPr>
          <w:i/>
        </w:rPr>
        <w:t>N</w:t>
      </w:r>
      <w:r w:rsidR="00700D73">
        <w:rPr>
          <w:i/>
        </w:rPr>
        <w:t>)</w:t>
      </w:r>
      <w:r w:rsidR="00A804D2" w:rsidRPr="005862E9">
        <w:t xml:space="preserve"> </w:t>
      </w:r>
      <w:r w:rsidR="00A804D2">
        <w:t xml:space="preserve">и </w:t>
      </w:r>
      <w:r w:rsidR="00700D73">
        <w:t>битовую длину</w:t>
      </w:r>
      <w:r w:rsidR="00A804D2">
        <w:t xml:space="preserve"> </w:t>
      </w:r>
      <w:r w:rsidR="00931171" w:rsidRPr="002E3174">
        <w:t>выходной строки</w:t>
      </w:r>
      <w:r w:rsidR="005862E9">
        <w:t xml:space="preserve"> (</w:t>
      </w:r>
      <w:r w:rsidR="00A804D2">
        <w:rPr>
          <w:i/>
          <w:lang w:val="en-US"/>
        </w:rPr>
        <w:t>d</w:t>
      </w:r>
      <w:r w:rsidR="005862E9">
        <w:t>)</w:t>
      </w:r>
      <w:r w:rsidR="00A804D2">
        <w:t xml:space="preserve"> – SPONGE[</w:t>
      </w:r>
      <w:r w:rsidR="00A804D2">
        <w:rPr>
          <w:i/>
          <w:lang w:val="en-US"/>
        </w:rPr>
        <w:t>f</w:t>
      </w:r>
      <w:r w:rsidR="00A804D2" w:rsidRPr="00A804D2">
        <w:t>,</w:t>
      </w:r>
      <w:r w:rsidR="00A804D2">
        <w:rPr>
          <w:lang w:val="en-US"/>
        </w:rPr>
        <w:t>pad</w:t>
      </w:r>
      <w:r w:rsidR="00A804D2" w:rsidRPr="00A804D2">
        <w:t>,</w:t>
      </w:r>
      <w:r w:rsidR="00A804D2">
        <w:rPr>
          <w:i/>
          <w:lang w:val="en-US"/>
        </w:rPr>
        <w:t>r</w:t>
      </w:r>
      <w:r w:rsidR="00A804D2" w:rsidRPr="00A804D2">
        <w:t>](</w:t>
      </w:r>
      <w:r w:rsidR="00A804D2">
        <w:rPr>
          <w:i/>
          <w:lang w:val="en-US"/>
        </w:rPr>
        <w:t>N</w:t>
      </w:r>
      <w:r w:rsidR="00A804D2" w:rsidRPr="00A804D2">
        <w:t xml:space="preserve">, </w:t>
      </w:r>
      <w:r w:rsidR="00A804D2">
        <w:rPr>
          <w:i/>
          <w:lang w:val="en-US"/>
        </w:rPr>
        <w:t>d</w:t>
      </w:r>
      <w:r w:rsidR="00A804D2" w:rsidRPr="00A804D2">
        <w:t xml:space="preserve">).  </w:t>
      </w:r>
      <w:r w:rsidR="00594582" w:rsidRPr="00594582">
        <w:t>А</w:t>
      </w:r>
      <w:r w:rsidR="00594582">
        <w:t>налогия с губкой состоит в том,  что произвольное количество входных бит как бы «впитывается» (</w:t>
      </w:r>
      <w:r w:rsidR="00594582" w:rsidRPr="00594582">
        <w:rPr>
          <w:i/>
          <w:lang w:val="en-US"/>
        </w:rPr>
        <w:t>absorbed</w:t>
      </w:r>
      <w:r w:rsidR="00594582">
        <w:t xml:space="preserve">) в состояние функции,  после чего произвольное количество выходных бит как бы «отжимается» </w:t>
      </w:r>
      <w:r w:rsidR="00594582" w:rsidRPr="00594582">
        <w:t>(</w:t>
      </w:r>
      <w:r w:rsidR="00594582">
        <w:rPr>
          <w:i/>
          <w:lang w:val="en-US"/>
        </w:rPr>
        <w:t>squeezed</w:t>
      </w:r>
      <w:r w:rsidR="00594582" w:rsidRPr="00594582">
        <w:t xml:space="preserve">) </w:t>
      </w:r>
      <w:r w:rsidR="00594582">
        <w:t>из её состояния.</w:t>
      </w:r>
    </w:p>
    <w:p w:rsidR="0049228B" w:rsidRPr="00CB1F3C" w:rsidRDefault="0049228B">
      <w:pPr>
        <w:spacing w:line="240" w:lineRule="auto"/>
        <w:jc w:val="both"/>
      </w:pPr>
    </w:p>
    <w:p w:rsidR="0049228B" w:rsidRDefault="0049228B">
      <w:pPr>
        <w:spacing w:line="240" w:lineRule="auto"/>
        <w:jc w:val="both"/>
      </w:pPr>
      <w:r w:rsidRPr="00CB1F3C">
        <w:tab/>
      </w:r>
      <w:r w:rsidRPr="00C7136F">
        <w:t xml:space="preserve">Конструкция </w:t>
      </w:r>
      <w:r w:rsidR="00C7136F">
        <w:t>«губки» проиллюстрирована на Рисунке 7 ниже</w:t>
      </w:r>
      <w:r w:rsidR="00C7136F" w:rsidRPr="00E43F2A">
        <w:t xml:space="preserve"> (адаптировано из [4]).</w:t>
      </w:r>
    </w:p>
    <w:p w:rsidR="00E43F2A" w:rsidRDefault="00E43F2A" w:rsidP="00D65011">
      <w:pPr>
        <w:spacing w:line="240" w:lineRule="auto"/>
        <w:jc w:val="center"/>
      </w:pPr>
    </w:p>
    <w:p w:rsidR="00E43F2A" w:rsidRPr="00C7136F" w:rsidRDefault="00D65011" w:rsidP="00E43F2A">
      <w:pPr>
        <w:spacing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477000" cy="238125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B6" w:rsidRPr="005C0215" w:rsidRDefault="009A0639" w:rsidP="009A0639">
      <w:pPr>
        <w:spacing w:line="240" w:lineRule="auto"/>
        <w:jc w:val="center"/>
      </w:pPr>
      <w:r>
        <w:rPr>
          <w:b/>
        </w:rPr>
        <w:t>Рисунок 7:</w:t>
      </w:r>
      <w:r>
        <w:t xml:space="preserve">  Конструкция «губки»:  </w:t>
      </w:r>
      <w:r>
        <w:rPr>
          <w:i/>
          <w:lang w:val="en-US"/>
        </w:rPr>
        <w:t>Z</w:t>
      </w:r>
      <w:r w:rsidRPr="009A0639">
        <w:t>=</w:t>
      </w:r>
      <w:r>
        <w:rPr>
          <w:lang w:val="en-US"/>
        </w:rPr>
        <w:t>SPONGE</w:t>
      </w:r>
      <w:r w:rsidRPr="009A0639">
        <w:t>[</w:t>
      </w:r>
      <w:r>
        <w:rPr>
          <w:i/>
          <w:lang w:val="en-US"/>
        </w:rPr>
        <w:t>f</w:t>
      </w:r>
      <w:r w:rsidRPr="009A0639">
        <w:t xml:space="preserve">, </w:t>
      </w:r>
      <w:r>
        <w:rPr>
          <w:lang w:val="en-US"/>
        </w:rPr>
        <w:t>pad</w:t>
      </w:r>
      <w:r w:rsidRPr="009A0639">
        <w:t xml:space="preserve">, </w:t>
      </w:r>
      <w:r>
        <w:rPr>
          <w:i/>
          <w:lang w:val="en-US"/>
        </w:rPr>
        <w:t>r</w:t>
      </w:r>
      <w:r w:rsidRPr="009A0639">
        <w:t>](</w:t>
      </w:r>
      <w:r>
        <w:rPr>
          <w:i/>
          <w:lang w:val="en-US"/>
        </w:rPr>
        <w:t>N</w:t>
      </w:r>
      <w:r w:rsidRPr="009A0639">
        <w:t xml:space="preserve">, </w:t>
      </w:r>
      <w:r>
        <w:rPr>
          <w:i/>
          <w:lang w:val="en-US"/>
        </w:rPr>
        <w:t>d</w:t>
      </w:r>
      <w:r w:rsidRPr="005C0215">
        <w:t>) [4]</w:t>
      </w:r>
    </w:p>
    <w:p w:rsidR="007E49B6" w:rsidRPr="00CB1F3C" w:rsidRDefault="007E49B6">
      <w:pPr>
        <w:spacing w:line="240" w:lineRule="auto"/>
        <w:jc w:val="both"/>
      </w:pPr>
    </w:p>
    <w:p w:rsidR="007E49B6" w:rsidRPr="00FA7070" w:rsidRDefault="00BB6C9F">
      <w:pPr>
        <w:spacing w:line="240" w:lineRule="auto"/>
        <w:jc w:val="both"/>
      </w:pPr>
      <w:r w:rsidRPr="00CB1F3C">
        <w:tab/>
      </w:r>
      <w:r w:rsidRPr="00BB6C9F">
        <w:t xml:space="preserve">Функция </w:t>
      </w:r>
      <w:r w:rsidRPr="00BB6C9F">
        <w:rPr>
          <w:b/>
          <w:i/>
          <w:lang w:val="en-US"/>
        </w:rPr>
        <w:t>f</w:t>
      </w:r>
      <w:r w:rsidRPr="00BB6C9F">
        <w:t xml:space="preserve"> отображает </w:t>
      </w:r>
      <w:r>
        <w:t xml:space="preserve">строки одной фиксированной длины </w:t>
      </w:r>
      <w:r w:rsidRPr="00BB6C9F">
        <w:rPr>
          <w:i/>
        </w:rPr>
        <w:t>b</w:t>
      </w:r>
      <w:r w:rsidRPr="00BB6C9F">
        <w:t xml:space="preserve"> </w:t>
      </w:r>
      <w:r w:rsidR="0015666C">
        <w:t xml:space="preserve">в строки той же длины.  </w:t>
      </w:r>
      <w:r w:rsidR="00931171">
        <w:t xml:space="preserve">Также как и Разделе 3,  </w:t>
      </w:r>
      <w:r w:rsidR="00931171" w:rsidRPr="00931171">
        <w:rPr>
          <w:i/>
        </w:rPr>
        <w:t>b</w:t>
      </w:r>
      <w:r w:rsidR="00931171">
        <w:t xml:space="preserve"> называется </w:t>
      </w:r>
      <w:r w:rsidR="002E3174" w:rsidRPr="00BD13EA">
        <w:rPr>
          <w:i/>
        </w:rPr>
        <w:t>шириной</w:t>
      </w:r>
      <w:r w:rsidR="00931171">
        <w:t xml:space="preserve"> </w:t>
      </w:r>
      <w:r w:rsidR="00931171" w:rsidRPr="00931171">
        <w:rPr>
          <w:i/>
        </w:rPr>
        <w:t>f</w:t>
      </w:r>
      <w:r w:rsidR="00931171">
        <w:t>.</w:t>
      </w:r>
      <w:r w:rsidR="007155FE">
        <w:t xml:space="preserve">  SHA-3 функции,  определенные в Разделе 6,  </w:t>
      </w:r>
      <w:r w:rsidR="00695635" w:rsidRPr="00CB1F3C">
        <w:t xml:space="preserve">являются примерами конструкции </w:t>
      </w:r>
      <w:r w:rsidR="00C61690">
        <w:t>«губки»</w:t>
      </w:r>
      <w:r w:rsidR="00FA7070" w:rsidRPr="00FA7070">
        <w:t xml:space="preserve">,  в которых </w:t>
      </w:r>
      <w:r w:rsidR="00FA7070">
        <w:t xml:space="preserve">базовая функция </w:t>
      </w:r>
      <w:r w:rsidR="00FA7070" w:rsidRPr="00FA7070">
        <w:rPr>
          <w:i/>
        </w:rPr>
        <w:t>f</w:t>
      </w:r>
      <w:r w:rsidR="00FA7070">
        <w:t xml:space="preserve"> </w:t>
      </w:r>
      <w:r w:rsidR="00FA7070" w:rsidRPr="00FA7070">
        <w:t xml:space="preserve">обратима,  т.е. </w:t>
      </w:r>
      <w:r w:rsidR="00FA7070">
        <w:t>является перестановкой,  хотя конструкция губки этого не требует.</w:t>
      </w:r>
    </w:p>
    <w:p w:rsidR="007E49B6" w:rsidRDefault="007E49B6">
      <w:pPr>
        <w:spacing w:line="240" w:lineRule="auto"/>
        <w:jc w:val="both"/>
        <w:rPr>
          <w:lang w:val="en-US"/>
        </w:rPr>
      </w:pPr>
    </w:p>
    <w:p w:rsidR="00E13924" w:rsidRDefault="00BD13EA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134BA1">
        <w:t>Скорость</w:t>
      </w:r>
      <w:r w:rsidRPr="00E13924">
        <w:t xml:space="preserve"> </w:t>
      </w:r>
      <w:r w:rsidR="00134BA1">
        <w:rPr>
          <w:i/>
          <w:lang w:val="en-US"/>
        </w:rPr>
        <w:t>r</w:t>
      </w:r>
      <w:r w:rsidR="00134BA1">
        <w:t xml:space="preserve"> – это положительное целое</w:t>
      </w:r>
      <w:r w:rsidR="00E13924" w:rsidRPr="00E13924">
        <w:t xml:space="preserve"> число,  строго меньшее ширины </w:t>
      </w:r>
      <w:r w:rsidR="00E13924">
        <w:rPr>
          <w:i/>
          <w:lang w:val="en-US"/>
        </w:rPr>
        <w:t>b</w:t>
      </w:r>
      <w:r w:rsidR="00E13924">
        <w:t xml:space="preserve">.  </w:t>
      </w:r>
      <w:r w:rsidR="00E13924">
        <w:rPr>
          <w:i/>
        </w:rPr>
        <w:t>Емкость с</w:t>
      </w:r>
      <w:r w:rsidR="00E13924">
        <w:t xml:space="preserve"> – это положительное целое определяемое как </w:t>
      </w:r>
      <w:r w:rsidR="00E13924" w:rsidRPr="00E13924">
        <w:rPr>
          <w:i/>
          <w:shd w:val="clear" w:color="auto" w:fill="C0C0C0"/>
        </w:rPr>
        <w:t xml:space="preserve">b – </w:t>
      </w:r>
      <w:r w:rsidR="00E13924" w:rsidRPr="00E13924">
        <w:rPr>
          <w:i/>
          <w:shd w:val="clear" w:color="auto" w:fill="C0C0C0"/>
          <w:lang w:val="en-US"/>
        </w:rPr>
        <w:t>r</w:t>
      </w:r>
      <w:r w:rsidR="00E13924" w:rsidRPr="00E13924">
        <w:t xml:space="preserve">.  </w:t>
      </w:r>
      <w:r w:rsidR="00E13924">
        <w:t xml:space="preserve">Таким образом,  </w:t>
      </w:r>
    </w:p>
    <w:p w:rsidR="00BD13EA" w:rsidRPr="00E13924" w:rsidRDefault="00E13924">
      <w:pPr>
        <w:spacing w:line="240" w:lineRule="auto"/>
        <w:jc w:val="both"/>
        <w:rPr>
          <w:lang w:val="en-US"/>
        </w:rPr>
      </w:pPr>
      <w:r w:rsidRPr="00E13924">
        <w:rPr>
          <w:i/>
          <w:shd w:val="clear" w:color="auto" w:fill="C0C0C0"/>
          <w:lang w:val="en-US"/>
        </w:rPr>
        <w:t>r + c = b</w:t>
      </w:r>
      <w:r>
        <w:rPr>
          <w:lang w:val="en-US"/>
        </w:rPr>
        <w:t>.</w:t>
      </w:r>
    </w:p>
    <w:p w:rsidR="007E49B6" w:rsidRDefault="007E49B6">
      <w:pPr>
        <w:spacing w:line="240" w:lineRule="auto"/>
        <w:jc w:val="both"/>
      </w:pPr>
    </w:p>
    <w:p w:rsidR="007E49B6" w:rsidRPr="004B5B61" w:rsidRDefault="00E13924">
      <w:pPr>
        <w:spacing w:line="240" w:lineRule="auto"/>
        <w:jc w:val="both"/>
      </w:pPr>
      <w:r>
        <w:rPr>
          <w:lang w:val="en-US"/>
        </w:rPr>
        <w:tab/>
      </w:r>
      <w:r w:rsidRPr="00E13924">
        <w:t xml:space="preserve">Правило заполнения </w:t>
      </w:r>
      <w:r>
        <w:rPr>
          <w:lang w:val="en-US"/>
        </w:rPr>
        <w:t>pad</w:t>
      </w:r>
      <w:r>
        <w:t xml:space="preserve"> </w:t>
      </w:r>
      <w:r w:rsidRPr="00E13924">
        <w:t>представляет собой</w:t>
      </w:r>
      <w:r>
        <w:t xml:space="preserve"> функцию,  которая производит заполнение,  т.е. </w:t>
      </w:r>
      <w:r w:rsidRPr="00E13924">
        <w:t>с</w:t>
      </w:r>
      <w:r>
        <w:t xml:space="preserve">троку соответствующей длины для добавления к другой строке.  </w:t>
      </w:r>
      <w:r w:rsidR="00DA32C6" w:rsidRPr="00DA32C6">
        <w:t>В</w:t>
      </w:r>
      <w:r w:rsidR="00DA32C6">
        <w:t xml:space="preserve"> общем случае,  если задано положительное целое </w:t>
      </w:r>
      <w:r w:rsidR="00DA32C6">
        <w:rPr>
          <w:i/>
          <w:lang w:val="en-US"/>
        </w:rPr>
        <w:t>x</w:t>
      </w:r>
      <w:r w:rsidR="00DA32C6">
        <w:t xml:space="preserve"> и неотрицательное целое </w:t>
      </w:r>
      <w:r w:rsidR="00DA32C6">
        <w:rPr>
          <w:i/>
        </w:rPr>
        <w:t>m</w:t>
      </w:r>
      <w:r w:rsidR="00DA32C6">
        <w:t xml:space="preserve">,  </w:t>
      </w:r>
      <w:r w:rsidR="00DA32C6">
        <w:lastRenderedPageBreak/>
        <w:t>выходное значение pad(</w:t>
      </w:r>
      <w:r w:rsidR="00DA32C6">
        <w:rPr>
          <w:i/>
          <w:lang w:val="en-US"/>
        </w:rPr>
        <w:t>x</w:t>
      </w:r>
      <w:r w:rsidR="00DA32C6" w:rsidRPr="00DA32C6">
        <w:rPr>
          <w:i/>
        </w:rPr>
        <w:t xml:space="preserve">, </w:t>
      </w:r>
      <w:r w:rsidR="00DA32C6">
        <w:rPr>
          <w:i/>
          <w:lang w:val="en-US"/>
        </w:rPr>
        <w:t>m</w:t>
      </w:r>
      <w:r w:rsidR="00DA32C6" w:rsidRPr="00DA32C6">
        <w:t xml:space="preserve">) </w:t>
      </w:r>
      <w:r w:rsidR="00DA32C6">
        <w:t xml:space="preserve">представляет собой строку,  </w:t>
      </w:r>
      <w:r w:rsidR="00DA32C6" w:rsidRPr="00DA32C6">
        <w:t>для</w:t>
      </w:r>
      <w:r w:rsidR="00DA32C6">
        <w:t xml:space="preserve"> которой </w:t>
      </w:r>
      <w:r w:rsidR="00DA32C6" w:rsidRPr="00DA32C6">
        <w:rPr>
          <w:i/>
          <w:shd w:val="clear" w:color="auto" w:fill="C0C0C0"/>
          <w:lang w:val="en-US"/>
        </w:rPr>
        <w:t>m</w:t>
      </w:r>
      <w:r w:rsidR="00DA32C6" w:rsidRPr="00DA32C6">
        <w:rPr>
          <w:shd w:val="clear" w:color="auto" w:fill="C0C0C0"/>
        </w:rPr>
        <w:t>+</w:t>
      </w:r>
      <w:r w:rsidR="00DA32C6" w:rsidRPr="00DA32C6">
        <w:rPr>
          <w:shd w:val="clear" w:color="auto" w:fill="C0C0C0"/>
          <w:lang w:val="en-US"/>
        </w:rPr>
        <w:t>len</w:t>
      </w:r>
      <w:r w:rsidR="00DA32C6" w:rsidRPr="00DA32C6">
        <w:rPr>
          <w:shd w:val="clear" w:color="auto" w:fill="C0C0C0"/>
        </w:rPr>
        <w:t>(</w:t>
      </w:r>
      <w:r w:rsidR="00DA32C6" w:rsidRPr="00DA32C6">
        <w:rPr>
          <w:shd w:val="clear" w:color="auto" w:fill="C0C0C0"/>
          <w:lang w:val="en-US"/>
        </w:rPr>
        <w:t>pad</w:t>
      </w:r>
      <w:r w:rsidR="00DA32C6" w:rsidRPr="00DA32C6">
        <w:rPr>
          <w:shd w:val="clear" w:color="auto" w:fill="C0C0C0"/>
        </w:rPr>
        <w:t>(</w:t>
      </w:r>
      <w:r w:rsidR="00DA32C6" w:rsidRPr="00DA32C6">
        <w:rPr>
          <w:i/>
          <w:shd w:val="clear" w:color="auto" w:fill="C0C0C0"/>
          <w:lang w:val="en-US"/>
        </w:rPr>
        <w:t>x</w:t>
      </w:r>
      <w:r w:rsidR="00DA32C6" w:rsidRPr="00DA32C6">
        <w:rPr>
          <w:shd w:val="clear" w:color="auto" w:fill="C0C0C0"/>
        </w:rPr>
        <w:t>,</w:t>
      </w:r>
      <w:r w:rsidR="00DA32C6" w:rsidRPr="00DA32C6">
        <w:rPr>
          <w:i/>
          <w:shd w:val="clear" w:color="auto" w:fill="C0C0C0"/>
          <w:lang w:val="en-US"/>
        </w:rPr>
        <w:t>m</w:t>
      </w:r>
      <w:r w:rsidR="00DA32C6" w:rsidRPr="00DA32C6">
        <w:rPr>
          <w:shd w:val="clear" w:color="auto" w:fill="C0C0C0"/>
        </w:rPr>
        <w:t>))</w:t>
      </w:r>
      <w:r w:rsidR="00DA32C6" w:rsidRPr="00DA32C6">
        <w:t xml:space="preserve"> </w:t>
      </w:r>
      <w:r w:rsidR="00DA32C6">
        <w:t>положительно</w:t>
      </w:r>
      <w:r w:rsidR="00DA32C6" w:rsidRPr="00DA32C6">
        <w:t xml:space="preserve"> </w:t>
      </w:r>
      <w:r w:rsidR="00DA32C6">
        <w:t>кратно</w:t>
      </w:r>
      <w:r w:rsidR="00DA32C6" w:rsidRPr="00DA32C6">
        <w:t xml:space="preserve"> </w:t>
      </w:r>
      <w:r w:rsidR="00DA32C6" w:rsidRPr="00DA32C6">
        <w:rPr>
          <w:i/>
          <w:lang w:val="en-US"/>
        </w:rPr>
        <w:t>x</w:t>
      </w:r>
      <w:r w:rsidR="00DA32C6" w:rsidRPr="00DA32C6">
        <w:t xml:space="preserve"> (</w:t>
      </w:r>
      <w:r w:rsidR="00DA32C6">
        <w:rPr>
          <w:i/>
          <w:lang w:val="en-US"/>
        </w:rPr>
        <w:t>positive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multiple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of</w:t>
      </w:r>
      <w:r w:rsidR="00DA32C6" w:rsidRPr="00DA32C6">
        <w:rPr>
          <w:i/>
        </w:rPr>
        <w:t xml:space="preserve"> </w:t>
      </w:r>
      <w:r w:rsidR="00DA32C6">
        <w:rPr>
          <w:i/>
          <w:lang w:val="en-US"/>
        </w:rPr>
        <w:t>x</w:t>
      </w:r>
      <w:r w:rsidR="00DA32C6" w:rsidRPr="00DA32C6">
        <w:t xml:space="preserve">).  </w:t>
      </w:r>
      <w:r w:rsidR="00DA32C6">
        <w:t xml:space="preserve">В конструкции «губки» </w:t>
      </w:r>
      <w:r w:rsidR="00DA32C6" w:rsidRPr="00DA32C6">
        <w:rPr>
          <w:i/>
          <w:shd w:val="clear" w:color="auto" w:fill="C0C0C0"/>
          <w:lang w:val="en-US"/>
        </w:rPr>
        <w:t>x</w:t>
      </w:r>
      <w:r w:rsidR="00DA32C6" w:rsidRPr="004B5B61">
        <w:rPr>
          <w:i/>
          <w:shd w:val="clear" w:color="auto" w:fill="C0C0C0"/>
        </w:rPr>
        <w:t xml:space="preserve"> = </w:t>
      </w:r>
      <w:r w:rsidR="00DA32C6" w:rsidRPr="00DA32C6">
        <w:rPr>
          <w:i/>
          <w:shd w:val="clear" w:color="auto" w:fill="C0C0C0"/>
          <w:lang w:val="en-US"/>
        </w:rPr>
        <w:t>r</w:t>
      </w:r>
      <w:r w:rsidR="00DA32C6" w:rsidRPr="004B5B61">
        <w:t xml:space="preserve">  и  </w:t>
      </w:r>
      <w:r w:rsidR="00DA32C6" w:rsidRPr="00DA32C6">
        <w:rPr>
          <w:i/>
          <w:shd w:val="clear" w:color="auto" w:fill="C0C0C0"/>
          <w:lang w:val="en-US"/>
        </w:rPr>
        <w:t>m</w:t>
      </w:r>
      <w:r w:rsidR="00DA32C6" w:rsidRPr="004B5B61">
        <w:rPr>
          <w:shd w:val="clear" w:color="auto" w:fill="C0C0C0"/>
        </w:rPr>
        <w:t xml:space="preserve"> = </w:t>
      </w:r>
      <w:r w:rsidR="00DA32C6" w:rsidRPr="00DA32C6">
        <w:rPr>
          <w:shd w:val="clear" w:color="auto" w:fill="C0C0C0"/>
          <w:lang w:val="en-US"/>
        </w:rPr>
        <w:t>len</w:t>
      </w:r>
      <w:r w:rsidR="00DA32C6" w:rsidRPr="004B5B61">
        <w:rPr>
          <w:shd w:val="clear" w:color="auto" w:fill="C0C0C0"/>
        </w:rPr>
        <w:t>(</w:t>
      </w:r>
      <w:r w:rsidR="00DA32C6" w:rsidRPr="00DA32C6">
        <w:rPr>
          <w:i/>
          <w:shd w:val="clear" w:color="auto" w:fill="C0C0C0"/>
          <w:lang w:val="en-US"/>
        </w:rPr>
        <w:t>N</w:t>
      </w:r>
      <w:r w:rsidR="00DA32C6" w:rsidRPr="004B5B61">
        <w:rPr>
          <w:shd w:val="clear" w:color="auto" w:fill="C0C0C0"/>
        </w:rPr>
        <w:t>)</w:t>
      </w:r>
      <w:r w:rsidR="00DA32C6" w:rsidRPr="004B5B61">
        <w:t xml:space="preserve">,  </w:t>
      </w:r>
      <w:r w:rsidR="004B5B61" w:rsidRPr="004B5B61">
        <w:t xml:space="preserve">так что дополненная входная строка может быть разбита на последовательность </w:t>
      </w:r>
      <w:r w:rsidR="004B5B61">
        <w:rPr>
          <w:i/>
          <w:lang w:val="en-US"/>
        </w:rPr>
        <w:t>r</w:t>
      </w:r>
      <w:r w:rsidR="004B5B61" w:rsidRPr="004B5B61">
        <w:t>-битных строк.</w:t>
      </w:r>
      <w:r w:rsidR="004B5B61">
        <w:t xml:space="preserve">  Алгоритм 9 в Разделе  5.1 определяет правило заполнения для функций KECCAK и,  следовательно,  для функций SHA-3.</w:t>
      </w:r>
    </w:p>
    <w:p w:rsidR="007E49B6" w:rsidRDefault="007E49B6">
      <w:pPr>
        <w:spacing w:line="240" w:lineRule="auto"/>
        <w:jc w:val="both"/>
        <w:rPr>
          <w:lang w:val="en-US"/>
        </w:rPr>
      </w:pPr>
    </w:p>
    <w:p w:rsidR="004B5B61" w:rsidRDefault="004B5B6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4B5B61">
        <w:t xml:space="preserve">Учитывая эти три компонента </w:t>
      </w:r>
      <w:r>
        <w:rPr>
          <w:i/>
          <w:lang w:val="en-US"/>
        </w:rPr>
        <w:t>f</w:t>
      </w:r>
      <w:r w:rsidRPr="004B5B61">
        <w:t xml:space="preserve">,  </w:t>
      </w:r>
      <w:r>
        <w:rPr>
          <w:lang w:val="en-US"/>
        </w:rPr>
        <w:t>pad</w:t>
      </w:r>
      <w:r w:rsidRPr="004B5B61">
        <w:t xml:space="preserve"> и </w:t>
      </w:r>
      <w:r>
        <w:rPr>
          <w:i/>
        </w:rPr>
        <w:t>r</w:t>
      </w:r>
      <w:r>
        <w:t>,  как описано выше,  функция SPONGE[</w:t>
      </w:r>
      <w:r>
        <w:rPr>
          <w:i/>
          <w:lang w:val="en-US"/>
        </w:rPr>
        <w:t>f</w:t>
      </w:r>
      <w:r w:rsidRPr="004B5B61">
        <w:t xml:space="preserve">, </w:t>
      </w:r>
      <w:r>
        <w:rPr>
          <w:lang w:val="en-US"/>
        </w:rPr>
        <w:t>pad</w:t>
      </w:r>
      <w:r w:rsidRPr="004B5B61">
        <w:t xml:space="preserve">, </w:t>
      </w:r>
      <w:r>
        <w:rPr>
          <w:i/>
          <w:lang w:val="en-US"/>
        </w:rPr>
        <w:t>r</w:t>
      </w:r>
      <w:r w:rsidRPr="004B5B61">
        <w:t xml:space="preserve">] на </w:t>
      </w:r>
      <w:r w:rsidR="002715AE">
        <w:t>(</w:t>
      </w:r>
      <w:r w:rsidR="002715AE">
        <w:rPr>
          <w:i/>
          <w:lang w:val="en-US"/>
        </w:rPr>
        <w:t>N</w:t>
      </w:r>
      <w:r w:rsidR="002715AE" w:rsidRPr="002715AE">
        <w:t xml:space="preserve">, </w:t>
      </w:r>
      <w:r w:rsidR="002715AE">
        <w:rPr>
          <w:i/>
          <w:lang w:val="en-US"/>
        </w:rPr>
        <w:t>d</w:t>
      </w:r>
      <w:r w:rsidR="002715AE" w:rsidRPr="002715AE">
        <w:t xml:space="preserve">)  задается Алгоритмом 8. </w:t>
      </w:r>
      <w:r w:rsidR="002715AE">
        <w:t xml:space="preserve"> Ширина </w:t>
      </w:r>
      <w:r w:rsidR="002715AE">
        <w:rPr>
          <w:i/>
          <w:lang w:val="en-US"/>
        </w:rPr>
        <w:t>b</w:t>
      </w:r>
      <w:r w:rsidR="002715AE">
        <w:rPr>
          <w:lang w:val="en-US"/>
        </w:rPr>
        <w:t xml:space="preserve"> </w:t>
      </w:r>
      <w:r w:rsidR="002715AE" w:rsidRPr="00203115">
        <w:t>определяется</w:t>
      </w:r>
      <w:r w:rsidR="002715AE">
        <w:rPr>
          <w:lang w:val="en-US"/>
        </w:rPr>
        <w:t xml:space="preserve"> </w:t>
      </w:r>
      <w:r w:rsidR="002715AE" w:rsidRPr="00203115">
        <w:t>выбором</w:t>
      </w:r>
      <w:r w:rsidR="002715AE">
        <w:rPr>
          <w:lang w:val="en-US"/>
        </w:rPr>
        <w:t xml:space="preserve"> </w:t>
      </w:r>
      <w:r w:rsidR="002715AE">
        <w:rPr>
          <w:i/>
        </w:rPr>
        <w:t>f</w:t>
      </w:r>
      <w:r w:rsidR="002715AE">
        <w:rPr>
          <w:lang w:val="en-US"/>
        </w:rPr>
        <w:t>.</w:t>
      </w:r>
    </w:p>
    <w:p w:rsidR="003449D3" w:rsidRDefault="003449D3">
      <w:pPr>
        <w:spacing w:line="240" w:lineRule="auto"/>
        <w:jc w:val="both"/>
        <w:rPr>
          <w:lang w:val="en-US"/>
        </w:rPr>
      </w:pPr>
    </w:p>
    <w:p w:rsidR="003449D3" w:rsidRPr="0081251F" w:rsidRDefault="003449D3" w:rsidP="003449D3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9E56AC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8</w:t>
      </w:r>
      <w:r w:rsidRPr="009E56AC">
        <w:rPr>
          <w:u w:val="single"/>
          <w:lang w:val="en-US"/>
        </w:rPr>
        <w:t xml:space="preserve">: </w:t>
      </w:r>
      <w:r>
        <w:rPr>
          <w:u w:val="single"/>
          <w:lang w:val="en-US"/>
        </w:rPr>
        <w:t xml:space="preserve"> SPONGE</w:t>
      </w:r>
      <w:r w:rsidRPr="009E56AC">
        <w:rPr>
          <w:u w:val="single"/>
          <w:lang w:val="en-US"/>
        </w:rPr>
        <w:t>[</w:t>
      </w:r>
      <w:r>
        <w:rPr>
          <w:i/>
          <w:u w:val="single"/>
          <w:lang w:val="en-US"/>
        </w:rPr>
        <w:t>f</w:t>
      </w:r>
      <w:r w:rsidRPr="009E56AC">
        <w:rPr>
          <w:u w:val="single"/>
          <w:lang w:val="en-US"/>
        </w:rPr>
        <w:t xml:space="preserve">, </w:t>
      </w:r>
      <w:r>
        <w:rPr>
          <w:u w:val="single"/>
          <w:lang w:val="en-US"/>
        </w:rPr>
        <w:t xml:space="preserve">pad, </w:t>
      </w:r>
      <w:r>
        <w:rPr>
          <w:i/>
          <w:u w:val="single"/>
          <w:lang w:val="en-US"/>
        </w:rPr>
        <w:t>r</w:t>
      </w:r>
      <w:r w:rsidRPr="009E56AC">
        <w:rPr>
          <w:bCs/>
          <w:u w:val="single"/>
          <w:lang w:val="en-US"/>
        </w:rPr>
        <w:t>](</w:t>
      </w:r>
      <w:r>
        <w:rPr>
          <w:bCs/>
          <w:i/>
          <w:u w:val="single"/>
          <w:lang w:val="en-US"/>
        </w:rPr>
        <w:t>N</w:t>
      </w:r>
      <w:r>
        <w:rPr>
          <w:bCs/>
          <w:u w:val="single"/>
          <w:lang w:val="en-US"/>
        </w:rPr>
        <w:t xml:space="preserve">, </w:t>
      </w:r>
      <w:r>
        <w:rPr>
          <w:bCs/>
          <w:i/>
          <w:u w:val="single"/>
          <w:lang w:val="en-US"/>
        </w:rPr>
        <w:t>d</w:t>
      </w:r>
      <w:r w:rsidRPr="009E56AC">
        <w:rPr>
          <w:bCs/>
          <w:u w:val="single"/>
          <w:lang w:val="en-US"/>
        </w:rPr>
        <w:t>)</w:t>
      </w:r>
    </w:p>
    <w:p w:rsidR="003449D3" w:rsidRPr="009E56AC" w:rsidRDefault="003449D3" w:rsidP="003449D3">
      <w:pPr>
        <w:spacing w:line="240" w:lineRule="auto"/>
        <w:jc w:val="both"/>
        <w:rPr>
          <w:bCs/>
          <w:lang w:val="en-US"/>
        </w:rPr>
      </w:pPr>
    </w:p>
    <w:p w:rsidR="003449D3" w:rsidRDefault="003449D3" w:rsidP="003449D3">
      <w:pPr>
        <w:spacing w:line="240" w:lineRule="auto"/>
        <w:jc w:val="both"/>
      </w:pPr>
      <w:r>
        <w:t>Входные данные:</w:t>
      </w:r>
    </w:p>
    <w:p w:rsidR="003449D3" w:rsidRPr="006E5A0A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N</w:t>
      </w:r>
      <w:r w:rsidRPr="006E5A0A">
        <w:t>;</w:t>
      </w:r>
    </w:p>
    <w:p w:rsidR="003449D3" w:rsidRPr="00EE2BAA" w:rsidRDefault="003449D3" w:rsidP="003449D3">
      <w:pPr>
        <w:spacing w:line="240" w:lineRule="auto"/>
        <w:jc w:val="both"/>
      </w:pPr>
      <w:r w:rsidRPr="006E5A0A">
        <w:tab/>
      </w:r>
      <w:r>
        <w:rPr>
          <w:lang w:val="en-US"/>
        </w:rPr>
        <w:t>Неотрицательное целое</w:t>
      </w:r>
      <w:r w:rsidRPr="006E5A0A">
        <w:t xml:space="preserve"> </w:t>
      </w:r>
      <w:r>
        <w:rPr>
          <w:b/>
          <w:bCs/>
          <w:i/>
        </w:rPr>
        <w:t>d</w:t>
      </w:r>
      <w:r>
        <w:rPr>
          <w:bCs/>
        </w:rPr>
        <w:t>.</w:t>
      </w:r>
    </w:p>
    <w:p w:rsidR="003449D3" w:rsidRDefault="003449D3" w:rsidP="003449D3">
      <w:pPr>
        <w:spacing w:line="240" w:lineRule="auto"/>
        <w:jc w:val="both"/>
      </w:pPr>
    </w:p>
    <w:p w:rsidR="003449D3" w:rsidRDefault="003449D3" w:rsidP="003449D3">
      <w:pPr>
        <w:spacing w:line="240" w:lineRule="auto"/>
        <w:jc w:val="both"/>
      </w:pPr>
      <w:r>
        <w:t>Выходные данные:</w:t>
      </w:r>
    </w:p>
    <w:p w:rsidR="003449D3" w:rsidRPr="00780363" w:rsidRDefault="003449D3" w:rsidP="003449D3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Z</w:t>
      </w:r>
      <w:r w:rsidRPr="003449D3">
        <w:t xml:space="preserve"> такая,  что </w:t>
      </w:r>
      <w:r>
        <w:t>len(</w:t>
      </w:r>
      <w:r>
        <w:rPr>
          <w:i/>
          <w:lang w:val="en-US"/>
        </w:rPr>
        <w:t>Z</w:t>
      </w:r>
      <w:r w:rsidRPr="003449D3">
        <w:t>)=</w:t>
      </w:r>
      <w:r>
        <w:rPr>
          <w:i/>
          <w:lang w:val="en-US"/>
        </w:rPr>
        <w:t>d</w:t>
      </w:r>
      <w:r>
        <w:t>.</w:t>
      </w:r>
    </w:p>
    <w:p w:rsidR="003449D3" w:rsidRDefault="003449D3">
      <w:pPr>
        <w:spacing w:line="240" w:lineRule="auto"/>
        <w:jc w:val="both"/>
        <w:rPr>
          <w:lang w:val="en-US"/>
        </w:rPr>
      </w:pPr>
    </w:p>
    <w:p w:rsidR="003449D3" w:rsidRDefault="003449D3" w:rsidP="008D114D">
      <w:pPr>
        <w:jc w:val="both"/>
      </w:pPr>
      <w:r>
        <w:t>Шаги алгоритма</w:t>
      </w:r>
      <w:r w:rsidRPr="00780363">
        <w:t>:</w:t>
      </w:r>
    </w:p>
    <w:p w:rsidR="003449D3" w:rsidRPr="008D114D" w:rsidRDefault="003449D3" w:rsidP="003449D3">
      <w:pPr>
        <w:jc w:val="both"/>
        <w:rPr>
          <w:lang w:val="en-US"/>
        </w:rPr>
      </w:pPr>
      <w:r w:rsidRPr="00F21431">
        <w:tab/>
      </w:r>
      <w:r w:rsidRPr="008D114D">
        <w:rPr>
          <w:lang w:val="en-US"/>
        </w:rPr>
        <w:t xml:space="preserve">1. </w:t>
      </w:r>
      <w:r w:rsidR="008D114D">
        <w:rPr>
          <w:lang w:val="en-US"/>
        </w:rPr>
        <w:t xml:space="preserve"> Пусть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shd w:val="clear" w:color="auto" w:fill="C0C0C0"/>
          <w:lang w:val="en-US"/>
        </w:rPr>
        <w:t xml:space="preserve"> =</w:t>
      </w:r>
      <w:r w:rsidR="008D114D">
        <w:rPr>
          <w:shd w:val="clear" w:color="auto" w:fill="C0C0C0"/>
          <w:lang w:val="en-US"/>
        </w:rPr>
        <w:t xml:space="preserve"> </w:t>
      </w:r>
      <w:r w:rsidR="008D114D" w:rsidRPr="008D114D">
        <w:rPr>
          <w:i/>
          <w:shd w:val="clear" w:color="auto" w:fill="C0C0C0"/>
          <w:lang w:val="en-US"/>
        </w:rPr>
        <w:t>N</w:t>
      </w:r>
      <w:r w:rsidR="008D114D" w:rsidRPr="008D114D">
        <w:rPr>
          <w:shd w:val="clear" w:color="auto" w:fill="C0C0C0"/>
          <w:lang w:val="en-US"/>
        </w:rPr>
        <w:t xml:space="preserve"> || pad(</w:t>
      </w:r>
      <w:r w:rsidR="008D114D" w:rsidRPr="008D114D">
        <w:rPr>
          <w:i/>
          <w:shd w:val="clear" w:color="auto" w:fill="C0C0C0"/>
          <w:lang w:val="en-US"/>
        </w:rPr>
        <w:t>r</w:t>
      </w:r>
      <w:r w:rsidR="008D114D" w:rsidRPr="008D114D">
        <w:rPr>
          <w:shd w:val="clear" w:color="auto" w:fill="C0C0C0"/>
          <w:lang w:val="en-US"/>
        </w:rPr>
        <w:t>, len(</w:t>
      </w:r>
      <w:r w:rsidR="008D114D" w:rsidRPr="008D114D">
        <w:rPr>
          <w:i/>
          <w:shd w:val="clear" w:color="auto" w:fill="C0C0C0"/>
          <w:lang w:val="en-US"/>
        </w:rPr>
        <w:t>N</w:t>
      </w:r>
      <w:r w:rsidR="008D114D" w:rsidRPr="008D114D">
        <w:rPr>
          <w:shd w:val="clear" w:color="auto" w:fill="C0C0C0"/>
          <w:lang w:val="en-US"/>
        </w:rPr>
        <w:t>))</w:t>
      </w:r>
      <w:r w:rsidR="008D114D">
        <w:rPr>
          <w:lang w:val="en-US"/>
        </w:rPr>
        <w:t>.</w:t>
      </w:r>
    </w:p>
    <w:p w:rsidR="003449D3" w:rsidRPr="008D114D" w:rsidRDefault="003449D3" w:rsidP="003449D3">
      <w:pPr>
        <w:jc w:val="both"/>
        <w:rPr>
          <w:lang w:val="en-US"/>
        </w:rPr>
      </w:pPr>
      <w:r w:rsidRPr="008D114D">
        <w:rPr>
          <w:lang w:val="en-US"/>
        </w:rPr>
        <w:tab/>
        <w:t xml:space="preserve">2. </w:t>
      </w:r>
      <w:r w:rsidR="008D114D">
        <w:rPr>
          <w:lang w:val="en-US"/>
        </w:rPr>
        <w:t xml:space="preserve"> Пусть </w:t>
      </w:r>
      <w:r w:rsidR="008D114D" w:rsidRPr="008D114D">
        <w:rPr>
          <w:i/>
          <w:shd w:val="clear" w:color="auto" w:fill="C0C0C0"/>
          <w:lang w:val="en-US"/>
        </w:rPr>
        <w:t>n</w:t>
      </w:r>
      <w:r w:rsidR="008D114D" w:rsidRPr="008D114D">
        <w:rPr>
          <w:shd w:val="clear" w:color="auto" w:fill="C0C0C0"/>
          <w:lang w:val="en-US"/>
        </w:rPr>
        <w:t xml:space="preserve"> = len(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shd w:val="clear" w:color="auto" w:fill="C0C0C0"/>
          <w:lang w:val="en-US"/>
        </w:rPr>
        <w:t>)/</w:t>
      </w:r>
      <w:r w:rsidR="008D114D" w:rsidRPr="008D114D">
        <w:rPr>
          <w:i/>
          <w:shd w:val="clear" w:color="auto" w:fill="C0C0C0"/>
          <w:lang w:val="en-US"/>
        </w:rPr>
        <w:t>r</w:t>
      </w:r>
      <w:r w:rsidR="008D114D">
        <w:rPr>
          <w:lang w:val="en-US"/>
        </w:rPr>
        <w:t>.</w:t>
      </w:r>
    </w:p>
    <w:p w:rsidR="003449D3" w:rsidRPr="008D114D" w:rsidRDefault="003449D3" w:rsidP="003449D3">
      <w:pPr>
        <w:jc w:val="both"/>
        <w:rPr>
          <w:b/>
        </w:rPr>
      </w:pPr>
      <w:r w:rsidRPr="008D114D">
        <w:rPr>
          <w:lang w:val="en-US"/>
        </w:rPr>
        <w:tab/>
      </w:r>
      <w:r w:rsidRPr="004F0C51">
        <w:t xml:space="preserve">3.  </w:t>
      </w:r>
      <w:r w:rsidR="008D114D" w:rsidRPr="008D114D">
        <w:t xml:space="preserve">Пусть </w:t>
      </w:r>
      <w:r w:rsidR="008D114D" w:rsidRPr="008D114D">
        <w:rPr>
          <w:i/>
          <w:shd w:val="clear" w:color="auto" w:fill="C0C0C0"/>
          <w:lang w:val="en-US"/>
        </w:rPr>
        <w:t>c</w:t>
      </w:r>
      <w:r w:rsidR="008D114D" w:rsidRPr="008D114D">
        <w:rPr>
          <w:shd w:val="clear" w:color="auto" w:fill="C0C0C0"/>
        </w:rPr>
        <w:t xml:space="preserve"> = </w:t>
      </w:r>
      <w:r w:rsidR="008D114D" w:rsidRPr="008D114D">
        <w:rPr>
          <w:i/>
          <w:shd w:val="clear" w:color="auto" w:fill="C0C0C0"/>
          <w:lang w:val="en-US"/>
        </w:rPr>
        <w:t>b</w:t>
      </w:r>
      <w:r w:rsidR="008D114D" w:rsidRPr="008D114D">
        <w:rPr>
          <w:shd w:val="clear" w:color="auto" w:fill="C0C0C0"/>
        </w:rPr>
        <w:t xml:space="preserve"> – </w:t>
      </w:r>
      <w:r w:rsidR="008D114D" w:rsidRPr="008D114D">
        <w:rPr>
          <w:i/>
          <w:shd w:val="clear" w:color="auto" w:fill="C0C0C0"/>
          <w:lang w:val="en-US"/>
        </w:rPr>
        <w:t>r</w:t>
      </w:r>
      <w:r w:rsidR="008D114D" w:rsidRPr="008D114D">
        <w:t>.</w:t>
      </w:r>
    </w:p>
    <w:p w:rsidR="003449D3" w:rsidRDefault="003449D3" w:rsidP="008D114D">
      <w:pPr>
        <w:jc w:val="both"/>
        <w:rPr>
          <w:lang w:val="en-US"/>
        </w:rPr>
      </w:pPr>
      <w:r w:rsidRPr="006E5A0A">
        <w:tab/>
      </w:r>
      <w:r>
        <w:t xml:space="preserve">4.  </w:t>
      </w:r>
      <w:r w:rsidR="008D114D" w:rsidRPr="008D114D">
        <w:t xml:space="preserve">Пусть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i/>
          <w:shd w:val="clear" w:color="auto" w:fill="C0C0C0"/>
          <w:vertAlign w:val="subscript"/>
        </w:rPr>
        <w:t>0</w:t>
      </w:r>
      <w:r w:rsidR="008D114D" w:rsidRPr="008D114D">
        <w:rPr>
          <w:shd w:val="clear" w:color="auto" w:fill="C0C0C0"/>
        </w:rPr>
        <w:t xml:space="preserve">,  … ,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i/>
          <w:shd w:val="clear" w:color="auto" w:fill="C0C0C0"/>
          <w:vertAlign w:val="subscript"/>
          <w:lang w:val="en-US"/>
        </w:rPr>
        <w:t>n</w:t>
      </w:r>
      <w:r w:rsidR="008D114D" w:rsidRPr="008D114D">
        <w:rPr>
          <w:i/>
          <w:shd w:val="clear" w:color="auto" w:fill="C0C0C0"/>
          <w:vertAlign w:val="subscript"/>
        </w:rPr>
        <w:t>-1</w:t>
      </w:r>
      <w:r w:rsidR="008D114D" w:rsidRPr="008D114D">
        <w:t xml:space="preserve">  </w:t>
      </w:r>
      <w:r w:rsidR="008D114D">
        <w:t>–</w:t>
      </w:r>
      <w:r w:rsidR="008D114D" w:rsidRPr="008D114D">
        <w:t xml:space="preserve">  уникальная последовательность строк длины </w:t>
      </w:r>
      <w:r w:rsidR="008D114D">
        <w:rPr>
          <w:i/>
          <w:lang w:val="en-US"/>
        </w:rPr>
        <w:t>r</w:t>
      </w:r>
      <w:r w:rsidR="008D114D" w:rsidRPr="008D114D">
        <w:t xml:space="preserve"> такая,  что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shd w:val="clear" w:color="auto" w:fill="C0C0C0"/>
        </w:rPr>
        <w:t xml:space="preserve"> =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i/>
          <w:shd w:val="clear" w:color="auto" w:fill="C0C0C0"/>
          <w:vertAlign w:val="subscript"/>
        </w:rPr>
        <w:t>0</w:t>
      </w:r>
      <w:r w:rsidR="008D114D" w:rsidRPr="008D114D">
        <w:rPr>
          <w:shd w:val="clear" w:color="auto" w:fill="C0C0C0"/>
        </w:rPr>
        <w:t xml:space="preserve"> || … </w:t>
      </w:r>
      <w:r w:rsidR="008D114D" w:rsidRPr="008D114D">
        <w:rPr>
          <w:shd w:val="clear" w:color="auto" w:fill="C0C0C0"/>
          <w:lang w:val="en-US"/>
        </w:rPr>
        <w:t xml:space="preserve">|| </w:t>
      </w:r>
      <w:r w:rsidR="008D114D" w:rsidRPr="008D114D">
        <w:rPr>
          <w:i/>
          <w:shd w:val="clear" w:color="auto" w:fill="C0C0C0"/>
          <w:lang w:val="en-US"/>
        </w:rPr>
        <w:t>P</w:t>
      </w:r>
      <w:r w:rsidR="008D114D" w:rsidRPr="008D114D">
        <w:rPr>
          <w:i/>
          <w:shd w:val="clear" w:color="auto" w:fill="C0C0C0"/>
          <w:vertAlign w:val="subscript"/>
          <w:lang w:val="en-US"/>
        </w:rPr>
        <w:t>n-1</w:t>
      </w:r>
      <w:r w:rsidR="008D114D">
        <w:rPr>
          <w:lang w:val="en-US"/>
        </w:rPr>
        <w:t>.</w:t>
      </w:r>
    </w:p>
    <w:p w:rsidR="008D114D" w:rsidRPr="008D114D" w:rsidRDefault="008D114D" w:rsidP="008D114D">
      <w:pPr>
        <w:jc w:val="both"/>
        <w:rPr>
          <w:lang w:val="en-US"/>
        </w:rPr>
      </w:pPr>
      <w:r>
        <w:rPr>
          <w:lang w:val="en-US"/>
        </w:rPr>
        <w:tab/>
        <w:t xml:space="preserve">5.  Пусть </w:t>
      </w:r>
      <w:r w:rsidRPr="008D114D">
        <w:rPr>
          <w:i/>
          <w:shd w:val="clear" w:color="auto" w:fill="C0C0C0"/>
          <w:lang w:val="en-US"/>
        </w:rPr>
        <w:t>S</w:t>
      </w:r>
      <w:r w:rsidRPr="008D114D">
        <w:rPr>
          <w:shd w:val="clear" w:color="auto" w:fill="C0C0C0"/>
          <w:lang w:val="en-US"/>
        </w:rPr>
        <w:t xml:space="preserve"> = 0</w:t>
      </w:r>
      <w:r w:rsidRPr="008D114D">
        <w:rPr>
          <w:i/>
          <w:shd w:val="clear" w:color="auto" w:fill="C0C0C0"/>
          <w:vertAlign w:val="superscript"/>
          <w:lang w:val="en-US"/>
        </w:rPr>
        <w:t>b</w:t>
      </w:r>
      <w:r>
        <w:rPr>
          <w:lang w:val="en-US"/>
        </w:rPr>
        <w:t>.</w:t>
      </w:r>
    </w:p>
    <w:p w:rsidR="008D114D" w:rsidRPr="008D114D" w:rsidRDefault="008D114D" w:rsidP="008D114D">
      <w:pPr>
        <w:jc w:val="both"/>
      </w:pPr>
      <w:r>
        <w:rPr>
          <w:lang w:val="en-US"/>
        </w:rPr>
        <w:tab/>
      </w:r>
      <w:r w:rsidRPr="008D114D">
        <w:t xml:space="preserve">6.  Для </w:t>
      </w:r>
      <w:r>
        <w:rPr>
          <w:i/>
          <w:lang w:val="en-US"/>
        </w:rPr>
        <w:t>i</w:t>
      </w:r>
      <w:r>
        <w:t xml:space="preserve"> от 0 до </w:t>
      </w:r>
      <w:r>
        <w:rPr>
          <w:i/>
          <w:lang w:val="en-US"/>
        </w:rPr>
        <w:t>n</w:t>
      </w:r>
      <w:r>
        <w:t>–</w:t>
      </w:r>
      <w:r w:rsidRPr="008D114D">
        <w:t xml:space="preserve">1,  пусть </w:t>
      </w:r>
      <w:r w:rsidRPr="008D114D">
        <w:rPr>
          <w:i/>
          <w:shd w:val="clear" w:color="auto" w:fill="C0C0C0"/>
          <w:lang w:val="en-US"/>
        </w:rPr>
        <w:t>S</w:t>
      </w:r>
      <w:r w:rsidRPr="008D114D">
        <w:rPr>
          <w:shd w:val="clear" w:color="auto" w:fill="C0C0C0"/>
        </w:rPr>
        <w:t xml:space="preserve"> = </w:t>
      </w:r>
      <w:r w:rsidRPr="008D114D">
        <w:rPr>
          <w:i/>
          <w:shd w:val="clear" w:color="auto" w:fill="C0C0C0"/>
          <w:lang w:val="en-US"/>
        </w:rPr>
        <w:t>f</w:t>
      </w:r>
      <w:r w:rsidRPr="008D114D">
        <w:rPr>
          <w:shd w:val="clear" w:color="auto" w:fill="C0C0C0"/>
        </w:rPr>
        <w:t>(</w:t>
      </w:r>
      <w:r w:rsidRPr="008D114D">
        <w:rPr>
          <w:i/>
          <w:shd w:val="clear" w:color="auto" w:fill="C0C0C0"/>
          <w:lang w:val="en-US"/>
        </w:rPr>
        <w:t>S</w:t>
      </w:r>
      <w:r w:rsidRPr="008D114D">
        <w:rPr>
          <w:shd w:val="clear" w:color="auto" w:fill="C0C0C0"/>
        </w:rPr>
        <w:t xml:space="preserve"> </w:t>
      </w:r>
      <w:r w:rsidRPr="008D114D">
        <w:rPr>
          <w:rFonts w:ascii="Cambria Math" w:hAnsi="Cambria Math" w:cs="Cambria Math"/>
          <w:shd w:val="clear" w:color="auto" w:fill="C0C0C0"/>
          <w:lang w:val="en-US"/>
        </w:rPr>
        <w:t>⨁</w:t>
      </w:r>
      <w:r w:rsidRPr="008D114D">
        <w:rPr>
          <w:rFonts w:ascii="Cambria Math" w:hAnsi="Cambria Math" w:cs="Cambria Math"/>
          <w:shd w:val="clear" w:color="auto" w:fill="C0C0C0"/>
        </w:rPr>
        <w:t xml:space="preserve"> (</w:t>
      </w:r>
      <w:r w:rsidRPr="008D114D">
        <w:rPr>
          <w:rFonts w:ascii="Cambria Math" w:hAnsi="Cambria Math" w:cs="Cambria Math"/>
          <w:i/>
          <w:shd w:val="clear" w:color="auto" w:fill="C0C0C0"/>
          <w:lang w:val="en-US"/>
        </w:rPr>
        <w:t>P</w:t>
      </w:r>
      <w:r w:rsidRPr="008D114D">
        <w:rPr>
          <w:rFonts w:ascii="Cambria Math" w:hAnsi="Cambria Math" w:cs="Cambria Math"/>
          <w:i/>
          <w:shd w:val="clear" w:color="auto" w:fill="C0C0C0"/>
          <w:vertAlign w:val="subscript"/>
          <w:lang w:val="en-US"/>
        </w:rPr>
        <w:t>i</w:t>
      </w:r>
      <w:r w:rsidRPr="008D114D">
        <w:rPr>
          <w:rFonts w:ascii="Cambria Math" w:hAnsi="Cambria Math" w:cs="Cambria Math"/>
          <w:shd w:val="clear" w:color="auto" w:fill="C0C0C0"/>
        </w:rPr>
        <w:t xml:space="preserve"> || 0</w:t>
      </w:r>
      <w:r w:rsidRPr="008D114D">
        <w:rPr>
          <w:rFonts w:ascii="Cambria Math" w:hAnsi="Cambria Math" w:cs="Cambria Math"/>
          <w:i/>
          <w:shd w:val="clear" w:color="auto" w:fill="C0C0C0"/>
          <w:vertAlign w:val="superscript"/>
          <w:lang w:val="en-US"/>
        </w:rPr>
        <w:t>c</w:t>
      </w:r>
      <w:r w:rsidRPr="008D114D">
        <w:rPr>
          <w:rFonts w:ascii="Cambria Math" w:hAnsi="Cambria Math" w:cs="Cambria Math"/>
          <w:shd w:val="clear" w:color="auto" w:fill="C0C0C0"/>
        </w:rPr>
        <w:t>))</w:t>
      </w:r>
      <w:r w:rsidRPr="008D114D">
        <w:rPr>
          <w:rFonts w:ascii="Cambria Math" w:hAnsi="Cambria Math" w:cs="Cambria Math"/>
        </w:rPr>
        <w:t>.</w:t>
      </w:r>
    </w:p>
    <w:p w:rsidR="008D114D" w:rsidRDefault="009C3E98" w:rsidP="008D114D">
      <w:pPr>
        <w:jc w:val="both"/>
        <w:rPr>
          <w:lang w:val="en-US"/>
        </w:rPr>
      </w:pPr>
      <w:r>
        <w:rPr>
          <w:lang w:val="en-US"/>
        </w:rPr>
        <w:tab/>
        <w:t xml:space="preserve">7.  Пусть </w:t>
      </w:r>
      <w:r>
        <w:rPr>
          <w:i/>
          <w:lang w:val="en-US"/>
        </w:rPr>
        <w:t>Z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пустая строка.</w:t>
      </w:r>
    </w:p>
    <w:p w:rsidR="009C3E98" w:rsidRPr="009C3E98" w:rsidRDefault="009C3E98" w:rsidP="008D114D">
      <w:pPr>
        <w:jc w:val="both"/>
        <w:rPr>
          <w:b/>
          <w:lang w:val="en-US"/>
        </w:rPr>
      </w:pPr>
      <w:r>
        <w:tab/>
      </w:r>
      <w:r w:rsidRPr="009C3E98">
        <w:rPr>
          <w:lang w:val="en-US"/>
        </w:rPr>
        <w:t xml:space="preserve">8.  </w:t>
      </w:r>
      <w:r>
        <w:t>Пусть</w:t>
      </w:r>
      <w:r w:rsidRPr="009C3E98">
        <w:rPr>
          <w:lang w:val="en-US"/>
        </w:rPr>
        <w:t xml:space="preserve"> </w:t>
      </w:r>
      <w:r w:rsidRPr="009C3E98">
        <w:rPr>
          <w:i/>
          <w:shd w:val="clear" w:color="auto" w:fill="C0C0C0"/>
          <w:lang w:val="en-US"/>
        </w:rPr>
        <w:t>Z</w:t>
      </w:r>
      <w:r w:rsidRPr="009C3E98">
        <w:rPr>
          <w:shd w:val="clear" w:color="auto" w:fill="C0C0C0"/>
          <w:lang w:val="en-US"/>
        </w:rPr>
        <w:t xml:space="preserve"> = </w:t>
      </w:r>
      <w:r w:rsidRPr="009C3E98">
        <w:rPr>
          <w:i/>
          <w:shd w:val="clear" w:color="auto" w:fill="C0C0C0"/>
          <w:lang w:val="en-US"/>
        </w:rPr>
        <w:t>Z</w:t>
      </w:r>
      <w:r w:rsidRPr="009C3E98">
        <w:rPr>
          <w:shd w:val="clear" w:color="auto" w:fill="C0C0C0"/>
          <w:lang w:val="en-US"/>
        </w:rPr>
        <w:t xml:space="preserve"> || Trunc</w:t>
      </w:r>
      <w:r w:rsidRPr="009C3E98">
        <w:rPr>
          <w:i/>
          <w:shd w:val="clear" w:color="auto" w:fill="C0C0C0"/>
          <w:vertAlign w:val="subscript"/>
          <w:lang w:val="en-US"/>
        </w:rPr>
        <w:t>r</w:t>
      </w:r>
      <w:r w:rsidRPr="009C3E98">
        <w:rPr>
          <w:shd w:val="clear" w:color="auto" w:fill="C0C0C0"/>
          <w:lang w:val="en-US"/>
        </w:rPr>
        <w:t>(</w:t>
      </w:r>
      <w:r w:rsidRPr="009C3E98">
        <w:rPr>
          <w:i/>
          <w:shd w:val="clear" w:color="auto" w:fill="C0C0C0"/>
          <w:lang w:val="en-US"/>
        </w:rPr>
        <w:t>S</w:t>
      </w:r>
      <w:r w:rsidRPr="009C3E98">
        <w:rPr>
          <w:shd w:val="clear" w:color="auto" w:fill="C0C0C0"/>
          <w:lang w:val="en-US"/>
        </w:rPr>
        <w:t>)</w:t>
      </w:r>
      <w:r>
        <w:rPr>
          <w:lang w:val="en-US"/>
        </w:rPr>
        <w:t>.</w:t>
      </w:r>
    </w:p>
    <w:p w:rsidR="003449D3" w:rsidRPr="009C3E98" w:rsidRDefault="009C3E98" w:rsidP="008D114D">
      <w:pPr>
        <w:jc w:val="both"/>
      </w:pPr>
      <w:r>
        <w:rPr>
          <w:lang w:val="en-US"/>
        </w:rPr>
        <w:tab/>
      </w:r>
      <w:r w:rsidRPr="009C3E98">
        <w:t xml:space="preserve">9.  Если </w:t>
      </w:r>
      <w:r w:rsidRPr="009C3E98">
        <w:rPr>
          <w:i/>
          <w:shd w:val="clear" w:color="auto" w:fill="C0C0C0"/>
          <w:lang w:val="en-US"/>
        </w:rPr>
        <w:t>d</w:t>
      </w:r>
      <w:r w:rsidRPr="009C3E98">
        <w:rPr>
          <w:shd w:val="clear" w:color="auto" w:fill="C0C0C0"/>
        </w:rPr>
        <w:t xml:space="preserve"> ≤ |</w:t>
      </w:r>
      <w:r w:rsidRPr="009C3E98">
        <w:rPr>
          <w:i/>
          <w:shd w:val="clear" w:color="auto" w:fill="C0C0C0"/>
          <w:lang w:val="en-US"/>
        </w:rPr>
        <w:t>Z</w:t>
      </w:r>
      <w:r w:rsidRPr="009C3E98">
        <w:rPr>
          <w:shd w:val="clear" w:color="auto" w:fill="C0C0C0"/>
        </w:rPr>
        <w:t>|</w:t>
      </w:r>
      <w:r w:rsidRPr="009C3E98">
        <w:t xml:space="preserve">,  тогда вернуть </w:t>
      </w:r>
      <w:r>
        <w:rPr>
          <w:lang w:val="en-US"/>
        </w:rPr>
        <w:t>Trunc</w:t>
      </w:r>
      <w:r>
        <w:rPr>
          <w:vertAlign w:val="subscript"/>
          <w:lang w:val="en-US"/>
        </w:rPr>
        <w:t>d</w:t>
      </w:r>
      <w:r w:rsidRPr="009C3E98">
        <w:t>(</w:t>
      </w:r>
      <w:r>
        <w:rPr>
          <w:i/>
          <w:lang w:val="en-US"/>
        </w:rPr>
        <w:t>Z</w:t>
      </w:r>
      <w:r w:rsidRPr="009C3E98">
        <w:t>);  иначе продолжаем.</w:t>
      </w:r>
    </w:p>
    <w:p w:rsidR="007E49B6" w:rsidRPr="009C3E98" w:rsidRDefault="009C3E98" w:rsidP="008D114D">
      <w:pPr>
        <w:jc w:val="both"/>
      </w:pPr>
      <w:r>
        <w:tab/>
        <w:t>10.  Пусть</w:t>
      </w:r>
      <w:r w:rsidRPr="009C3E98">
        <w:t xml:space="preserve"> </w:t>
      </w:r>
      <w:r w:rsidRPr="009C3E98">
        <w:rPr>
          <w:i/>
          <w:shd w:val="clear" w:color="auto" w:fill="C0C0C0"/>
          <w:lang w:val="en-US"/>
        </w:rPr>
        <w:t>S</w:t>
      </w:r>
      <w:r w:rsidRPr="009C3E98">
        <w:rPr>
          <w:i/>
          <w:shd w:val="clear" w:color="auto" w:fill="C0C0C0"/>
        </w:rPr>
        <w:t xml:space="preserve"> = </w:t>
      </w:r>
      <w:r w:rsidRPr="009C3E98">
        <w:rPr>
          <w:i/>
          <w:shd w:val="clear" w:color="auto" w:fill="C0C0C0"/>
          <w:lang w:val="en-US"/>
        </w:rPr>
        <w:t>f</w:t>
      </w:r>
      <w:r w:rsidRPr="009C3E98">
        <w:rPr>
          <w:shd w:val="clear" w:color="auto" w:fill="C0C0C0"/>
        </w:rPr>
        <w:t>(</w:t>
      </w:r>
      <w:r w:rsidRPr="009C3E98">
        <w:rPr>
          <w:i/>
          <w:shd w:val="clear" w:color="auto" w:fill="C0C0C0"/>
          <w:lang w:val="en-US"/>
        </w:rPr>
        <w:t>S</w:t>
      </w:r>
      <w:r w:rsidRPr="009C3E98">
        <w:rPr>
          <w:shd w:val="clear" w:color="auto" w:fill="C0C0C0"/>
        </w:rPr>
        <w:t>)</w:t>
      </w:r>
      <w:r w:rsidRPr="009C3E98">
        <w:t>,  и продолжаем с Шага 8.</w:t>
      </w:r>
    </w:p>
    <w:p w:rsidR="007E49B6" w:rsidRDefault="007E49B6">
      <w:pPr>
        <w:spacing w:line="240" w:lineRule="auto"/>
        <w:jc w:val="both"/>
      </w:pPr>
    </w:p>
    <w:p w:rsidR="009C3E98" w:rsidRPr="009C3E98" w:rsidRDefault="009C3E98">
      <w:pPr>
        <w:spacing w:line="240" w:lineRule="auto"/>
        <w:jc w:val="both"/>
      </w:pPr>
      <w:r>
        <w:tab/>
      </w:r>
      <w:r w:rsidRPr="009C3E98">
        <w:t xml:space="preserve">Обратите внимание,  что входное </w:t>
      </w:r>
      <w:r>
        <w:rPr>
          <w:i/>
          <w:lang w:val="en-US"/>
        </w:rPr>
        <w:t>d</w:t>
      </w:r>
      <w:r w:rsidRPr="009C3E98">
        <w:t xml:space="preserve"> определяет количество бит</w:t>
      </w:r>
      <w:r>
        <w:t xml:space="preserve">,  возвращаемое Алгоритмом 8,  но не влияет </w:t>
      </w:r>
      <w:r w:rsidR="005E07FE">
        <w:t>на их значения.  В принципе,  выходные данные могут рассматриваться как бесконечная строка,  вычисление которой на практике останавливается после получения желаемого количества выходных бит.</w:t>
      </w: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7E49B6" w:rsidRPr="009C3E98" w:rsidRDefault="007E49B6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BE058F" w:rsidRPr="009C3E98" w:rsidRDefault="00BE058F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 w:rsidRPr="00B9456D">
        <w:rPr>
          <w:b/>
        </w:rPr>
        <w:lastRenderedPageBreak/>
        <w:t xml:space="preserve">5.  </w:t>
      </w:r>
      <w:r>
        <w:rPr>
          <w:b/>
          <w:i/>
          <w:lang w:val="en-US"/>
        </w:rPr>
        <w:t>KECCAK</w:t>
      </w:r>
    </w:p>
    <w:p w:rsidR="00DD54EC" w:rsidRDefault="00DD54EC">
      <w:pPr>
        <w:spacing w:line="240" w:lineRule="auto"/>
        <w:jc w:val="both"/>
      </w:pPr>
    </w:p>
    <w:p w:rsidR="00BE058F" w:rsidRDefault="006A5823">
      <w:pPr>
        <w:spacing w:line="240" w:lineRule="auto"/>
        <w:jc w:val="both"/>
      </w:pPr>
      <w:r>
        <w:rPr>
          <w:lang w:val="en-US"/>
        </w:rPr>
        <w:tab/>
        <w:t>KECCAK</w:t>
      </w:r>
      <w:r w:rsidRPr="006A5823">
        <w:t xml:space="preserve"> </w:t>
      </w:r>
      <w:r>
        <w:t>– это семейство функций-«губок»,  первоначально определенное в [8].  Правило заполнения для KECCAK,  называе</w:t>
      </w:r>
      <w:r w:rsidRPr="006A5823">
        <w:t>мое</w:t>
      </w:r>
      <w:r>
        <w:t xml:space="preserve"> </w:t>
      </w:r>
      <w:r w:rsidRPr="006A5823">
        <w:rPr>
          <w:i/>
        </w:rPr>
        <w:t>мультискоростным заполнением</w:t>
      </w:r>
      <w:r w:rsidRPr="006A5823">
        <w:t xml:space="preserve"> (</w:t>
      </w:r>
      <w:r w:rsidRPr="006A5823">
        <w:rPr>
          <w:b/>
          <w:i/>
          <w:lang w:val="en-US"/>
        </w:rPr>
        <w:t>multi-rate</w:t>
      </w:r>
      <w:r>
        <w:rPr>
          <w:b/>
          <w:i/>
        </w:rPr>
        <w:t xml:space="preserve"> </w:t>
      </w:r>
      <w:r w:rsidRPr="006A5823">
        <w:rPr>
          <w:b/>
          <w:i/>
          <w:lang w:val="en-US"/>
        </w:rPr>
        <w:t>padding</w:t>
      </w:r>
      <w:r w:rsidRPr="006A5823">
        <w:t>)</w:t>
      </w:r>
      <w:r>
        <w:t>,  определено в Разделе 5.1.  Параметры и базовые перестановки для KECCAK  описаны в Разделе 5.2</w:t>
      </w:r>
      <w:r w:rsidRPr="006A5823">
        <w:t>.</w:t>
      </w:r>
      <w:r>
        <w:t xml:space="preserve">  </w:t>
      </w:r>
      <w:r w:rsidRPr="006A5823">
        <w:t>М</w:t>
      </w:r>
      <w:r>
        <w:t>еньшее семейство функций</w:t>
      </w:r>
      <w:r w:rsidRPr="006A5823">
        <w:t xml:space="preserve"> </w:t>
      </w:r>
      <w:r>
        <w:rPr>
          <w:lang w:val="en-US"/>
        </w:rPr>
        <w:t>KECCAK</w:t>
      </w:r>
      <w:r w:rsidRPr="006A5823">
        <w:t xml:space="preserve">,  </w:t>
      </w:r>
      <w:r>
        <w:t>KECCAK[</w:t>
      </w:r>
      <w:r w:rsidRPr="006A5823">
        <w:rPr>
          <w:i/>
        </w:rPr>
        <w:t>c</w:t>
      </w:r>
      <w:r>
        <w:t xml:space="preserve">],  </w:t>
      </w:r>
      <w:r w:rsidRPr="006A5823">
        <w:t>явно</w:t>
      </w:r>
      <w:r>
        <w:t xml:space="preserve"> определено. Этого будет достаточно для определения функций SHA-3 в Разделе 6.</w:t>
      </w:r>
    </w:p>
    <w:p w:rsidR="006A5823" w:rsidRDefault="006A5823">
      <w:pPr>
        <w:spacing w:line="240" w:lineRule="auto"/>
        <w:jc w:val="both"/>
      </w:pPr>
    </w:p>
    <w:p w:rsidR="005E07FE" w:rsidRPr="006A5823" w:rsidRDefault="005E07FE">
      <w:pPr>
        <w:spacing w:line="240" w:lineRule="auto"/>
        <w:jc w:val="both"/>
      </w:pPr>
    </w:p>
    <w:p w:rsidR="005E07FE" w:rsidRDefault="005E07FE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 w:rsidRPr="00EA7874">
        <w:rPr>
          <w:b/>
          <w:bCs/>
        </w:rPr>
        <w:t xml:space="preserve">5.1  </w:t>
      </w:r>
      <w:r>
        <w:rPr>
          <w:b/>
          <w:bCs/>
        </w:rPr>
        <w:t>Спецификация</w:t>
      </w:r>
      <w:r w:rsidR="006A5823">
        <w:rPr>
          <w:b/>
          <w:bCs/>
        </w:rPr>
        <w:t xml:space="preserve"> </w:t>
      </w:r>
      <w:r>
        <w:rPr>
          <w:b/>
          <w:bCs/>
          <w:i/>
          <w:lang w:val="en-US"/>
        </w:rPr>
        <w:t>pad</w:t>
      </w:r>
      <w:r w:rsidRPr="00EA7874">
        <w:rPr>
          <w:b/>
          <w:bCs/>
          <w:i/>
        </w:rPr>
        <w:t>10*1</w:t>
      </w:r>
    </w:p>
    <w:p w:rsidR="00DD54EC" w:rsidRDefault="00DD54EC">
      <w:pPr>
        <w:spacing w:line="240" w:lineRule="auto"/>
        <w:jc w:val="both"/>
      </w:pPr>
    </w:p>
    <w:p w:rsidR="00093468" w:rsidRPr="00093468" w:rsidRDefault="00093468" w:rsidP="00093468">
      <w:pPr>
        <w:spacing w:line="240" w:lineRule="auto"/>
        <w:jc w:val="both"/>
        <w:rPr>
          <w:u w:val="single"/>
          <w:lang w:val="en-US"/>
        </w:rPr>
      </w:pPr>
      <w:r>
        <w:rPr>
          <w:u w:val="single"/>
        </w:rPr>
        <w:t>АЛГОРИТМ</w:t>
      </w:r>
      <w:r w:rsidRPr="00093468">
        <w:rPr>
          <w:u w:val="single"/>
          <w:lang w:val="en-US"/>
        </w:rPr>
        <w:t xml:space="preserve"> 9:  </w:t>
      </w:r>
      <w:r>
        <w:rPr>
          <w:u w:val="single"/>
          <w:lang w:val="en-US"/>
        </w:rPr>
        <w:t>pad10*1</w:t>
      </w:r>
      <w:r w:rsidRPr="00093468">
        <w:rPr>
          <w:bCs/>
          <w:u w:val="single"/>
          <w:lang w:val="en-US"/>
        </w:rPr>
        <w:t>(</w:t>
      </w:r>
      <w:r>
        <w:rPr>
          <w:bCs/>
          <w:i/>
          <w:u w:val="single"/>
          <w:lang w:val="en-US"/>
        </w:rPr>
        <w:t>x</w:t>
      </w:r>
      <w:r w:rsidRPr="00093468">
        <w:rPr>
          <w:bCs/>
          <w:u w:val="single"/>
          <w:lang w:val="en-US"/>
        </w:rPr>
        <w:t xml:space="preserve">, </w:t>
      </w:r>
      <w:r>
        <w:rPr>
          <w:bCs/>
          <w:i/>
          <w:u w:val="single"/>
          <w:lang w:val="en-US"/>
        </w:rPr>
        <w:t>m</w:t>
      </w:r>
      <w:r w:rsidRPr="00093468">
        <w:rPr>
          <w:bCs/>
          <w:u w:val="single"/>
          <w:lang w:val="en-US"/>
        </w:rPr>
        <w:t>)</w:t>
      </w:r>
    </w:p>
    <w:p w:rsidR="00093468" w:rsidRPr="00093468" w:rsidRDefault="00093468" w:rsidP="00093468">
      <w:pPr>
        <w:spacing w:line="240" w:lineRule="auto"/>
        <w:jc w:val="both"/>
        <w:rPr>
          <w:bCs/>
          <w:lang w:val="en-US"/>
        </w:rPr>
      </w:pPr>
    </w:p>
    <w:p w:rsidR="00093468" w:rsidRDefault="00093468" w:rsidP="00093468">
      <w:pPr>
        <w:spacing w:line="240" w:lineRule="auto"/>
        <w:jc w:val="both"/>
      </w:pPr>
      <w:r>
        <w:t>Входные данные:</w:t>
      </w:r>
    </w:p>
    <w:p w:rsidR="00093468" w:rsidRPr="006E5A0A" w:rsidRDefault="00093468" w:rsidP="00093468">
      <w:pPr>
        <w:spacing w:line="240" w:lineRule="auto"/>
        <w:jc w:val="both"/>
      </w:pPr>
      <w:r>
        <w:tab/>
      </w:r>
      <w:r w:rsidRPr="00093468">
        <w:t>Положительное целое</w:t>
      </w:r>
      <w:r w:rsidRPr="00F835A8">
        <w:t xml:space="preserve"> </w:t>
      </w:r>
      <w:r>
        <w:rPr>
          <w:b/>
          <w:i/>
          <w:lang w:val="en-US"/>
        </w:rPr>
        <w:t>x</w:t>
      </w:r>
      <w:r w:rsidRPr="006E5A0A">
        <w:t>;</w:t>
      </w:r>
    </w:p>
    <w:p w:rsidR="00093468" w:rsidRPr="00EE2BAA" w:rsidRDefault="00093468" w:rsidP="00093468">
      <w:pPr>
        <w:spacing w:line="240" w:lineRule="auto"/>
        <w:jc w:val="both"/>
      </w:pPr>
      <w:r w:rsidRPr="006E5A0A">
        <w:tab/>
      </w:r>
      <w:r w:rsidRPr="00093468">
        <w:t>Неотрицательное целое</w:t>
      </w:r>
      <w:r w:rsidRPr="006E5A0A">
        <w:t xml:space="preserve"> </w:t>
      </w:r>
      <w:r>
        <w:rPr>
          <w:b/>
          <w:bCs/>
          <w:i/>
          <w:lang w:val="en-US"/>
        </w:rPr>
        <w:t>m</w:t>
      </w:r>
      <w:r>
        <w:rPr>
          <w:bCs/>
        </w:rPr>
        <w:t>.</w:t>
      </w:r>
    </w:p>
    <w:p w:rsidR="00093468" w:rsidRDefault="00093468" w:rsidP="00093468">
      <w:pPr>
        <w:spacing w:line="240" w:lineRule="auto"/>
        <w:jc w:val="both"/>
      </w:pPr>
    </w:p>
    <w:p w:rsidR="00093468" w:rsidRDefault="00093468" w:rsidP="00093468">
      <w:pPr>
        <w:spacing w:line="240" w:lineRule="auto"/>
        <w:jc w:val="both"/>
      </w:pPr>
      <w:r>
        <w:t>Выходные данные:</w:t>
      </w:r>
    </w:p>
    <w:p w:rsidR="00093468" w:rsidRPr="00780363" w:rsidRDefault="00093468" w:rsidP="00093468">
      <w:pPr>
        <w:spacing w:line="240" w:lineRule="auto"/>
        <w:jc w:val="both"/>
      </w:pPr>
      <w:r>
        <w:tab/>
      </w:r>
      <w:r w:rsidRPr="00F835A8">
        <w:t xml:space="preserve">Строка </w:t>
      </w:r>
      <w:r>
        <w:rPr>
          <w:b/>
          <w:i/>
          <w:lang w:val="en-US"/>
        </w:rPr>
        <w:t>P</w:t>
      </w:r>
      <w:r w:rsidRPr="003449D3">
        <w:t xml:space="preserve"> такая,  что </w:t>
      </w:r>
      <w:r w:rsidRPr="00093468">
        <w:rPr>
          <w:shd w:val="clear" w:color="auto" w:fill="C0C0C0"/>
          <w:lang w:val="en-US"/>
        </w:rPr>
        <w:t>m</w:t>
      </w:r>
      <w:r w:rsidRPr="00093468">
        <w:rPr>
          <w:shd w:val="clear" w:color="auto" w:fill="C0C0C0"/>
        </w:rPr>
        <w:t xml:space="preserve"> + len(</w:t>
      </w:r>
      <w:r w:rsidRPr="00093468">
        <w:rPr>
          <w:i/>
          <w:shd w:val="clear" w:color="auto" w:fill="C0C0C0"/>
          <w:lang w:val="en-US"/>
        </w:rPr>
        <w:t>P</w:t>
      </w:r>
      <w:r w:rsidRPr="00093468">
        <w:rPr>
          <w:shd w:val="clear" w:color="auto" w:fill="C0C0C0"/>
        </w:rPr>
        <w:t>)</w:t>
      </w:r>
      <w:r w:rsidRPr="00093468">
        <w:t xml:space="preserve"> является положительным кратн</w:t>
      </w:r>
      <w:r>
        <w:t>ым</w:t>
      </w:r>
      <w:r w:rsidRPr="00093468">
        <w:t xml:space="preserve"> </w:t>
      </w:r>
      <w:r>
        <w:rPr>
          <w:i/>
          <w:lang w:val="en-US"/>
        </w:rPr>
        <w:t>x</w:t>
      </w:r>
      <w:r>
        <w:t>.</w:t>
      </w:r>
    </w:p>
    <w:p w:rsidR="00093468" w:rsidRPr="00093468" w:rsidRDefault="00093468" w:rsidP="00093468">
      <w:pPr>
        <w:spacing w:line="240" w:lineRule="auto"/>
        <w:jc w:val="both"/>
      </w:pPr>
    </w:p>
    <w:p w:rsidR="00093468" w:rsidRDefault="00093468" w:rsidP="00093468">
      <w:pPr>
        <w:jc w:val="both"/>
      </w:pPr>
      <w:r>
        <w:t>Шаги алгоритма</w:t>
      </w:r>
      <w:r w:rsidRPr="00780363">
        <w:t>:</w:t>
      </w:r>
    </w:p>
    <w:p w:rsidR="00093468" w:rsidRPr="00093468" w:rsidRDefault="00093468" w:rsidP="00093468">
      <w:pPr>
        <w:jc w:val="both"/>
      </w:pPr>
      <w:r w:rsidRPr="00F21431">
        <w:tab/>
      </w:r>
      <w:r w:rsidRPr="00093468">
        <w:t xml:space="preserve">1.  Пусть </w:t>
      </w:r>
      <w:r w:rsidRPr="00093468">
        <w:rPr>
          <w:i/>
          <w:shd w:val="clear" w:color="auto" w:fill="C0C0C0"/>
          <w:lang w:val="en-US"/>
        </w:rPr>
        <w:t>j</w:t>
      </w:r>
      <w:r w:rsidRPr="00093468">
        <w:rPr>
          <w:shd w:val="clear" w:color="auto" w:fill="C0C0C0"/>
        </w:rPr>
        <w:t xml:space="preserve"> = (–</w:t>
      </w:r>
      <w:r w:rsidRPr="00093468">
        <w:rPr>
          <w:i/>
          <w:shd w:val="clear" w:color="auto" w:fill="C0C0C0"/>
          <w:lang w:val="en-US"/>
        </w:rPr>
        <w:t>m</w:t>
      </w:r>
      <w:r w:rsidRPr="00093468">
        <w:rPr>
          <w:i/>
          <w:shd w:val="clear" w:color="auto" w:fill="C0C0C0"/>
        </w:rPr>
        <w:t xml:space="preserve"> </w:t>
      </w:r>
      <w:r w:rsidRPr="00093468">
        <w:rPr>
          <w:shd w:val="clear" w:color="auto" w:fill="C0C0C0"/>
        </w:rPr>
        <w:t xml:space="preserve">– 2) </w:t>
      </w:r>
      <w:r>
        <w:rPr>
          <w:shd w:val="clear" w:color="auto" w:fill="C0C0C0"/>
          <w:lang w:val="en-US"/>
        </w:rPr>
        <w:t>mod</w:t>
      </w:r>
      <w:r w:rsidRPr="00093468">
        <w:rPr>
          <w:shd w:val="clear" w:color="auto" w:fill="C0C0C0"/>
        </w:rPr>
        <w:t xml:space="preserve"> </w:t>
      </w:r>
      <w:r>
        <w:rPr>
          <w:i/>
          <w:shd w:val="clear" w:color="auto" w:fill="C0C0C0"/>
          <w:lang w:val="en-US"/>
        </w:rPr>
        <w:t>x</w:t>
      </w:r>
      <w:r w:rsidRPr="00093468">
        <w:t>.</w:t>
      </w:r>
    </w:p>
    <w:p w:rsidR="00093468" w:rsidRPr="008D114D" w:rsidRDefault="00093468" w:rsidP="00093468">
      <w:pPr>
        <w:jc w:val="both"/>
        <w:rPr>
          <w:lang w:val="en-US"/>
        </w:rPr>
      </w:pPr>
      <w:r w:rsidRPr="00093468">
        <w:tab/>
      </w:r>
      <w:r w:rsidRPr="008D114D">
        <w:rPr>
          <w:lang w:val="en-US"/>
        </w:rPr>
        <w:t xml:space="preserve">2. </w:t>
      </w:r>
      <w:r>
        <w:rPr>
          <w:lang w:val="en-US"/>
        </w:rPr>
        <w:t xml:space="preserve"> </w:t>
      </w:r>
      <w:r w:rsidRPr="0083031C">
        <w:t>Вернуть</w:t>
      </w:r>
      <w:r>
        <w:rPr>
          <w:lang w:val="en-US"/>
        </w:rPr>
        <w:t xml:space="preserve"> </w:t>
      </w:r>
      <w:r>
        <w:rPr>
          <w:i/>
          <w:shd w:val="clear" w:color="auto" w:fill="C0C0C0"/>
        </w:rPr>
        <w:t>P</w:t>
      </w:r>
      <w:r w:rsidRPr="008D114D">
        <w:rPr>
          <w:shd w:val="clear" w:color="auto" w:fill="C0C0C0"/>
          <w:lang w:val="en-US"/>
        </w:rPr>
        <w:t xml:space="preserve"> = </w:t>
      </w:r>
      <w:r>
        <w:rPr>
          <w:shd w:val="clear" w:color="auto" w:fill="C0C0C0"/>
          <w:lang w:val="en-US"/>
        </w:rPr>
        <w:t>1 || 0</w:t>
      </w:r>
      <w:r>
        <w:rPr>
          <w:i/>
          <w:shd w:val="clear" w:color="auto" w:fill="C0C0C0"/>
          <w:vertAlign w:val="superscript"/>
          <w:lang w:val="en-US"/>
        </w:rPr>
        <w:t>j</w:t>
      </w:r>
      <w:r>
        <w:rPr>
          <w:shd w:val="clear" w:color="auto" w:fill="C0C0C0"/>
          <w:lang w:val="en-US"/>
        </w:rPr>
        <w:t xml:space="preserve"> || 1</w:t>
      </w:r>
      <w:r>
        <w:rPr>
          <w:lang w:val="en-US"/>
        </w:rPr>
        <w:t>.</w:t>
      </w:r>
    </w:p>
    <w:p w:rsidR="00BE058F" w:rsidRDefault="00BE058F">
      <w:pPr>
        <w:spacing w:line="240" w:lineRule="auto"/>
        <w:jc w:val="both"/>
        <w:rPr>
          <w:lang w:val="en-US"/>
        </w:rPr>
      </w:pPr>
    </w:p>
    <w:p w:rsidR="006A5823" w:rsidRDefault="00093468">
      <w:pPr>
        <w:spacing w:line="240" w:lineRule="auto"/>
        <w:jc w:val="both"/>
      </w:pPr>
      <w:r>
        <w:rPr>
          <w:lang w:val="en-US"/>
        </w:rPr>
        <w:tab/>
      </w:r>
      <w:r w:rsidRPr="0083031C">
        <w:t xml:space="preserve">Таким образом,  знак </w:t>
      </w:r>
      <w:r w:rsidR="0083031C">
        <w:t xml:space="preserve">«*» в обозначении </w:t>
      </w:r>
      <w:r w:rsidR="0083031C" w:rsidRPr="0083031C">
        <w:t>“</w:t>
      </w:r>
      <w:r w:rsidR="0083031C">
        <w:t>pad10*1</w:t>
      </w:r>
      <w:r w:rsidR="0083031C" w:rsidRPr="0083031C">
        <w:t>”</w:t>
      </w:r>
      <w:r w:rsidR="0083031C">
        <w:t xml:space="preserve"> указывает на то,  что бит «0» либо опускается,  либо повторяется </w:t>
      </w:r>
      <w:r w:rsidR="0083031C" w:rsidRPr="0083031C">
        <w:t>по мере необходимости для получения выходной строки желаемой длины.</w:t>
      </w:r>
    </w:p>
    <w:p w:rsidR="0055578A" w:rsidRDefault="0055578A">
      <w:pPr>
        <w:spacing w:line="240" w:lineRule="auto"/>
        <w:jc w:val="both"/>
      </w:pPr>
    </w:p>
    <w:p w:rsidR="0055578A" w:rsidRPr="0083031C" w:rsidRDefault="0055578A">
      <w:pPr>
        <w:spacing w:line="240" w:lineRule="auto"/>
        <w:jc w:val="both"/>
      </w:pPr>
    </w:p>
    <w:p w:rsidR="006A5823" w:rsidRDefault="006A5823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 w:rsidR="00DD54EC" w:rsidRDefault="00DD54EC">
      <w:pPr>
        <w:spacing w:line="240" w:lineRule="auto"/>
        <w:jc w:val="both"/>
      </w:pPr>
    </w:p>
    <w:p w:rsidR="0055578A" w:rsidRPr="0080548B" w:rsidRDefault="0055578A" w:rsidP="0080548B">
      <w:pPr>
        <w:spacing w:line="240" w:lineRule="auto"/>
        <w:jc w:val="both"/>
      </w:pPr>
      <w:r>
        <w:tab/>
      </w:r>
      <w:r>
        <w:rPr>
          <w:lang w:val="en-US"/>
        </w:rPr>
        <w:t>KECCAK</w:t>
      </w:r>
      <w:r w:rsidRPr="0055578A">
        <w:t xml:space="preserve"> </w:t>
      </w:r>
      <w:r>
        <w:t>–  это семейство функций «губок» с перестановкой KECCAK-</w:t>
      </w:r>
      <w:r>
        <w:rPr>
          <w:i/>
          <w:lang w:val="en-US"/>
        </w:rPr>
        <w:t>p</w:t>
      </w:r>
      <w:r w:rsidRPr="0055578A">
        <w:t>[</w:t>
      </w:r>
      <w:r>
        <w:rPr>
          <w:i/>
          <w:lang w:val="en-US"/>
        </w:rPr>
        <w:t>b</w:t>
      </w:r>
      <w:r w:rsidRPr="0055578A">
        <w:t>, 12+2</w:t>
      </w:r>
      <w:r>
        <w:rPr>
          <w:i/>
          <w:lang w:val="en-US"/>
        </w:rPr>
        <w:t>l</w:t>
      </w:r>
      <w:r w:rsidRPr="0055578A">
        <w:t xml:space="preserve">]  (определенной в Разделе 3.3) в качестве базовой функции и правилом </w:t>
      </w:r>
      <w:r>
        <w:rPr>
          <w:lang w:val="en-US"/>
        </w:rPr>
        <w:t>pad</w:t>
      </w:r>
      <w:r w:rsidRPr="0055578A">
        <w:t>10*1 (оп</w:t>
      </w:r>
      <w:r>
        <w:t>р</w:t>
      </w:r>
      <w:r w:rsidRPr="0055578A">
        <w:t>е</w:t>
      </w:r>
      <w:r>
        <w:t>де</w:t>
      </w:r>
      <w:r w:rsidRPr="0055578A">
        <w:t>ленном в Разделе 5.1) в качестве правила заполнения.</w:t>
      </w:r>
      <w:r>
        <w:t xml:space="preserve">  </w:t>
      </w:r>
      <w:r w:rsidR="0080548B" w:rsidRPr="0080548B">
        <w:t>С</w:t>
      </w:r>
      <w:r w:rsidR="0080548B">
        <w:t xml:space="preserve">емейство параметризуется любым выбором скорости </w:t>
      </w:r>
      <w:r w:rsidR="0080548B">
        <w:rPr>
          <w:i/>
          <w:lang w:val="en-US"/>
        </w:rPr>
        <w:t>r</w:t>
      </w:r>
      <w:r w:rsidR="0080548B">
        <w:t xml:space="preserve"> и емкости </w:t>
      </w:r>
      <w:r w:rsidR="0080548B">
        <w:rPr>
          <w:i/>
          <w:lang w:val="en-US"/>
        </w:rPr>
        <w:t>c</w:t>
      </w:r>
      <w:r w:rsidR="0080548B" w:rsidRPr="0080548B">
        <w:t xml:space="preserve"> такими,  что </w:t>
      </w:r>
      <w:r w:rsidR="0080548B" w:rsidRPr="0080548B">
        <w:rPr>
          <w:i/>
          <w:shd w:val="clear" w:color="auto" w:fill="C0C0C0"/>
          <w:lang w:val="en-US"/>
        </w:rPr>
        <w:t>r</w:t>
      </w:r>
      <w:r w:rsidR="0080548B" w:rsidRPr="0080548B">
        <w:rPr>
          <w:shd w:val="clear" w:color="auto" w:fill="C0C0C0"/>
        </w:rPr>
        <w:t xml:space="preserve"> + </w:t>
      </w:r>
      <w:r w:rsidR="0080548B" w:rsidRPr="0080548B">
        <w:rPr>
          <w:i/>
          <w:shd w:val="clear" w:color="auto" w:fill="C0C0C0"/>
          <w:lang w:val="en-US"/>
        </w:rPr>
        <w:t>c</w:t>
      </w:r>
      <w:r w:rsidR="0080548B" w:rsidRPr="0080548B">
        <w:t xml:space="preserve"> находится в диапазоне {25, 50, 100, 200, 400, 800, 1600},  т.е. </w:t>
      </w:r>
      <w:r w:rsidR="0080548B">
        <w:t xml:space="preserve">берётся одно из семи значений </w:t>
      </w:r>
      <w:r w:rsidR="0080548B">
        <w:rPr>
          <w:i/>
          <w:lang w:val="en-US"/>
        </w:rPr>
        <w:t>b</w:t>
      </w:r>
      <w:r w:rsidR="0080548B">
        <w:t xml:space="preserve"> в Таблице 1.</w:t>
      </w:r>
    </w:p>
    <w:p w:rsidR="0055578A" w:rsidRDefault="0055578A" w:rsidP="0080548B">
      <w:pPr>
        <w:spacing w:line="240" w:lineRule="auto"/>
        <w:jc w:val="both"/>
      </w:pPr>
    </w:p>
    <w:p w:rsidR="0080548B" w:rsidRPr="0080548B" w:rsidRDefault="0080548B" w:rsidP="0080548B">
      <w:pPr>
        <w:spacing w:line="240" w:lineRule="auto"/>
        <w:jc w:val="both"/>
      </w:pPr>
      <w:r>
        <w:tab/>
        <w:t xml:space="preserve">Для случая </w:t>
      </w:r>
      <w:r>
        <w:rPr>
          <w:i/>
          <w:lang w:val="en-US"/>
        </w:rPr>
        <w:t>b</w:t>
      </w:r>
      <w:r w:rsidRPr="0080548B">
        <w:t xml:space="preserve"> = 1600,  семейство </w:t>
      </w:r>
      <w:r>
        <w:rPr>
          <w:lang w:val="en-US"/>
        </w:rPr>
        <w:t>KECCAK</w:t>
      </w:r>
      <w:r w:rsidRPr="0080548B">
        <w:t xml:space="preserve"> обозначается как </w:t>
      </w:r>
      <w:r>
        <w:rPr>
          <w:lang w:val="en-US"/>
        </w:rPr>
        <w:t>KECCAK</w:t>
      </w:r>
      <w:r w:rsidRPr="0080548B">
        <w:t>[</w:t>
      </w:r>
      <w:r>
        <w:rPr>
          <w:i/>
          <w:lang w:val="en-US"/>
        </w:rPr>
        <w:t>c</w:t>
      </w:r>
      <w:r w:rsidRPr="0080548B">
        <w:t xml:space="preserve">]. </w:t>
      </w:r>
      <w:r>
        <w:t xml:space="preserve"> В этом случае </w:t>
      </w:r>
      <w:r>
        <w:rPr>
          <w:i/>
          <w:lang w:val="en-US"/>
        </w:rPr>
        <w:t>r</w:t>
      </w:r>
      <w:r w:rsidRPr="0080548B">
        <w:t xml:space="preserve"> определяется выбором </w:t>
      </w:r>
      <w:r>
        <w:rPr>
          <w:i/>
          <w:lang w:val="en-US"/>
        </w:rPr>
        <w:t>c</w:t>
      </w:r>
      <w:r w:rsidRPr="0080548B">
        <w:t>.  В частности:</w:t>
      </w:r>
    </w:p>
    <w:p w:rsidR="0080548B" w:rsidRPr="0080548B" w:rsidRDefault="0080548B" w:rsidP="0080548B">
      <w:pPr>
        <w:spacing w:line="240" w:lineRule="auto"/>
        <w:jc w:val="both"/>
      </w:pPr>
    </w:p>
    <w:p w:rsidR="0055578A" w:rsidRPr="0080548B" w:rsidRDefault="0080548B" w:rsidP="0080548B">
      <w:pPr>
        <w:spacing w:line="240" w:lineRule="auto"/>
        <w:jc w:val="center"/>
        <w:rPr>
          <w:lang w:val="en-US"/>
        </w:rPr>
      </w:pPr>
      <w:r w:rsidRPr="0080548B">
        <w:rPr>
          <w:shd w:val="clear" w:color="auto" w:fill="C0C0C0"/>
          <w:lang w:val="en-US"/>
        </w:rPr>
        <w:t>KECCAK[c] = SPONGE[KECCAK-</w:t>
      </w:r>
      <w:r w:rsidRPr="0080548B">
        <w:rPr>
          <w:i/>
          <w:shd w:val="clear" w:color="auto" w:fill="C0C0C0"/>
          <w:lang w:val="en-US"/>
        </w:rPr>
        <w:t>p</w:t>
      </w:r>
      <w:r w:rsidRPr="0080548B">
        <w:rPr>
          <w:shd w:val="clear" w:color="auto" w:fill="C0C0C0"/>
          <w:lang w:val="en-US"/>
        </w:rPr>
        <w:t xml:space="preserve">[1600, 24], pad10*1, 1600 – </w:t>
      </w:r>
      <w:r w:rsidRPr="0080548B">
        <w:rPr>
          <w:i/>
          <w:shd w:val="clear" w:color="auto" w:fill="C0C0C0"/>
          <w:lang w:val="en-US"/>
        </w:rPr>
        <w:t>c</w:t>
      </w:r>
      <w:r w:rsidRPr="0080548B">
        <w:rPr>
          <w:shd w:val="clear" w:color="auto" w:fill="C0C0C0"/>
          <w:lang w:val="en-US"/>
        </w:rPr>
        <w:t>]</w:t>
      </w:r>
      <w:r>
        <w:rPr>
          <w:lang w:val="en-US"/>
        </w:rPr>
        <w:t>.</w:t>
      </w:r>
    </w:p>
    <w:p w:rsidR="0055578A" w:rsidRPr="0080548B" w:rsidRDefault="0055578A" w:rsidP="0080548B">
      <w:pPr>
        <w:spacing w:line="240" w:lineRule="auto"/>
        <w:jc w:val="both"/>
        <w:rPr>
          <w:lang w:val="en-US"/>
        </w:rPr>
      </w:pPr>
    </w:p>
    <w:p w:rsidR="0055578A" w:rsidRPr="0080548B" w:rsidRDefault="0080548B">
      <w:pPr>
        <w:spacing w:line="240" w:lineRule="auto"/>
        <w:jc w:val="both"/>
      </w:pPr>
      <w:r>
        <w:rPr>
          <w:lang w:val="en-US"/>
        </w:rPr>
        <w:lastRenderedPageBreak/>
        <w:tab/>
      </w:r>
      <w:r w:rsidRPr="0080548B">
        <w:t xml:space="preserve">Таким образом,  учитывая входную битовую строку </w:t>
      </w:r>
      <w:r>
        <w:rPr>
          <w:i/>
          <w:lang w:val="en-US"/>
        </w:rPr>
        <w:t>N</w:t>
      </w:r>
      <w:r>
        <w:t xml:space="preserve"> и длину выходных данных </w:t>
      </w:r>
      <w:r>
        <w:rPr>
          <w:i/>
          <w:lang w:val="en-US"/>
        </w:rPr>
        <w:t>d</w:t>
      </w:r>
      <w:r w:rsidRPr="0080548B">
        <w:t>:</w:t>
      </w:r>
    </w:p>
    <w:p w:rsidR="0080548B" w:rsidRDefault="0080548B">
      <w:pPr>
        <w:spacing w:line="240" w:lineRule="auto"/>
        <w:jc w:val="both"/>
        <w:rPr>
          <w:lang w:val="en-US"/>
        </w:rPr>
      </w:pPr>
    </w:p>
    <w:p w:rsidR="0080548B" w:rsidRPr="0080548B" w:rsidRDefault="0080548B" w:rsidP="0080548B">
      <w:pPr>
        <w:spacing w:line="240" w:lineRule="auto"/>
        <w:jc w:val="center"/>
        <w:rPr>
          <w:lang w:val="en-US"/>
        </w:rPr>
      </w:pPr>
      <w:r w:rsidRPr="0080548B">
        <w:rPr>
          <w:shd w:val="clear" w:color="auto" w:fill="C0C0C0"/>
          <w:lang w:val="en-US"/>
        </w:rPr>
        <w:t>KECCAK[c]</w:t>
      </w:r>
      <w:r>
        <w:rPr>
          <w:shd w:val="clear" w:color="auto" w:fill="C0C0C0"/>
          <w:lang w:val="en-US"/>
        </w:rPr>
        <w:t>(</w:t>
      </w:r>
      <w:r>
        <w:rPr>
          <w:i/>
          <w:shd w:val="clear" w:color="auto" w:fill="C0C0C0"/>
          <w:lang w:val="en-US"/>
        </w:rPr>
        <w:t>N</w:t>
      </w:r>
      <w:r>
        <w:rPr>
          <w:shd w:val="clear" w:color="auto" w:fill="C0C0C0"/>
          <w:lang w:val="en-US"/>
        </w:rPr>
        <w:t xml:space="preserve">, </w:t>
      </w:r>
      <w:r>
        <w:rPr>
          <w:i/>
          <w:shd w:val="clear" w:color="auto" w:fill="C0C0C0"/>
          <w:lang w:val="en-US"/>
        </w:rPr>
        <w:t>d</w:t>
      </w:r>
      <w:r>
        <w:rPr>
          <w:shd w:val="clear" w:color="auto" w:fill="C0C0C0"/>
          <w:lang w:val="en-US"/>
        </w:rPr>
        <w:t>)</w:t>
      </w:r>
      <w:r w:rsidRPr="0080548B">
        <w:rPr>
          <w:shd w:val="clear" w:color="auto" w:fill="C0C0C0"/>
          <w:lang w:val="en-US"/>
        </w:rPr>
        <w:t xml:space="preserve"> = SPONGE[KECCAK-</w:t>
      </w:r>
      <w:r w:rsidRPr="0080548B">
        <w:rPr>
          <w:i/>
          <w:shd w:val="clear" w:color="auto" w:fill="C0C0C0"/>
          <w:lang w:val="en-US"/>
        </w:rPr>
        <w:t>p</w:t>
      </w:r>
      <w:r w:rsidRPr="0080548B">
        <w:rPr>
          <w:shd w:val="clear" w:color="auto" w:fill="C0C0C0"/>
          <w:lang w:val="en-US"/>
        </w:rPr>
        <w:t xml:space="preserve">[1600, 24], pad10*1, 1600 – </w:t>
      </w:r>
      <w:r w:rsidRPr="0080548B">
        <w:rPr>
          <w:i/>
          <w:shd w:val="clear" w:color="auto" w:fill="C0C0C0"/>
          <w:lang w:val="en-US"/>
        </w:rPr>
        <w:t>c</w:t>
      </w:r>
      <w:r w:rsidRPr="0080548B">
        <w:rPr>
          <w:shd w:val="clear" w:color="auto" w:fill="C0C0C0"/>
          <w:lang w:val="en-US"/>
        </w:rPr>
        <w:t>]</w:t>
      </w:r>
      <w:r>
        <w:rPr>
          <w:shd w:val="clear" w:color="auto" w:fill="C0C0C0"/>
          <w:lang w:val="en-US"/>
        </w:rPr>
        <w:t>(</w:t>
      </w:r>
      <w:r>
        <w:rPr>
          <w:i/>
          <w:shd w:val="clear" w:color="auto" w:fill="C0C0C0"/>
          <w:lang w:val="en-US"/>
        </w:rPr>
        <w:t>N</w:t>
      </w:r>
      <w:r>
        <w:rPr>
          <w:shd w:val="clear" w:color="auto" w:fill="C0C0C0"/>
          <w:lang w:val="en-US"/>
        </w:rPr>
        <w:t xml:space="preserve">, </w:t>
      </w:r>
      <w:r>
        <w:rPr>
          <w:i/>
          <w:shd w:val="clear" w:color="auto" w:fill="C0C0C0"/>
          <w:lang w:val="en-US"/>
        </w:rPr>
        <w:t>d</w:t>
      </w:r>
      <w:r>
        <w:rPr>
          <w:shd w:val="clear" w:color="auto" w:fill="C0C0C0"/>
          <w:lang w:val="en-US"/>
        </w:rPr>
        <w:t>)</w:t>
      </w:r>
      <w:r>
        <w:rPr>
          <w:lang w:val="en-US"/>
        </w:rPr>
        <w:t>.</w:t>
      </w:r>
    </w:p>
    <w:p w:rsidR="0080548B" w:rsidRPr="0080548B" w:rsidRDefault="0080548B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55578A" w:rsidRPr="0080548B" w:rsidRDefault="0055578A">
      <w:pPr>
        <w:spacing w:line="240" w:lineRule="auto"/>
        <w:jc w:val="both"/>
        <w:rPr>
          <w:lang w:val="en-US"/>
        </w:rPr>
      </w:pPr>
    </w:p>
    <w:p w:rsidR="00DD54EC" w:rsidRDefault="000D2F74">
      <w:pPr>
        <w:spacing w:line="240" w:lineRule="auto"/>
        <w:jc w:val="both"/>
      </w:pPr>
      <w:r>
        <w:rPr>
          <w:b/>
        </w:rPr>
        <w:t xml:space="preserve">6.  SHA-3 </w:t>
      </w:r>
      <w:r w:rsidR="0080548B">
        <w:rPr>
          <w:b/>
        </w:rPr>
        <w:t>Спецификации</w:t>
      </w:r>
      <w:r>
        <w:rPr>
          <w:b/>
        </w:rPr>
        <w:t xml:space="preserve"> функци</w:t>
      </w:r>
      <w:r w:rsidR="0080548B">
        <w:rPr>
          <w:b/>
        </w:rPr>
        <w:t>и</w:t>
      </w:r>
    </w:p>
    <w:p w:rsidR="00DD54EC" w:rsidRDefault="00DD54EC">
      <w:pPr>
        <w:spacing w:line="240" w:lineRule="auto"/>
        <w:jc w:val="both"/>
      </w:pPr>
    </w:p>
    <w:p w:rsidR="00BE058F" w:rsidRPr="00654A1C" w:rsidRDefault="0080548B">
      <w:pPr>
        <w:spacing w:line="240" w:lineRule="auto"/>
        <w:jc w:val="both"/>
      </w:pPr>
      <w:r>
        <w:tab/>
        <w:t>В Разделе 6.1</w:t>
      </w:r>
      <w:r w:rsidR="00654A1C">
        <w:t xml:space="preserve"> определены четыре хеш-функции SHA-3,  а в Разделе 6.2 – две функции SHA-3 XOF. </w:t>
      </w:r>
      <w:r w:rsidR="00654A1C" w:rsidRPr="00654A1C">
        <w:t xml:space="preserve"> </w:t>
      </w:r>
      <w:r w:rsidR="00654A1C">
        <w:t>В Разделе 6.3</w:t>
      </w:r>
      <w:r w:rsidR="00654A1C" w:rsidRPr="00654A1C">
        <w:t xml:space="preserve"> альтернативное определение каждой функции </w:t>
      </w:r>
      <w:r w:rsidR="00654A1C">
        <w:rPr>
          <w:lang w:val="en-US"/>
        </w:rPr>
        <w:t>SHA</w:t>
      </w:r>
      <w:r w:rsidR="00654A1C" w:rsidRPr="00654A1C">
        <w:t xml:space="preserve">-3 </w:t>
      </w:r>
      <w:r w:rsidR="00654A1C">
        <w:rPr>
          <w:lang w:val="en-US"/>
        </w:rPr>
        <w:t>XOF</w:t>
      </w:r>
      <w:r w:rsidR="00654A1C" w:rsidRPr="00654A1C">
        <w:t xml:space="preserve"> дается в терминах промежуточной функции.</w:t>
      </w:r>
    </w:p>
    <w:p w:rsidR="00654A1C" w:rsidRDefault="00654A1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 w:rsidR="00DD54EC" w:rsidRDefault="00DD54EC">
      <w:pPr>
        <w:spacing w:line="240" w:lineRule="auto"/>
        <w:jc w:val="both"/>
      </w:pPr>
    </w:p>
    <w:p w:rsidR="00BE058F" w:rsidRDefault="009B105D">
      <w:pPr>
        <w:spacing w:line="240" w:lineRule="auto"/>
        <w:jc w:val="both"/>
      </w:pPr>
      <w:r>
        <w:rPr>
          <w:lang w:val="en-US"/>
        </w:rPr>
        <w:tab/>
      </w:r>
      <w:r>
        <w:t xml:space="preserve">Для данного сообщения </w:t>
      </w:r>
      <w:r>
        <w:rPr>
          <w:i/>
          <w:lang w:val="en-US"/>
        </w:rPr>
        <w:t>M</w:t>
      </w:r>
      <w:r w:rsidRPr="009B105D">
        <w:t xml:space="preserve">  четыре хеш-функции </w:t>
      </w:r>
      <w:r>
        <w:rPr>
          <w:lang w:val="en-US"/>
        </w:rPr>
        <w:t>SHA</w:t>
      </w:r>
      <w:r w:rsidRPr="009B105D">
        <w:t xml:space="preserve">-3 определяются из функции </w:t>
      </w:r>
      <w:r>
        <w:rPr>
          <w:lang w:val="en-US"/>
        </w:rPr>
        <w:t>KECCAK</w:t>
      </w:r>
      <w:r w:rsidRPr="009B105D">
        <w:t>[</w:t>
      </w:r>
      <w:r>
        <w:rPr>
          <w:i/>
          <w:lang w:val="en-US"/>
        </w:rPr>
        <w:t>c</w:t>
      </w:r>
      <w:r>
        <w:t xml:space="preserve">],  указанной в Разделе 5.2,  путем добавления двухбитового суффикса к </w:t>
      </w:r>
      <w:r>
        <w:rPr>
          <w:i/>
          <w:lang w:val="en-US"/>
        </w:rPr>
        <w:t>M</w:t>
      </w:r>
      <w:r>
        <w:t xml:space="preserve"> и указания длины выходных данных следующим образом:</w:t>
      </w:r>
    </w:p>
    <w:p w:rsidR="009B105D" w:rsidRDefault="009B105D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SHA3-224(M) = KECCAK[448](M || 01, 224);</w:t>
      </w:r>
    </w:p>
    <w:p w:rsidR="009B105D" w:rsidRDefault="009B105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SHA3-256(M) = KECCAK[512](M || 01, 256);</w:t>
      </w:r>
    </w:p>
    <w:p w:rsidR="009B105D" w:rsidRDefault="009B105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SHA3-384(M) = KECCAK[768](M || 01, 384);</w:t>
      </w:r>
    </w:p>
    <w:p w:rsidR="009B105D" w:rsidRDefault="009B105D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SHA3-512(M) = KECCAK[1024](M || 01, 512).</w:t>
      </w:r>
    </w:p>
    <w:p w:rsidR="009B105D" w:rsidRDefault="009B105D">
      <w:pPr>
        <w:spacing w:line="240" w:lineRule="auto"/>
        <w:jc w:val="both"/>
        <w:rPr>
          <w:lang w:val="en-US"/>
        </w:rPr>
      </w:pPr>
    </w:p>
    <w:p w:rsidR="009B105D" w:rsidRDefault="009B105D">
      <w:pPr>
        <w:spacing w:line="240" w:lineRule="auto"/>
        <w:jc w:val="both"/>
      </w:pPr>
      <w:r>
        <w:rPr>
          <w:lang w:val="en-US"/>
        </w:rPr>
        <w:tab/>
      </w:r>
      <w:r w:rsidR="005207A1" w:rsidRPr="005207A1">
        <w:t xml:space="preserve">В каждом случае ёмкость соответствует </w:t>
      </w:r>
      <w:r w:rsidR="005207A1">
        <w:t xml:space="preserve">удвоенной длине дайджеста,  т.е. </w:t>
      </w:r>
      <w:r w:rsidR="005207A1" w:rsidRPr="005207A1">
        <w:rPr>
          <w:i/>
          <w:shd w:val="clear" w:color="auto" w:fill="C0C0C0"/>
          <w:lang w:val="en-US"/>
        </w:rPr>
        <w:t>c</w:t>
      </w:r>
      <w:r w:rsidR="005207A1" w:rsidRPr="005207A1">
        <w:rPr>
          <w:shd w:val="clear" w:color="auto" w:fill="C0C0C0"/>
        </w:rPr>
        <w:t>=2</w:t>
      </w:r>
      <w:r w:rsidR="005207A1" w:rsidRPr="005207A1">
        <w:rPr>
          <w:i/>
          <w:shd w:val="clear" w:color="auto" w:fill="C0C0C0"/>
          <w:lang w:val="en-US"/>
        </w:rPr>
        <w:t>d</w:t>
      </w:r>
      <w:r w:rsidR="005207A1" w:rsidRPr="005207A1">
        <w:t xml:space="preserve">,  а результирующий ввод </w:t>
      </w:r>
      <w:r w:rsidR="005207A1">
        <w:rPr>
          <w:i/>
          <w:lang w:val="en-US"/>
        </w:rPr>
        <w:t>N</w:t>
      </w:r>
      <w:r w:rsidR="005207A1">
        <w:t xml:space="preserve"> для KECCAK[</w:t>
      </w:r>
      <w:r w:rsidR="005207A1">
        <w:rPr>
          <w:i/>
          <w:lang w:val="en-US"/>
        </w:rPr>
        <w:t>c</w:t>
      </w:r>
      <w:r w:rsidR="005207A1" w:rsidRPr="005207A1">
        <w:t xml:space="preserve">] является сообщением с добавленным суффиксом, т.е. </w:t>
      </w:r>
      <w:r w:rsidR="005207A1" w:rsidRPr="005207A1">
        <w:rPr>
          <w:i/>
          <w:shd w:val="clear" w:color="auto" w:fill="C0C0C0"/>
          <w:lang w:val="en-US"/>
        </w:rPr>
        <w:t>N</w:t>
      </w:r>
      <w:r w:rsidR="005207A1" w:rsidRPr="005207A1">
        <w:rPr>
          <w:shd w:val="clear" w:color="auto" w:fill="C0C0C0"/>
        </w:rPr>
        <w:t xml:space="preserve"> = </w:t>
      </w:r>
      <w:r w:rsidR="005207A1" w:rsidRPr="005207A1">
        <w:rPr>
          <w:i/>
          <w:shd w:val="clear" w:color="auto" w:fill="C0C0C0"/>
          <w:lang w:val="en-US"/>
        </w:rPr>
        <w:t>M</w:t>
      </w:r>
      <w:r w:rsidR="005207A1" w:rsidRPr="005207A1">
        <w:rPr>
          <w:shd w:val="clear" w:color="auto" w:fill="C0C0C0"/>
        </w:rPr>
        <w:t xml:space="preserve"> || 01</w:t>
      </w:r>
      <w:r w:rsidR="005207A1" w:rsidRPr="005207A1">
        <w:t>.  С</w:t>
      </w:r>
      <w:r w:rsidR="005207A1">
        <w:t>уффикс поддерживает разделение доменов (</w:t>
      </w:r>
      <w:r w:rsidR="005207A1">
        <w:rPr>
          <w:b/>
          <w:lang w:val="en-US"/>
        </w:rPr>
        <w:t>domain</w:t>
      </w:r>
      <w:r w:rsidR="005207A1" w:rsidRPr="005207A1">
        <w:rPr>
          <w:b/>
        </w:rPr>
        <w:t xml:space="preserve"> </w:t>
      </w:r>
      <w:r w:rsidR="005207A1">
        <w:rPr>
          <w:b/>
          <w:lang w:val="en-US"/>
        </w:rPr>
        <w:t>separation</w:t>
      </w:r>
      <w:r w:rsidR="005207A1">
        <w:t>);  т.е.</w:t>
      </w:r>
      <w:r w:rsidR="005207A1" w:rsidRPr="005207A1">
        <w:t xml:space="preserve"> он позволяет различать входные данные для </w:t>
      </w:r>
      <w:r w:rsidR="005207A1">
        <w:rPr>
          <w:lang w:val="en-US"/>
        </w:rPr>
        <w:t>KECCAK</w:t>
      </w:r>
      <w:r w:rsidR="005207A1" w:rsidRPr="005207A1">
        <w:t>[</w:t>
      </w:r>
      <w:r w:rsidR="005207A1">
        <w:rPr>
          <w:i/>
          <w:lang w:val="en-US"/>
        </w:rPr>
        <w:t>c</w:t>
      </w:r>
      <w:r w:rsidR="005207A1" w:rsidRPr="005207A1">
        <w:t xml:space="preserve">],  возникающие из хеш функций </w:t>
      </w:r>
      <w:r w:rsidR="005207A1">
        <w:rPr>
          <w:lang w:val="en-US"/>
        </w:rPr>
        <w:t>SHA</w:t>
      </w:r>
      <w:r w:rsidR="005207A1">
        <w:t>-3,  и входные данные,  возникающие из функций XOF SHA-3 (определенны в Разделе 6.2),  а также другие домены,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</w:pPr>
    </w:p>
    <w:p w:rsidR="009B105D" w:rsidRDefault="009B105D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 w:rsidR="00DD54EC" w:rsidRDefault="00DD54EC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</w:pPr>
      <w:r>
        <w:tab/>
        <w:t xml:space="preserve">Для данного сообщения </w:t>
      </w:r>
      <w:r>
        <w:rPr>
          <w:i/>
          <w:lang w:val="en-US"/>
        </w:rPr>
        <w:t>M</w:t>
      </w:r>
      <w:r>
        <w:t xml:space="preserve"> две функции расширенного вывода SHA-3 XOFs,  SHAKE128 и SHAKE256,  определены из функции KECCAK[</w:t>
      </w:r>
      <w:r>
        <w:rPr>
          <w:i/>
          <w:lang w:val="en-US"/>
        </w:rPr>
        <w:t>c</w:t>
      </w:r>
      <w:r>
        <w:t xml:space="preserve">] (указанной в Разделе 5.2)  путем добавления четырёхбитного суффикса к </w:t>
      </w:r>
      <w:r>
        <w:rPr>
          <w:i/>
          <w:lang w:val="en-US"/>
        </w:rPr>
        <w:t>M</w:t>
      </w:r>
      <w:r>
        <w:t xml:space="preserve"> для любой длины </w:t>
      </w:r>
      <w:r w:rsidRPr="005207A1">
        <w:rPr>
          <w:i/>
        </w:rPr>
        <w:t>d</w:t>
      </w:r>
      <w:r>
        <w:t xml:space="preserve"> выходных данных:</w:t>
      </w:r>
    </w:p>
    <w:p w:rsidR="005207A1" w:rsidRDefault="005207A1">
      <w:pPr>
        <w:spacing w:line="240" w:lineRule="auto"/>
        <w:jc w:val="both"/>
      </w:pPr>
    </w:p>
    <w:p w:rsidR="005207A1" w:rsidRDefault="005207A1">
      <w:pPr>
        <w:spacing w:line="240" w:lineRule="auto"/>
        <w:jc w:val="both"/>
        <w:rPr>
          <w:lang w:val="en-US"/>
        </w:rPr>
      </w:pPr>
      <w:r>
        <w:tab/>
      </w:r>
      <w:r w:rsidRPr="005207A1">
        <w:rPr>
          <w:lang w:val="en-US"/>
        </w:rPr>
        <w:t>SHAKE128(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SHAKE256(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>
        <w:rPr>
          <w:i/>
          <w:lang w:val="en-US"/>
        </w:rPr>
        <w:t>d</w:t>
      </w:r>
      <w:r>
        <w:rPr>
          <w:lang w:val="en-US"/>
        </w:rPr>
        <w:t>) = KECCAK[512](</w:t>
      </w:r>
      <w:r>
        <w:rPr>
          <w:i/>
          <w:lang w:val="en-US"/>
        </w:rPr>
        <w:t>M</w:t>
      </w:r>
      <w:r>
        <w:rPr>
          <w:lang w:val="en-US"/>
        </w:rPr>
        <w:t xml:space="preserve"> || 1111, </w:t>
      </w:r>
      <w:r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>Цели добавления дополнительных бит 1111 обсуждаются в Разделе 6.3.</w:t>
      </w:r>
    </w:p>
    <w:p w:rsidR="005207A1" w:rsidRPr="005207A1" w:rsidRDefault="005207A1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BE058F" w:rsidRPr="005207A1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Pr="005207A1" w:rsidRDefault="005207A1">
      <w:pPr>
        <w:spacing w:line="240" w:lineRule="auto"/>
        <w:jc w:val="both"/>
      </w:pPr>
      <w:r>
        <w:tab/>
        <w:t>Две дополнительные функции «губки»,  называемые RawSHAKE128 и RawSHAKE256,  определены как следующие экземпляры KECCAK[</w:t>
      </w:r>
      <w:r>
        <w:rPr>
          <w:i/>
          <w:lang w:val="en-US"/>
        </w:rPr>
        <w:t>c</w:t>
      </w:r>
      <w:r w:rsidRPr="005207A1">
        <w:t>] (</w:t>
      </w:r>
      <w:r>
        <w:t xml:space="preserve">где входная строка обозначена </w:t>
      </w:r>
      <w:r w:rsidRPr="005207A1">
        <w:rPr>
          <w:i/>
        </w:rPr>
        <w:t>J</w:t>
      </w:r>
      <w:r w:rsidRPr="005207A1">
        <w:t>,  а</w:t>
      </w:r>
      <w:r>
        <w:t xml:space="preserve"> длина выходной строки обозначена </w:t>
      </w:r>
      <w:r w:rsidRPr="005207A1">
        <w:rPr>
          <w:i/>
        </w:rPr>
        <w:t>d</w:t>
      </w:r>
      <w:r w:rsidRPr="005207A1">
        <w:t>):</w:t>
      </w:r>
    </w:p>
    <w:p w:rsidR="005207A1" w:rsidRDefault="005207A1">
      <w:pPr>
        <w:spacing w:line="240" w:lineRule="auto"/>
        <w:jc w:val="both"/>
        <w:rPr>
          <w:lang w:val="en-US"/>
        </w:rPr>
      </w:pPr>
    </w:p>
    <w:p w:rsid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RawSHAKE128(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KECCAK[256](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  <w:t>RawSHAKE256(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KECCAK[512](</w:t>
      </w:r>
      <w:r w:rsidRPr="005207A1">
        <w:rPr>
          <w:i/>
          <w:lang w:val="en-US"/>
        </w:rPr>
        <w:t>J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Pr="005207A1" w:rsidRDefault="005207A1">
      <w:pPr>
        <w:spacing w:line="240" w:lineRule="auto"/>
        <w:jc w:val="both"/>
        <w:rPr>
          <w:lang w:val="en-US"/>
        </w:rPr>
      </w:pPr>
    </w:p>
    <w:p w:rsid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 xml:space="preserve">Эти функции позволяют дать альтернативное определение </w:t>
      </w:r>
      <w:r>
        <w:rPr>
          <w:lang w:val="en-US"/>
        </w:rPr>
        <w:t>SHAKE</w:t>
      </w:r>
      <w:r w:rsidRPr="005207A1">
        <w:t xml:space="preserve">128 и </w:t>
      </w:r>
      <w:r>
        <w:rPr>
          <w:lang w:val="en-US"/>
        </w:rPr>
        <w:t>SHAKE</w:t>
      </w:r>
      <w:r w:rsidRPr="005207A1">
        <w:t xml:space="preserve">256 в качестве эквивалента определению из Раздела 6.2. </w:t>
      </w:r>
      <w:r>
        <w:t xml:space="preserve"> В частности:</w:t>
      </w:r>
    </w:p>
    <w:p w:rsidR="005207A1" w:rsidRDefault="005207A1">
      <w:pPr>
        <w:spacing w:line="240" w:lineRule="auto"/>
        <w:jc w:val="both"/>
      </w:pPr>
    </w:p>
    <w:p w:rsidR="005207A1" w:rsidRPr="005207A1" w:rsidRDefault="005207A1">
      <w:pPr>
        <w:spacing w:line="240" w:lineRule="auto"/>
        <w:jc w:val="both"/>
        <w:rPr>
          <w:lang w:val="en-US"/>
        </w:rPr>
      </w:pPr>
      <w:r>
        <w:tab/>
      </w:r>
      <w:r>
        <w:rPr>
          <w:lang w:val="en-US"/>
        </w:rPr>
        <w:t>SHAKE128(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RawSHAKE128(</w:t>
      </w:r>
      <w:r>
        <w:rPr>
          <w:i/>
          <w:lang w:val="en-US"/>
        </w:rPr>
        <w:t>M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),</w:t>
      </w:r>
    </w:p>
    <w:p w:rsidR="005207A1" w:rsidRPr="005207A1" w:rsidRDefault="005207A1" w:rsidP="005207A1">
      <w:pPr>
        <w:spacing w:line="240" w:lineRule="auto"/>
        <w:jc w:val="both"/>
        <w:rPr>
          <w:lang w:val="en-US"/>
        </w:rPr>
      </w:pPr>
      <w:r w:rsidRPr="005207A1">
        <w:rPr>
          <w:lang w:val="en-US"/>
        </w:rPr>
        <w:tab/>
      </w:r>
      <w:r>
        <w:rPr>
          <w:lang w:val="en-US"/>
        </w:rPr>
        <w:t>SHAKE256(</w:t>
      </w:r>
      <w:r>
        <w:rPr>
          <w:i/>
          <w:lang w:val="en-US"/>
        </w:rPr>
        <w:t>M</w:t>
      </w:r>
      <w:r>
        <w:rPr>
          <w:lang w:val="en-US"/>
        </w:rPr>
        <w:t xml:space="preserve">, </w:t>
      </w:r>
      <w:r w:rsidRPr="005207A1">
        <w:rPr>
          <w:i/>
          <w:lang w:val="en-US"/>
        </w:rPr>
        <w:t>d</w:t>
      </w:r>
      <w:r>
        <w:rPr>
          <w:lang w:val="en-US"/>
        </w:rPr>
        <w:t>) = RawSHAKE256(</w:t>
      </w:r>
      <w:r>
        <w:rPr>
          <w:i/>
          <w:lang w:val="en-US"/>
        </w:rPr>
        <w:t>M</w:t>
      </w:r>
      <w:r>
        <w:rPr>
          <w:lang w:val="en-US"/>
        </w:rPr>
        <w:t xml:space="preserve"> || 11, </w:t>
      </w:r>
      <w:r w:rsidRPr="005207A1">
        <w:rPr>
          <w:i/>
          <w:lang w:val="en-US"/>
        </w:rPr>
        <w:t>d</w:t>
      </w:r>
      <w:r>
        <w:rPr>
          <w:lang w:val="en-US"/>
        </w:rPr>
        <w:t>).</w:t>
      </w:r>
    </w:p>
    <w:p w:rsidR="005207A1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>
      <w:pPr>
        <w:spacing w:line="240" w:lineRule="auto"/>
        <w:jc w:val="both"/>
      </w:pPr>
      <w:r>
        <w:rPr>
          <w:lang w:val="en-US"/>
        </w:rPr>
        <w:tab/>
      </w:r>
      <w:r w:rsidRPr="005207A1">
        <w:t xml:space="preserve">Следующий вход </w:t>
      </w:r>
      <w:r>
        <w:rPr>
          <w:i/>
          <w:lang w:val="en-US"/>
        </w:rPr>
        <w:t>N</w:t>
      </w:r>
      <w:r>
        <w:t xml:space="preserve"> для KECCAK[</w:t>
      </w:r>
      <w:r>
        <w:rPr>
          <w:i/>
          <w:lang w:val="en-US"/>
        </w:rPr>
        <w:t>c</w:t>
      </w:r>
      <w:r w:rsidRPr="005207A1">
        <w:t xml:space="preserve">] является результатом заполнения этих входов </w:t>
      </w:r>
      <w:r w:rsidRPr="005207A1">
        <w:rPr>
          <w:i/>
          <w:lang w:val="en-US"/>
        </w:rPr>
        <w:t>M</w:t>
      </w:r>
      <w:r w:rsidRPr="005207A1">
        <w:t xml:space="preserve"> и </w:t>
      </w:r>
      <w:r w:rsidRPr="005207A1">
        <w:rPr>
          <w:i/>
          <w:lang w:val="en-US"/>
        </w:rPr>
        <w:t>J</w:t>
      </w:r>
      <w:r w:rsidRPr="005207A1">
        <w:t>:</w:t>
      </w:r>
    </w:p>
    <w:p w:rsidR="005207A1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 w:rsidP="005207A1">
      <w:pPr>
        <w:spacing w:line="240" w:lineRule="auto"/>
        <w:jc w:val="center"/>
        <w:rPr>
          <w:lang w:val="en-US"/>
        </w:rPr>
      </w:pPr>
      <w:r w:rsidRPr="005207A1">
        <w:rPr>
          <w:i/>
          <w:shd w:val="clear" w:color="auto" w:fill="C0C0C0"/>
          <w:lang w:val="en-US"/>
        </w:rPr>
        <w:t>N</w:t>
      </w:r>
      <w:r w:rsidRPr="005207A1">
        <w:rPr>
          <w:shd w:val="clear" w:color="auto" w:fill="C0C0C0"/>
          <w:lang w:val="en-US"/>
        </w:rPr>
        <w:t xml:space="preserve"> = </w:t>
      </w:r>
      <w:r w:rsidRPr="005207A1">
        <w:rPr>
          <w:i/>
          <w:shd w:val="clear" w:color="auto" w:fill="C0C0C0"/>
          <w:lang w:val="en-US"/>
        </w:rPr>
        <w:t>J</w:t>
      </w:r>
      <w:r w:rsidRPr="005207A1">
        <w:rPr>
          <w:shd w:val="clear" w:color="auto" w:fill="C0C0C0"/>
          <w:lang w:val="en-US"/>
        </w:rPr>
        <w:t xml:space="preserve"> || </w:t>
      </w:r>
      <w:r w:rsidRPr="005207A1">
        <w:rPr>
          <w:b/>
          <w:shd w:val="clear" w:color="auto" w:fill="C0C0C0"/>
          <w:lang w:val="en-US"/>
        </w:rPr>
        <w:t>11</w:t>
      </w:r>
      <w:r w:rsidRPr="005207A1">
        <w:rPr>
          <w:shd w:val="clear" w:color="auto" w:fill="C0C0C0"/>
          <w:lang w:val="en-US"/>
        </w:rPr>
        <w:t xml:space="preserve"> = </w:t>
      </w:r>
      <w:r w:rsidRPr="005207A1">
        <w:rPr>
          <w:i/>
          <w:shd w:val="clear" w:color="auto" w:fill="C0C0C0"/>
          <w:lang w:val="en-US"/>
        </w:rPr>
        <w:t>M</w:t>
      </w:r>
      <w:r w:rsidRPr="005207A1">
        <w:rPr>
          <w:shd w:val="clear" w:color="auto" w:fill="C0C0C0"/>
          <w:lang w:val="en-US"/>
        </w:rPr>
        <w:t xml:space="preserve"> || </w:t>
      </w:r>
      <w:r w:rsidRPr="00537452">
        <w:rPr>
          <w:i/>
          <w:shd w:val="clear" w:color="auto" w:fill="C0C0C0"/>
          <w:lang w:val="en-US"/>
        </w:rPr>
        <w:t>11</w:t>
      </w:r>
      <w:r w:rsidRPr="005207A1">
        <w:rPr>
          <w:shd w:val="clear" w:color="auto" w:fill="C0C0C0"/>
          <w:lang w:val="en-US"/>
        </w:rPr>
        <w:t xml:space="preserve"> || </w:t>
      </w:r>
      <w:r w:rsidRPr="005207A1">
        <w:rPr>
          <w:b/>
          <w:shd w:val="clear" w:color="auto" w:fill="C0C0C0"/>
          <w:lang w:val="en-US"/>
        </w:rPr>
        <w:t>11</w:t>
      </w:r>
      <w:r>
        <w:rPr>
          <w:lang w:val="en-US"/>
        </w:rPr>
        <w:t>.</w:t>
      </w:r>
    </w:p>
    <w:p w:rsidR="005207A1" w:rsidRPr="005207A1" w:rsidRDefault="005207A1">
      <w:pPr>
        <w:spacing w:line="240" w:lineRule="auto"/>
        <w:jc w:val="both"/>
      </w:pPr>
    </w:p>
    <w:p w:rsidR="005207A1" w:rsidRPr="00537452" w:rsidRDefault="005207A1">
      <w:pPr>
        <w:spacing w:line="240" w:lineRule="auto"/>
        <w:jc w:val="both"/>
      </w:pPr>
      <w:r>
        <w:rPr>
          <w:lang w:val="en-US"/>
        </w:rPr>
        <w:tab/>
      </w:r>
      <w:r w:rsidR="00747887">
        <w:t>Суффикс, выделенный жирным шрифтом</w:t>
      </w:r>
      <w:r w:rsidR="00537452">
        <w:t xml:space="preserve"> (</w:t>
      </w:r>
      <w:r w:rsidR="00537452">
        <w:rPr>
          <w:b/>
        </w:rPr>
        <w:t>11</w:t>
      </w:r>
      <w:r w:rsidR="00537452">
        <w:t>)</w:t>
      </w:r>
      <w:r w:rsidR="00747887">
        <w:t>,</w:t>
      </w:r>
      <w:r w:rsidR="00537452">
        <w:t xml:space="preserve"> поддерживает разделение доменов:  он отличает вход для KECCAK[</w:t>
      </w:r>
      <w:r w:rsidR="00537452">
        <w:rPr>
          <w:i/>
          <w:lang w:val="en-US"/>
        </w:rPr>
        <w:t>c</w:t>
      </w:r>
      <w:r w:rsidR="00537452">
        <w:t xml:space="preserve">],  возникающий </w:t>
      </w:r>
      <w:r w:rsidR="00537452" w:rsidRPr="00537452">
        <w:t xml:space="preserve">из </w:t>
      </w:r>
      <w:r w:rsidR="00537452">
        <w:rPr>
          <w:lang w:val="en-US"/>
        </w:rPr>
        <w:t>RawSHAKE</w:t>
      </w:r>
      <w:r w:rsidR="00537452" w:rsidRPr="00537452">
        <w:t xml:space="preserve">128 и </w:t>
      </w:r>
      <w:r w:rsidR="00537452">
        <w:rPr>
          <w:lang w:val="en-US"/>
        </w:rPr>
        <w:t>RawSHAKE</w:t>
      </w:r>
      <w:r w:rsidR="00537452" w:rsidRPr="00537452">
        <w:t xml:space="preserve">256 от входа,  возникающего </w:t>
      </w:r>
      <w:r w:rsidR="00747887">
        <w:t>из</w:t>
      </w:r>
      <w:r w:rsidR="00537452" w:rsidRPr="00537452">
        <w:t xml:space="preserve"> хеш-функци</w:t>
      </w:r>
      <w:r w:rsidR="00747887">
        <w:t>й</w:t>
      </w:r>
      <w:r w:rsidR="00537452" w:rsidRPr="00537452">
        <w:t xml:space="preserve"> </w:t>
      </w:r>
      <w:r w:rsidR="00537452">
        <w:rPr>
          <w:lang w:val="en-US"/>
        </w:rPr>
        <w:t>SHA</w:t>
      </w:r>
      <w:r w:rsidR="00537452">
        <w:t>-3 (определенн</w:t>
      </w:r>
      <w:r w:rsidR="00747887">
        <w:t>ых</w:t>
      </w:r>
      <w:r w:rsidR="00537452">
        <w:t xml:space="preserve"> в Разделе 6.1),  а также от других доменов,  которые могут быть определены в будущем.</w:t>
      </w:r>
    </w:p>
    <w:p w:rsidR="005207A1" w:rsidRDefault="005207A1">
      <w:pPr>
        <w:spacing w:line="240" w:lineRule="auto"/>
        <w:jc w:val="both"/>
      </w:pPr>
    </w:p>
    <w:p w:rsidR="00747887" w:rsidRPr="00747887" w:rsidRDefault="00747887">
      <w:pPr>
        <w:spacing w:line="240" w:lineRule="auto"/>
        <w:jc w:val="both"/>
      </w:pPr>
      <w:r>
        <w:tab/>
        <w:t>Суффикс,  выделенный курсивом (</w:t>
      </w:r>
      <w:r>
        <w:rPr>
          <w:i/>
        </w:rPr>
        <w:t>11</w:t>
      </w:r>
      <w:r>
        <w:t>),  обеспечивает совместимость RawSHAKE128 и RawSHAKE256 с</w:t>
      </w:r>
      <w:r w:rsidR="001A41DB">
        <w:t>о</w:t>
      </w:r>
      <w:r>
        <w:t xml:space="preserve"> схемой шифрования «Сакура» [6].  Эта схема </w:t>
      </w:r>
      <w:r w:rsidRPr="00747887">
        <w:t>облегчит</w:t>
      </w:r>
      <w:r>
        <w:t xml:space="preserve"> будущую разработку вариантов </w:t>
      </w:r>
      <w:r w:rsidR="001A41DB">
        <w:t xml:space="preserve">хеширования </w:t>
      </w:r>
      <w:r>
        <w:t>дерева</w:t>
      </w:r>
      <w:r w:rsidR="001A41DB">
        <w:t xml:space="preserve"> </w:t>
      </w:r>
      <w:r>
        <w:t>[7],  в которых для более эффективного вычисления и обновления дайджеста длинных сообщений может быть применена параллельная обработка.</w:t>
      </w:r>
    </w:p>
    <w:p w:rsidR="005207A1" w:rsidRDefault="005207A1">
      <w:pPr>
        <w:spacing w:line="240" w:lineRule="auto"/>
        <w:jc w:val="both"/>
      </w:pPr>
    </w:p>
    <w:p w:rsidR="001A41DB" w:rsidRPr="001A41DB" w:rsidRDefault="001A41DB">
      <w:pPr>
        <w:spacing w:line="240" w:lineRule="auto"/>
        <w:jc w:val="both"/>
      </w:pPr>
      <w:r>
        <w:tab/>
      </w:r>
      <w:r w:rsidRPr="001A41DB">
        <w:t>Следует обратить внимание</w:t>
      </w:r>
      <w:r>
        <w:t xml:space="preserve"> на то, что при выполнении KECCAK[</w:t>
      </w:r>
      <w:r>
        <w:rPr>
          <w:i/>
          <w:lang w:val="en-US"/>
        </w:rPr>
        <w:t>c</w:t>
      </w:r>
      <w:r w:rsidRPr="001A41DB">
        <w:t xml:space="preserve">] к </w:t>
      </w:r>
      <w:r>
        <w:rPr>
          <w:i/>
          <w:lang w:val="en-US"/>
        </w:rPr>
        <w:t>N</w:t>
      </w:r>
      <w:r w:rsidRPr="001A41DB">
        <w:t xml:space="preserve"> присоединяются </w:t>
      </w:r>
      <w:r w:rsidR="00F13ED5">
        <w:t>дополнительные биты,  как указано в правиле мультискоростного заполнения.</w:t>
      </w:r>
    </w:p>
    <w:p w:rsidR="005207A1" w:rsidRPr="005207A1" w:rsidRDefault="005207A1">
      <w:pPr>
        <w:spacing w:line="240" w:lineRule="auto"/>
        <w:jc w:val="both"/>
      </w:pPr>
    </w:p>
    <w:p w:rsidR="005207A1" w:rsidRPr="00F13ED5" w:rsidRDefault="005207A1">
      <w:pPr>
        <w:spacing w:line="240" w:lineRule="auto"/>
        <w:jc w:val="both"/>
        <w:rPr>
          <w:lang w:val="en-US"/>
        </w:rPr>
      </w:pPr>
    </w:p>
    <w:p w:rsidR="005207A1" w:rsidRPr="005207A1" w:rsidRDefault="005207A1">
      <w:pPr>
        <w:spacing w:line="240" w:lineRule="auto"/>
        <w:jc w:val="both"/>
      </w:pPr>
    </w:p>
    <w:p w:rsidR="00DD54EC" w:rsidRDefault="000D2F74">
      <w:pPr>
        <w:spacing w:line="240" w:lineRule="auto"/>
        <w:jc w:val="both"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 w:rsidR="00DD54EC" w:rsidRDefault="00DD54EC">
      <w:pPr>
        <w:spacing w:line="240" w:lineRule="auto"/>
        <w:jc w:val="both"/>
      </w:pPr>
    </w:p>
    <w:p w:rsidR="00BE058F" w:rsidRPr="00F13ED5" w:rsidRDefault="00F13ED5">
      <w:pPr>
        <w:spacing w:line="240" w:lineRule="auto"/>
        <w:jc w:val="both"/>
        <w:rPr>
          <w:lang w:val="en-US"/>
        </w:rPr>
      </w:pPr>
      <w:r>
        <w:rPr>
          <w:lang w:val="en-US"/>
        </w:rPr>
        <w:tab/>
      </w:r>
      <w:r w:rsidRPr="00F13ED5">
        <w:t>Реализация</w:t>
      </w:r>
      <w:r w:rsidRPr="00F13ED5">
        <w:rPr>
          <w:lang w:val="en-US"/>
        </w:rPr>
        <w:t xml:space="preserve"> </w:t>
      </w:r>
      <w:r w:rsidRPr="00F13ED5">
        <w:t>перестановки</w:t>
      </w:r>
      <w:r w:rsidRPr="00F13ED5">
        <w:rPr>
          <w:lang w:val="en-US"/>
        </w:rPr>
        <w:t xml:space="preserve"> </w:t>
      </w:r>
      <w:r>
        <w:rPr>
          <w:lang w:val="en-US"/>
        </w:rPr>
        <w:t>KECCAK</w:t>
      </w:r>
      <w:r w:rsidRPr="00F13ED5">
        <w:rPr>
          <w:lang w:val="en-US"/>
        </w:rPr>
        <w:t>-</w:t>
      </w:r>
      <w:r>
        <w:rPr>
          <w:i/>
          <w:lang w:val="en-US"/>
        </w:rPr>
        <w:t>p</w:t>
      </w:r>
      <w:r w:rsidRPr="00F13ED5">
        <w:rPr>
          <w:lang w:val="en-US"/>
        </w:rPr>
        <w:t xml:space="preserve">[1600, 24] </w:t>
      </w:r>
      <w:r w:rsidRPr="00F13ED5">
        <w:t>и</w:t>
      </w:r>
      <w:r w:rsidRPr="00F13ED5">
        <w:rPr>
          <w:lang w:val="en-US"/>
        </w:rPr>
        <w:t xml:space="preserve"> </w:t>
      </w:r>
      <w:r w:rsidRPr="00F13ED5">
        <w:t>шести</w:t>
      </w:r>
      <w:r w:rsidRPr="00F13ED5">
        <w:rPr>
          <w:lang w:val="en-US"/>
        </w:rPr>
        <w:t xml:space="preserve"> </w:t>
      </w:r>
      <w:r w:rsidRPr="00F13ED5">
        <w:t>модов</w:t>
      </w:r>
      <w:r w:rsidRPr="00F13ED5">
        <w:rPr>
          <w:lang w:val="en-US"/>
        </w:rPr>
        <w:t xml:space="preserve"> </w:t>
      </w:r>
      <w:r>
        <w:rPr>
          <w:lang w:val="en-US"/>
        </w:rPr>
        <w:t>SHA</w:t>
      </w:r>
      <w:r w:rsidRPr="00F13ED5">
        <w:rPr>
          <w:lang w:val="en-US"/>
        </w:rPr>
        <w:t xml:space="preserve">-3 </w:t>
      </w:r>
      <w:r w:rsidRPr="00F13ED5">
        <w:t>этой</w:t>
      </w:r>
      <w:r w:rsidRPr="00F13ED5">
        <w:rPr>
          <w:lang w:val="en-US"/>
        </w:rPr>
        <w:t xml:space="preserve"> </w:t>
      </w:r>
      <w:r>
        <w:t>перестановки</w:t>
      </w:r>
      <w:r w:rsidRPr="00F13ED5">
        <w:rPr>
          <w:lang w:val="en-US"/>
        </w:rPr>
        <w:t xml:space="preserve"> – SHA3-224,  SHA3-256,  SHA3-384,  SHA3-512,  SHAKE128 </w:t>
      </w:r>
      <w:r>
        <w:t>и</w:t>
      </w:r>
      <w:r w:rsidRPr="00F13ED5">
        <w:rPr>
          <w:lang w:val="en-US"/>
        </w:rPr>
        <w:t xml:space="preserve"> SHAKE256 – </w:t>
      </w:r>
      <w:r>
        <w:t>может</w:t>
      </w:r>
      <w:r w:rsidRPr="00F13ED5">
        <w:rPr>
          <w:lang w:val="en-US"/>
        </w:rPr>
        <w:t xml:space="preserve"> </w:t>
      </w:r>
      <w:r>
        <w:t>быть</w:t>
      </w:r>
      <w:r w:rsidRPr="00F13ED5">
        <w:rPr>
          <w:lang w:val="en-US"/>
        </w:rPr>
        <w:t xml:space="preserve"> </w:t>
      </w:r>
      <w:r>
        <w:t>протестирована</w:t>
      </w:r>
      <w:r w:rsidRPr="00F13ED5">
        <w:rPr>
          <w:lang w:val="en-US"/>
        </w:rPr>
        <w:t xml:space="preserve"> </w:t>
      </w:r>
      <w:r>
        <w:t>на</w:t>
      </w:r>
      <w:r w:rsidRPr="00F13ED5">
        <w:rPr>
          <w:lang w:val="en-US"/>
        </w:rPr>
        <w:t xml:space="preserve"> </w:t>
      </w:r>
      <w:r>
        <w:t>соответствие</w:t>
      </w:r>
      <w:r w:rsidRPr="00F13ED5">
        <w:rPr>
          <w:lang w:val="en-US"/>
        </w:rPr>
        <w:t xml:space="preserve"> </w:t>
      </w:r>
      <w:r>
        <w:t>настоящему</w:t>
      </w:r>
      <w:r w:rsidRPr="00F13ED5">
        <w:rPr>
          <w:lang w:val="en-US"/>
        </w:rPr>
        <w:t xml:space="preserve"> </w:t>
      </w:r>
      <w:r>
        <w:t>Стандарту</w:t>
      </w:r>
      <w:r w:rsidRPr="00F13ED5">
        <w:rPr>
          <w:lang w:val="en-US"/>
        </w:rPr>
        <w:t xml:space="preserve"> </w:t>
      </w:r>
      <w:r w:rsidRPr="00F13ED5">
        <w:t>под</w:t>
      </w:r>
      <w:r w:rsidRPr="00F13ED5">
        <w:rPr>
          <w:lang w:val="en-US"/>
        </w:rPr>
        <w:t xml:space="preserve"> </w:t>
      </w:r>
      <w:r w:rsidRPr="00F13ED5">
        <w:t>эгидой</w:t>
      </w:r>
      <w:r w:rsidRPr="00F13ED5">
        <w:rPr>
          <w:lang w:val="en-US"/>
        </w:rPr>
        <w:t xml:space="preserve"> (</w:t>
      </w:r>
      <w:r w:rsidRPr="00F13ED5">
        <w:rPr>
          <w:i/>
          <w:lang w:val="en-US"/>
        </w:rPr>
        <w:t>under the auspices</w:t>
      </w:r>
      <w:r w:rsidRPr="00F13ED5">
        <w:rPr>
          <w:lang w:val="en-US"/>
        </w:rPr>
        <w:t>)</w:t>
      </w:r>
      <w:r>
        <w:rPr>
          <w:lang w:val="en-US"/>
        </w:rPr>
        <w:t xml:space="preserve"> </w:t>
      </w:r>
      <w:r w:rsidRPr="00B25DDB">
        <w:t>Программы</w:t>
      </w:r>
      <w:r>
        <w:rPr>
          <w:lang w:val="en-US"/>
        </w:rPr>
        <w:t xml:space="preserve"> </w:t>
      </w:r>
      <w:r w:rsidRPr="00B25DDB">
        <w:t>проверки</w:t>
      </w:r>
      <w:r>
        <w:rPr>
          <w:lang w:val="en-US"/>
        </w:rPr>
        <w:t xml:space="preserve"> </w:t>
      </w:r>
      <w:r w:rsidRPr="00B25DDB">
        <w:t>криптографических</w:t>
      </w:r>
      <w:r>
        <w:rPr>
          <w:lang w:val="en-US"/>
        </w:rPr>
        <w:t xml:space="preserve"> </w:t>
      </w:r>
      <w:r w:rsidRPr="00B25DDB">
        <w:t>алгоритмов</w:t>
      </w:r>
      <w:r>
        <w:rPr>
          <w:lang w:val="en-US"/>
        </w:rPr>
        <w:t xml:space="preserve"> (</w:t>
      </w:r>
      <w:r w:rsidRPr="00F13ED5">
        <w:rPr>
          <w:b/>
          <w:i/>
          <w:lang w:val="en-US"/>
        </w:rPr>
        <w:t>Cryptographic Algorithm Validation Program</w:t>
      </w:r>
      <w:r>
        <w:rPr>
          <w:lang w:val="en-US"/>
        </w:rPr>
        <w:t>) [9].</w:t>
      </w:r>
    </w:p>
    <w:p w:rsidR="00F13ED5" w:rsidRDefault="00F13ED5">
      <w:pPr>
        <w:spacing w:line="240" w:lineRule="auto"/>
        <w:jc w:val="both"/>
        <w:rPr>
          <w:lang w:val="en-US"/>
        </w:rPr>
      </w:pPr>
    </w:p>
    <w:p w:rsidR="00F13ED5" w:rsidRPr="003C3C36" w:rsidRDefault="00F13ED5">
      <w:pPr>
        <w:spacing w:line="240" w:lineRule="auto"/>
        <w:jc w:val="both"/>
      </w:pPr>
      <w:r>
        <w:rPr>
          <w:lang w:val="en-US"/>
        </w:rPr>
        <w:lastRenderedPageBreak/>
        <w:tab/>
      </w:r>
      <w:r w:rsidR="00B25DDB">
        <w:rPr>
          <w:lang w:val="en-US"/>
        </w:rPr>
        <w:t>SHA</w:t>
      </w:r>
      <w:r w:rsidR="00B25DDB" w:rsidRPr="00B25DDB">
        <w:t xml:space="preserve">3-224,  </w:t>
      </w:r>
      <w:r w:rsidR="00B25DDB">
        <w:rPr>
          <w:lang w:val="en-US"/>
        </w:rPr>
        <w:t>SHA</w:t>
      </w:r>
      <w:r w:rsidR="00B25DDB" w:rsidRPr="00B25DDB">
        <w:t xml:space="preserve">3-256,  </w:t>
      </w:r>
      <w:r w:rsidR="00B25DDB">
        <w:rPr>
          <w:lang w:val="en-US"/>
        </w:rPr>
        <w:t>SHA</w:t>
      </w:r>
      <w:r w:rsidR="00B25DDB" w:rsidRPr="00B25DDB">
        <w:t xml:space="preserve">3-384 </w:t>
      </w:r>
      <w:r w:rsidR="00B25DDB">
        <w:rPr>
          <w:lang w:val="en-US"/>
        </w:rPr>
        <w:t>and</w:t>
      </w:r>
      <w:r w:rsidR="00B25DDB" w:rsidRPr="00B25DDB">
        <w:t xml:space="preserve"> </w:t>
      </w:r>
      <w:r w:rsidR="00B25DDB">
        <w:rPr>
          <w:lang w:val="en-US"/>
        </w:rPr>
        <w:t>SHA</w:t>
      </w:r>
      <w:r w:rsidR="00B25DDB" w:rsidRPr="00B25DDB">
        <w:t xml:space="preserve">3-512  являются утвержденными криптографическими хеш-функциями. </w:t>
      </w:r>
      <w:r w:rsidR="00B25DDB">
        <w:t xml:space="preserve"> </w:t>
      </w:r>
      <w:r w:rsidR="00856D12" w:rsidRPr="00856D12">
        <w:t>О</w:t>
      </w:r>
      <w:r w:rsidR="00856D12">
        <w:t>дно из утвержденных применений криптографических хеш-функций происходит в коде аутентификации сообщения с хеш-ключом (</w:t>
      </w:r>
      <w:r w:rsidR="00856D12">
        <w:rPr>
          <w:b/>
          <w:lang w:val="en-US"/>
        </w:rPr>
        <w:t>HMAC</w:t>
      </w:r>
      <w:r w:rsidR="00856D12" w:rsidRPr="00856D12">
        <w:rPr>
          <w:b/>
        </w:rPr>
        <w:t xml:space="preserve"> </w:t>
      </w:r>
      <w:r w:rsidR="00856D12" w:rsidRPr="00856D12">
        <w:t>–</w:t>
      </w:r>
      <w:r w:rsidR="00856D12" w:rsidRPr="00856D12">
        <w:rPr>
          <w:b/>
        </w:rPr>
        <w:t xml:space="preserve"> </w:t>
      </w:r>
      <w:r w:rsidR="00856D12" w:rsidRPr="00856D12">
        <w:rPr>
          <w:b/>
          <w:i/>
          <w:lang w:val="en-US"/>
        </w:rPr>
        <w:t>Keyed</w:t>
      </w:r>
      <w:r w:rsidR="00856D12" w:rsidRPr="00856D12">
        <w:rPr>
          <w:b/>
          <w:i/>
        </w:rPr>
        <w:t>-</w:t>
      </w:r>
      <w:r w:rsidR="00856D12" w:rsidRPr="00856D12">
        <w:rPr>
          <w:b/>
          <w:i/>
          <w:lang w:val="en-US"/>
        </w:rPr>
        <w:t>Hash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Message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Authentication</w:t>
      </w:r>
      <w:r w:rsidR="00856D12" w:rsidRPr="00856D12">
        <w:rPr>
          <w:b/>
          <w:i/>
        </w:rPr>
        <w:t xml:space="preserve"> </w:t>
      </w:r>
      <w:r w:rsidR="00856D12" w:rsidRPr="00856D12">
        <w:rPr>
          <w:b/>
          <w:i/>
          <w:lang w:val="en-US"/>
        </w:rPr>
        <w:t>Code</w:t>
      </w:r>
      <w:r w:rsidR="00856D12" w:rsidRPr="00856D12">
        <w:t xml:space="preserve">).  </w:t>
      </w:r>
      <w:r w:rsidR="003C3C36" w:rsidRPr="003C3C36">
        <w:t>Р</w:t>
      </w:r>
      <w:r w:rsidR="003C3C36">
        <w:t xml:space="preserve">азмер входного блока в байтах (обозначенный </w:t>
      </w:r>
      <w:r w:rsidR="003C3C36">
        <w:rPr>
          <w:i/>
          <w:lang w:val="en-US"/>
        </w:rPr>
        <w:t>B</w:t>
      </w:r>
      <w:r w:rsidR="003C3C36">
        <w:t>) в спецификации HMAC [10] для SHA-3 хеш-функций</w:t>
      </w:r>
      <w:r w:rsidR="003C3C36">
        <w:rPr>
          <w:rStyle w:val="af4"/>
        </w:rPr>
        <w:footnoteReference w:id="6"/>
      </w:r>
      <w:r w:rsidR="003C3C36">
        <w:t xml:space="preserve"> приведен ниже в Таблице 3: </w:t>
      </w:r>
    </w:p>
    <w:p w:rsidR="00F13ED5" w:rsidRDefault="00F13ED5">
      <w:pPr>
        <w:spacing w:line="240" w:lineRule="auto"/>
        <w:jc w:val="both"/>
      </w:pPr>
    </w:p>
    <w:tbl>
      <w:tblPr>
        <w:tblStyle w:val="ad"/>
        <w:tblW w:w="0" w:type="auto"/>
        <w:tblLook w:val="04A0"/>
      </w:tblPr>
      <w:tblGrid>
        <w:gridCol w:w="3652"/>
        <w:gridCol w:w="1843"/>
        <w:gridCol w:w="1701"/>
        <w:gridCol w:w="1701"/>
        <w:gridCol w:w="1524"/>
      </w:tblGrid>
      <w:tr w:rsidR="003C3C36" w:rsidTr="008F6EF7">
        <w:tc>
          <w:tcPr>
            <w:tcW w:w="3652" w:type="dxa"/>
          </w:tcPr>
          <w:p w:rsidR="003C3C36" w:rsidRPr="003C3C36" w:rsidRDefault="003C3C36" w:rsidP="003C3C36">
            <w:pPr>
              <w:spacing w:line="240" w:lineRule="auto"/>
              <w:jc w:val="center"/>
            </w:pPr>
            <w:r>
              <w:rPr>
                <w:lang w:val="en-US"/>
              </w:rPr>
              <w:t>Хеш-функция</w:t>
            </w:r>
          </w:p>
        </w:tc>
        <w:tc>
          <w:tcPr>
            <w:tcW w:w="1843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SHA3-224</w:t>
            </w:r>
          </w:p>
        </w:tc>
        <w:tc>
          <w:tcPr>
            <w:tcW w:w="1701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SHA3-256</w:t>
            </w:r>
          </w:p>
        </w:tc>
        <w:tc>
          <w:tcPr>
            <w:tcW w:w="1701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SHA3-384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SHA3-512</w:t>
            </w:r>
          </w:p>
        </w:tc>
      </w:tr>
      <w:tr w:rsidR="003C3C36" w:rsidTr="008F6EF7">
        <w:tc>
          <w:tcPr>
            <w:tcW w:w="3652" w:type="dxa"/>
          </w:tcPr>
          <w:p w:rsidR="003C3C36" w:rsidRDefault="003C3C36" w:rsidP="003C3C36">
            <w:pPr>
              <w:spacing w:line="240" w:lineRule="auto"/>
              <w:jc w:val="center"/>
            </w:pPr>
            <w:r>
              <w:t>Размер блока (в байтах)</w:t>
            </w:r>
          </w:p>
        </w:tc>
        <w:tc>
          <w:tcPr>
            <w:tcW w:w="1843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701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1701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524" w:type="dxa"/>
          </w:tcPr>
          <w:p w:rsidR="003C3C36" w:rsidRPr="003C3C36" w:rsidRDefault="003C3C36" w:rsidP="003C3C36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</w:tr>
    </w:tbl>
    <w:p w:rsidR="008F6EF7" w:rsidRDefault="008F6EF7" w:rsidP="003C3C36">
      <w:pPr>
        <w:spacing w:line="240" w:lineRule="auto"/>
        <w:jc w:val="center"/>
        <w:rPr>
          <w:b/>
          <w:lang w:val="en-US"/>
        </w:rPr>
      </w:pPr>
    </w:p>
    <w:p w:rsidR="003C3C36" w:rsidRPr="008F6EF7" w:rsidRDefault="008F6EF7" w:rsidP="003C3C36">
      <w:pPr>
        <w:spacing w:line="240" w:lineRule="auto"/>
        <w:jc w:val="center"/>
        <w:rPr>
          <w:lang w:val="en-US"/>
        </w:rPr>
      </w:pPr>
      <w:r>
        <w:rPr>
          <w:b/>
        </w:rPr>
        <w:t>Таблица 3:</w:t>
      </w:r>
      <w:r>
        <w:t xml:space="preserve">  Размер входного блока для HMAC</w:t>
      </w:r>
    </w:p>
    <w:p w:rsidR="00F13ED5" w:rsidRPr="00B25DDB" w:rsidRDefault="00F13ED5">
      <w:pPr>
        <w:spacing w:line="240" w:lineRule="auto"/>
        <w:jc w:val="both"/>
      </w:pPr>
    </w:p>
    <w:p w:rsidR="00F13ED5" w:rsidRPr="00B25DDB" w:rsidRDefault="00F13ED5">
      <w:pPr>
        <w:spacing w:line="240" w:lineRule="auto"/>
        <w:jc w:val="both"/>
      </w:pPr>
    </w:p>
    <w:p w:rsidR="00F13ED5" w:rsidRPr="00B25DDB" w:rsidRDefault="00F13ED5">
      <w:pPr>
        <w:spacing w:line="240" w:lineRule="auto"/>
        <w:jc w:val="both"/>
      </w:pPr>
    </w:p>
    <w:p w:rsidR="00F13ED5" w:rsidRDefault="00F13ED5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Default="003C3C36">
      <w:pPr>
        <w:spacing w:line="240" w:lineRule="auto"/>
        <w:jc w:val="both"/>
      </w:pPr>
    </w:p>
    <w:p w:rsidR="003C3C36" w:rsidRPr="00B25DDB" w:rsidRDefault="003C3C36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BE058F" w:rsidRPr="00B25DDB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</w:rPr>
        <w:t xml:space="preserve">A. </w:t>
      </w:r>
      <w:r w:rsidR="006A5823">
        <w:rPr>
          <w:b/>
        </w:rPr>
        <w:t xml:space="preserve"> </w:t>
      </w:r>
      <w:r>
        <w:rPr>
          <w:b/>
        </w:rPr>
        <w:t>Безопасность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 w:rsidRPr="00EA7874">
        <w:rPr>
          <w:b/>
          <w:bCs/>
        </w:rPr>
        <w:t xml:space="preserve">.1  </w:t>
      </w:r>
      <w:r>
        <w:rPr>
          <w:b/>
          <w:bCs/>
        </w:rPr>
        <w:t>Резюме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B</w:t>
      </w:r>
      <w:r w:rsidRPr="00BE058F">
        <w:rPr>
          <w:b/>
        </w:rPr>
        <w:t xml:space="preserve">.  </w:t>
      </w:r>
      <w:r>
        <w:rPr>
          <w:b/>
        </w:rPr>
        <w:t>Примеры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</w:rPr>
        <w:t>B.1  Функции</w:t>
      </w:r>
      <w:r w:rsidR="00B9456D">
        <w:rPr>
          <w:b/>
          <w:bCs/>
        </w:rPr>
        <w:t xml:space="preserve"> </w:t>
      </w:r>
      <w:r>
        <w:rPr>
          <w:b/>
          <w:bCs/>
        </w:rPr>
        <w:t>преобразования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Pr="00EA7874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</w:t>
      </w:r>
      <w:r w:rsidR="00B9456D"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C</w:t>
      </w:r>
      <w:r w:rsidRPr="00B9456D">
        <w:rPr>
          <w:b/>
        </w:rPr>
        <w:t xml:space="preserve">.  </w:t>
      </w:r>
      <w:r>
        <w:rPr>
          <w:b/>
        </w:rPr>
        <w:t>Идентификаторы</w:t>
      </w:r>
      <w:r w:rsidR="00B9456D">
        <w:rPr>
          <w:b/>
        </w:rPr>
        <w:t xml:space="preserve"> </w:t>
      </w:r>
      <w:r>
        <w:rPr>
          <w:b/>
        </w:rPr>
        <w:t>объектов</w:t>
      </w:r>
    </w:p>
    <w:p w:rsidR="00DD54EC" w:rsidRDefault="00DD54EC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BE058F" w:rsidRDefault="00BE058F">
      <w:pPr>
        <w:spacing w:line="240" w:lineRule="auto"/>
        <w:jc w:val="both"/>
      </w:pPr>
    </w:p>
    <w:p w:rsidR="00DD54EC" w:rsidRDefault="000D2F74" w:rsidP="00793D24">
      <w:pPr>
        <w:spacing w:line="240" w:lineRule="auto"/>
        <w:jc w:val="both"/>
        <w:outlineLvl w:val="0"/>
      </w:pPr>
      <w:r>
        <w:rPr>
          <w:b/>
          <w:lang w:val="en-US"/>
        </w:rPr>
        <w:t>D</w:t>
      </w:r>
      <w:r w:rsidRPr="00B9456D">
        <w:rPr>
          <w:b/>
        </w:rPr>
        <w:t xml:space="preserve">.  </w:t>
      </w:r>
      <w:r>
        <w:rPr>
          <w:b/>
        </w:rPr>
        <w:t>Использованная</w:t>
      </w:r>
      <w:r w:rsidR="00B9456D">
        <w:rPr>
          <w:b/>
        </w:rPr>
        <w:t xml:space="preserve"> </w:t>
      </w:r>
      <w:r>
        <w:rPr>
          <w:b/>
        </w:rPr>
        <w:t>литература</w:t>
      </w: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p w:rsidR="00DD54EC" w:rsidRDefault="00DD54EC">
      <w:pPr>
        <w:spacing w:line="240" w:lineRule="auto"/>
        <w:jc w:val="both"/>
      </w:pPr>
    </w:p>
    <w:sectPr w:rsidR="00DD54EC" w:rsidSect="00DD54EC">
      <w:pgSz w:w="11906" w:h="16838"/>
      <w:pgMar w:top="567" w:right="567" w:bottom="567" w:left="1134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EE2" w:rsidRDefault="00494EE2" w:rsidP="00DD54EC">
      <w:pPr>
        <w:spacing w:line="240" w:lineRule="auto"/>
      </w:pPr>
      <w:r>
        <w:separator/>
      </w:r>
    </w:p>
  </w:endnote>
  <w:endnote w:type="continuationSeparator" w:id="1">
    <w:p w:rsidR="00494EE2" w:rsidRDefault="00494EE2" w:rsidP="00DD5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EE2" w:rsidRDefault="00494EE2">
      <w:pPr>
        <w:rPr>
          <w:sz w:val="12"/>
        </w:rPr>
      </w:pPr>
      <w:r>
        <w:separator/>
      </w:r>
    </w:p>
  </w:footnote>
  <w:footnote w:type="continuationSeparator" w:id="1">
    <w:p w:rsidR="00494EE2" w:rsidRDefault="00494EE2">
      <w:pPr>
        <w:rPr>
          <w:sz w:val="12"/>
        </w:rPr>
      </w:pPr>
      <w:r>
        <w:continuationSeparator/>
      </w:r>
    </w:p>
  </w:footnote>
  <w:footnote w:id="2">
    <w:p w:rsidR="00134BA1" w:rsidRDefault="00134BA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Точнее, конкурс требовал четыре хеш-функции, а </w:t>
      </w:r>
      <w:r>
        <w:rPr>
          <w:lang w:val="en-US"/>
        </w:rPr>
        <w:t>KECCAK</w:t>
      </w:r>
      <w:r w:rsidRPr="00EA7874">
        <w:t xml:space="preserve"> – </w:t>
      </w:r>
      <w:r>
        <w:t>это более широкое семейство функций.</w:t>
      </w:r>
    </w:p>
  </w:footnote>
  <w:footnote w:id="3">
    <w:p w:rsidR="00134BA1" w:rsidRDefault="00134BA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Для многих хеш-функций,  есть ограничение (довольно большое) на длину входных данных.</w:t>
      </w:r>
    </w:p>
  </w:footnote>
  <w:footnote w:id="4">
    <w:p w:rsidR="00134BA1" w:rsidRDefault="00134BA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>Имя «</w:t>
      </w:r>
      <w:r>
        <w:rPr>
          <w:lang w:val="en-US"/>
        </w:rPr>
        <w:t>SHAKE</w:t>
      </w:r>
      <w:r>
        <w:t xml:space="preserve">» было предложено в </w:t>
      </w:r>
      <w:r w:rsidRPr="00EA7874">
        <w:t xml:space="preserve">[5] </w:t>
      </w:r>
      <w:r>
        <w:t>как комбинация терминов «</w:t>
      </w:r>
      <w:r>
        <w:rPr>
          <w:b/>
          <w:bCs/>
          <w:lang w:val="en-US"/>
        </w:rPr>
        <w:t>S</w:t>
      </w:r>
      <w:r>
        <w:rPr>
          <w:lang w:val="en-US"/>
        </w:rPr>
        <w:t>ecure</w:t>
      </w:r>
      <w:r w:rsidRPr="00EA7874">
        <w:t xml:space="preserve"> </w:t>
      </w:r>
      <w:r>
        <w:rPr>
          <w:b/>
          <w:bCs/>
          <w:lang w:val="en-US"/>
        </w:rPr>
        <w:t>H</w:t>
      </w:r>
      <w:r>
        <w:rPr>
          <w:lang w:val="en-US"/>
        </w:rPr>
        <w:t>ash</w:t>
      </w:r>
      <w:r w:rsidRPr="00EA7874">
        <w:t xml:space="preserve"> </w:t>
      </w:r>
      <w:r>
        <w:rPr>
          <w:b/>
          <w:bCs/>
          <w:lang w:val="en-US"/>
        </w:rPr>
        <w:t>A</w:t>
      </w:r>
      <w:r>
        <w:rPr>
          <w:lang w:val="en-US"/>
        </w:rPr>
        <w:t>lgorithm</w:t>
      </w:r>
      <w:r>
        <w:t>» и «</w:t>
      </w:r>
      <w:r>
        <w:rPr>
          <w:b/>
          <w:bCs/>
          <w:lang w:val="en-US"/>
        </w:rPr>
        <w:t>KE</w:t>
      </w:r>
      <w:r>
        <w:rPr>
          <w:lang w:val="en-US"/>
        </w:rPr>
        <w:t>CCAK</w:t>
      </w:r>
      <w:r>
        <w:t>».</w:t>
      </w:r>
    </w:p>
  </w:footnote>
  <w:footnote w:id="5">
    <w:p w:rsidR="00134BA1" w:rsidRDefault="00134BA1" w:rsidP="00EA7874">
      <w:pPr>
        <w:pStyle w:val="FootnoteText"/>
        <w:spacing w:line="240" w:lineRule="auto"/>
      </w:pPr>
      <w:r>
        <w:rPr>
          <w:rStyle w:val="FootnoteCharacters"/>
        </w:rPr>
        <w:footnoteRef/>
      </w:r>
      <w:r>
        <w:tab/>
        <w:t xml:space="preserve">За исключением случая, когда длина выходных данных достаточна мала;  смотри обсуждение в секции </w:t>
      </w:r>
      <w:r>
        <w:rPr>
          <w:lang w:val="en-US"/>
        </w:rPr>
        <w:t>A</w:t>
      </w:r>
      <w:r w:rsidRPr="00EA7874">
        <w:t>.1</w:t>
      </w:r>
    </w:p>
  </w:footnote>
  <w:footnote w:id="6">
    <w:p w:rsidR="003C3C36" w:rsidRPr="003C3C36" w:rsidRDefault="003C3C36">
      <w:pPr>
        <w:pStyle w:val="af2"/>
      </w:pPr>
      <w:r>
        <w:rPr>
          <w:rStyle w:val="af4"/>
        </w:rPr>
        <w:footnoteRef/>
      </w:r>
      <w:r>
        <w:t xml:space="preserve"> </w:t>
      </w:r>
      <w:r w:rsidRPr="003C3C36">
        <w:t xml:space="preserve">В общем,  размер входного блока (в битах) губчатой функции – это </w:t>
      </w:r>
      <w:r>
        <w:t>её скорость.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85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4EC"/>
    <w:rsid w:val="00005EC0"/>
    <w:rsid w:val="0000783A"/>
    <w:rsid w:val="000123E2"/>
    <w:rsid w:val="000151BA"/>
    <w:rsid w:val="000248C0"/>
    <w:rsid w:val="00030AF4"/>
    <w:rsid w:val="00034288"/>
    <w:rsid w:val="000352A7"/>
    <w:rsid w:val="0003750D"/>
    <w:rsid w:val="00046FDC"/>
    <w:rsid w:val="0005119E"/>
    <w:rsid w:val="000515C3"/>
    <w:rsid w:val="0005184B"/>
    <w:rsid w:val="00053C57"/>
    <w:rsid w:val="00067989"/>
    <w:rsid w:val="000712E1"/>
    <w:rsid w:val="00073ED3"/>
    <w:rsid w:val="00074047"/>
    <w:rsid w:val="00080A62"/>
    <w:rsid w:val="00081F7C"/>
    <w:rsid w:val="0008233B"/>
    <w:rsid w:val="000833A5"/>
    <w:rsid w:val="00090466"/>
    <w:rsid w:val="00093468"/>
    <w:rsid w:val="00097DDA"/>
    <w:rsid w:val="000A0809"/>
    <w:rsid w:val="000A3C6B"/>
    <w:rsid w:val="000A609C"/>
    <w:rsid w:val="000C3F56"/>
    <w:rsid w:val="000C6BD5"/>
    <w:rsid w:val="000D2F74"/>
    <w:rsid w:val="000D64F0"/>
    <w:rsid w:val="000E4662"/>
    <w:rsid w:val="000F0120"/>
    <w:rsid w:val="000F1A59"/>
    <w:rsid w:val="000F2E28"/>
    <w:rsid w:val="00100470"/>
    <w:rsid w:val="00120F82"/>
    <w:rsid w:val="00134BA1"/>
    <w:rsid w:val="00151B27"/>
    <w:rsid w:val="00153D12"/>
    <w:rsid w:val="0015666C"/>
    <w:rsid w:val="00160A2F"/>
    <w:rsid w:val="00162C99"/>
    <w:rsid w:val="00166F7A"/>
    <w:rsid w:val="00174DE9"/>
    <w:rsid w:val="00180294"/>
    <w:rsid w:val="001803BF"/>
    <w:rsid w:val="0018113B"/>
    <w:rsid w:val="0018772B"/>
    <w:rsid w:val="00191D44"/>
    <w:rsid w:val="001926DD"/>
    <w:rsid w:val="001A41DB"/>
    <w:rsid w:val="001C3086"/>
    <w:rsid w:val="001C4330"/>
    <w:rsid w:val="001C6143"/>
    <w:rsid w:val="001C69E6"/>
    <w:rsid w:val="001C73DE"/>
    <w:rsid w:val="001D53C0"/>
    <w:rsid w:val="001D64E0"/>
    <w:rsid w:val="001E042D"/>
    <w:rsid w:val="001E0710"/>
    <w:rsid w:val="001F1224"/>
    <w:rsid w:val="001F370D"/>
    <w:rsid w:val="001F3D82"/>
    <w:rsid w:val="001F4900"/>
    <w:rsid w:val="001F7DD7"/>
    <w:rsid w:val="00203115"/>
    <w:rsid w:val="00205BB4"/>
    <w:rsid w:val="00206508"/>
    <w:rsid w:val="00216633"/>
    <w:rsid w:val="002214A6"/>
    <w:rsid w:val="00221AEE"/>
    <w:rsid w:val="002235AA"/>
    <w:rsid w:val="0022466F"/>
    <w:rsid w:val="00225299"/>
    <w:rsid w:val="00227009"/>
    <w:rsid w:val="002321CF"/>
    <w:rsid w:val="00236666"/>
    <w:rsid w:val="00241B10"/>
    <w:rsid w:val="002428EE"/>
    <w:rsid w:val="00243FF4"/>
    <w:rsid w:val="002618C4"/>
    <w:rsid w:val="00261E52"/>
    <w:rsid w:val="002632EE"/>
    <w:rsid w:val="002639DC"/>
    <w:rsid w:val="002715AE"/>
    <w:rsid w:val="00271A9E"/>
    <w:rsid w:val="00272F7E"/>
    <w:rsid w:val="002743FC"/>
    <w:rsid w:val="00284586"/>
    <w:rsid w:val="002A19A2"/>
    <w:rsid w:val="002B5695"/>
    <w:rsid w:val="002B5AF3"/>
    <w:rsid w:val="002B7B13"/>
    <w:rsid w:val="002C6A22"/>
    <w:rsid w:val="002C7E1C"/>
    <w:rsid w:val="002D695E"/>
    <w:rsid w:val="002E1CA2"/>
    <w:rsid w:val="002E1CA6"/>
    <w:rsid w:val="002E3174"/>
    <w:rsid w:val="00301555"/>
    <w:rsid w:val="00302710"/>
    <w:rsid w:val="00331427"/>
    <w:rsid w:val="0033269A"/>
    <w:rsid w:val="003327C9"/>
    <w:rsid w:val="003441F8"/>
    <w:rsid w:val="003449D3"/>
    <w:rsid w:val="003537DD"/>
    <w:rsid w:val="00353A03"/>
    <w:rsid w:val="00362BC3"/>
    <w:rsid w:val="003653E6"/>
    <w:rsid w:val="00365597"/>
    <w:rsid w:val="00370E0F"/>
    <w:rsid w:val="00377DB7"/>
    <w:rsid w:val="00381964"/>
    <w:rsid w:val="003A2474"/>
    <w:rsid w:val="003A7628"/>
    <w:rsid w:val="003B2421"/>
    <w:rsid w:val="003B3C85"/>
    <w:rsid w:val="003C0327"/>
    <w:rsid w:val="003C11C6"/>
    <w:rsid w:val="003C3C36"/>
    <w:rsid w:val="003D0C1C"/>
    <w:rsid w:val="003D1B50"/>
    <w:rsid w:val="003D2A7B"/>
    <w:rsid w:val="003F0E9A"/>
    <w:rsid w:val="003F655F"/>
    <w:rsid w:val="00406C10"/>
    <w:rsid w:val="0042630E"/>
    <w:rsid w:val="00433A73"/>
    <w:rsid w:val="00434BA6"/>
    <w:rsid w:val="004405A8"/>
    <w:rsid w:val="0044091F"/>
    <w:rsid w:val="00441730"/>
    <w:rsid w:val="00443A98"/>
    <w:rsid w:val="0044531D"/>
    <w:rsid w:val="00445C67"/>
    <w:rsid w:val="00455C23"/>
    <w:rsid w:val="00456C14"/>
    <w:rsid w:val="004724D8"/>
    <w:rsid w:val="00491BF1"/>
    <w:rsid w:val="0049228B"/>
    <w:rsid w:val="00493B1B"/>
    <w:rsid w:val="00494EE2"/>
    <w:rsid w:val="00497B99"/>
    <w:rsid w:val="004B4C30"/>
    <w:rsid w:val="004B54E6"/>
    <w:rsid w:val="004B5B61"/>
    <w:rsid w:val="004B5BD3"/>
    <w:rsid w:val="004B68DA"/>
    <w:rsid w:val="004C04E9"/>
    <w:rsid w:val="004C2318"/>
    <w:rsid w:val="004C4FBB"/>
    <w:rsid w:val="004C7994"/>
    <w:rsid w:val="004D667D"/>
    <w:rsid w:val="004D6891"/>
    <w:rsid w:val="004D6DA4"/>
    <w:rsid w:val="004D7E3A"/>
    <w:rsid w:val="004F0B37"/>
    <w:rsid w:val="004F0C51"/>
    <w:rsid w:val="004F1111"/>
    <w:rsid w:val="004F719D"/>
    <w:rsid w:val="005114A4"/>
    <w:rsid w:val="00511EB8"/>
    <w:rsid w:val="00517972"/>
    <w:rsid w:val="005207A1"/>
    <w:rsid w:val="0052127F"/>
    <w:rsid w:val="00521551"/>
    <w:rsid w:val="00537452"/>
    <w:rsid w:val="0054229C"/>
    <w:rsid w:val="00542F63"/>
    <w:rsid w:val="00551689"/>
    <w:rsid w:val="0055578A"/>
    <w:rsid w:val="005570BE"/>
    <w:rsid w:val="00561DF6"/>
    <w:rsid w:val="005624E6"/>
    <w:rsid w:val="00564378"/>
    <w:rsid w:val="00566F1C"/>
    <w:rsid w:val="00567899"/>
    <w:rsid w:val="00570C23"/>
    <w:rsid w:val="00582C82"/>
    <w:rsid w:val="005862E9"/>
    <w:rsid w:val="0058635D"/>
    <w:rsid w:val="00586FED"/>
    <w:rsid w:val="00587725"/>
    <w:rsid w:val="005940D1"/>
    <w:rsid w:val="00594582"/>
    <w:rsid w:val="005A1C3B"/>
    <w:rsid w:val="005C0215"/>
    <w:rsid w:val="005C75CF"/>
    <w:rsid w:val="005D1803"/>
    <w:rsid w:val="005D1C67"/>
    <w:rsid w:val="005D637D"/>
    <w:rsid w:val="005E07FE"/>
    <w:rsid w:val="005E4B9E"/>
    <w:rsid w:val="005E4E66"/>
    <w:rsid w:val="005E7828"/>
    <w:rsid w:val="006019C1"/>
    <w:rsid w:val="00602641"/>
    <w:rsid w:val="006038BA"/>
    <w:rsid w:val="006138DC"/>
    <w:rsid w:val="00615FD6"/>
    <w:rsid w:val="006179B0"/>
    <w:rsid w:val="0062091A"/>
    <w:rsid w:val="006330A8"/>
    <w:rsid w:val="00633827"/>
    <w:rsid w:val="006341A5"/>
    <w:rsid w:val="00645648"/>
    <w:rsid w:val="00651783"/>
    <w:rsid w:val="00652598"/>
    <w:rsid w:val="006544CC"/>
    <w:rsid w:val="00654A1C"/>
    <w:rsid w:val="0065599F"/>
    <w:rsid w:val="00665C17"/>
    <w:rsid w:val="00673FB2"/>
    <w:rsid w:val="00680C21"/>
    <w:rsid w:val="00690648"/>
    <w:rsid w:val="00695635"/>
    <w:rsid w:val="00695D21"/>
    <w:rsid w:val="006A5295"/>
    <w:rsid w:val="006A5823"/>
    <w:rsid w:val="006A731B"/>
    <w:rsid w:val="006B014C"/>
    <w:rsid w:val="006B354D"/>
    <w:rsid w:val="006B3666"/>
    <w:rsid w:val="006B52FD"/>
    <w:rsid w:val="006C3923"/>
    <w:rsid w:val="006D14EE"/>
    <w:rsid w:val="006D2A27"/>
    <w:rsid w:val="006D4996"/>
    <w:rsid w:val="006D59BA"/>
    <w:rsid w:val="006E2950"/>
    <w:rsid w:val="006E2C68"/>
    <w:rsid w:val="006E5A0A"/>
    <w:rsid w:val="006F05A9"/>
    <w:rsid w:val="006F2D6D"/>
    <w:rsid w:val="006F6EA1"/>
    <w:rsid w:val="006F7AC0"/>
    <w:rsid w:val="00700D73"/>
    <w:rsid w:val="0070120D"/>
    <w:rsid w:val="007018A6"/>
    <w:rsid w:val="00710CF9"/>
    <w:rsid w:val="007155FE"/>
    <w:rsid w:val="00716532"/>
    <w:rsid w:val="00717899"/>
    <w:rsid w:val="007322F5"/>
    <w:rsid w:val="00732BE0"/>
    <w:rsid w:val="00734AA8"/>
    <w:rsid w:val="0074081A"/>
    <w:rsid w:val="00745576"/>
    <w:rsid w:val="00747887"/>
    <w:rsid w:val="00763940"/>
    <w:rsid w:val="00763958"/>
    <w:rsid w:val="00773D64"/>
    <w:rsid w:val="007742CD"/>
    <w:rsid w:val="0077715A"/>
    <w:rsid w:val="00777974"/>
    <w:rsid w:val="00780363"/>
    <w:rsid w:val="007922A6"/>
    <w:rsid w:val="00793D24"/>
    <w:rsid w:val="007B56DE"/>
    <w:rsid w:val="007B77D9"/>
    <w:rsid w:val="007C0846"/>
    <w:rsid w:val="007C5BB9"/>
    <w:rsid w:val="007D2B27"/>
    <w:rsid w:val="007D65F1"/>
    <w:rsid w:val="007E49B6"/>
    <w:rsid w:val="007E6BE8"/>
    <w:rsid w:val="007F0A18"/>
    <w:rsid w:val="007F2B6D"/>
    <w:rsid w:val="007F5124"/>
    <w:rsid w:val="0080548B"/>
    <w:rsid w:val="0081251F"/>
    <w:rsid w:val="0083031C"/>
    <w:rsid w:val="00833521"/>
    <w:rsid w:val="00834295"/>
    <w:rsid w:val="008342E6"/>
    <w:rsid w:val="0084072A"/>
    <w:rsid w:val="00842A5F"/>
    <w:rsid w:val="0085483A"/>
    <w:rsid w:val="00856D12"/>
    <w:rsid w:val="00857640"/>
    <w:rsid w:val="00861D11"/>
    <w:rsid w:val="008623AC"/>
    <w:rsid w:val="008640F4"/>
    <w:rsid w:val="00864AAC"/>
    <w:rsid w:val="008676EC"/>
    <w:rsid w:val="00874BD6"/>
    <w:rsid w:val="00877B3E"/>
    <w:rsid w:val="00880D2D"/>
    <w:rsid w:val="008832E3"/>
    <w:rsid w:val="008839D8"/>
    <w:rsid w:val="0089181C"/>
    <w:rsid w:val="008A03CE"/>
    <w:rsid w:val="008A2F0E"/>
    <w:rsid w:val="008A73F0"/>
    <w:rsid w:val="008B44D0"/>
    <w:rsid w:val="008C076B"/>
    <w:rsid w:val="008C0B53"/>
    <w:rsid w:val="008C1A31"/>
    <w:rsid w:val="008D114D"/>
    <w:rsid w:val="008D1487"/>
    <w:rsid w:val="008E2958"/>
    <w:rsid w:val="008E4E12"/>
    <w:rsid w:val="008F4C51"/>
    <w:rsid w:val="008F6EF7"/>
    <w:rsid w:val="008F7F3F"/>
    <w:rsid w:val="009049BC"/>
    <w:rsid w:val="00911933"/>
    <w:rsid w:val="00911B15"/>
    <w:rsid w:val="009245C8"/>
    <w:rsid w:val="00926044"/>
    <w:rsid w:val="00931171"/>
    <w:rsid w:val="00931DC1"/>
    <w:rsid w:val="0093440A"/>
    <w:rsid w:val="0093482E"/>
    <w:rsid w:val="00940F0E"/>
    <w:rsid w:val="009423CC"/>
    <w:rsid w:val="00944558"/>
    <w:rsid w:val="00944652"/>
    <w:rsid w:val="00946EE7"/>
    <w:rsid w:val="00960DF3"/>
    <w:rsid w:val="00966FBE"/>
    <w:rsid w:val="009677A6"/>
    <w:rsid w:val="0097282F"/>
    <w:rsid w:val="0097693B"/>
    <w:rsid w:val="00982578"/>
    <w:rsid w:val="00986B55"/>
    <w:rsid w:val="00987A37"/>
    <w:rsid w:val="00990562"/>
    <w:rsid w:val="00993126"/>
    <w:rsid w:val="00993538"/>
    <w:rsid w:val="009958C0"/>
    <w:rsid w:val="00996803"/>
    <w:rsid w:val="009A0115"/>
    <w:rsid w:val="009A0639"/>
    <w:rsid w:val="009A41F6"/>
    <w:rsid w:val="009A68A8"/>
    <w:rsid w:val="009B105D"/>
    <w:rsid w:val="009B46BD"/>
    <w:rsid w:val="009C3E98"/>
    <w:rsid w:val="009C5ABD"/>
    <w:rsid w:val="009C774E"/>
    <w:rsid w:val="009D2B6A"/>
    <w:rsid w:val="009D3E36"/>
    <w:rsid w:val="009D44CD"/>
    <w:rsid w:val="009E56AC"/>
    <w:rsid w:val="009E63C7"/>
    <w:rsid w:val="00A110CD"/>
    <w:rsid w:val="00A14A59"/>
    <w:rsid w:val="00A15DD7"/>
    <w:rsid w:val="00A16FFB"/>
    <w:rsid w:val="00A17C4C"/>
    <w:rsid w:val="00A22948"/>
    <w:rsid w:val="00A42B96"/>
    <w:rsid w:val="00A50FC3"/>
    <w:rsid w:val="00A51D08"/>
    <w:rsid w:val="00A52886"/>
    <w:rsid w:val="00A66FF0"/>
    <w:rsid w:val="00A70648"/>
    <w:rsid w:val="00A73B6C"/>
    <w:rsid w:val="00A804D2"/>
    <w:rsid w:val="00A81DEB"/>
    <w:rsid w:val="00A83401"/>
    <w:rsid w:val="00A90565"/>
    <w:rsid w:val="00A93ABF"/>
    <w:rsid w:val="00A95523"/>
    <w:rsid w:val="00AA0BA0"/>
    <w:rsid w:val="00AA11EA"/>
    <w:rsid w:val="00AA38F1"/>
    <w:rsid w:val="00AA76E7"/>
    <w:rsid w:val="00AA7807"/>
    <w:rsid w:val="00AC1F7E"/>
    <w:rsid w:val="00AC7157"/>
    <w:rsid w:val="00AD363F"/>
    <w:rsid w:val="00AD6671"/>
    <w:rsid w:val="00AE18C3"/>
    <w:rsid w:val="00AF4C6B"/>
    <w:rsid w:val="00AF5D3F"/>
    <w:rsid w:val="00AF6031"/>
    <w:rsid w:val="00B12480"/>
    <w:rsid w:val="00B25DDB"/>
    <w:rsid w:val="00B309DF"/>
    <w:rsid w:val="00B343AC"/>
    <w:rsid w:val="00B47A56"/>
    <w:rsid w:val="00B50283"/>
    <w:rsid w:val="00B60C17"/>
    <w:rsid w:val="00B708BF"/>
    <w:rsid w:val="00B728FD"/>
    <w:rsid w:val="00B7530A"/>
    <w:rsid w:val="00B81526"/>
    <w:rsid w:val="00B93888"/>
    <w:rsid w:val="00B9456D"/>
    <w:rsid w:val="00B950F9"/>
    <w:rsid w:val="00B96B9F"/>
    <w:rsid w:val="00B97085"/>
    <w:rsid w:val="00BA112E"/>
    <w:rsid w:val="00BA13FB"/>
    <w:rsid w:val="00BA20DD"/>
    <w:rsid w:val="00BA2C75"/>
    <w:rsid w:val="00BA6224"/>
    <w:rsid w:val="00BB39A3"/>
    <w:rsid w:val="00BB670B"/>
    <w:rsid w:val="00BB6C9F"/>
    <w:rsid w:val="00BC61EF"/>
    <w:rsid w:val="00BC623B"/>
    <w:rsid w:val="00BC7B1D"/>
    <w:rsid w:val="00BD13EA"/>
    <w:rsid w:val="00BD3D5B"/>
    <w:rsid w:val="00BD4C83"/>
    <w:rsid w:val="00BD4CF2"/>
    <w:rsid w:val="00BD65FE"/>
    <w:rsid w:val="00BE058F"/>
    <w:rsid w:val="00BE3916"/>
    <w:rsid w:val="00BF3580"/>
    <w:rsid w:val="00C12524"/>
    <w:rsid w:val="00C1357D"/>
    <w:rsid w:val="00C16137"/>
    <w:rsid w:val="00C16A48"/>
    <w:rsid w:val="00C27038"/>
    <w:rsid w:val="00C326CB"/>
    <w:rsid w:val="00C32C19"/>
    <w:rsid w:val="00C334B4"/>
    <w:rsid w:val="00C33E94"/>
    <w:rsid w:val="00C40141"/>
    <w:rsid w:val="00C47EA7"/>
    <w:rsid w:val="00C50637"/>
    <w:rsid w:val="00C56602"/>
    <w:rsid w:val="00C61690"/>
    <w:rsid w:val="00C65C47"/>
    <w:rsid w:val="00C7136F"/>
    <w:rsid w:val="00C861C2"/>
    <w:rsid w:val="00C930F9"/>
    <w:rsid w:val="00C935C9"/>
    <w:rsid w:val="00C956FF"/>
    <w:rsid w:val="00CA6B41"/>
    <w:rsid w:val="00CA7B4A"/>
    <w:rsid w:val="00CB061C"/>
    <w:rsid w:val="00CB1F3C"/>
    <w:rsid w:val="00CB60A3"/>
    <w:rsid w:val="00CB79C0"/>
    <w:rsid w:val="00CC2042"/>
    <w:rsid w:val="00CC2FD3"/>
    <w:rsid w:val="00CC71EC"/>
    <w:rsid w:val="00CD238E"/>
    <w:rsid w:val="00CD3E2B"/>
    <w:rsid w:val="00CD4906"/>
    <w:rsid w:val="00CE2915"/>
    <w:rsid w:val="00CE318A"/>
    <w:rsid w:val="00CE3D68"/>
    <w:rsid w:val="00CE4A3D"/>
    <w:rsid w:val="00CF1C1D"/>
    <w:rsid w:val="00CF41AD"/>
    <w:rsid w:val="00D037A4"/>
    <w:rsid w:val="00D04F97"/>
    <w:rsid w:val="00D15A48"/>
    <w:rsid w:val="00D203E3"/>
    <w:rsid w:val="00D25897"/>
    <w:rsid w:val="00D2593B"/>
    <w:rsid w:val="00D26F0D"/>
    <w:rsid w:val="00D333BD"/>
    <w:rsid w:val="00D33E7B"/>
    <w:rsid w:val="00D356AA"/>
    <w:rsid w:val="00D37844"/>
    <w:rsid w:val="00D444D7"/>
    <w:rsid w:val="00D47C11"/>
    <w:rsid w:val="00D54344"/>
    <w:rsid w:val="00D55AED"/>
    <w:rsid w:val="00D57576"/>
    <w:rsid w:val="00D57957"/>
    <w:rsid w:val="00D60E43"/>
    <w:rsid w:val="00D6159B"/>
    <w:rsid w:val="00D65011"/>
    <w:rsid w:val="00D729B6"/>
    <w:rsid w:val="00D77AD6"/>
    <w:rsid w:val="00D9149B"/>
    <w:rsid w:val="00D930B8"/>
    <w:rsid w:val="00D939DF"/>
    <w:rsid w:val="00D97C18"/>
    <w:rsid w:val="00DA0387"/>
    <w:rsid w:val="00DA32C6"/>
    <w:rsid w:val="00DA3902"/>
    <w:rsid w:val="00DA5493"/>
    <w:rsid w:val="00DB0D3E"/>
    <w:rsid w:val="00DD54EC"/>
    <w:rsid w:val="00DD7342"/>
    <w:rsid w:val="00DE1FCE"/>
    <w:rsid w:val="00DE707E"/>
    <w:rsid w:val="00DF2DB8"/>
    <w:rsid w:val="00DF503E"/>
    <w:rsid w:val="00E102C4"/>
    <w:rsid w:val="00E123C1"/>
    <w:rsid w:val="00E13767"/>
    <w:rsid w:val="00E13924"/>
    <w:rsid w:val="00E17048"/>
    <w:rsid w:val="00E303B3"/>
    <w:rsid w:val="00E3152D"/>
    <w:rsid w:val="00E33978"/>
    <w:rsid w:val="00E3509D"/>
    <w:rsid w:val="00E43F2A"/>
    <w:rsid w:val="00E47B4D"/>
    <w:rsid w:val="00E7131E"/>
    <w:rsid w:val="00E75245"/>
    <w:rsid w:val="00E80022"/>
    <w:rsid w:val="00E85162"/>
    <w:rsid w:val="00EA7874"/>
    <w:rsid w:val="00EB1C28"/>
    <w:rsid w:val="00EC396F"/>
    <w:rsid w:val="00EC6789"/>
    <w:rsid w:val="00EC6C36"/>
    <w:rsid w:val="00ED3356"/>
    <w:rsid w:val="00ED75CB"/>
    <w:rsid w:val="00ED76EB"/>
    <w:rsid w:val="00EE23E7"/>
    <w:rsid w:val="00EE2BAA"/>
    <w:rsid w:val="00EE65C4"/>
    <w:rsid w:val="00EF1A56"/>
    <w:rsid w:val="00EF2587"/>
    <w:rsid w:val="00EF4480"/>
    <w:rsid w:val="00F01016"/>
    <w:rsid w:val="00F010E1"/>
    <w:rsid w:val="00F0480F"/>
    <w:rsid w:val="00F06B71"/>
    <w:rsid w:val="00F11E80"/>
    <w:rsid w:val="00F13ED5"/>
    <w:rsid w:val="00F21431"/>
    <w:rsid w:val="00F21F2D"/>
    <w:rsid w:val="00F23F94"/>
    <w:rsid w:val="00F27162"/>
    <w:rsid w:val="00F34589"/>
    <w:rsid w:val="00F36D6F"/>
    <w:rsid w:val="00F414A4"/>
    <w:rsid w:val="00F474A8"/>
    <w:rsid w:val="00F517D1"/>
    <w:rsid w:val="00F5193F"/>
    <w:rsid w:val="00F62AD9"/>
    <w:rsid w:val="00F65B85"/>
    <w:rsid w:val="00F66901"/>
    <w:rsid w:val="00F77C00"/>
    <w:rsid w:val="00F820DB"/>
    <w:rsid w:val="00F8211A"/>
    <w:rsid w:val="00F835A8"/>
    <w:rsid w:val="00F9106C"/>
    <w:rsid w:val="00FA2D32"/>
    <w:rsid w:val="00FA44FE"/>
    <w:rsid w:val="00FA5120"/>
    <w:rsid w:val="00FA7070"/>
    <w:rsid w:val="00FB1F37"/>
    <w:rsid w:val="00FB3288"/>
    <w:rsid w:val="00FC01A1"/>
    <w:rsid w:val="00FC4DB9"/>
    <w:rsid w:val="00FD19ED"/>
    <w:rsid w:val="00FE4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52B"/>
    <w:pPr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3CD"/>
    <w:rPr>
      <w:color w:val="0000FF" w:themeColor="hyperlink"/>
      <w:u w:val="single"/>
    </w:rPr>
  </w:style>
  <w:style w:type="character" w:customStyle="1" w:styleId="a4">
    <w:name w:val="Текст концевой сноски Знак"/>
    <w:basedOn w:val="a0"/>
    <w:link w:val="EndnoteText"/>
    <w:uiPriority w:val="99"/>
    <w:semiHidden/>
    <w:qFormat/>
    <w:rsid w:val="001F6BE1"/>
    <w:rPr>
      <w:sz w:val="20"/>
      <w:szCs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1F6BE1"/>
    <w:rPr>
      <w:vertAlign w:val="superscript"/>
    </w:rPr>
  </w:style>
  <w:style w:type="character" w:customStyle="1" w:styleId="EndnoteAnchor">
    <w:name w:val="Endnote Anchor"/>
    <w:rsid w:val="00DD54EC"/>
    <w:rPr>
      <w:vertAlign w:val="superscript"/>
    </w:rPr>
  </w:style>
  <w:style w:type="character" w:customStyle="1" w:styleId="FootnoteCharacters">
    <w:name w:val="Footnote Characters"/>
    <w:qFormat/>
    <w:rsid w:val="00DD54EC"/>
  </w:style>
  <w:style w:type="character" w:customStyle="1" w:styleId="FootnoteAnchor">
    <w:name w:val="Footnote Anchor"/>
    <w:rsid w:val="00DD54EC"/>
    <w:rPr>
      <w:vertAlign w:val="superscript"/>
    </w:rPr>
  </w:style>
  <w:style w:type="paragraph" w:customStyle="1" w:styleId="Heading">
    <w:name w:val="Heading"/>
    <w:basedOn w:val="a"/>
    <w:next w:val="a5"/>
    <w:qFormat/>
    <w:rsid w:val="00DD54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5">
    <w:name w:val="Body Text"/>
    <w:basedOn w:val="a"/>
    <w:rsid w:val="00DD54EC"/>
    <w:pPr>
      <w:spacing w:after="140" w:line="276" w:lineRule="auto"/>
    </w:pPr>
  </w:style>
  <w:style w:type="paragraph" w:styleId="a6">
    <w:name w:val="List"/>
    <w:basedOn w:val="a5"/>
    <w:rsid w:val="00DD54EC"/>
    <w:rPr>
      <w:rFonts w:cs="Arial"/>
    </w:rPr>
  </w:style>
  <w:style w:type="paragraph" w:customStyle="1" w:styleId="Caption">
    <w:name w:val="Caption"/>
    <w:basedOn w:val="a"/>
    <w:qFormat/>
    <w:rsid w:val="00DD54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DD54E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277F53"/>
    <w:pPr>
      <w:ind w:left="720"/>
      <w:contextualSpacing/>
    </w:pPr>
  </w:style>
  <w:style w:type="paragraph" w:customStyle="1" w:styleId="EndnoteText">
    <w:name w:val="Endnote Text"/>
    <w:basedOn w:val="a"/>
    <w:link w:val="a4"/>
    <w:uiPriority w:val="99"/>
    <w:semiHidden/>
    <w:unhideWhenUsed/>
    <w:rsid w:val="001F6BE1"/>
    <w:pPr>
      <w:spacing w:line="240" w:lineRule="auto"/>
    </w:pPr>
    <w:rPr>
      <w:sz w:val="20"/>
      <w:szCs w:val="20"/>
    </w:rPr>
  </w:style>
  <w:style w:type="paragraph" w:customStyle="1" w:styleId="FootnoteText">
    <w:name w:val="Footnote Text"/>
    <w:basedOn w:val="a"/>
    <w:rsid w:val="00DD54EC"/>
    <w:pPr>
      <w:suppressLineNumbers/>
      <w:ind w:left="340" w:hanging="340"/>
    </w:pPr>
    <w:rPr>
      <w:sz w:val="20"/>
      <w:szCs w:val="20"/>
    </w:rPr>
  </w:style>
  <w:style w:type="paragraph" w:styleId="a8">
    <w:name w:val="Body Text Indent"/>
    <w:basedOn w:val="a5"/>
    <w:rsid w:val="00DD54EC"/>
    <w:pPr>
      <w:ind w:left="283"/>
    </w:pPr>
  </w:style>
  <w:style w:type="paragraph" w:styleId="3">
    <w:name w:val="List Number 3"/>
    <w:basedOn w:val="a6"/>
    <w:qFormat/>
    <w:rsid w:val="00DD54EC"/>
    <w:pPr>
      <w:spacing w:after="120"/>
      <w:ind w:left="1080" w:hanging="360"/>
    </w:pPr>
  </w:style>
  <w:style w:type="paragraph" w:styleId="4">
    <w:name w:val="List Bullet 4"/>
    <w:basedOn w:val="a6"/>
    <w:rsid w:val="00DD54EC"/>
    <w:pPr>
      <w:spacing w:after="120"/>
      <w:ind w:left="360" w:hanging="360"/>
    </w:pPr>
  </w:style>
  <w:style w:type="paragraph" w:styleId="2">
    <w:name w:val="List Number 2"/>
    <w:basedOn w:val="a6"/>
    <w:qFormat/>
    <w:rsid w:val="00DD54EC"/>
    <w:pPr>
      <w:spacing w:after="120"/>
      <w:ind w:left="720" w:hanging="360"/>
    </w:pPr>
  </w:style>
  <w:style w:type="paragraph" w:customStyle="1" w:styleId="HangingIndent">
    <w:name w:val="Hanging Indent"/>
    <w:basedOn w:val="a5"/>
    <w:qFormat/>
    <w:rsid w:val="00DD54EC"/>
    <w:pPr>
      <w:tabs>
        <w:tab w:val="left" w:pos="0"/>
      </w:tabs>
      <w:ind w:left="567" w:hanging="283"/>
    </w:pPr>
  </w:style>
  <w:style w:type="paragraph" w:customStyle="1" w:styleId="TableContents">
    <w:name w:val="Table Contents"/>
    <w:basedOn w:val="a"/>
    <w:qFormat/>
    <w:rsid w:val="00DD54EC"/>
    <w:pPr>
      <w:widowControl w:val="0"/>
      <w:suppressLineNumbers/>
    </w:pPr>
  </w:style>
  <w:style w:type="paragraph" w:styleId="a9">
    <w:name w:val="Document Map"/>
    <w:basedOn w:val="a"/>
    <w:link w:val="aa"/>
    <w:uiPriority w:val="99"/>
    <w:semiHidden/>
    <w:unhideWhenUsed/>
    <w:rsid w:val="00793D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793D24"/>
    <w:rPr>
      <w:rFonts w:ascii="Tahoma" w:hAnsi="Tahoma" w:cs="Tahoma"/>
      <w:sz w:val="16"/>
      <w:szCs w:val="16"/>
    </w:rPr>
  </w:style>
  <w:style w:type="character" w:styleId="ab">
    <w:name w:val="Strong"/>
    <w:basedOn w:val="a0"/>
    <w:uiPriority w:val="22"/>
    <w:qFormat/>
    <w:rsid w:val="00864AAC"/>
    <w:rPr>
      <w:b/>
      <w:bCs/>
    </w:rPr>
  </w:style>
  <w:style w:type="character" w:styleId="ac">
    <w:name w:val="Emphasis"/>
    <w:basedOn w:val="a0"/>
    <w:uiPriority w:val="20"/>
    <w:qFormat/>
    <w:rsid w:val="00864AAC"/>
    <w:rPr>
      <w:i/>
      <w:iCs/>
    </w:rPr>
  </w:style>
  <w:style w:type="table" w:styleId="ad">
    <w:name w:val="Table Grid"/>
    <w:basedOn w:val="a1"/>
    <w:uiPriority w:val="59"/>
    <w:rsid w:val="00D60E4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6456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45648"/>
    <w:rPr>
      <w:rFonts w:ascii="Tahoma" w:hAnsi="Tahoma" w:cs="Tahoma"/>
      <w:sz w:val="16"/>
      <w:szCs w:val="16"/>
    </w:rPr>
  </w:style>
  <w:style w:type="paragraph" w:styleId="af0">
    <w:name w:val="endnote text"/>
    <w:basedOn w:val="a"/>
    <w:link w:val="1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1">
    <w:name w:val="Текст концевой сноски Знак1"/>
    <w:basedOn w:val="a0"/>
    <w:link w:val="af0"/>
    <w:uiPriority w:val="99"/>
    <w:semiHidden/>
    <w:rsid w:val="003C3C36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3C3C36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3C3C36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3C3C36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3C3C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s.doc.gov/index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src.nist.gov/groups/STM/cavp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src.nist.gov/publication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A91C-7A35-4117-A1AA-C700014AD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35</Pages>
  <Words>7307</Words>
  <Characters>41650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079ZhigulinIV</dc:creator>
  <dc:description/>
  <cp:lastModifiedBy>079ZhigulinIV</cp:lastModifiedBy>
  <cp:revision>820</cp:revision>
  <dcterms:created xsi:type="dcterms:W3CDTF">2022-03-23T08:23:00Z</dcterms:created>
  <dcterms:modified xsi:type="dcterms:W3CDTF">2022-03-31T13:44:00Z</dcterms:modified>
  <dc:language>en-US</dc:language>
</cp:coreProperties>
</file>