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605B4" w14:textId="77777777" w:rsidR="00C754CF" w:rsidRDefault="00C754CF"/>
    <w:p w14:paraId="3B494A80" w14:textId="77777777" w:rsidR="00C754CF" w:rsidRDefault="00C754CF"/>
    <w:p w14:paraId="13569196" w14:textId="2500BF4D" w:rsidR="00C754CF" w:rsidRDefault="00C754CF">
      <w:r>
        <w:t>The guests should choose the third strategy for forming a queue to enter the room. In the previous two cases, there is no guarantee that every guest will ever be able to enter the room if they arrive at a bad time to check and decide to leave to enjoy the party again later. Even if they did stay around the room, there’s no guarantee they would be selected to enter if there are other guests waiting around too. Only the third strategy guarantees each guest to see the vase at least once. The downside to this approach is that guests are not able to leave and mingle before returning to check again, instead having to wait in the queue to enter the room. This is a fair tradeoff for being guaranteed admission.</w:t>
      </w:r>
    </w:p>
    <w:p w14:paraId="28B7AF70" w14:textId="7AD238CE" w:rsidR="00C754CF" w:rsidRDefault="00714376">
      <w:r>
        <w:t>In this implementation, each guest is represented by a GuestThread. Each GuestThread picks a random delay (upper-bounded by a constant) before the next time they enqueue to enter the room. When this time elapses, the GuestThread enqueues and waits to be notified if there are any GuestThreads enqueued in front of it. When notified, the thread will sleep for a random amount of time (also upper-bounded by a constant) that they decide to spend inside the showroom. On their way out, they remove themselves from the front of the queue and notify the next thread they can now wake and enter. The guest then decides randomly whether to enqueue another time (after some new random delay) or to finish execution.</w:t>
      </w:r>
    </w:p>
    <w:p w14:paraId="6D49BEE4" w14:textId="78889BF0" w:rsidR="00EF3E32" w:rsidRDefault="00714376" w:rsidP="00714376">
      <w:r>
        <w:t>The table below shows the</w:t>
      </w:r>
      <w:r w:rsidR="00FD1620">
        <w:t xml:space="preserve"> average number of views per guest and simulation execution time based on several parameters:</w:t>
      </w:r>
    </w:p>
    <w:tbl>
      <w:tblPr>
        <w:tblStyle w:val="TableGrid"/>
        <w:tblW w:w="0" w:type="auto"/>
        <w:tblLook w:val="04A0" w:firstRow="1" w:lastRow="0" w:firstColumn="1" w:lastColumn="0" w:noHBand="0" w:noVBand="1"/>
      </w:tblPr>
      <w:tblGrid>
        <w:gridCol w:w="3872"/>
        <w:gridCol w:w="872"/>
        <w:gridCol w:w="922"/>
        <w:gridCol w:w="922"/>
        <w:gridCol w:w="922"/>
        <w:gridCol w:w="922"/>
        <w:gridCol w:w="918"/>
      </w:tblGrid>
      <w:tr w:rsidR="00714376" w14:paraId="006EA871" w14:textId="77777777" w:rsidTr="00714376">
        <w:tc>
          <w:tcPr>
            <w:tcW w:w="3872" w:type="dxa"/>
          </w:tcPr>
          <w:p w14:paraId="00994248" w14:textId="2822ECE5" w:rsidR="00714376" w:rsidRDefault="00714376" w:rsidP="00714376">
            <w:r>
              <w:t>Guest Count (N)</w:t>
            </w:r>
          </w:p>
        </w:tc>
        <w:tc>
          <w:tcPr>
            <w:tcW w:w="872" w:type="dxa"/>
          </w:tcPr>
          <w:p w14:paraId="56F9521B" w14:textId="1B46F0A7" w:rsidR="00714376" w:rsidRDefault="00714376" w:rsidP="00714376">
            <w:r>
              <w:t>100</w:t>
            </w:r>
          </w:p>
        </w:tc>
        <w:tc>
          <w:tcPr>
            <w:tcW w:w="922" w:type="dxa"/>
          </w:tcPr>
          <w:p w14:paraId="12907C21" w14:textId="51C6E984" w:rsidR="00714376" w:rsidRDefault="00714376" w:rsidP="00714376">
            <w:r>
              <w:t>100</w:t>
            </w:r>
          </w:p>
        </w:tc>
        <w:tc>
          <w:tcPr>
            <w:tcW w:w="922" w:type="dxa"/>
          </w:tcPr>
          <w:p w14:paraId="4BF6CBC4" w14:textId="2A3CD399" w:rsidR="00714376" w:rsidRDefault="00714376" w:rsidP="00714376">
            <w:r>
              <w:t>500</w:t>
            </w:r>
          </w:p>
        </w:tc>
        <w:tc>
          <w:tcPr>
            <w:tcW w:w="922" w:type="dxa"/>
          </w:tcPr>
          <w:p w14:paraId="55F3F202" w14:textId="05EF2FC9" w:rsidR="00714376" w:rsidRDefault="00714376" w:rsidP="00714376">
            <w:r>
              <w:t>500</w:t>
            </w:r>
          </w:p>
        </w:tc>
        <w:tc>
          <w:tcPr>
            <w:tcW w:w="922" w:type="dxa"/>
          </w:tcPr>
          <w:p w14:paraId="0A982A1F" w14:textId="32C22D61" w:rsidR="00714376" w:rsidRDefault="00714376" w:rsidP="00714376">
            <w:r>
              <w:t>1000</w:t>
            </w:r>
          </w:p>
        </w:tc>
        <w:tc>
          <w:tcPr>
            <w:tcW w:w="918" w:type="dxa"/>
          </w:tcPr>
          <w:p w14:paraId="0A949040" w14:textId="7F33B5FF" w:rsidR="00714376" w:rsidRDefault="00714376" w:rsidP="00714376">
            <w:r>
              <w:t>1000</w:t>
            </w:r>
          </w:p>
        </w:tc>
      </w:tr>
      <w:tr w:rsidR="00714376" w14:paraId="25DE59C5" w14:textId="77777777" w:rsidTr="00714376">
        <w:tc>
          <w:tcPr>
            <w:tcW w:w="3872" w:type="dxa"/>
          </w:tcPr>
          <w:p w14:paraId="79F21C52" w14:textId="3C5271E8" w:rsidR="00714376" w:rsidRDefault="00714376" w:rsidP="00714376">
            <w:r>
              <w:t>Max Enqueue Delay (ms)</w:t>
            </w:r>
          </w:p>
        </w:tc>
        <w:tc>
          <w:tcPr>
            <w:tcW w:w="872" w:type="dxa"/>
          </w:tcPr>
          <w:p w14:paraId="7CCE76BF" w14:textId="4618D80E" w:rsidR="00714376" w:rsidRDefault="00714376" w:rsidP="00714376">
            <w:r>
              <w:t>10</w:t>
            </w:r>
          </w:p>
        </w:tc>
        <w:tc>
          <w:tcPr>
            <w:tcW w:w="922" w:type="dxa"/>
          </w:tcPr>
          <w:p w14:paraId="583564AF" w14:textId="05361EF7" w:rsidR="00714376" w:rsidRDefault="00FD1620" w:rsidP="00714376">
            <w:r>
              <w:t>200</w:t>
            </w:r>
          </w:p>
        </w:tc>
        <w:tc>
          <w:tcPr>
            <w:tcW w:w="922" w:type="dxa"/>
          </w:tcPr>
          <w:p w14:paraId="136460D3" w14:textId="2DB43E1D" w:rsidR="00714376" w:rsidRDefault="00714376" w:rsidP="00714376">
            <w:r>
              <w:t>10</w:t>
            </w:r>
          </w:p>
        </w:tc>
        <w:tc>
          <w:tcPr>
            <w:tcW w:w="922" w:type="dxa"/>
          </w:tcPr>
          <w:p w14:paraId="0CE32A90" w14:textId="35343C55" w:rsidR="00714376" w:rsidRDefault="00FA520A" w:rsidP="00714376">
            <w:r>
              <w:t>5</w:t>
            </w:r>
          </w:p>
        </w:tc>
        <w:tc>
          <w:tcPr>
            <w:tcW w:w="922" w:type="dxa"/>
          </w:tcPr>
          <w:p w14:paraId="01E49ABA" w14:textId="0C1772B8" w:rsidR="00714376" w:rsidRDefault="00714376" w:rsidP="00714376">
            <w:r>
              <w:t>10</w:t>
            </w:r>
          </w:p>
        </w:tc>
        <w:tc>
          <w:tcPr>
            <w:tcW w:w="918" w:type="dxa"/>
          </w:tcPr>
          <w:p w14:paraId="3A107ED4" w14:textId="519C7556" w:rsidR="00714376" w:rsidRDefault="00714376" w:rsidP="00714376">
            <w:r>
              <w:t>10</w:t>
            </w:r>
          </w:p>
        </w:tc>
      </w:tr>
      <w:tr w:rsidR="00714376" w14:paraId="5283B317" w14:textId="77777777" w:rsidTr="00714376">
        <w:tc>
          <w:tcPr>
            <w:tcW w:w="3872" w:type="dxa"/>
          </w:tcPr>
          <w:p w14:paraId="1E3281DE" w14:textId="47EBC4FC" w:rsidR="00714376" w:rsidRDefault="00714376" w:rsidP="00714376">
            <w:r>
              <w:t>Max Time in Room (ms)</w:t>
            </w:r>
          </w:p>
        </w:tc>
        <w:tc>
          <w:tcPr>
            <w:tcW w:w="872" w:type="dxa"/>
          </w:tcPr>
          <w:p w14:paraId="12ACE217" w14:textId="42257471" w:rsidR="00714376" w:rsidRDefault="00714376" w:rsidP="00714376">
            <w:r>
              <w:t>5</w:t>
            </w:r>
          </w:p>
        </w:tc>
        <w:tc>
          <w:tcPr>
            <w:tcW w:w="922" w:type="dxa"/>
          </w:tcPr>
          <w:p w14:paraId="0D6A47ED" w14:textId="4132A552" w:rsidR="00714376" w:rsidRDefault="00FD1620" w:rsidP="00714376">
            <w:r>
              <w:t>1</w:t>
            </w:r>
            <w:r w:rsidR="00714376">
              <w:t>00</w:t>
            </w:r>
          </w:p>
        </w:tc>
        <w:tc>
          <w:tcPr>
            <w:tcW w:w="922" w:type="dxa"/>
          </w:tcPr>
          <w:p w14:paraId="41561215" w14:textId="76BFB320" w:rsidR="00714376" w:rsidRDefault="00714376" w:rsidP="00714376">
            <w:r>
              <w:t>5</w:t>
            </w:r>
          </w:p>
        </w:tc>
        <w:tc>
          <w:tcPr>
            <w:tcW w:w="922" w:type="dxa"/>
          </w:tcPr>
          <w:p w14:paraId="1E00984E" w14:textId="3FAC69A8" w:rsidR="00714376" w:rsidRDefault="00FA520A" w:rsidP="00714376">
            <w:r>
              <w:t>10</w:t>
            </w:r>
          </w:p>
        </w:tc>
        <w:tc>
          <w:tcPr>
            <w:tcW w:w="922" w:type="dxa"/>
          </w:tcPr>
          <w:p w14:paraId="17DFB8A9" w14:textId="29246A0D" w:rsidR="00714376" w:rsidRDefault="00714376" w:rsidP="00714376">
            <w:r>
              <w:t>1</w:t>
            </w:r>
            <w:r w:rsidR="00FD1620">
              <w:t>5</w:t>
            </w:r>
          </w:p>
        </w:tc>
        <w:tc>
          <w:tcPr>
            <w:tcW w:w="918" w:type="dxa"/>
          </w:tcPr>
          <w:p w14:paraId="7CBBFA71" w14:textId="584DEF32" w:rsidR="00714376" w:rsidRDefault="00FD1620" w:rsidP="00714376">
            <w:r>
              <w:t>15</w:t>
            </w:r>
          </w:p>
        </w:tc>
      </w:tr>
      <w:tr w:rsidR="00714376" w14:paraId="34E263E6" w14:textId="77777777" w:rsidTr="00714376">
        <w:tc>
          <w:tcPr>
            <w:tcW w:w="3872" w:type="dxa"/>
          </w:tcPr>
          <w:p w14:paraId="63D84BFA" w14:textId="5C0C7BBB" w:rsidR="00714376" w:rsidRDefault="00714376" w:rsidP="00714376">
            <w:r>
              <w:t>Chance to run again (%)</w:t>
            </w:r>
          </w:p>
        </w:tc>
        <w:tc>
          <w:tcPr>
            <w:tcW w:w="872" w:type="dxa"/>
          </w:tcPr>
          <w:p w14:paraId="7BE79D85" w14:textId="3750285F" w:rsidR="00714376" w:rsidRDefault="00714376" w:rsidP="00714376">
            <w:r>
              <w:t>75%</w:t>
            </w:r>
          </w:p>
        </w:tc>
        <w:tc>
          <w:tcPr>
            <w:tcW w:w="922" w:type="dxa"/>
          </w:tcPr>
          <w:p w14:paraId="7F92E023" w14:textId="04A48250" w:rsidR="00714376" w:rsidRDefault="00714376" w:rsidP="00714376">
            <w:r>
              <w:t>75%</w:t>
            </w:r>
          </w:p>
        </w:tc>
        <w:tc>
          <w:tcPr>
            <w:tcW w:w="922" w:type="dxa"/>
          </w:tcPr>
          <w:p w14:paraId="40ADA36A" w14:textId="724CD086" w:rsidR="00714376" w:rsidRDefault="00714376" w:rsidP="00714376">
            <w:r>
              <w:t>50%</w:t>
            </w:r>
          </w:p>
        </w:tc>
        <w:tc>
          <w:tcPr>
            <w:tcW w:w="922" w:type="dxa"/>
          </w:tcPr>
          <w:p w14:paraId="6062E75B" w14:textId="289AC1D6" w:rsidR="00714376" w:rsidRDefault="00714376" w:rsidP="00714376">
            <w:r>
              <w:t>50%</w:t>
            </w:r>
          </w:p>
        </w:tc>
        <w:tc>
          <w:tcPr>
            <w:tcW w:w="922" w:type="dxa"/>
          </w:tcPr>
          <w:p w14:paraId="4D5283B2" w14:textId="530CBDBA" w:rsidR="00714376" w:rsidRDefault="00714376" w:rsidP="00714376">
            <w:r>
              <w:t>25%</w:t>
            </w:r>
          </w:p>
        </w:tc>
        <w:tc>
          <w:tcPr>
            <w:tcW w:w="918" w:type="dxa"/>
          </w:tcPr>
          <w:p w14:paraId="7193243E" w14:textId="2DB91B3A" w:rsidR="00714376" w:rsidRDefault="00FD1620" w:rsidP="00714376">
            <w:r>
              <w:t>10%</w:t>
            </w:r>
          </w:p>
        </w:tc>
      </w:tr>
      <w:tr w:rsidR="00714376" w14:paraId="0F0E2CD6" w14:textId="77777777" w:rsidTr="00714376">
        <w:trPr>
          <w:trHeight w:val="683"/>
        </w:trPr>
        <w:tc>
          <w:tcPr>
            <w:tcW w:w="3872" w:type="dxa"/>
          </w:tcPr>
          <w:p w14:paraId="3040AB94" w14:textId="6E57FBDC" w:rsidR="00714376" w:rsidRDefault="00714376" w:rsidP="00714376">
            <w:r>
              <w:t>Average Num of Views Each</w:t>
            </w:r>
          </w:p>
        </w:tc>
        <w:tc>
          <w:tcPr>
            <w:tcW w:w="872" w:type="dxa"/>
          </w:tcPr>
          <w:p w14:paraId="1D11D039" w14:textId="40623D10" w:rsidR="00714376" w:rsidRDefault="00714376" w:rsidP="00714376">
            <w:r>
              <w:t>4.</w:t>
            </w:r>
            <w:r w:rsidR="00FD1620">
              <w:t>14</w:t>
            </w:r>
          </w:p>
        </w:tc>
        <w:tc>
          <w:tcPr>
            <w:tcW w:w="922" w:type="dxa"/>
          </w:tcPr>
          <w:p w14:paraId="3C030CE8" w14:textId="59579293" w:rsidR="00714376" w:rsidRDefault="00FD1620" w:rsidP="00714376">
            <w:r>
              <w:t>3.43</w:t>
            </w:r>
          </w:p>
        </w:tc>
        <w:tc>
          <w:tcPr>
            <w:tcW w:w="922" w:type="dxa"/>
          </w:tcPr>
          <w:p w14:paraId="5C12F1D7" w14:textId="49D00732" w:rsidR="00714376" w:rsidRDefault="00FA520A" w:rsidP="00714376">
            <w:r>
              <w:t>2.00</w:t>
            </w:r>
          </w:p>
        </w:tc>
        <w:tc>
          <w:tcPr>
            <w:tcW w:w="922" w:type="dxa"/>
          </w:tcPr>
          <w:p w14:paraId="5DD4A743" w14:textId="05643440" w:rsidR="00714376" w:rsidRDefault="00FA520A" w:rsidP="00714376">
            <w:r>
              <w:t>1.96</w:t>
            </w:r>
          </w:p>
        </w:tc>
        <w:tc>
          <w:tcPr>
            <w:tcW w:w="922" w:type="dxa"/>
          </w:tcPr>
          <w:p w14:paraId="42218D3B" w14:textId="08990ED2" w:rsidR="00714376" w:rsidRDefault="00FA520A" w:rsidP="00714376">
            <w:r>
              <w:t>1.33</w:t>
            </w:r>
          </w:p>
        </w:tc>
        <w:tc>
          <w:tcPr>
            <w:tcW w:w="918" w:type="dxa"/>
          </w:tcPr>
          <w:p w14:paraId="1C33ECBF" w14:textId="2A8FC99A" w:rsidR="00714376" w:rsidRDefault="00FA520A" w:rsidP="00714376">
            <w:r>
              <w:t>1.12</w:t>
            </w:r>
          </w:p>
        </w:tc>
      </w:tr>
      <w:tr w:rsidR="00FD1620" w14:paraId="08297A8C" w14:textId="77777777" w:rsidTr="00714376">
        <w:trPr>
          <w:trHeight w:val="683"/>
        </w:trPr>
        <w:tc>
          <w:tcPr>
            <w:tcW w:w="3872" w:type="dxa"/>
          </w:tcPr>
          <w:p w14:paraId="495D0C52" w14:textId="08A9F3C0" w:rsidR="00FD1620" w:rsidRDefault="00FD1620" w:rsidP="00714376">
            <w:r>
              <w:t>Simulation Execution Time (ms)</w:t>
            </w:r>
          </w:p>
        </w:tc>
        <w:tc>
          <w:tcPr>
            <w:tcW w:w="872" w:type="dxa"/>
          </w:tcPr>
          <w:p w14:paraId="11AE7897" w14:textId="62CF07D2" w:rsidR="00FD1620" w:rsidRDefault="00FD1620" w:rsidP="00714376">
            <w:r>
              <w:t>1134</w:t>
            </w:r>
          </w:p>
        </w:tc>
        <w:tc>
          <w:tcPr>
            <w:tcW w:w="922" w:type="dxa"/>
          </w:tcPr>
          <w:p w14:paraId="6D54E150" w14:textId="5ED16B78" w:rsidR="00FD1620" w:rsidRDefault="00FD1620" w:rsidP="00714376">
            <w:r>
              <w:t>17253</w:t>
            </w:r>
          </w:p>
        </w:tc>
        <w:tc>
          <w:tcPr>
            <w:tcW w:w="922" w:type="dxa"/>
          </w:tcPr>
          <w:p w14:paraId="6C54BD8F" w14:textId="475B2CE8" w:rsidR="00FD1620" w:rsidRDefault="00FA520A" w:rsidP="00714376">
            <w:r>
              <w:t>2732</w:t>
            </w:r>
          </w:p>
        </w:tc>
        <w:tc>
          <w:tcPr>
            <w:tcW w:w="922" w:type="dxa"/>
          </w:tcPr>
          <w:p w14:paraId="09F90EC3" w14:textId="486DD4D4" w:rsidR="00FD1620" w:rsidRDefault="00FA520A" w:rsidP="00714376">
            <w:r>
              <w:t>5051</w:t>
            </w:r>
          </w:p>
        </w:tc>
        <w:tc>
          <w:tcPr>
            <w:tcW w:w="922" w:type="dxa"/>
          </w:tcPr>
          <w:p w14:paraId="32B81366" w14:textId="27AA9729" w:rsidR="00FD1620" w:rsidRDefault="00FA520A" w:rsidP="00714376">
            <w:r>
              <w:t>10512</w:t>
            </w:r>
          </w:p>
        </w:tc>
        <w:tc>
          <w:tcPr>
            <w:tcW w:w="918" w:type="dxa"/>
          </w:tcPr>
          <w:p w14:paraId="5ACD119C" w14:textId="1F8FB2E9" w:rsidR="00FD1620" w:rsidRDefault="00FA520A" w:rsidP="00714376">
            <w:r>
              <w:t>9068</w:t>
            </w:r>
          </w:p>
        </w:tc>
      </w:tr>
    </w:tbl>
    <w:p w14:paraId="77AF4CF2" w14:textId="77777777" w:rsidR="00714376" w:rsidRDefault="00714376" w:rsidP="00714376"/>
    <w:sectPr w:rsidR="0071437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01D89" w14:textId="77777777" w:rsidR="00E6355D" w:rsidRDefault="00E6355D" w:rsidP="00C754CF">
      <w:pPr>
        <w:spacing w:after="0" w:line="240" w:lineRule="auto"/>
      </w:pPr>
      <w:r>
        <w:separator/>
      </w:r>
    </w:p>
  </w:endnote>
  <w:endnote w:type="continuationSeparator" w:id="0">
    <w:p w14:paraId="7A76153F" w14:textId="77777777" w:rsidR="00E6355D" w:rsidRDefault="00E6355D" w:rsidP="00C75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78292" w14:textId="709E05A6" w:rsidR="00C754CF" w:rsidRDefault="00C754CF">
    <w:pPr>
      <w:pStyle w:val="Footer"/>
    </w:pPr>
  </w:p>
  <w:p w14:paraId="794B9674" w14:textId="77777777" w:rsidR="00C754CF" w:rsidRDefault="00C75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0742F" w14:textId="77777777" w:rsidR="00E6355D" w:rsidRDefault="00E6355D" w:rsidP="00C754CF">
      <w:pPr>
        <w:spacing w:after="0" w:line="240" w:lineRule="auto"/>
      </w:pPr>
      <w:r>
        <w:separator/>
      </w:r>
    </w:p>
  </w:footnote>
  <w:footnote w:type="continuationSeparator" w:id="0">
    <w:p w14:paraId="5B0AF43B" w14:textId="77777777" w:rsidR="00E6355D" w:rsidRDefault="00E6355D" w:rsidP="00C754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6C1C3" w14:textId="256E198F" w:rsidR="00C754CF" w:rsidRDefault="00C754CF">
    <w:pPr>
      <w:pStyle w:val="Header"/>
    </w:pPr>
    <w:r>
      <w:t>Elijah Smith</w:t>
    </w:r>
  </w:p>
  <w:p w14:paraId="0BD75766" w14:textId="575DC3F4" w:rsidR="00C754CF" w:rsidRDefault="00C754CF">
    <w:pPr>
      <w:pStyle w:val="Header"/>
    </w:pPr>
    <w:r>
      <w:t>COP4520 HW2</w:t>
    </w:r>
  </w:p>
  <w:p w14:paraId="433357E2" w14:textId="0B4852D2" w:rsidR="00C754CF" w:rsidRDefault="00C754CF">
    <w:pPr>
      <w:pStyle w:val="Header"/>
    </w:pPr>
    <w:r>
      <w:t>P2: Crystal Vase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00"/>
    <w:rsid w:val="00714376"/>
    <w:rsid w:val="00823262"/>
    <w:rsid w:val="00883573"/>
    <w:rsid w:val="00B06600"/>
    <w:rsid w:val="00C754CF"/>
    <w:rsid w:val="00E6355D"/>
    <w:rsid w:val="00EF3E32"/>
    <w:rsid w:val="00FA520A"/>
    <w:rsid w:val="00FD1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5248D"/>
  <w15:chartTrackingRefBased/>
  <w15:docId w15:val="{E9528E0B-52EE-45E0-BED9-2C176FBA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5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4CF"/>
  </w:style>
  <w:style w:type="paragraph" w:styleId="Footer">
    <w:name w:val="footer"/>
    <w:basedOn w:val="Normal"/>
    <w:link w:val="FooterChar"/>
    <w:uiPriority w:val="99"/>
    <w:unhideWhenUsed/>
    <w:rsid w:val="00C75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4CF"/>
  </w:style>
  <w:style w:type="table" w:styleId="TableGrid">
    <w:name w:val="Table Grid"/>
    <w:basedOn w:val="TableNormal"/>
    <w:uiPriority w:val="39"/>
    <w:rsid w:val="00714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Smith</dc:creator>
  <cp:keywords/>
  <dc:description/>
  <cp:lastModifiedBy>Elijah Smith</cp:lastModifiedBy>
  <cp:revision>3</cp:revision>
  <dcterms:created xsi:type="dcterms:W3CDTF">2023-02-14T19:58:00Z</dcterms:created>
  <dcterms:modified xsi:type="dcterms:W3CDTF">2023-02-18T21:03:00Z</dcterms:modified>
</cp:coreProperties>
</file>