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DEB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465DFC50" w14:textId="603430AC"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ABOUT ME SECTION-----------------------------------</w:t>
      </w:r>
    </w:p>
    <w:p w14:paraId="19025B8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28665" w14:textId="75F15530"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My name is Elijah Roberts!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6ACACEB8" w14:textId="77777777"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I've just graduated with my master's degree in mechanical and aerospace engineering from Illinois Institute of Technology in Chicago.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016956C5" w14:textId="71EB2F39"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In this last academic year, I got the opportunity to co-author a research paper where I did stereological analysis on binder jet 3D printed stainless steel parts. I enjoyed being able to expand my skills into the world of material science and look forward to its publication!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p>
    <w:p w14:paraId="413262A9" w14:textId="0D0AF62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Some of my favorite skills include CAD, finite element analysis, stereological analysis, 3D printing, laser cutting and python for all your programming needs.</w:t>
      </w:r>
      <w:r>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44FFD5D9" w14:textId="66311C5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 have a passion for designing and creating just about anything and would consider myself a maker at heart. Within my graduate education I specialized in CAD-CAM and love using my skills to create inventions to feed my 3D printing addiction.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25BBACB7" w14:textId="31AD2B92"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On any given day you can catch me rock climbing, playing board games and troubleshooting 3D printing projects! Check out the portfolio below to see what I've been working on </w:t>
      </w:r>
      <w:proofErr w:type="gramStart"/>
      <w:r w:rsidRPr="001E3326">
        <w:rPr>
          <w:rFonts w:ascii="Consolas" w:eastAsia="Times New Roman" w:hAnsi="Consolas" w:cs="Times New Roman"/>
          <w:color w:val="F44747"/>
          <w:kern w:val="0"/>
          <w:sz w:val="21"/>
          <w:szCs w:val="21"/>
          <w14:ligatures w14:val="none"/>
        </w:rPr>
        <w:t>&lt;</w:t>
      </w:r>
      <w:r w:rsidRPr="001E3326">
        <w:rPr>
          <w:rFonts w:ascii="Consolas" w:eastAsia="Times New Roman" w:hAnsi="Consolas" w:cs="Times New Roman"/>
          <w:color w:val="D4D4D4"/>
          <w:kern w:val="0"/>
          <w:sz w:val="21"/>
          <w:szCs w:val="21"/>
          <w14:ligatures w14:val="none"/>
        </w:rPr>
        <w:t>(</w:t>
      </w:r>
      <w:proofErr w:type="gramEnd"/>
      <w:r w:rsidRPr="001E3326">
        <w:rPr>
          <w:rFonts w:ascii="Consolas" w:eastAsia="Times New Roman" w:hAnsi="Consolas" w:cs="Times New Roman"/>
          <w:color w:val="D4D4D4"/>
          <w:kern w:val="0"/>
          <w:sz w:val="21"/>
          <w:szCs w:val="21"/>
          <w14:ligatures w14:val="none"/>
        </w:rPr>
        <w:t>˶ᵔ ᵕ ᵔ˶ )&gt;</w:t>
      </w:r>
    </w:p>
    <w:p w14:paraId="70582B88"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C1EF85E" w14:textId="2B14EE9A" w:rsidR="001E3326"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3D PRINTED CHESS SET-----------------------------------------</w:t>
      </w:r>
    </w:p>
    <w:p w14:paraId="1D822AAD"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6A1A8" w14:textId="5B2B0C42"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06B90">
        <w:rPr>
          <w:rFonts w:ascii="Consolas" w:eastAsia="Times New Roman" w:hAnsi="Consolas" w:cs="Times New Roman"/>
          <w:color w:val="D4D4D4"/>
          <w:kern w:val="0"/>
          <w:sz w:val="21"/>
          <w:szCs w:val="21"/>
          <w14:ligatures w14:val="none"/>
        </w:rPr>
        <w:t>After getting my own personal 3D printer, this novelty chess</w:t>
      </w:r>
      <w:proofErr w:type="gramEnd"/>
      <w:r w:rsidRPr="00306B90">
        <w:rPr>
          <w:rFonts w:ascii="Consolas" w:eastAsia="Times New Roman" w:hAnsi="Consolas" w:cs="Times New Roman"/>
          <w:color w:val="D4D4D4"/>
          <w:kern w:val="0"/>
          <w:sz w:val="21"/>
          <w:szCs w:val="21"/>
          <w14:ligatures w14:val="none"/>
        </w:rPr>
        <w:t xml:space="preserve"> set idea was the first major project I decided to undertake.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0664A8F7" w14:textId="01950BB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My vision for the chess set was for it to be portable with embedded storage for the pieces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This would prevent the pieces from needing to be kept in a </w:t>
      </w:r>
      <w:r w:rsidRPr="00306B90">
        <w:rPr>
          <w:rFonts w:ascii="Consolas" w:eastAsia="Times New Roman" w:hAnsi="Consolas" w:cs="Times New Roman"/>
          <w:color w:val="D4D4D4"/>
          <w:kern w:val="0"/>
          <w:sz w:val="21"/>
          <w:szCs w:val="21"/>
          <w14:ligatures w14:val="none"/>
        </w:rPr>
        <w:t>separate compartment like most other portable chess sets I ha</w:t>
      </w:r>
      <w:r>
        <w:rPr>
          <w:rFonts w:ascii="Consolas" w:eastAsia="Times New Roman" w:hAnsi="Consolas" w:cs="Times New Roman"/>
          <w:color w:val="D4D4D4"/>
          <w:kern w:val="0"/>
          <w:sz w:val="21"/>
          <w:szCs w:val="21"/>
          <w14:ligatures w14:val="none"/>
        </w:rPr>
        <w:t>d researched</w:t>
      </w:r>
      <w:r w:rsidRPr="00306B90">
        <w:rPr>
          <w:rFonts w:ascii="Consolas" w:eastAsia="Times New Roman" w:hAnsi="Consolas" w:cs="Times New Roman"/>
          <w:color w:val="D4D4D4"/>
          <w:kern w:val="0"/>
          <w:sz w:val="21"/>
          <w:szCs w:val="21"/>
          <w14:ligatures w14:val="none"/>
        </w:rPr>
        <w:t xml:space="preserve">. Additionally, I wanted it to be entirely 3D printed as an added constraint to test how far I </w:t>
      </w:r>
      <w:r>
        <w:rPr>
          <w:rFonts w:ascii="Consolas" w:eastAsia="Times New Roman" w:hAnsi="Consolas" w:cs="Times New Roman"/>
          <w:color w:val="D4D4D4"/>
          <w:kern w:val="0"/>
          <w:sz w:val="21"/>
          <w:szCs w:val="21"/>
          <w14:ligatures w14:val="none"/>
        </w:rPr>
        <w:t>could</w:t>
      </w:r>
      <w:r w:rsidRPr="00306B90">
        <w:rPr>
          <w:rFonts w:ascii="Consolas" w:eastAsia="Times New Roman" w:hAnsi="Consolas" w:cs="Times New Roman"/>
          <w:color w:val="D4D4D4"/>
          <w:kern w:val="0"/>
          <w:sz w:val="21"/>
          <w:szCs w:val="21"/>
          <w14:ligatures w14:val="none"/>
        </w:rPr>
        <w:t xml:space="preserve"> push the designs.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5EB2B3D1" w14:textId="031607D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Having played my fair share of online chess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I thought why not simply have physical 2D tokens for the pieces that are stored in their starting positions. With this in mind</w:t>
      </w:r>
      <w:r>
        <w:rPr>
          <w:rFonts w:ascii="Consolas" w:eastAsia="Times New Roman" w:hAnsi="Consolas" w:cs="Times New Roman"/>
          <w:color w:val="D4D4D4"/>
          <w:kern w:val="0"/>
          <w:sz w:val="21"/>
          <w:szCs w:val="21"/>
          <w14:ligatures w14:val="none"/>
        </w:rPr>
        <w:t xml:space="preserve"> set out</w:t>
      </w:r>
      <w:r w:rsidRPr="00306B90">
        <w:rPr>
          <w:rFonts w:ascii="Consolas" w:eastAsia="Times New Roman" w:hAnsi="Consolas" w:cs="Times New Roman"/>
          <w:color w:val="D4D4D4"/>
          <w:kern w:val="0"/>
          <w:sz w:val="21"/>
          <w:szCs w:val="21"/>
          <w14:ligatures w14:val="none"/>
        </w:rPr>
        <w:t xml:space="preserve"> to make the whole board fold up to store and transport the set like a pop-up book.</w:t>
      </w:r>
    </w:p>
    <w:p w14:paraId="7F78ABDD"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F58D2"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23802" w14:textId="77777777"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The tools I used for the CAD/CAM of this project are as follows: Autodesk Inventor for CAD, Inkscape to design the piece icons, </w:t>
      </w:r>
      <w:proofErr w:type="spellStart"/>
      <w:r w:rsidRPr="00306B90">
        <w:rPr>
          <w:rFonts w:ascii="Consolas" w:eastAsia="Times New Roman" w:hAnsi="Consolas" w:cs="Times New Roman"/>
          <w:color w:val="D4D4D4"/>
          <w:kern w:val="0"/>
          <w:sz w:val="21"/>
          <w:szCs w:val="21"/>
          <w14:ligatures w14:val="none"/>
        </w:rPr>
        <w:t>Cura</w:t>
      </w:r>
      <w:proofErr w:type="spellEnd"/>
      <w:r w:rsidRPr="00306B90">
        <w:rPr>
          <w:rFonts w:ascii="Consolas" w:eastAsia="Times New Roman" w:hAnsi="Consolas" w:cs="Times New Roman"/>
          <w:color w:val="D4D4D4"/>
          <w:kern w:val="0"/>
          <w:sz w:val="21"/>
          <w:szCs w:val="21"/>
          <w14:ligatures w14:val="none"/>
        </w:rPr>
        <w:t xml:space="preserve"> for slicing and my Ender 3 3D printer for part production. I started by designing the board squares and figuring out how I would make them fit together. </w:t>
      </w:r>
    </w:p>
    <w:p w14:paraId="1C5B713B" w14:textId="0C2CCD03"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Since I would be using white and black PLA for the different square colors, they all needed to be individual parts.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7B13A95D" w14:textId="2C46D62F"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Firstly, to join the squares together I thought a fun solution would be to use buckles. This would also allow for non-permanent joining </w:t>
      </w:r>
      <w:r w:rsidRPr="00306B90">
        <w:rPr>
          <w:rFonts w:ascii="Consolas" w:eastAsia="Times New Roman" w:hAnsi="Consolas" w:cs="Times New Roman"/>
          <w:color w:val="D4D4D4"/>
          <w:kern w:val="0"/>
          <w:sz w:val="21"/>
          <w:szCs w:val="21"/>
          <w14:ligatures w14:val="none"/>
        </w:rPr>
        <w:lastRenderedPageBreak/>
        <w:t xml:space="preserve">of different board squares in case I wanted to change something or reprint a part. To achieve the folding function, I used double jointed hinges to </w:t>
      </w:r>
      <w:proofErr w:type="gramStart"/>
      <w:r w:rsidRPr="00306B90">
        <w:rPr>
          <w:rFonts w:ascii="Consolas" w:eastAsia="Times New Roman" w:hAnsi="Consolas" w:cs="Times New Roman"/>
          <w:color w:val="D4D4D4"/>
          <w:kern w:val="0"/>
          <w:sz w:val="21"/>
          <w:szCs w:val="21"/>
          <w14:ligatures w14:val="none"/>
        </w:rPr>
        <w:t>allow</w:t>
      </w:r>
      <w:proofErr w:type="gramEnd"/>
      <w:r w:rsidRPr="00306B90">
        <w:rPr>
          <w:rFonts w:ascii="Consolas" w:eastAsia="Times New Roman" w:hAnsi="Consolas" w:cs="Times New Roman"/>
          <w:color w:val="D4D4D4"/>
          <w:kern w:val="0"/>
          <w:sz w:val="21"/>
          <w:szCs w:val="21"/>
          <w14:ligatures w14:val="none"/>
        </w:rPr>
        <w:t xml:space="preserve"> </w:t>
      </w:r>
    </w:p>
    <w:p w14:paraId="314B386A" w14:textId="6EA6507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for a perfectly flat fold of the board on t</w:t>
      </w:r>
      <w:r>
        <w:rPr>
          <w:rFonts w:ascii="Consolas" w:eastAsia="Times New Roman" w:hAnsi="Consolas" w:cs="Times New Roman"/>
          <w:color w:val="D4D4D4"/>
          <w:kern w:val="0"/>
          <w:sz w:val="21"/>
          <w:szCs w:val="21"/>
          <w14:ligatures w14:val="none"/>
        </w:rPr>
        <w:t>op</w:t>
      </w:r>
      <w:r w:rsidRPr="00306B90">
        <w:rPr>
          <w:rFonts w:ascii="Consolas" w:eastAsia="Times New Roman" w:hAnsi="Consolas" w:cs="Times New Roman"/>
          <w:color w:val="D4D4D4"/>
          <w:kern w:val="0"/>
          <w:sz w:val="21"/>
          <w:szCs w:val="21"/>
          <w14:ligatures w14:val="none"/>
        </w:rPr>
        <w:t xml:space="preserve"> of itself. Additionally, I added half circle cavities between some of the squares just below the top surface to allow for the insertion of small neodymium magnets. While the magnets are not 3D printed, it felt like the most elegant solution to prevent the board sections</w:t>
      </w:r>
      <w:r>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from swinging apart during transportation. The final functional element was making the storage cavities for the chess pieces. I originally designed the pieces to have circular bases but quickly changed them to square to maximize the space used. This allowed for better sized icons.</w:t>
      </w:r>
    </w:p>
    <w:p w14:paraId="5B9F8A97"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37A2B"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66BD8A7" w14:textId="77777777" w:rsidR="00FD4847" w:rsidRDefault="00306B90" w:rsidP="00306B90">
      <w:pPr>
        <w:shd w:val="clear" w:color="auto" w:fill="1E1E1E"/>
        <w:spacing w:after="0" w:line="285" w:lineRule="atLeast"/>
        <w:rPr>
          <w:rFonts w:ascii="Consolas" w:eastAsia="Times New Roman" w:hAnsi="Consolas" w:cs="Times New Roman"/>
          <w:color w:val="808080"/>
          <w:kern w:val="0"/>
          <w:sz w:val="21"/>
          <w:szCs w:val="21"/>
          <w14:ligatures w14:val="none"/>
        </w:rPr>
      </w:pPr>
      <w:r w:rsidRPr="00306B90">
        <w:rPr>
          <w:rFonts w:ascii="Consolas" w:eastAsia="Times New Roman" w:hAnsi="Consolas" w:cs="Times New Roman"/>
          <w:color w:val="D4D4D4"/>
          <w:kern w:val="0"/>
          <w:sz w:val="21"/>
          <w:szCs w:val="21"/>
          <w14:ligatures w14:val="none"/>
        </w:rPr>
        <w:t>Playing off of the pop-up book inspiration I thought it would be unique if the pieces themselves folded out into 2.5D projections of the icons. With this in mind I designed a three-part mechanism that allowed for the piece icon to fold flat for storage and up during play.</w:t>
      </w:r>
      <w:r w:rsidR="00FD4847">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r w:rsidR="00FD4847" w:rsidRPr="00306B90">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p>
    <w:p w14:paraId="7E4BCF7A" w14:textId="601B5705" w:rsidR="00306B90" w:rsidRPr="00306B90" w:rsidRDefault="00FD4847"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The pieces consist of standard base and lever parts with a unique icon part. The lever arm rotates </w:t>
      </w:r>
      <w:r w:rsidR="00B64246">
        <w:rPr>
          <w:rFonts w:ascii="Consolas" w:eastAsia="Times New Roman" w:hAnsi="Consolas" w:cs="Times New Roman"/>
          <w:color w:val="D4D4D4"/>
          <w:kern w:val="0"/>
          <w:sz w:val="21"/>
          <w:szCs w:val="21"/>
          <w14:ligatures w14:val="none"/>
        </w:rPr>
        <w:t xml:space="preserve">at the </w:t>
      </w:r>
      <w:r>
        <w:rPr>
          <w:rFonts w:ascii="Consolas" w:eastAsia="Times New Roman" w:hAnsi="Consolas" w:cs="Times New Roman"/>
          <w:color w:val="D4D4D4"/>
          <w:kern w:val="0"/>
          <w:sz w:val="21"/>
          <w:szCs w:val="21"/>
          <w14:ligatures w14:val="none"/>
        </w:rPr>
        <w:t>bottom of the base allowing for the sliding joints of the icon to flip the piece out into playing position.</w:t>
      </w:r>
    </w:p>
    <w:p w14:paraId="14ADA34F"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C9068"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D59F052" w14:textId="35C282A9" w:rsidR="009849B3" w:rsidRPr="009849B3" w:rsidRDefault="009849B3" w:rsidP="009849B3">
      <w:pPr>
        <w:shd w:val="clear" w:color="auto" w:fill="1E1E1E"/>
        <w:spacing w:after="0" w:line="285" w:lineRule="atLeast"/>
        <w:rPr>
          <w:rFonts w:ascii="Consolas" w:eastAsia="Times New Roman" w:hAnsi="Consolas" w:cs="Times New Roman"/>
          <w:color w:val="D4D4D4"/>
          <w:kern w:val="0"/>
          <w:sz w:val="21"/>
          <w:szCs w:val="21"/>
          <w14:ligatures w14:val="none"/>
        </w:rPr>
      </w:pPr>
      <w:r w:rsidRPr="009849B3">
        <w:rPr>
          <w:rFonts w:ascii="Consolas" w:eastAsia="Times New Roman" w:hAnsi="Consolas" w:cs="Times New Roman"/>
          <w:color w:val="D4D4D4"/>
          <w:kern w:val="0"/>
          <w:sz w:val="21"/>
          <w:szCs w:val="21"/>
          <w14:ligatures w14:val="none"/>
        </w:rPr>
        <w:t xml:space="preserve">Using a </w:t>
      </w:r>
      <w:r w:rsidR="009B7D8F">
        <w:rPr>
          <w:rFonts w:ascii="Consolas" w:eastAsia="Times New Roman" w:hAnsi="Consolas" w:cs="Times New Roman"/>
          <w:color w:val="D4D4D4"/>
          <w:kern w:val="0"/>
          <w:sz w:val="21"/>
          <w:szCs w:val="21"/>
          <w14:ligatures w14:val="none"/>
        </w:rPr>
        <w:t xml:space="preserve">3D printing </w:t>
      </w:r>
      <w:r w:rsidRPr="009849B3">
        <w:rPr>
          <w:rFonts w:ascii="Consolas" w:eastAsia="Times New Roman" w:hAnsi="Consolas" w:cs="Times New Roman"/>
          <w:color w:val="D4D4D4"/>
          <w:kern w:val="0"/>
          <w:sz w:val="21"/>
          <w:szCs w:val="21"/>
          <w14:ligatures w14:val="none"/>
        </w:rPr>
        <w:t>layer height of 0.16mm the final prototype was constructed.</w:t>
      </w:r>
      <w:r>
        <w:rPr>
          <w:rFonts w:ascii="Consolas" w:eastAsia="Times New Roman" w:hAnsi="Consolas" w:cs="Times New Roman"/>
          <w:color w:val="D4D4D4"/>
          <w:kern w:val="0"/>
          <w:sz w:val="21"/>
          <w:szCs w:val="21"/>
          <w14:ligatures w14:val="none"/>
        </w:rPr>
        <w:t xml:space="preserve"> </w:t>
      </w:r>
      <w:r w:rsidR="009B7D8F">
        <w:rPr>
          <w:rFonts w:ascii="Consolas" w:eastAsia="Times New Roman" w:hAnsi="Consolas" w:cs="Times New Roman"/>
          <w:color w:val="D4D4D4"/>
          <w:kern w:val="0"/>
          <w:sz w:val="21"/>
          <w:szCs w:val="21"/>
          <w14:ligatures w14:val="none"/>
        </w:rPr>
        <w:t xml:space="preserve">The total part count for the completed board was 196 individually printed parts. </w:t>
      </w:r>
      <w:r w:rsidR="008D330E">
        <w:rPr>
          <w:rFonts w:ascii="Consolas" w:eastAsia="Times New Roman" w:hAnsi="Consolas" w:cs="Times New Roman"/>
          <w:color w:val="D4D4D4"/>
          <w:kern w:val="0"/>
          <w:sz w:val="21"/>
          <w:szCs w:val="21"/>
          <w14:ligatures w14:val="none"/>
        </w:rPr>
        <w:t xml:space="preserve">Following standard chess square sizing, the board squares are 5cm wide. Each board square is 1cm thick. When unfolded this results in board dimensions of 40cm X 40cm X 1cm. When folded the </w:t>
      </w:r>
      <w:r w:rsidR="009B7D8F">
        <w:rPr>
          <w:rFonts w:ascii="Consolas" w:eastAsia="Times New Roman" w:hAnsi="Consolas" w:cs="Times New Roman"/>
          <w:color w:val="D4D4D4"/>
          <w:kern w:val="0"/>
          <w:sz w:val="21"/>
          <w:szCs w:val="21"/>
          <w14:ligatures w14:val="none"/>
        </w:rPr>
        <w:t>dimensions</w:t>
      </w:r>
      <w:r w:rsidR="008D330E">
        <w:rPr>
          <w:rFonts w:ascii="Consolas" w:eastAsia="Times New Roman" w:hAnsi="Consolas" w:cs="Times New Roman"/>
          <w:color w:val="D4D4D4"/>
          <w:kern w:val="0"/>
          <w:sz w:val="21"/>
          <w:szCs w:val="21"/>
          <w14:ligatures w14:val="none"/>
        </w:rPr>
        <w:t xml:space="preserve"> are 20cm X 20cm X 4cm.</w:t>
      </w:r>
      <w:r w:rsidR="009B7D8F">
        <w:rPr>
          <w:rFonts w:ascii="Consolas" w:eastAsia="Times New Roman" w:hAnsi="Consolas" w:cs="Times New Roman"/>
          <w:color w:val="D4D4D4"/>
          <w:kern w:val="0"/>
          <w:sz w:val="21"/>
          <w:szCs w:val="21"/>
          <w14:ligatures w14:val="none"/>
        </w:rPr>
        <w:t xml:space="preserve"> The chess pieces assemblies are 3.74cm wide and 0.3cm thick. When unfolded into play position the pieces height from the board surface is ~3cm.</w:t>
      </w:r>
    </w:p>
    <w:p w14:paraId="6D4CBCBC"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FFD864F"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D2234C0" w14:textId="0CA2B7E1"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Telescoping Pole----------------------------------------------------------</w:t>
      </w:r>
    </w:p>
    <w:p w14:paraId="741E043F"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03561" w14:textId="2797513C"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In this project I worked in a team of </w:t>
      </w:r>
      <w:r>
        <w:rPr>
          <w:rFonts w:ascii="Consolas" w:eastAsia="Times New Roman" w:hAnsi="Consolas" w:cs="Times New Roman"/>
          <w:color w:val="D4D4D4"/>
          <w:kern w:val="0"/>
          <w:sz w:val="21"/>
          <w:szCs w:val="21"/>
          <w14:ligatures w14:val="none"/>
        </w:rPr>
        <w:t>four</w:t>
      </w:r>
      <w:r w:rsidRPr="00CE14FC">
        <w:rPr>
          <w:rFonts w:ascii="Consolas" w:eastAsia="Times New Roman" w:hAnsi="Consolas" w:cs="Times New Roman"/>
          <w:color w:val="D4D4D4"/>
          <w:kern w:val="0"/>
          <w:sz w:val="21"/>
          <w:szCs w:val="21"/>
          <w14:ligatures w14:val="none"/>
        </w:rPr>
        <w:t xml:space="preserve"> to develop a telescoping pole with </w:t>
      </w:r>
    </w:p>
    <w:p w14:paraId="2DBC8702" w14:textId="7CCEACA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interchangeable heads for disk golf retrieval. My job was to develop the CAD model of the </w:t>
      </w:r>
      <w:proofErr w:type="gramStart"/>
      <w:r w:rsidRPr="00CE14FC">
        <w:rPr>
          <w:rFonts w:ascii="Consolas" w:eastAsia="Times New Roman" w:hAnsi="Consolas" w:cs="Times New Roman"/>
          <w:color w:val="D4D4D4"/>
          <w:kern w:val="0"/>
          <w:sz w:val="21"/>
          <w:szCs w:val="21"/>
          <w14:ligatures w14:val="none"/>
        </w:rPr>
        <w:t>telescoping</w:t>
      </w:r>
      <w:proofErr w:type="gramEnd"/>
      <w:r w:rsidRPr="00CE14FC">
        <w:rPr>
          <w:rFonts w:ascii="Consolas" w:eastAsia="Times New Roman" w:hAnsi="Consolas" w:cs="Times New Roman"/>
          <w:color w:val="D4D4D4"/>
          <w:kern w:val="0"/>
          <w:sz w:val="21"/>
          <w:szCs w:val="21"/>
          <w14:ligatures w14:val="none"/>
        </w:rPr>
        <w:t xml:space="preserve"> </w:t>
      </w:r>
    </w:p>
    <w:p w14:paraId="3494171E"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arm for use in finite element analysis.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3047A700" w14:textId="7715031F"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 knew that we would be adjusting the design based on the FEA results. With that in mind I wanted </w:t>
      </w:r>
    </w:p>
    <w:p w14:paraId="47DE8151" w14:textId="64C1DAC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 CAD model that allowed for easy and quick adjustment for iterative FEA testing. To achieve this, I designed </w:t>
      </w:r>
    </w:p>
    <w:p w14:paraId="3E13E3DB" w14:textId="020D3B06"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the whole assembly to be fully parameter driven. Major design variable</w:t>
      </w:r>
      <w:r>
        <w:rPr>
          <w:rFonts w:ascii="Consolas" w:eastAsia="Times New Roman" w:hAnsi="Consolas" w:cs="Times New Roman"/>
          <w:color w:val="D4D4D4"/>
          <w:kern w:val="0"/>
          <w:sz w:val="21"/>
          <w:szCs w:val="21"/>
          <w14:ligatures w14:val="none"/>
        </w:rPr>
        <w:t>s</w:t>
      </w:r>
      <w:r w:rsidRPr="00CE14FC">
        <w:rPr>
          <w:rFonts w:ascii="Consolas" w:eastAsia="Times New Roman" w:hAnsi="Consolas" w:cs="Times New Roman"/>
          <w:color w:val="D4D4D4"/>
          <w:kern w:val="0"/>
          <w:sz w:val="21"/>
          <w:szCs w:val="21"/>
          <w14:ligatures w14:val="none"/>
        </w:rPr>
        <w:t xml:space="preserve"> are carried from the core pole </w:t>
      </w:r>
      <w:proofErr w:type="gramStart"/>
      <w:r w:rsidRPr="00CE14FC">
        <w:rPr>
          <w:rFonts w:ascii="Consolas" w:eastAsia="Times New Roman" w:hAnsi="Consolas" w:cs="Times New Roman"/>
          <w:color w:val="D4D4D4"/>
          <w:kern w:val="0"/>
          <w:sz w:val="21"/>
          <w:szCs w:val="21"/>
          <w14:ligatures w14:val="none"/>
        </w:rPr>
        <w:t>section</w:t>
      </w:r>
      <w:proofErr w:type="gramEnd"/>
      <w:r w:rsidRPr="00CE14FC">
        <w:rPr>
          <w:rFonts w:ascii="Consolas" w:eastAsia="Times New Roman" w:hAnsi="Consolas" w:cs="Times New Roman"/>
          <w:color w:val="D4D4D4"/>
          <w:kern w:val="0"/>
          <w:sz w:val="21"/>
          <w:szCs w:val="21"/>
          <w14:ligatures w14:val="none"/>
        </w:rPr>
        <w:t xml:space="preserve"> </w:t>
      </w:r>
    </w:p>
    <w:p w14:paraId="1C1923D3"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to all five larger sections.</w:t>
      </w:r>
    </w:p>
    <w:p w14:paraId="4F8B94A9"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123E976" w14:textId="77777777" w:rsid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DE47BFD"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lastRenderedPageBreak/>
        <w:t xml:space="preserve">Using the parameter function in Autodesk Inventor, I developed the parts to </w:t>
      </w:r>
      <w:proofErr w:type="gramStart"/>
      <w:r w:rsidRPr="00CE14FC">
        <w:rPr>
          <w:rFonts w:ascii="Consolas" w:eastAsia="Times New Roman" w:hAnsi="Consolas" w:cs="Times New Roman"/>
          <w:color w:val="D4D4D4"/>
          <w:kern w:val="0"/>
          <w:sz w:val="21"/>
          <w:szCs w:val="21"/>
          <w14:ligatures w14:val="none"/>
        </w:rPr>
        <w:t>be</w:t>
      </w:r>
      <w:proofErr w:type="gramEnd"/>
      <w:r w:rsidRPr="00CE14FC">
        <w:rPr>
          <w:rFonts w:ascii="Consolas" w:eastAsia="Times New Roman" w:hAnsi="Consolas" w:cs="Times New Roman"/>
          <w:color w:val="D4D4D4"/>
          <w:kern w:val="0"/>
          <w:sz w:val="21"/>
          <w:szCs w:val="21"/>
          <w14:ligatures w14:val="none"/>
        </w:rPr>
        <w:t xml:space="preserve"> </w:t>
      </w:r>
    </w:p>
    <w:p w14:paraId="6175493D"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interdependent and based off the parent core section. The most important of the design variables are the </w:t>
      </w:r>
      <w:proofErr w:type="gramStart"/>
      <w:r w:rsidRPr="00CE14FC">
        <w:rPr>
          <w:rFonts w:ascii="Consolas" w:eastAsia="Times New Roman" w:hAnsi="Consolas" w:cs="Times New Roman"/>
          <w:color w:val="D4D4D4"/>
          <w:kern w:val="0"/>
          <w:sz w:val="21"/>
          <w:szCs w:val="21"/>
          <w14:ligatures w14:val="none"/>
        </w:rPr>
        <w:t>thickness</w:t>
      </w:r>
      <w:proofErr w:type="gramEnd"/>
      <w:r w:rsidRPr="00CE14FC">
        <w:rPr>
          <w:rFonts w:ascii="Consolas" w:eastAsia="Times New Roman" w:hAnsi="Consolas" w:cs="Times New Roman"/>
          <w:color w:val="D4D4D4"/>
          <w:kern w:val="0"/>
          <w:sz w:val="21"/>
          <w:szCs w:val="21"/>
          <w14:ligatures w14:val="none"/>
        </w:rPr>
        <w:t xml:space="preserve"> </w:t>
      </w:r>
    </w:p>
    <w:p w14:paraId="6B878911"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and length of the sections.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49A23E32" w14:textId="2D874BF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full assembly is constructed of a core section that has a securing outward lip at the back and the </w:t>
      </w:r>
      <w:proofErr w:type="gramStart"/>
      <w:r w:rsidRPr="00CE14FC">
        <w:rPr>
          <w:rFonts w:ascii="Consolas" w:eastAsia="Times New Roman" w:hAnsi="Consolas" w:cs="Times New Roman"/>
          <w:color w:val="D4D4D4"/>
          <w:kern w:val="0"/>
          <w:sz w:val="21"/>
          <w:szCs w:val="21"/>
          <w14:ligatures w14:val="none"/>
        </w:rPr>
        <w:t>threaded</w:t>
      </w:r>
      <w:proofErr w:type="gramEnd"/>
      <w:r w:rsidRPr="00CE14FC">
        <w:rPr>
          <w:rFonts w:ascii="Consolas" w:eastAsia="Times New Roman" w:hAnsi="Consolas" w:cs="Times New Roman"/>
          <w:color w:val="D4D4D4"/>
          <w:kern w:val="0"/>
          <w:sz w:val="21"/>
          <w:szCs w:val="21"/>
          <w14:ligatures w14:val="none"/>
        </w:rPr>
        <w:t xml:space="preserve"> </w:t>
      </w:r>
    </w:p>
    <w:p w14:paraId="7038E917" w14:textId="5656957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mounting hole at the front. There are then four identical middle sections with both outward and inward facing </w:t>
      </w:r>
      <w:proofErr w:type="gramStart"/>
      <w:r w:rsidRPr="00CE14FC">
        <w:rPr>
          <w:rFonts w:ascii="Consolas" w:eastAsia="Times New Roman" w:hAnsi="Consolas" w:cs="Times New Roman"/>
          <w:color w:val="D4D4D4"/>
          <w:kern w:val="0"/>
          <w:sz w:val="21"/>
          <w:szCs w:val="21"/>
          <w14:ligatures w14:val="none"/>
        </w:rPr>
        <w:t>lips</w:t>
      </w:r>
      <w:proofErr w:type="gramEnd"/>
      <w:r w:rsidRPr="00CE14FC">
        <w:rPr>
          <w:rFonts w:ascii="Consolas" w:eastAsia="Times New Roman" w:hAnsi="Consolas" w:cs="Times New Roman"/>
          <w:color w:val="D4D4D4"/>
          <w:kern w:val="0"/>
          <w:sz w:val="21"/>
          <w:szCs w:val="21"/>
          <w14:ligatures w14:val="none"/>
        </w:rPr>
        <w:t xml:space="preserve"> </w:t>
      </w:r>
    </w:p>
    <w:p w14:paraId="52530AE5"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on respective ends. The final sixth end section only has an inward securing lip and a hollow back. A simple </w:t>
      </w:r>
    </w:p>
    <w:p w14:paraId="56D5D0A0"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plastic</w:t>
      </w:r>
      <w:proofErr w:type="gramEnd"/>
      <w:r w:rsidRPr="00CE14FC">
        <w:rPr>
          <w:rFonts w:ascii="Consolas" w:eastAsia="Times New Roman" w:hAnsi="Consolas" w:cs="Times New Roman"/>
          <w:color w:val="D4D4D4"/>
          <w:kern w:val="0"/>
          <w:sz w:val="21"/>
          <w:szCs w:val="21"/>
          <w14:ligatures w14:val="none"/>
        </w:rPr>
        <w:t xml:space="preserve"> end cap is placed at the end to enclose the assembly. to allow for the adjustment of all sections </w:t>
      </w:r>
    </w:p>
    <w:p w14:paraId="63B1775E" w14:textId="4F4DBFB6"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independently there are five clamps </w:t>
      </w:r>
      <w:r>
        <w:rPr>
          <w:rFonts w:ascii="Consolas" w:eastAsia="Times New Roman" w:hAnsi="Consolas" w:cs="Times New Roman"/>
          <w:color w:val="D4D4D4"/>
          <w:kern w:val="0"/>
          <w:sz w:val="21"/>
          <w:szCs w:val="21"/>
          <w14:ligatures w14:val="none"/>
        </w:rPr>
        <w:t>of</w:t>
      </w:r>
      <w:r w:rsidRPr="00CE14FC">
        <w:rPr>
          <w:rFonts w:ascii="Consolas" w:eastAsia="Times New Roman" w:hAnsi="Consolas" w:cs="Times New Roman"/>
          <w:color w:val="D4D4D4"/>
          <w:kern w:val="0"/>
          <w:sz w:val="21"/>
          <w:szCs w:val="21"/>
          <w14:ligatures w14:val="none"/>
        </w:rPr>
        <w:t xml:space="preserve"> appropriate size for each inner section</w:t>
      </w:r>
      <w:r>
        <w:rPr>
          <w:rFonts w:ascii="Consolas" w:eastAsia="Times New Roman" w:hAnsi="Consolas" w:cs="Times New Roman"/>
          <w:color w:val="D4D4D4"/>
          <w:kern w:val="0"/>
          <w:sz w:val="21"/>
          <w:szCs w:val="21"/>
          <w14:ligatures w14:val="none"/>
        </w:rPr>
        <w:t xml:space="preserve"> to be secured when at desired length</w:t>
      </w:r>
      <w:r w:rsidRPr="00CE14FC">
        <w:rPr>
          <w:rFonts w:ascii="Consolas" w:eastAsia="Times New Roman" w:hAnsi="Consolas" w:cs="Times New Roman"/>
          <w:color w:val="D4D4D4"/>
          <w:kern w:val="0"/>
          <w:sz w:val="21"/>
          <w:szCs w:val="21"/>
          <w14:ligatures w14:val="none"/>
        </w:rPr>
        <w:t>.</w:t>
      </w:r>
    </w:p>
    <w:p w14:paraId="4808DF94" w14:textId="77777777"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p>
    <w:p w14:paraId="1471B87C"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81F9C39" w14:textId="60FAD97C"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The parameter driven assembly allowed for extremely simple design adjustments. </w:t>
      </w:r>
    </w:p>
    <w:p w14:paraId="7FB90F1E" w14:textId="03ADE72A"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The first two images above are of the assembly with the optimized thickness and length. For the design constraints, </w:t>
      </w:r>
    </w:p>
    <w:p w14:paraId="7985FEFC" w14:textId="2113D6C1"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xml:space="preserve">                            </w:t>
      </w:r>
      <w:proofErr w:type="gramStart"/>
      <w:r w:rsidRPr="00CE14FC">
        <w:rPr>
          <w:rFonts w:ascii="Consolas" w:eastAsia="Times New Roman" w:hAnsi="Consolas" w:cs="Times New Roman"/>
          <w:color w:val="D4D4D4"/>
          <w:kern w:val="0"/>
          <w:sz w:val="21"/>
          <w:szCs w:val="21"/>
          <w14:ligatures w14:val="none"/>
        </w:rPr>
        <w:t>we</w:t>
      </w:r>
      <w:proofErr w:type="gramEnd"/>
      <w:r w:rsidRPr="00CE14FC">
        <w:rPr>
          <w:rFonts w:ascii="Consolas" w:eastAsia="Times New Roman" w:hAnsi="Consolas" w:cs="Times New Roman"/>
          <w:color w:val="D4D4D4"/>
          <w:kern w:val="0"/>
          <w:sz w:val="21"/>
          <w:szCs w:val="21"/>
          <w14:ligatures w14:val="none"/>
        </w:rPr>
        <w:t xml:space="preserve"> found 1/32in thickness was more than adequate</w:t>
      </w:r>
      <w:r>
        <w:rPr>
          <w:rFonts w:ascii="Consolas" w:eastAsia="Times New Roman" w:hAnsi="Consolas" w:cs="Times New Roman"/>
          <w:color w:val="D4D4D4"/>
          <w:kern w:val="0"/>
          <w:sz w:val="21"/>
          <w:szCs w:val="21"/>
          <w14:ligatures w14:val="none"/>
        </w:rPr>
        <w:t>.</w:t>
      </w:r>
      <w:r w:rsidRPr="00CE14FC">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Total l</w:t>
      </w:r>
      <w:r w:rsidRPr="00CE14FC">
        <w:rPr>
          <w:rFonts w:ascii="Consolas" w:eastAsia="Times New Roman" w:hAnsi="Consolas" w:cs="Times New Roman"/>
          <w:color w:val="D4D4D4"/>
          <w:kern w:val="0"/>
          <w:sz w:val="21"/>
          <w:szCs w:val="21"/>
          <w14:ligatures w14:val="none"/>
        </w:rPr>
        <w:t xml:space="preserve">ength collapsed is ~3ft and extended is ~14.5ft.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r w:rsidRPr="00CE14FC">
        <w:rPr>
          <w:rFonts w:ascii="Consolas" w:eastAsia="Times New Roman" w:hAnsi="Consolas" w:cs="Times New Roman"/>
          <w:color w:val="D4D4D4"/>
          <w:kern w:val="0"/>
          <w:sz w:val="21"/>
          <w:szCs w:val="21"/>
          <w14:ligatures w14:val="none"/>
        </w:rPr>
        <w:t xml:space="preserve"> </w:t>
      </w:r>
      <w:r w:rsidRPr="00CE14FC">
        <w:rPr>
          <w:rFonts w:ascii="Consolas" w:eastAsia="Times New Roman" w:hAnsi="Consolas" w:cs="Times New Roman"/>
          <w:color w:val="808080"/>
          <w:kern w:val="0"/>
          <w:sz w:val="21"/>
          <w:szCs w:val="21"/>
          <w14:ligatures w14:val="none"/>
        </w:rPr>
        <w:t>&lt;</w:t>
      </w:r>
      <w:proofErr w:type="spellStart"/>
      <w:r w:rsidRPr="00CE14FC">
        <w:rPr>
          <w:rFonts w:ascii="Consolas" w:eastAsia="Times New Roman" w:hAnsi="Consolas" w:cs="Times New Roman"/>
          <w:color w:val="569CD6"/>
          <w:kern w:val="0"/>
          <w:sz w:val="21"/>
          <w:szCs w:val="21"/>
          <w14:ligatures w14:val="none"/>
        </w:rPr>
        <w:t>br</w:t>
      </w:r>
      <w:proofErr w:type="spellEnd"/>
      <w:r w:rsidRPr="00CE14FC">
        <w:rPr>
          <w:rFonts w:ascii="Consolas" w:eastAsia="Times New Roman" w:hAnsi="Consolas" w:cs="Times New Roman"/>
          <w:color w:val="808080"/>
          <w:kern w:val="0"/>
          <w:sz w:val="21"/>
          <w:szCs w:val="21"/>
          <w14:ligatures w14:val="none"/>
        </w:rPr>
        <w:t>&gt;</w:t>
      </w:r>
    </w:p>
    <w:p w14:paraId="24940AF3" w14:textId="37A4114B" w:rsidR="00CE14FC" w:rsidRPr="00CE14FC" w:rsidRDefault="00CE14FC" w:rsidP="00CE14FC">
      <w:pPr>
        <w:shd w:val="clear" w:color="auto" w:fill="1E1E1E"/>
        <w:spacing w:after="0" w:line="285" w:lineRule="atLeast"/>
        <w:rPr>
          <w:rFonts w:ascii="Consolas" w:eastAsia="Times New Roman" w:hAnsi="Consolas" w:cs="Times New Roman"/>
          <w:color w:val="D4D4D4"/>
          <w:kern w:val="0"/>
          <w:sz w:val="21"/>
          <w:szCs w:val="21"/>
          <w14:ligatures w14:val="none"/>
        </w:rPr>
      </w:pPr>
      <w:r w:rsidRPr="00CE14FC">
        <w:rPr>
          <w:rFonts w:ascii="Consolas" w:eastAsia="Times New Roman" w:hAnsi="Consolas" w:cs="Times New Roman"/>
          <w:color w:val="D4D4D4"/>
          <w:kern w:val="0"/>
          <w:sz w:val="21"/>
          <w:szCs w:val="21"/>
          <w14:ligatures w14:val="none"/>
        </w:rPr>
        <w:t>                            The third image shows how the assembly automatically adjusts to the wall thickness of the sections being changed from 1/32in to 5in.</w:t>
      </w:r>
    </w:p>
    <w:p w14:paraId="56871B74"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A26207D" w14:textId="77777777" w:rsidR="00CE14FC" w:rsidRDefault="00CE14FC"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5B2C9E9"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BB64C83" w14:textId="2C763E4B"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WKH </w:t>
      </w:r>
      <w:proofErr w:type="spellStart"/>
      <w:r>
        <w:rPr>
          <w:rFonts w:ascii="Consolas" w:eastAsia="Times New Roman" w:hAnsi="Consolas" w:cs="Times New Roman"/>
          <w:color w:val="D4D4D4"/>
          <w:kern w:val="0"/>
          <w:sz w:val="21"/>
          <w:szCs w:val="21"/>
          <w14:ligatures w14:val="none"/>
        </w:rPr>
        <w:t>SINDy</w:t>
      </w:r>
      <w:proofErr w:type="spellEnd"/>
      <w:r>
        <w:rPr>
          <w:rFonts w:ascii="Consolas" w:eastAsia="Times New Roman" w:hAnsi="Consolas" w:cs="Times New Roman"/>
          <w:color w:val="D4D4D4"/>
          <w:kern w:val="0"/>
          <w:sz w:val="21"/>
          <w:szCs w:val="21"/>
          <w14:ligatures w14:val="none"/>
        </w:rPr>
        <w:t xml:space="preserve"> -------------------------------------------------</w:t>
      </w:r>
    </w:p>
    <w:p w14:paraId="7AFCDC00"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F2BB61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I used Python to program the Sparse Identification of Nonlinear Dynamics </w:t>
      </w:r>
    </w:p>
    <w:p w14:paraId="0AF4492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to identify nonlinear differential equations from the </w:t>
      </w:r>
      <w:proofErr w:type="spellStart"/>
      <w:r w:rsidRPr="00812C30">
        <w:rPr>
          <w:rFonts w:ascii="Consolas" w:eastAsia="Times New Roman" w:hAnsi="Consolas" w:cs="Times New Roman"/>
          <w:color w:val="D4D4D4"/>
          <w:kern w:val="0"/>
          <w:sz w:val="21"/>
          <w:szCs w:val="21"/>
          <w14:ligatures w14:val="none"/>
        </w:rPr>
        <w:t>Waleffe</w:t>
      </w:r>
      <w:proofErr w:type="spellEnd"/>
      <w:r w:rsidRPr="00812C30">
        <w:rPr>
          <w:rFonts w:ascii="Consolas" w:eastAsia="Times New Roman" w:hAnsi="Consolas" w:cs="Times New Roman"/>
          <w:color w:val="D4D4D4"/>
          <w:kern w:val="0"/>
          <w:sz w:val="21"/>
          <w:szCs w:val="21"/>
          <w14:ligatures w14:val="none"/>
        </w:rPr>
        <w:t xml:space="preserve">-Kim-Hamilton (WKH) model of </w:t>
      </w:r>
    </w:p>
    <w:p w14:paraId="58A604C6" w14:textId="7314B04D"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transition and sustained turbulence. The WKH model is defined by the following system of equations.</w:t>
      </w:r>
    </w:p>
    <w:p w14:paraId="343406AE"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BCB93"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B1D0934" w14:textId="77777777" w:rsidR="00812C30" w:rsidRPr="00812C30" w:rsidRDefault="00812C30" w:rsidP="00812C30">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
      </w:r>
      <w:r w:rsidRPr="00812C30">
        <w:rPr>
          <w:rFonts w:ascii="Consolas" w:eastAsia="Times New Roman" w:hAnsi="Consolas" w:cs="Times New Roman"/>
          <w:color w:val="D4D4D4"/>
          <w:kern w:val="0"/>
          <w:sz w:val="21"/>
          <w:szCs w:val="21"/>
          <w14:ligatures w14:val="none"/>
        </w:rPr>
        <w:t xml:space="preserve">In the state vector </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𝑢</w:t>
      </w:r>
      <w:r w:rsidRPr="00812C30">
        <w:rPr>
          <w:rFonts w:ascii="Consolas" w:eastAsia="Times New Roman" w:hAnsi="Consolas" w:cs="Times New Roman"/>
          <w:color w:val="D4D4D4"/>
          <w:kern w:val="0"/>
          <w:sz w:val="21"/>
          <w:szCs w:val="21"/>
          <w14:ligatures w14:val="none"/>
        </w:rPr>
        <w:t xml:space="preserve"> is the amplitude of the spanwise modulation of </w:t>
      </w:r>
    </w:p>
    <w:p w14:paraId="63F6D83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streamwise velocity, </w:t>
      </w:r>
      <w:r w:rsidRPr="00812C30">
        <w:rPr>
          <w:rFonts w:ascii="Cambria Math" w:eastAsia="Times New Roman" w:hAnsi="Cambria Math" w:cs="Cambria Math"/>
          <w:color w:val="D4D4D4"/>
          <w:kern w:val="0"/>
          <w:sz w:val="21"/>
          <w:szCs w:val="21"/>
          <w14:ligatures w14:val="none"/>
        </w:rPr>
        <w:t>𝑣</w:t>
      </w:r>
      <w:r w:rsidRPr="00812C30">
        <w:rPr>
          <w:rFonts w:ascii="Consolas" w:eastAsia="Times New Roman" w:hAnsi="Consolas" w:cs="Times New Roman"/>
          <w:color w:val="D4D4D4"/>
          <w:kern w:val="0"/>
          <w:sz w:val="21"/>
          <w:szCs w:val="21"/>
          <w14:ligatures w14:val="none"/>
        </w:rPr>
        <w:t xml:space="preserve"> is the amplitude of streamwise rolls, </w:t>
      </w:r>
      <w:r w:rsidRPr="00812C30">
        <w:rPr>
          <w:rFonts w:ascii="Cambria Math" w:eastAsia="Times New Roman" w:hAnsi="Cambria Math" w:cs="Cambria Math"/>
          <w:color w:val="D4D4D4"/>
          <w:kern w:val="0"/>
          <w:sz w:val="21"/>
          <w:szCs w:val="21"/>
          <w14:ligatures w14:val="none"/>
        </w:rPr>
        <w:t>𝑤</w:t>
      </w:r>
      <w:r w:rsidRPr="00812C30">
        <w:rPr>
          <w:rFonts w:ascii="Consolas" w:eastAsia="Times New Roman" w:hAnsi="Consolas" w:cs="Times New Roman"/>
          <w:color w:val="D4D4D4"/>
          <w:kern w:val="0"/>
          <w:sz w:val="21"/>
          <w:szCs w:val="21"/>
          <w14:ligatures w14:val="none"/>
        </w:rPr>
        <w:t xml:space="preserve"> is the amplitude of the inflection </w:t>
      </w:r>
      <w:proofErr w:type="gramStart"/>
      <w:r w:rsidRPr="00812C30">
        <w:rPr>
          <w:rFonts w:ascii="Consolas" w:eastAsia="Times New Roman" w:hAnsi="Consolas" w:cs="Times New Roman"/>
          <w:color w:val="D4D4D4"/>
          <w:kern w:val="0"/>
          <w:sz w:val="21"/>
          <w:szCs w:val="21"/>
          <w14:ligatures w14:val="none"/>
        </w:rPr>
        <w:t>streak</w:t>
      </w:r>
      <w:proofErr w:type="gramEnd"/>
      <w:r w:rsidRPr="00812C30">
        <w:rPr>
          <w:rFonts w:ascii="Consolas" w:eastAsia="Times New Roman" w:hAnsi="Consolas" w:cs="Times New Roman"/>
          <w:color w:val="D4D4D4"/>
          <w:kern w:val="0"/>
          <w:sz w:val="21"/>
          <w:szCs w:val="21"/>
          <w14:ligatures w14:val="none"/>
        </w:rPr>
        <w:t xml:space="preserve"> </w:t>
      </w:r>
    </w:p>
    <w:p w14:paraId="0FD0DADF" w14:textId="74BC838D"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instability and </w:t>
      </w:r>
      <w:r w:rsidRPr="00812C30">
        <w:rPr>
          <w:rFonts w:ascii="Cambria Math" w:eastAsia="Times New Roman" w:hAnsi="Cambria Math" w:cs="Cambria Math"/>
          <w:color w:val="D4D4D4"/>
          <w:kern w:val="0"/>
          <w:sz w:val="21"/>
          <w:szCs w:val="21"/>
          <w14:ligatures w14:val="none"/>
        </w:rPr>
        <w:t>𝑚</w:t>
      </w:r>
      <w:r w:rsidRPr="00812C30">
        <w:rPr>
          <w:rFonts w:ascii="Consolas" w:eastAsia="Times New Roman" w:hAnsi="Consolas" w:cs="Times New Roman"/>
          <w:color w:val="D4D4D4"/>
          <w:kern w:val="0"/>
          <w:sz w:val="21"/>
          <w:szCs w:val="21"/>
          <w14:ligatures w14:val="none"/>
        </w:rPr>
        <w:t xml:space="preserve"> is the amplitude of the mean shear. These will be the fundamental variables monitored in </w:t>
      </w:r>
    </w:p>
    <w:p w14:paraId="5A69554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analysis of the WHK model. In the A matrix, the constants </w:t>
      </w:r>
      <w:r w:rsidRPr="00812C30">
        <w:rPr>
          <w:rFonts w:ascii="Cambria Math" w:eastAsia="Times New Roman" w:hAnsi="Cambria Math" w:cs="Cambria Math"/>
          <w:color w:val="D4D4D4"/>
          <w:kern w:val="0"/>
          <w:sz w:val="21"/>
          <w:szCs w:val="21"/>
          <w14:ligatures w14:val="none"/>
        </w:rPr>
        <w:t>𝜆</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𝜇</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𝜈</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𝜎</w:t>
      </w:r>
      <w:r w:rsidRPr="00812C30">
        <w:rPr>
          <w:rFonts w:ascii="Consolas" w:eastAsia="Times New Roman" w:hAnsi="Consolas" w:cs="Times New Roman"/>
          <w:color w:val="D4D4D4"/>
          <w:kern w:val="0"/>
          <w:sz w:val="21"/>
          <w:szCs w:val="21"/>
          <w14:ligatures w14:val="none"/>
        </w:rPr>
        <w:t xml:space="preserve">, correspond to positive </w:t>
      </w:r>
      <w:proofErr w:type="gramStart"/>
      <w:r w:rsidRPr="00812C30">
        <w:rPr>
          <w:rFonts w:ascii="Consolas" w:eastAsia="Times New Roman" w:hAnsi="Consolas" w:cs="Times New Roman"/>
          <w:color w:val="D4D4D4"/>
          <w:kern w:val="0"/>
          <w:sz w:val="21"/>
          <w:szCs w:val="21"/>
          <w14:ligatures w14:val="none"/>
        </w:rPr>
        <w:t>viscous</w:t>
      </w:r>
      <w:proofErr w:type="gramEnd"/>
      <w:r w:rsidRPr="00812C30">
        <w:rPr>
          <w:rFonts w:ascii="Consolas" w:eastAsia="Times New Roman" w:hAnsi="Consolas" w:cs="Times New Roman"/>
          <w:color w:val="D4D4D4"/>
          <w:kern w:val="0"/>
          <w:sz w:val="21"/>
          <w:szCs w:val="21"/>
          <w14:ligatures w14:val="none"/>
        </w:rPr>
        <w:t xml:space="preserve"> </w:t>
      </w:r>
    </w:p>
    <w:p w14:paraId="15F994CF"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decay rates. </w:t>
      </w:r>
      <w:r w:rsidRPr="00812C30">
        <w:rPr>
          <w:rFonts w:ascii="Cambria Math" w:eastAsia="Times New Roman" w:hAnsi="Cambria Math" w:cs="Cambria Math"/>
          <w:color w:val="D4D4D4"/>
          <w:kern w:val="0"/>
          <w:sz w:val="21"/>
          <w:szCs w:val="21"/>
          <w14:ligatures w14:val="none"/>
        </w:rPr>
        <w:t>𝑅𝑒</w:t>
      </w:r>
      <w:r w:rsidRPr="00812C30">
        <w:rPr>
          <w:rFonts w:ascii="Consolas" w:eastAsia="Times New Roman" w:hAnsi="Consolas" w:cs="Times New Roman"/>
          <w:color w:val="D4D4D4"/>
          <w:kern w:val="0"/>
          <w:sz w:val="21"/>
          <w:szCs w:val="21"/>
          <w14:ligatures w14:val="none"/>
        </w:rPr>
        <w:t xml:space="preserve"> is the Reynolds number. </w:t>
      </w:r>
      <w:r w:rsidRPr="00812C30">
        <w:rPr>
          <w:rFonts w:ascii="Cambria Math" w:eastAsia="Times New Roman" w:hAnsi="Cambria Math" w:cs="Cambria Math"/>
          <w:color w:val="D4D4D4"/>
          <w:kern w:val="0"/>
          <w:sz w:val="21"/>
          <w:szCs w:val="21"/>
          <w14:ligatures w14:val="none"/>
        </w:rPr>
        <w:t>𝑄</w:t>
      </w:r>
      <w:r w:rsidRPr="00812C30">
        <w:rPr>
          <w:rFonts w:ascii="Consolas" w:eastAsia="Times New Roman" w:hAnsi="Consolas" w:cs="Times New Roman"/>
          <w:color w:val="D4D4D4"/>
          <w:kern w:val="0"/>
          <w:sz w:val="21"/>
          <w:szCs w:val="21"/>
          <w14:ligatures w14:val="none"/>
        </w:rPr>
        <w:t>(</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contains the constants </w:t>
      </w:r>
      <w:r w:rsidRPr="00812C30">
        <w:rPr>
          <w:rFonts w:ascii="Cambria Math" w:eastAsia="Times New Roman" w:hAnsi="Cambria Math" w:cs="Cambria Math"/>
          <w:color w:val="D4D4D4"/>
          <w:kern w:val="0"/>
          <w:sz w:val="21"/>
          <w:szCs w:val="21"/>
          <w14:ligatures w14:val="none"/>
        </w:rPr>
        <w:t>𝛾</w:t>
      </w:r>
      <w:r w:rsidRPr="00812C30">
        <w:rPr>
          <w:rFonts w:ascii="Consolas" w:eastAsia="Times New Roman" w:hAnsi="Consolas" w:cs="Times New Roman"/>
          <w:color w:val="D4D4D4"/>
          <w:kern w:val="0"/>
          <w:sz w:val="21"/>
          <w:szCs w:val="21"/>
          <w14:ligatures w14:val="none"/>
        </w:rPr>
        <w:t xml:space="preserve"> and </w:t>
      </w:r>
      <w:r w:rsidRPr="00812C30">
        <w:rPr>
          <w:rFonts w:ascii="Cambria Math" w:eastAsia="Times New Roman" w:hAnsi="Cambria Math" w:cs="Cambria Math"/>
          <w:color w:val="D4D4D4"/>
          <w:kern w:val="0"/>
          <w:sz w:val="21"/>
          <w:szCs w:val="21"/>
          <w14:ligatures w14:val="none"/>
        </w:rPr>
        <w:t>𝛿</w:t>
      </w:r>
      <w:r w:rsidRPr="00812C30">
        <w:rPr>
          <w:rFonts w:ascii="Consolas" w:eastAsia="Times New Roman" w:hAnsi="Consolas" w:cs="Times New Roman"/>
          <w:color w:val="D4D4D4"/>
          <w:kern w:val="0"/>
          <w:sz w:val="21"/>
          <w:szCs w:val="21"/>
          <w14:ligatures w14:val="none"/>
        </w:rPr>
        <w:t xml:space="preserve"> which are nonlinear interaction </w:t>
      </w:r>
    </w:p>
    <w:p w14:paraId="22CE8106"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lastRenderedPageBreak/>
        <w:t xml:space="preserve">                            coefficients of equal sign.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r w:rsidRPr="00812C30">
        <w:rPr>
          <w:rFonts w:ascii="Consolas" w:eastAsia="Times New Roman" w:hAnsi="Consolas" w:cs="Times New Roman"/>
          <w:color w:val="D4D4D4"/>
          <w:kern w:val="0"/>
          <w:sz w:val="21"/>
          <w:szCs w:val="21"/>
          <w14:ligatures w14:val="none"/>
        </w:rPr>
        <w:t xml:space="preserve">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p>
    <w:p w14:paraId="67388304"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To recreate the WKH model from simulated experimental data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will be used. This algorithm </w:t>
      </w:r>
    </w:p>
    <w:p w14:paraId="7E07275C"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will be </w:t>
      </w:r>
      <w:proofErr w:type="gramStart"/>
      <w:r w:rsidRPr="00812C30">
        <w:rPr>
          <w:rFonts w:ascii="Consolas" w:eastAsia="Times New Roman" w:hAnsi="Consolas" w:cs="Times New Roman"/>
          <w:color w:val="D4D4D4"/>
          <w:kern w:val="0"/>
          <w:sz w:val="21"/>
          <w:szCs w:val="21"/>
          <w14:ligatures w14:val="none"/>
        </w:rPr>
        <w:t>of</w:t>
      </w:r>
      <w:proofErr w:type="gramEnd"/>
      <w:r w:rsidRPr="00812C30">
        <w:rPr>
          <w:rFonts w:ascii="Consolas" w:eastAsia="Times New Roman" w:hAnsi="Consolas" w:cs="Times New Roman"/>
          <w:color w:val="D4D4D4"/>
          <w:kern w:val="0"/>
          <w:sz w:val="21"/>
          <w:szCs w:val="21"/>
          <w14:ligatures w14:val="none"/>
        </w:rPr>
        <w:t xml:space="preserve"> the form shown below.</w:t>
      </w:r>
    </w:p>
    <w:p w14:paraId="675E683F"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672AC3E"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5E33CCA9"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Where Θ(</w:t>
      </w:r>
      <w:r w:rsidRPr="00812C30">
        <w:rPr>
          <w:rFonts w:ascii="Cambria Math" w:eastAsia="Times New Roman" w:hAnsi="Cambria Math" w:cs="Cambria Math"/>
          <w:color w:val="D4D4D4"/>
          <w:kern w:val="0"/>
          <w:sz w:val="21"/>
          <w:szCs w:val="21"/>
          <w14:ligatures w14:val="none"/>
        </w:rPr>
        <w:t>𝑋</w:t>
      </w:r>
      <w:r w:rsidRPr="00812C30">
        <w:rPr>
          <w:rFonts w:ascii="Consolas" w:eastAsia="Times New Roman" w:hAnsi="Consolas" w:cs="Times New Roman"/>
          <w:color w:val="D4D4D4"/>
          <w:kern w:val="0"/>
          <w:sz w:val="21"/>
          <w:szCs w:val="21"/>
          <w14:ligatures w14:val="none"/>
        </w:rPr>
        <w:t xml:space="preserve">) is a library of possible nonlinear functions and the columns of </w:t>
      </w:r>
    </w:p>
    <w:p w14:paraId="043F5F91" w14:textId="2B30F0A5"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matrix Ξ are the vectors of active coefficients. The determination of the coefficients should allow for </w:t>
      </w:r>
    </w:p>
    <w:p w14:paraId="0E41EDEF" w14:textId="2E81E44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reconstruction of the original dynamical system based solely off of the simulated experimental data. In </w:t>
      </w:r>
    </w:p>
    <w:p w14:paraId="12519C67"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gramStart"/>
      <w:r w:rsidRPr="00812C30">
        <w:rPr>
          <w:rFonts w:ascii="Consolas" w:eastAsia="Times New Roman" w:hAnsi="Consolas" w:cs="Times New Roman"/>
          <w:color w:val="D4D4D4"/>
          <w:kern w:val="0"/>
          <w:sz w:val="21"/>
          <w:szCs w:val="21"/>
          <w14:ligatures w14:val="none"/>
        </w:rPr>
        <w:t>the</w:t>
      </w:r>
      <w:proofErr w:type="gramEnd"/>
      <w:r w:rsidRPr="00812C30">
        <w:rPr>
          <w:rFonts w:ascii="Consolas" w:eastAsia="Times New Roman" w:hAnsi="Consolas" w:cs="Times New Roman"/>
          <w:color w:val="D4D4D4"/>
          <w:kern w:val="0"/>
          <w:sz w:val="21"/>
          <w:szCs w:val="21"/>
          <w14:ligatures w14:val="none"/>
        </w:rPr>
        <w:t xml:space="preserve"> above figure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is visualized for the Lorenz System for greater clarity.</w:t>
      </w:r>
    </w:p>
    <w:p w14:paraId="75CB40C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7A9C65E5"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28E8E73" w14:textId="14DFE021"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Overall,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has been shown to successfully recreate the </w:t>
      </w:r>
      <w:proofErr w:type="gramStart"/>
      <w:r w:rsidRPr="00812C30">
        <w:rPr>
          <w:rFonts w:ascii="Consolas" w:eastAsia="Times New Roman" w:hAnsi="Consolas" w:cs="Times New Roman"/>
          <w:color w:val="D4D4D4"/>
          <w:kern w:val="0"/>
          <w:sz w:val="21"/>
          <w:szCs w:val="21"/>
          <w14:ligatures w14:val="none"/>
        </w:rPr>
        <w:t>WKH</w:t>
      </w:r>
      <w:proofErr w:type="gramEnd"/>
      <w:r w:rsidRPr="00812C30">
        <w:rPr>
          <w:rFonts w:ascii="Consolas" w:eastAsia="Times New Roman" w:hAnsi="Consolas" w:cs="Times New Roman"/>
          <w:color w:val="D4D4D4"/>
          <w:kern w:val="0"/>
          <w:sz w:val="21"/>
          <w:szCs w:val="21"/>
          <w14:ligatures w14:val="none"/>
        </w:rPr>
        <w:t xml:space="preserve"> </w:t>
      </w:r>
    </w:p>
    <w:p w14:paraId="51FB936A"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system with varying parameter sets and noise levels. For the scale of tests done over the course of this </w:t>
      </w:r>
    </w:p>
    <w:p w14:paraId="3B5327D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project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seems to be very robust and only had a meaningful error in one parameter </w:t>
      </w:r>
      <w:proofErr w:type="gramStart"/>
      <w:r w:rsidRPr="00812C30">
        <w:rPr>
          <w:rFonts w:ascii="Consolas" w:eastAsia="Times New Roman" w:hAnsi="Consolas" w:cs="Times New Roman"/>
          <w:color w:val="D4D4D4"/>
          <w:kern w:val="0"/>
          <w:sz w:val="21"/>
          <w:szCs w:val="21"/>
          <w14:ligatures w14:val="none"/>
        </w:rPr>
        <w:t>set</w:t>
      </w:r>
      <w:proofErr w:type="gramEnd"/>
      <w:r w:rsidRPr="00812C30">
        <w:rPr>
          <w:rFonts w:ascii="Consolas" w:eastAsia="Times New Roman" w:hAnsi="Consolas" w:cs="Times New Roman"/>
          <w:color w:val="D4D4D4"/>
          <w:kern w:val="0"/>
          <w:sz w:val="21"/>
          <w:szCs w:val="21"/>
          <w14:ligatures w14:val="none"/>
        </w:rPr>
        <w:t xml:space="preserve"> </w:t>
      </w:r>
    </w:p>
    <w:p w14:paraId="002C574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under strange conditions. With further testing these results could be improved. More extensive testing </w:t>
      </w:r>
    </w:p>
    <w:p w14:paraId="401BD431" w14:textId="3CEAF78A"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could be carried out using this code with extreme examples of the WKH system.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results </w:t>
      </w:r>
    </w:p>
    <w:p w14:paraId="06A8408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may be improved with the use of a more efficient numerical derivative methods more geared toward use with </w:t>
      </w:r>
    </w:p>
    <w:p w14:paraId="7FBF81E1"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I feel that the experimental system could be even further improved with the additional use of </w:t>
      </w:r>
    </w:p>
    <w:p w14:paraId="70E69FF4"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traditional data methods such as smoothing and interpolation to clean up the noisier results.</w:t>
      </w:r>
    </w:p>
    <w:p w14:paraId="35897187" w14:textId="77777777"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2C3D3269" w14:textId="77777777"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665929E1" w14:textId="37034A2D"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Pr>
          <w:rFonts w:ascii="Consolas" w:eastAsia="Times New Roman" w:hAnsi="Consolas" w:cs="Times New Roman"/>
          <w:color w:val="D4D4D4"/>
          <w:kern w:val="0"/>
          <w:sz w:val="21"/>
          <w:szCs w:val="21"/>
          <w14:ligatures w14:val="none"/>
        </w:rPr>
        <w:t>UFarm</w:t>
      </w:r>
      <w:proofErr w:type="spellEnd"/>
      <w:r>
        <w:rPr>
          <w:rFonts w:ascii="Consolas" w:eastAsia="Times New Roman" w:hAnsi="Consolas" w:cs="Times New Roman"/>
          <w:color w:val="D4D4D4"/>
          <w:kern w:val="0"/>
          <w:sz w:val="21"/>
          <w:szCs w:val="21"/>
          <w14:ligatures w14:val="none"/>
        </w:rPr>
        <w:t xml:space="preserve"> -------------------------------------------------------------</w:t>
      </w:r>
    </w:p>
    <w:p w14:paraId="302FC725" w14:textId="77777777"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CABF470" w14:textId="77777777" w:rsidR="005F191B"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6C3FDF26"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This project sought to create a greenhouse to be constructed at the </w:t>
      </w:r>
      <w:proofErr w:type="gramStart"/>
      <w:r w:rsidRPr="005F191B">
        <w:rPr>
          <w:rFonts w:ascii="Consolas" w:eastAsia="Times New Roman" w:hAnsi="Consolas" w:cs="Times New Roman"/>
          <w:color w:val="D4D4D4"/>
          <w:kern w:val="0"/>
          <w:sz w:val="21"/>
          <w:szCs w:val="21"/>
          <w14:ligatures w14:val="none"/>
        </w:rPr>
        <w:t>IIT</w:t>
      </w:r>
      <w:proofErr w:type="gramEnd"/>
      <w:r w:rsidRPr="005F191B">
        <w:rPr>
          <w:rFonts w:ascii="Consolas" w:eastAsia="Times New Roman" w:hAnsi="Consolas" w:cs="Times New Roman"/>
          <w:color w:val="D4D4D4"/>
          <w:kern w:val="0"/>
          <w:sz w:val="21"/>
          <w:szCs w:val="21"/>
          <w14:ligatures w14:val="none"/>
        </w:rPr>
        <w:t xml:space="preserve"> </w:t>
      </w:r>
    </w:p>
    <w:p w14:paraId="6960A2DF"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which could operate even during the coldest months of the year. The greenhouse would be </w:t>
      </w:r>
      <w:proofErr w:type="gramStart"/>
      <w:r w:rsidRPr="005F191B">
        <w:rPr>
          <w:rFonts w:ascii="Consolas" w:eastAsia="Times New Roman" w:hAnsi="Consolas" w:cs="Times New Roman"/>
          <w:color w:val="D4D4D4"/>
          <w:kern w:val="0"/>
          <w:sz w:val="21"/>
          <w:szCs w:val="21"/>
          <w14:ligatures w14:val="none"/>
        </w:rPr>
        <w:t>constructed</w:t>
      </w:r>
      <w:proofErr w:type="gramEnd"/>
      <w:r w:rsidRPr="005F191B">
        <w:rPr>
          <w:rFonts w:ascii="Consolas" w:eastAsia="Times New Roman" w:hAnsi="Consolas" w:cs="Times New Roman"/>
          <w:color w:val="D4D4D4"/>
          <w:kern w:val="0"/>
          <w:sz w:val="21"/>
          <w:szCs w:val="21"/>
          <w14:ligatures w14:val="none"/>
        </w:rPr>
        <w:t xml:space="preserve"> </w:t>
      </w:r>
    </w:p>
    <w:p w14:paraId="3B553EC5" w14:textId="1A28F2F9"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using the funding provided to the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from the Wagner Institute of </w:t>
      </w:r>
      <w:r w:rsidRPr="005F191B">
        <w:rPr>
          <w:rFonts w:ascii="Consolas" w:eastAsia="Times New Roman" w:hAnsi="Consolas" w:cs="Times New Roman"/>
          <w:color w:val="D4D4D4"/>
          <w:kern w:val="0"/>
          <w:sz w:val="21"/>
          <w:szCs w:val="21"/>
          <w14:ligatures w14:val="none"/>
        </w:rPr>
        <w:t>Sustainable</w:t>
      </w:r>
      <w:r w:rsidRPr="005F191B">
        <w:rPr>
          <w:rFonts w:ascii="Consolas" w:eastAsia="Times New Roman" w:hAnsi="Consolas" w:cs="Times New Roman"/>
          <w:color w:val="D4D4D4"/>
          <w:kern w:val="0"/>
          <w:sz w:val="21"/>
          <w:szCs w:val="21"/>
          <w14:ligatures w14:val="none"/>
        </w:rPr>
        <w:t xml:space="preserve"> Energy Research. </w:t>
      </w:r>
      <w:r w:rsidRPr="005F191B">
        <w:rPr>
          <w:rFonts w:ascii="Consolas" w:eastAsia="Times New Roman" w:hAnsi="Consolas" w:cs="Times New Roman"/>
          <w:color w:val="808080"/>
          <w:kern w:val="0"/>
          <w:sz w:val="21"/>
          <w:szCs w:val="21"/>
          <w14:ligatures w14:val="none"/>
        </w:rPr>
        <w:t>&lt;</w:t>
      </w:r>
      <w:proofErr w:type="spellStart"/>
      <w:r w:rsidRPr="005F191B">
        <w:rPr>
          <w:rFonts w:ascii="Consolas" w:eastAsia="Times New Roman" w:hAnsi="Consolas" w:cs="Times New Roman"/>
          <w:color w:val="569CD6"/>
          <w:kern w:val="0"/>
          <w:sz w:val="21"/>
          <w:szCs w:val="21"/>
          <w14:ligatures w14:val="none"/>
        </w:rPr>
        <w:t>br</w:t>
      </w:r>
      <w:proofErr w:type="spellEnd"/>
      <w:r w:rsidRPr="005F191B">
        <w:rPr>
          <w:rFonts w:ascii="Consolas" w:eastAsia="Times New Roman" w:hAnsi="Consolas" w:cs="Times New Roman"/>
          <w:color w:val="808080"/>
          <w:kern w:val="0"/>
          <w:sz w:val="21"/>
          <w:szCs w:val="21"/>
          <w14:ligatures w14:val="none"/>
        </w:rPr>
        <w:t>&gt;</w:t>
      </w:r>
      <w:r w:rsidRPr="005F191B">
        <w:rPr>
          <w:rFonts w:ascii="Consolas" w:eastAsia="Times New Roman" w:hAnsi="Consolas" w:cs="Times New Roman"/>
          <w:color w:val="D4D4D4"/>
          <w:kern w:val="0"/>
          <w:sz w:val="21"/>
          <w:szCs w:val="21"/>
          <w14:ligatures w14:val="none"/>
        </w:rPr>
        <w:t xml:space="preserve"> </w:t>
      </w:r>
      <w:r w:rsidRPr="005F191B">
        <w:rPr>
          <w:rFonts w:ascii="Consolas" w:eastAsia="Times New Roman" w:hAnsi="Consolas" w:cs="Times New Roman"/>
          <w:color w:val="808080"/>
          <w:kern w:val="0"/>
          <w:sz w:val="21"/>
          <w:szCs w:val="21"/>
          <w14:ligatures w14:val="none"/>
        </w:rPr>
        <w:t>&lt;</w:t>
      </w:r>
      <w:proofErr w:type="spellStart"/>
      <w:r w:rsidRPr="005F191B">
        <w:rPr>
          <w:rFonts w:ascii="Consolas" w:eastAsia="Times New Roman" w:hAnsi="Consolas" w:cs="Times New Roman"/>
          <w:color w:val="569CD6"/>
          <w:kern w:val="0"/>
          <w:sz w:val="21"/>
          <w:szCs w:val="21"/>
          <w14:ligatures w14:val="none"/>
        </w:rPr>
        <w:t>br</w:t>
      </w:r>
      <w:proofErr w:type="spellEnd"/>
      <w:r w:rsidRPr="005F191B">
        <w:rPr>
          <w:rFonts w:ascii="Consolas" w:eastAsia="Times New Roman" w:hAnsi="Consolas" w:cs="Times New Roman"/>
          <w:color w:val="808080"/>
          <w:kern w:val="0"/>
          <w:sz w:val="21"/>
          <w:szCs w:val="21"/>
          <w14:ligatures w14:val="none"/>
        </w:rPr>
        <w:t>&gt;</w:t>
      </w:r>
    </w:p>
    <w:p w14:paraId="5055EBC6"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I was tasked with developing the CAD model of the desired greenhouse and generating the bill of materials. </w:t>
      </w:r>
    </w:p>
    <w:p w14:paraId="0B42ED77" w14:textId="65767359"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I also used </w:t>
      </w:r>
      <w:proofErr w:type="gramStart"/>
      <w:r w:rsidRPr="005F191B">
        <w:rPr>
          <w:rFonts w:ascii="Consolas" w:eastAsia="Times New Roman" w:hAnsi="Consolas" w:cs="Times New Roman"/>
          <w:color w:val="D4D4D4"/>
          <w:kern w:val="0"/>
          <w:sz w:val="21"/>
          <w:szCs w:val="21"/>
          <w14:ligatures w14:val="none"/>
        </w:rPr>
        <w:t>to</w:t>
      </w:r>
      <w:proofErr w:type="gramEnd"/>
      <w:r w:rsidRPr="005F191B">
        <w:rPr>
          <w:rFonts w:ascii="Consolas" w:eastAsia="Times New Roman" w:hAnsi="Consolas" w:cs="Times New Roman"/>
          <w:color w:val="D4D4D4"/>
          <w:kern w:val="0"/>
          <w:sz w:val="21"/>
          <w:szCs w:val="21"/>
          <w14:ligatures w14:val="none"/>
        </w:rPr>
        <w:t xml:space="preserve"> CAD model to develop a </w:t>
      </w:r>
      <w:r w:rsidRPr="005F191B">
        <w:rPr>
          <w:rFonts w:ascii="Consolas" w:eastAsia="Times New Roman" w:hAnsi="Consolas" w:cs="Times New Roman"/>
          <w:color w:val="D4D4D4"/>
          <w:kern w:val="0"/>
          <w:sz w:val="21"/>
          <w:szCs w:val="21"/>
          <w14:ligatures w14:val="none"/>
        </w:rPr>
        <w:t>useful fluid simulation</w:t>
      </w:r>
      <w:r w:rsidRPr="005F191B">
        <w:rPr>
          <w:rFonts w:ascii="Consolas" w:eastAsia="Times New Roman" w:hAnsi="Consolas" w:cs="Times New Roman"/>
          <w:color w:val="D4D4D4"/>
          <w:kern w:val="0"/>
          <w:sz w:val="21"/>
          <w:szCs w:val="21"/>
          <w14:ligatures w14:val="none"/>
        </w:rPr>
        <w:t xml:space="preserve"> for general </w:t>
      </w:r>
      <w:r w:rsidRPr="005F191B">
        <w:rPr>
          <w:rFonts w:ascii="Consolas" w:eastAsia="Times New Roman" w:hAnsi="Consolas" w:cs="Times New Roman"/>
          <w:color w:val="D4D4D4"/>
          <w:kern w:val="0"/>
          <w:sz w:val="21"/>
          <w:szCs w:val="21"/>
          <w14:ligatures w14:val="none"/>
        </w:rPr>
        <w:t>reference</w:t>
      </w:r>
      <w:r w:rsidRPr="005F191B">
        <w:rPr>
          <w:rFonts w:ascii="Consolas" w:eastAsia="Times New Roman" w:hAnsi="Consolas" w:cs="Times New Roman"/>
          <w:color w:val="D4D4D4"/>
          <w:kern w:val="0"/>
          <w:sz w:val="21"/>
          <w:szCs w:val="21"/>
          <w14:ligatures w14:val="none"/>
        </w:rPr>
        <w:t xml:space="preserve"> </w:t>
      </w:r>
      <w:r w:rsidRPr="005F191B">
        <w:rPr>
          <w:rFonts w:ascii="Consolas" w:eastAsia="Times New Roman" w:hAnsi="Consolas" w:cs="Times New Roman"/>
          <w:color w:val="D4D4D4"/>
          <w:kern w:val="0"/>
          <w:sz w:val="21"/>
          <w:szCs w:val="21"/>
          <w14:ligatures w14:val="none"/>
        </w:rPr>
        <w:t>throughout</w:t>
      </w:r>
      <w:r w:rsidRPr="005F191B">
        <w:rPr>
          <w:rFonts w:ascii="Consolas" w:eastAsia="Times New Roman" w:hAnsi="Consolas" w:cs="Times New Roman"/>
          <w:color w:val="D4D4D4"/>
          <w:kern w:val="0"/>
          <w:sz w:val="21"/>
          <w:szCs w:val="21"/>
          <w14:ligatures w14:val="none"/>
        </w:rPr>
        <w:t xml:space="preserve"> the project.</w:t>
      </w:r>
    </w:p>
    <w:p w14:paraId="50B6D5B5"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30A365E8"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554FE388" w14:textId="679ECC2D"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Using Autodesk </w:t>
      </w:r>
      <w:r w:rsidRPr="005F191B">
        <w:rPr>
          <w:rFonts w:ascii="Consolas" w:eastAsia="Times New Roman" w:hAnsi="Consolas" w:cs="Times New Roman"/>
          <w:color w:val="D4D4D4"/>
          <w:kern w:val="0"/>
          <w:sz w:val="21"/>
          <w:szCs w:val="21"/>
          <w14:ligatures w14:val="none"/>
        </w:rPr>
        <w:t>Inventor,</w:t>
      </w:r>
      <w:r w:rsidRPr="005F191B">
        <w:rPr>
          <w:rFonts w:ascii="Consolas" w:eastAsia="Times New Roman" w:hAnsi="Consolas" w:cs="Times New Roman"/>
          <w:color w:val="D4D4D4"/>
          <w:kern w:val="0"/>
          <w:sz w:val="21"/>
          <w:szCs w:val="21"/>
          <w14:ligatures w14:val="none"/>
        </w:rPr>
        <w:t xml:space="preserve"> I created the greenhouse assembly. </w:t>
      </w:r>
      <w:r w:rsidRPr="005F191B">
        <w:rPr>
          <w:rFonts w:ascii="Consolas" w:eastAsia="Times New Roman" w:hAnsi="Consolas" w:cs="Times New Roman"/>
          <w:color w:val="D4D4D4"/>
          <w:kern w:val="0"/>
          <w:sz w:val="21"/>
          <w:szCs w:val="21"/>
          <w14:ligatures w14:val="none"/>
        </w:rPr>
        <w:t>First,</w:t>
      </w:r>
      <w:r w:rsidRPr="005F191B">
        <w:rPr>
          <w:rFonts w:ascii="Consolas" w:eastAsia="Times New Roman" w:hAnsi="Consolas" w:cs="Times New Roman"/>
          <w:color w:val="D4D4D4"/>
          <w:kern w:val="0"/>
          <w:sz w:val="21"/>
          <w:szCs w:val="21"/>
          <w14:ligatures w14:val="none"/>
        </w:rPr>
        <w:t xml:space="preserve"> I made the </w:t>
      </w:r>
    </w:p>
    <w:p w14:paraId="74D8BD42" w14:textId="73F73560"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relevant parts for the metal structure and then the door frame and tarp. I also used the rendering </w:t>
      </w:r>
      <w:proofErr w:type="gramStart"/>
      <w:r w:rsidRPr="005F191B">
        <w:rPr>
          <w:rFonts w:ascii="Consolas" w:eastAsia="Times New Roman" w:hAnsi="Consolas" w:cs="Times New Roman"/>
          <w:color w:val="D4D4D4"/>
          <w:kern w:val="0"/>
          <w:sz w:val="21"/>
          <w:szCs w:val="21"/>
          <w14:ligatures w14:val="none"/>
        </w:rPr>
        <w:t>environment</w:t>
      </w:r>
      <w:proofErr w:type="gramEnd"/>
      <w:r w:rsidRPr="005F191B">
        <w:rPr>
          <w:rFonts w:ascii="Consolas" w:eastAsia="Times New Roman" w:hAnsi="Consolas" w:cs="Times New Roman"/>
          <w:color w:val="D4D4D4"/>
          <w:kern w:val="0"/>
          <w:sz w:val="21"/>
          <w:szCs w:val="21"/>
          <w14:ligatures w14:val="none"/>
        </w:rPr>
        <w:t xml:space="preserve"> </w:t>
      </w:r>
    </w:p>
    <w:p w14:paraId="39E1798C" w14:textId="0DA49F4A"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within </w:t>
      </w:r>
      <w:r w:rsidRPr="005F191B">
        <w:rPr>
          <w:rFonts w:ascii="Consolas" w:eastAsia="Times New Roman" w:hAnsi="Consolas" w:cs="Times New Roman"/>
          <w:color w:val="D4D4D4"/>
          <w:kern w:val="0"/>
          <w:sz w:val="21"/>
          <w:szCs w:val="21"/>
          <w14:ligatures w14:val="none"/>
        </w:rPr>
        <w:t>Inventor</w:t>
      </w:r>
      <w:r w:rsidRPr="005F191B">
        <w:rPr>
          <w:rFonts w:ascii="Consolas" w:eastAsia="Times New Roman" w:hAnsi="Consolas" w:cs="Times New Roman"/>
          <w:color w:val="D4D4D4"/>
          <w:kern w:val="0"/>
          <w:sz w:val="21"/>
          <w:szCs w:val="21"/>
          <w14:ligatures w14:val="none"/>
        </w:rPr>
        <w:t xml:space="preserve"> to </w:t>
      </w:r>
      <w:r w:rsidRPr="005F191B">
        <w:rPr>
          <w:rFonts w:ascii="Consolas" w:eastAsia="Times New Roman" w:hAnsi="Consolas" w:cs="Times New Roman"/>
          <w:color w:val="D4D4D4"/>
          <w:kern w:val="0"/>
          <w:sz w:val="21"/>
          <w:szCs w:val="21"/>
          <w14:ligatures w14:val="none"/>
        </w:rPr>
        <w:t>generate</w:t>
      </w:r>
      <w:r w:rsidRPr="005F191B">
        <w:rPr>
          <w:rFonts w:ascii="Consolas" w:eastAsia="Times New Roman" w:hAnsi="Consolas" w:cs="Times New Roman"/>
          <w:color w:val="D4D4D4"/>
          <w:kern w:val="0"/>
          <w:sz w:val="21"/>
          <w:szCs w:val="21"/>
          <w14:ligatures w14:val="none"/>
        </w:rPr>
        <w:t xml:space="preserve"> the above image.</w:t>
      </w:r>
      <w:r>
        <w:rPr>
          <w:rFonts w:ascii="Consolas" w:eastAsia="Times New Roman" w:hAnsi="Consolas" w:cs="Times New Roman"/>
          <w:color w:val="D4D4D4"/>
          <w:kern w:val="0"/>
          <w:sz w:val="21"/>
          <w:szCs w:val="21"/>
          <w14:ligatures w14:val="none"/>
        </w:rPr>
        <w:t xml:space="preserve"> </w:t>
      </w:r>
    </w:p>
    <w:p w14:paraId="5EBD2D4B"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79D2829C"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The following CAD materials were developed based on the current area available at the</w:t>
      </w:r>
    </w:p>
    <w:p w14:paraId="1BE99B40" w14:textId="19D9D324"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site on IIT’s campus. The dimensions of the full </w:t>
      </w:r>
      <w:r w:rsidRPr="005F191B">
        <w:rPr>
          <w:rFonts w:ascii="Consolas" w:eastAsia="Times New Roman" w:hAnsi="Consolas" w:cs="Times New Roman"/>
          <w:color w:val="D4D4D4"/>
          <w:kern w:val="0"/>
          <w:sz w:val="21"/>
          <w:szCs w:val="21"/>
          <w14:ligatures w14:val="none"/>
        </w:rPr>
        <w:t>structure</w:t>
      </w:r>
      <w:r w:rsidRPr="005F191B">
        <w:rPr>
          <w:rFonts w:ascii="Consolas" w:eastAsia="Times New Roman" w:hAnsi="Consolas" w:cs="Times New Roman"/>
          <w:color w:val="D4D4D4"/>
          <w:kern w:val="0"/>
          <w:sz w:val="21"/>
          <w:szCs w:val="21"/>
          <w14:ligatures w14:val="none"/>
        </w:rPr>
        <w:t xml:space="preserve"> are shown in the technical drawings above. </w:t>
      </w:r>
    </w:p>
    <w:p w14:paraId="6BF5B466" w14:textId="5C3872BC"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The parts of the assembly are also </w:t>
      </w:r>
      <w:r w:rsidRPr="005F191B">
        <w:rPr>
          <w:rFonts w:ascii="Consolas" w:eastAsia="Times New Roman" w:hAnsi="Consolas" w:cs="Times New Roman"/>
          <w:color w:val="D4D4D4"/>
          <w:kern w:val="0"/>
          <w:sz w:val="21"/>
          <w:szCs w:val="21"/>
          <w14:ligatures w14:val="none"/>
        </w:rPr>
        <w:t>labeled</w:t>
      </w:r>
      <w:r w:rsidRPr="005F191B">
        <w:rPr>
          <w:rFonts w:ascii="Consolas" w:eastAsia="Times New Roman" w:hAnsi="Consolas" w:cs="Times New Roman"/>
          <w:color w:val="D4D4D4"/>
          <w:kern w:val="0"/>
          <w:sz w:val="21"/>
          <w:szCs w:val="21"/>
          <w14:ligatures w14:val="none"/>
        </w:rPr>
        <w:t xml:space="preserve"> for reference in the bill of </w:t>
      </w:r>
      <w:r w:rsidRPr="005F191B">
        <w:rPr>
          <w:rFonts w:ascii="Consolas" w:eastAsia="Times New Roman" w:hAnsi="Consolas" w:cs="Times New Roman"/>
          <w:color w:val="D4D4D4"/>
          <w:kern w:val="0"/>
          <w:sz w:val="21"/>
          <w:szCs w:val="21"/>
          <w14:ligatures w14:val="none"/>
        </w:rPr>
        <w:t>materials</w:t>
      </w:r>
      <w:r w:rsidRPr="005F191B">
        <w:rPr>
          <w:rFonts w:ascii="Consolas" w:eastAsia="Times New Roman" w:hAnsi="Consolas" w:cs="Times New Roman"/>
          <w:color w:val="D4D4D4"/>
          <w:kern w:val="0"/>
          <w:sz w:val="21"/>
          <w:szCs w:val="21"/>
          <w14:ligatures w14:val="none"/>
        </w:rPr>
        <w:t>.</w:t>
      </w:r>
    </w:p>
    <w:p w14:paraId="4511ACA9"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6670E0B4" w14:textId="77777777" w:rsid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3B6752E1" w14:textId="77777777" w:rsidR="00D46116" w:rsidRPr="00D46116" w:rsidRDefault="00D46116" w:rsidP="00D46116">
      <w:pPr>
        <w:shd w:val="clear" w:color="auto" w:fill="1E1E1E"/>
        <w:spacing w:after="0" w:line="285" w:lineRule="atLeast"/>
        <w:rPr>
          <w:rFonts w:ascii="Consolas" w:eastAsia="Times New Roman" w:hAnsi="Consolas" w:cs="Times New Roman"/>
          <w:color w:val="D4D4D4"/>
          <w:kern w:val="0"/>
          <w:sz w:val="21"/>
          <w:szCs w:val="21"/>
          <w14:ligatures w14:val="none"/>
        </w:rPr>
      </w:pPr>
      <w:r w:rsidRPr="00D46116">
        <w:rPr>
          <w:rFonts w:ascii="Consolas" w:eastAsia="Times New Roman" w:hAnsi="Consolas" w:cs="Times New Roman"/>
          <w:color w:val="D4D4D4"/>
          <w:kern w:val="0"/>
          <w:sz w:val="21"/>
          <w:szCs w:val="21"/>
          <w14:ligatures w14:val="none"/>
        </w:rPr>
        <w:t xml:space="preserve">Since this project did not have access to any experimental data, a simple </w:t>
      </w:r>
    </w:p>
    <w:p w14:paraId="05E357AF" w14:textId="77777777" w:rsidR="00D46116" w:rsidRPr="00D46116" w:rsidRDefault="00D46116" w:rsidP="00D46116">
      <w:pPr>
        <w:shd w:val="clear" w:color="auto" w:fill="1E1E1E"/>
        <w:spacing w:after="0" w:line="285" w:lineRule="atLeast"/>
        <w:rPr>
          <w:rFonts w:ascii="Consolas" w:eastAsia="Times New Roman" w:hAnsi="Consolas" w:cs="Times New Roman"/>
          <w:color w:val="D4D4D4"/>
          <w:kern w:val="0"/>
          <w:sz w:val="21"/>
          <w:szCs w:val="21"/>
          <w14:ligatures w14:val="none"/>
        </w:rPr>
      </w:pPr>
      <w:r w:rsidRPr="00D46116">
        <w:rPr>
          <w:rFonts w:ascii="Consolas" w:eastAsia="Times New Roman" w:hAnsi="Consolas" w:cs="Times New Roman"/>
          <w:color w:val="D4D4D4"/>
          <w:kern w:val="0"/>
          <w:sz w:val="21"/>
          <w:szCs w:val="21"/>
          <w14:ligatures w14:val="none"/>
        </w:rPr>
        <w:t xml:space="preserve">                            fluid simulation was carried out to understand the flow patterns of air within the greenhouse. This simulation </w:t>
      </w:r>
    </w:p>
    <w:p w14:paraId="7DA79529" w14:textId="77777777" w:rsidR="00D46116" w:rsidRPr="00D46116" w:rsidRDefault="00D46116" w:rsidP="00D46116">
      <w:pPr>
        <w:shd w:val="clear" w:color="auto" w:fill="1E1E1E"/>
        <w:spacing w:after="0" w:line="285" w:lineRule="atLeast"/>
        <w:rPr>
          <w:rFonts w:ascii="Consolas" w:eastAsia="Times New Roman" w:hAnsi="Consolas" w:cs="Times New Roman"/>
          <w:color w:val="D4D4D4"/>
          <w:kern w:val="0"/>
          <w:sz w:val="21"/>
          <w:szCs w:val="21"/>
          <w14:ligatures w14:val="none"/>
        </w:rPr>
      </w:pPr>
      <w:r w:rsidRPr="00D46116">
        <w:rPr>
          <w:rFonts w:ascii="Consolas" w:eastAsia="Times New Roman" w:hAnsi="Consolas" w:cs="Times New Roman"/>
          <w:color w:val="D4D4D4"/>
          <w:kern w:val="0"/>
          <w:sz w:val="21"/>
          <w:szCs w:val="21"/>
          <w14:ligatures w14:val="none"/>
        </w:rPr>
        <w:t xml:space="preserve">                            modeled a temperature difference between the interior and exterior of the greenhouse. The major point of fluid </w:t>
      </w:r>
    </w:p>
    <w:p w14:paraId="211235C4" w14:textId="4D5A4B07" w:rsidR="00D46116" w:rsidRPr="00D46116" w:rsidRDefault="00D46116" w:rsidP="00D46116">
      <w:pPr>
        <w:shd w:val="clear" w:color="auto" w:fill="1E1E1E"/>
        <w:spacing w:after="0" w:line="285" w:lineRule="atLeast"/>
        <w:rPr>
          <w:rFonts w:ascii="Consolas" w:eastAsia="Times New Roman" w:hAnsi="Consolas" w:cs="Times New Roman"/>
          <w:color w:val="D4D4D4"/>
          <w:kern w:val="0"/>
          <w:sz w:val="21"/>
          <w:szCs w:val="21"/>
          <w14:ligatures w14:val="none"/>
        </w:rPr>
      </w:pPr>
      <w:r w:rsidRPr="00D46116">
        <w:rPr>
          <w:rFonts w:ascii="Consolas" w:eastAsia="Times New Roman" w:hAnsi="Consolas" w:cs="Times New Roman"/>
          <w:color w:val="D4D4D4"/>
          <w:kern w:val="0"/>
          <w:sz w:val="21"/>
          <w:szCs w:val="21"/>
          <w14:ligatures w14:val="none"/>
        </w:rPr>
        <w:t>                            flow is through the gaps of the door frame</w:t>
      </w:r>
      <w:r>
        <w:rPr>
          <w:rFonts w:ascii="Consolas" w:eastAsia="Times New Roman" w:hAnsi="Consolas" w:cs="Times New Roman"/>
          <w:color w:val="D4D4D4"/>
          <w:kern w:val="0"/>
          <w:sz w:val="21"/>
          <w:szCs w:val="21"/>
          <w14:ligatures w14:val="none"/>
        </w:rPr>
        <w:t xml:space="preserve"> allowing heat leakage in that area</w:t>
      </w:r>
      <w:r w:rsidRPr="00D46116">
        <w:rPr>
          <w:rFonts w:ascii="Consolas" w:eastAsia="Times New Roman" w:hAnsi="Consolas" w:cs="Times New Roman"/>
          <w:color w:val="D4D4D4"/>
          <w:kern w:val="0"/>
          <w:sz w:val="21"/>
          <w:szCs w:val="21"/>
          <w14:ligatures w14:val="none"/>
        </w:rPr>
        <w:t xml:space="preserve">. </w:t>
      </w:r>
      <w:r w:rsidRPr="00D46116">
        <w:rPr>
          <w:rFonts w:ascii="Consolas" w:eastAsia="Times New Roman" w:hAnsi="Consolas" w:cs="Times New Roman"/>
          <w:color w:val="808080"/>
          <w:kern w:val="0"/>
          <w:sz w:val="21"/>
          <w:szCs w:val="21"/>
          <w14:ligatures w14:val="none"/>
        </w:rPr>
        <w:t>&lt;</w:t>
      </w:r>
      <w:proofErr w:type="spellStart"/>
      <w:r w:rsidRPr="00D46116">
        <w:rPr>
          <w:rFonts w:ascii="Consolas" w:eastAsia="Times New Roman" w:hAnsi="Consolas" w:cs="Times New Roman"/>
          <w:color w:val="569CD6"/>
          <w:kern w:val="0"/>
          <w:sz w:val="21"/>
          <w:szCs w:val="21"/>
          <w14:ligatures w14:val="none"/>
        </w:rPr>
        <w:t>br</w:t>
      </w:r>
      <w:proofErr w:type="spellEnd"/>
      <w:r w:rsidRPr="00D46116">
        <w:rPr>
          <w:rFonts w:ascii="Consolas" w:eastAsia="Times New Roman" w:hAnsi="Consolas" w:cs="Times New Roman"/>
          <w:color w:val="808080"/>
          <w:kern w:val="0"/>
          <w:sz w:val="21"/>
          <w:szCs w:val="21"/>
          <w14:ligatures w14:val="none"/>
        </w:rPr>
        <w:t>&gt;</w:t>
      </w:r>
      <w:r w:rsidRPr="00D46116">
        <w:rPr>
          <w:rFonts w:ascii="Consolas" w:eastAsia="Times New Roman" w:hAnsi="Consolas" w:cs="Times New Roman"/>
          <w:color w:val="D4D4D4"/>
          <w:kern w:val="0"/>
          <w:sz w:val="21"/>
          <w:szCs w:val="21"/>
          <w14:ligatures w14:val="none"/>
        </w:rPr>
        <w:t xml:space="preserve"> </w:t>
      </w:r>
      <w:r w:rsidRPr="00D46116">
        <w:rPr>
          <w:rFonts w:ascii="Consolas" w:eastAsia="Times New Roman" w:hAnsi="Consolas" w:cs="Times New Roman"/>
          <w:color w:val="808080"/>
          <w:kern w:val="0"/>
          <w:sz w:val="21"/>
          <w:szCs w:val="21"/>
          <w14:ligatures w14:val="none"/>
        </w:rPr>
        <w:t>&lt;</w:t>
      </w:r>
      <w:proofErr w:type="spellStart"/>
      <w:r w:rsidRPr="00D46116">
        <w:rPr>
          <w:rFonts w:ascii="Consolas" w:eastAsia="Times New Roman" w:hAnsi="Consolas" w:cs="Times New Roman"/>
          <w:color w:val="569CD6"/>
          <w:kern w:val="0"/>
          <w:sz w:val="21"/>
          <w:szCs w:val="21"/>
          <w14:ligatures w14:val="none"/>
        </w:rPr>
        <w:t>br</w:t>
      </w:r>
      <w:proofErr w:type="spellEnd"/>
      <w:r w:rsidRPr="00D46116">
        <w:rPr>
          <w:rFonts w:ascii="Consolas" w:eastAsia="Times New Roman" w:hAnsi="Consolas" w:cs="Times New Roman"/>
          <w:color w:val="808080"/>
          <w:kern w:val="0"/>
          <w:sz w:val="21"/>
          <w:szCs w:val="21"/>
          <w14:ligatures w14:val="none"/>
        </w:rPr>
        <w:t>&gt;</w:t>
      </w:r>
    </w:p>
    <w:p w14:paraId="0788D60A"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Currently the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Student Org has allotted roughly $5,000 of their budget to the</w:t>
      </w:r>
    </w:p>
    <w:p w14:paraId="2787ED37"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construction of the greenhouse. The overall funding of the </w:t>
      </w:r>
      <w:proofErr w:type="spellStart"/>
      <w:r w:rsidRPr="005F191B">
        <w:rPr>
          <w:rFonts w:ascii="Consolas" w:eastAsia="Times New Roman" w:hAnsi="Consolas" w:cs="Times New Roman"/>
          <w:color w:val="D4D4D4"/>
          <w:kern w:val="0"/>
          <w:sz w:val="21"/>
          <w:szCs w:val="21"/>
          <w14:ligatures w14:val="none"/>
        </w:rPr>
        <w:t>UFarm</w:t>
      </w:r>
      <w:proofErr w:type="spellEnd"/>
      <w:r w:rsidRPr="005F191B">
        <w:rPr>
          <w:rFonts w:ascii="Consolas" w:eastAsia="Times New Roman" w:hAnsi="Consolas" w:cs="Times New Roman"/>
          <w:color w:val="D4D4D4"/>
          <w:kern w:val="0"/>
          <w:sz w:val="21"/>
          <w:szCs w:val="21"/>
          <w14:ligatures w14:val="none"/>
        </w:rPr>
        <w:t xml:space="preserve"> is made possible by IIT and</w:t>
      </w:r>
    </w:p>
    <w:p w14:paraId="24A41792"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WISER. Based on our CAD design and our own cost research the bill of materials shows an</w:t>
      </w:r>
    </w:p>
    <w:p w14:paraId="4629058B"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estimated total cost of $4,722.90. These prices are estimated from similar parts found on</w:t>
      </w:r>
    </w:p>
    <w:p w14:paraId="2EC6869B" w14:textId="373D243E"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McMaster-Carr’s website. </w:t>
      </w:r>
      <w:r w:rsidRPr="005F191B">
        <w:rPr>
          <w:rFonts w:ascii="Consolas" w:eastAsia="Times New Roman" w:hAnsi="Consolas" w:cs="Times New Roman"/>
          <w:color w:val="D4D4D4"/>
          <w:kern w:val="0"/>
          <w:sz w:val="21"/>
          <w:szCs w:val="21"/>
          <w14:ligatures w14:val="none"/>
        </w:rPr>
        <w:t>Alternatively,</w:t>
      </w:r>
      <w:r w:rsidRPr="005F191B">
        <w:rPr>
          <w:rFonts w:ascii="Consolas" w:eastAsia="Times New Roman" w:hAnsi="Consolas" w:cs="Times New Roman"/>
          <w:color w:val="D4D4D4"/>
          <w:kern w:val="0"/>
          <w:sz w:val="21"/>
          <w:szCs w:val="21"/>
          <w14:ligatures w14:val="none"/>
        </w:rPr>
        <w:t xml:space="preserve"> there are entire greenhouse kits available for purchase.</w:t>
      </w:r>
    </w:p>
    <w:p w14:paraId="1126AB5F"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Of these kits a similar design was found at a cost of $2,465 on the web at Greenhouse Megastore.</w:t>
      </w:r>
    </w:p>
    <w:p w14:paraId="138924CB"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It may be financially beneficial to consider the purchase of this kit to then retro fit the </w:t>
      </w:r>
      <w:proofErr w:type="gramStart"/>
      <w:r w:rsidRPr="005F191B">
        <w:rPr>
          <w:rFonts w:ascii="Consolas" w:eastAsia="Times New Roman" w:hAnsi="Consolas" w:cs="Times New Roman"/>
          <w:color w:val="D4D4D4"/>
          <w:kern w:val="0"/>
          <w:sz w:val="21"/>
          <w:szCs w:val="21"/>
          <w14:ligatures w14:val="none"/>
        </w:rPr>
        <w:t>materials</w:t>
      </w:r>
      <w:proofErr w:type="gramEnd"/>
    </w:p>
    <w:p w14:paraId="0F554BF4"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to our specifications. As far as construction and labor is concerned, since this is a student </w:t>
      </w:r>
      <w:proofErr w:type="gramStart"/>
      <w:r w:rsidRPr="005F191B">
        <w:rPr>
          <w:rFonts w:ascii="Consolas" w:eastAsia="Times New Roman" w:hAnsi="Consolas" w:cs="Times New Roman"/>
          <w:color w:val="D4D4D4"/>
          <w:kern w:val="0"/>
          <w:sz w:val="21"/>
          <w:szCs w:val="21"/>
          <w14:ligatures w14:val="none"/>
        </w:rPr>
        <w:t>lead</w:t>
      </w:r>
      <w:proofErr w:type="gramEnd"/>
    </w:p>
    <w:p w14:paraId="564F78B3"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project the organizations members would provide physical labor. This means labor costs </w:t>
      </w:r>
      <w:proofErr w:type="gramStart"/>
      <w:r w:rsidRPr="005F191B">
        <w:rPr>
          <w:rFonts w:ascii="Consolas" w:eastAsia="Times New Roman" w:hAnsi="Consolas" w:cs="Times New Roman"/>
          <w:color w:val="D4D4D4"/>
          <w:kern w:val="0"/>
          <w:sz w:val="21"/>
          <w:szCs w:val="21"/>
          <w14:ligatures w14:val="none"/>
        </w:rPr>
        <w:t>are</w:t>
      </w:r>
      <w:proofErr w:type="gramEnd"/>
    </w:p>
    <w:p w14:paraId="41D6598C"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essentially zero. Also of note is that the site has on it the remains of the previous greenhouse.</w:t>
      </w:r>
    </w:p>
    <w:p w14:paraId="573626A0"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These parts have been left in disrepair however so the possible cost savings from these </w:t>
      </w:r>
      <w:proofErr w:type="gramStart"/>
      <w:r w:rsidRPr="005F191B">
        <w:rPr>
          <w:rFonts w:ascii="Consolas" w:eastAsia="Times New Roman" w:hAnsi="Consolas" w:cs="Times New Roman"/>
          <w:color w:val="D4D4D4"/>
          <w:kern w:val="0"/>
          <w:sz w:val="21"/>
          <w:szCs w:val="21"/>
          <w14:ligatures w14:val="none"/>
        </w:rPr>
        <w:t>materials</w:t>
      </w:r>
      <w:proofErr w:type="gramEnd"/>
    </w:p>
    <w:p w14:paraId="5374AF00"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t xml:space="preserve">                            are tentative. With that in mind, current designs all fall under budget and are </w:t>
      </w:r>
      <w:proofErr w:type="gramStart"/>
      <w:r w:rsidRPr="005F191B">
        <w:rPr>
          <w:rFonts w:ascii="Consolas" w:eastAsia="Times New Roman" w:hAnsi="Consolas" w:cs="Times New Roman"/>
          <w:color w:val="D4D4D4"/>
          <w:kern w:val="0"/>
          <w:sz w:val="21"/>
          <w:szCs w:val="21"/>
          <w14:ligatures w14:val="none"/>
        </w:rPr>
        <w:t>economically</w:t>
      </w:r>
      <w:proofErr w:type="gramEnd"/>
    </w:p>
    <w:p w14:paraId="3E6A7BE6"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r w:rsidRPr="005F191B">
        <w:rPr>
          <w:rFonts w:ascii="Consolas" w:eastAsia="Times New Roman" w:hAnsi="Consolas" w:cs="Times New Roman"/>
          <w:color w:val="D4D4D4"/>
          <w:kern w:val="0"/>
          <w:sz w:val="21"/>
          <w:szCs w:val="21"/>
          <w14:ligatures w14:val="none"/>
        </w:rPr>
        <w:lastRenderedPageBreak/>
        <w:t>                            viable.</w:t>
      </w:r>
    </w:p>
    <w:p w14:paraId="3ACF3361"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2A629AF8"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35745A90" w14:textId="77777777" w:rsidR="005F191B" w:rsidRPr="005F191B" w:rsidRDefault="005F191B" w:rsidP="005F191B">
      <w:pPr>
        <w:shd w:val="clear" w:color="auto" w:fill="1E1E1E"/>
        <w:spacing w:after="0" w:line="285" w:lineRule="atLeast"/>
        <w:rPr>
          <w:rFonts w:ascii="Consolas" w:eastAsia="Times New Roman" w:hAnsi="Consolas" w:cs="Times New Roman"/>
          <w:color w:val="D4D4D4"/>
          <w:kern w:val="0"/>
          <w:sz w:val="21"/>
          <w:szCs w:val="21"/>
          <w14:ligatures w14:val="none"/>
        </w:rPr>
      </w:pPr>
    </w:p>
    <w:p w14:paraId="7B798D56" w14:textId="77777777" w:rsidR="005F191B" w:rsidRPr="00812C30" w:rsidRDefault="005F191B"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7330B749"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5DFC3422" w14:textId="77777777" w:rsidR="001A4B23" w:rsidRDefault="001A4B2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DE5B68" w14:textId="678D9DEC" w:rsid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Home Beam Analysis</w:t>
      </w:r>
      <w:r>
        <w:rPr>
          <w:rFonts w:ascii="Consolas" w:eastAsia="Times New Roman" w:hAnsi="Consolas" w:cs="Times New Roman"/>
          <w:color w:val="D4D4D4"/>
          <w:kern w:val="0"/>
          <w:sz w:val="21"/>
          <w:szCs w:val="21"/>
          <w14:ligatures w14:val="none"/>
        </w:rPr>
        <w:t xml:space="preserve"> ---------------------------------------------</w:t>
      </w:r>
    </w:p>
    <w:p w14:paraId="26B861B9" w14:textId="77777777" w:rsid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48AB7C" w14:textId="5E5B7482"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A friend who was remodeling their home reached out with a structural </w:t>
      </w:r>
      <w:proofErr w:type="gramStart"/>
      <w:r w:rsidRPr="001A4B23">
        <w:rPr>
          <w:rFonts w:ascii="Consolas" w:eastAsia="Times New Roman" w:hAnsi="Consolas" w:cs="Times New Roman"/>
          <w:color w:val="D4D4D4"/>
          <w:kern w:val="0"/>
          <w:sz w:val="21"/>
          <w:szCs w:val="21"/>
          <w14:ligatures w14:val="none"/>
        </w:rPr>
        <w:t>question</w:t>
      </w:r>
      <w:proofErr w:type="gramEnd"/>
    </w:p>
    <w:p w14:paraId="68E7BA2B" w14:textId="77777777"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                            for me to help them with. They wanted to move a stud ~1ft under a support beam in an interior first floor wall. </w:t>
      </w:r>
    </w:p>
    <w:p w14:paraId="1CDDE2DC" w14:textId="6CE3648C"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r w:rsidRPr="001A4B23">
        <w:rPr>
          <w:rFonts w:ascii="Consolas" w:eastAsia="Times New Roman" w:hAnsi="Consolas" w:cs="Times New Roman"/>
          <w:color w:val="D4D4D4"/>
          <w:kern w:val="0"/>
          <w:sz w:val="21"/>
          <w:szCs w:val="21"/>
          <w14:ligatures w14:val="none"/>
        </w:rPr>
        <w:t xml:space="preserve">                            To help see if this would cause meaningful structural harm to the </w:t>
      </w:r>
      <w:proofErr w:type="gramStart"/>
      <w:r w:rsidRPr="001A4B23">
        <w:rPr>
          <w:rFonts w:ascii="Consolas" w:eastAsia="Times New Roman" w:hAnsi="Consolas" w:cs="Times New Roman"/>
          <w:color w:val="D4D4D4"/>
          <w:kern w:val="0"/>
          <w:sz w:val="21"/>
          <w:szCs w:val="21"/>
          <w14:ligatures w14:val="none"/>
        </w:rPr>
        <w:t>home</w:t>
      </w:r>
      <w:proofErr w:type="gramEnd"/>
      <w:r w:rsidRPr="001A4B23">
        <w:rPr>
          <w:rFonts w:ascii="Consolas" w:eastAsia="Times New Roman" w:hAnsi="Consolas" w:cs="Times New Roman"/>
          <w:color w:val="D4D4D4"/>
          <w:kern w:val="0"/>
          <w:sz w:val="21"/>
          <w:szCs w:val="21"/>
          <w14:ligatures w14:val="none"/>
        </w:rPr>
        <w:t xml:space="preserve"> I decided to model the problem using FEA.</w:t>
      </w:r>
    </w:p>
    <w:p w14:paraId="64106D41" w14:textId="77777777" w:rsidR="001A4B23" w:rsidRPr="001A4B23" w:rsidRDefault="001A4B23" w:rsidP="001A4B2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15CEA4" w14:textId="77777777" w:rsidR="001A4B23" w:rsidRPr="00306B90" w:rsidRDefault="001A4B2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FCC17A" w14:textId="77777777" w:rsidR="003708A3" w:rsidRDefault="003708A3"/>
    <w:sectPr w:rsidR="0037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1A4B23"/>
    <w:rsid w:val="001E3326"/>
    <w:rsid w:val="00306B90"/>
    <w:rsid w:val="003708A3"/>
    <w:rsid w:val="005F191B"/>
    <w:rsid w:val="00801CF2"/>
    <w:rsid w:val="00812C30"/>
    <w:rsid w:val="008D330E"/>
    <w:rsid w:val="00976F67"/>
    <w:rsid w:val="009849B3"/>
    <w:rsid w:val="009B6EED"/>
    <w:rsid w:val="009B7D8F"/>
    <w:rsid w:val="00B64246"/>
    <w:rsid w:val="00CE14FC"/>
    <w:rsid w:val="00D46116"/>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145F"/>
  <w15:chartTrackingRefBased/>
  <w15:docId w15:val="{CBEE6D46-B918-4FBC-A6B6-B19B65EB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4456">
      <w:bodyDiv w:val="1"/>
      <w:marLeft w:val="0"/>
      <w:marRight w:val="0"/>
      <w:marTop w:val="0"/>
      <w:marBottom w:val="0"/>
      <w:divBdr>
        <w:top w:val="none" w:sz="0" w:space="0" w:color="auto"/>
        <w:left w:val="none" w:sz="0" w:space="0" w:color="auto"/>
        <w:bottom w:val="none" w:sz="0" w:space="0" w:color="auto"/>
        <w:right w:val="none" w:sz="0" w:space="0" w:color="auto"/>
      </w:divBdr>
      <w:divsChild>
        <w:div w:id="352346779">
          <w:marLeft w:val="0"/>
          <w:marRight w:val="0"/>
          <w:marTop w:val="0"/>
          <w:marBottom w:val="0"/>
          <w:divBdr>
            <w:top w:val="none" w:sz="0" w:space="0" w:color="auto"/>
            <w:left w:val="none" w:sz="0" w:space="0" w:color="auto"/>
            <w:bottom w:val="none" w:sz="0" w:space="0" w:color="auto"/>
            <w:right w:val="none" w:sz="0" w:space="0" w:color="auto"/>
          </w:divBdr>
          <w:divsChild>
            <w:div w:id="1921064316">
              <w:marLeft w:val="0"/>
              <w:marRight w:val="0"/>
              <w:marTop w:val="0"/>
              <w:marBottom w:val="0"/>
              <w:divBdr>
                <w:top w:val="none" w:sz="0" w:space="0" w:color="auto"/>
                <w:left w:val="none" w:sz="0" w:space="0" w:color="auto"/>
                <w:bottom w:val="none" w:sz="0" w:space="0" w:color="auto"/>
                <w:right w:val="none" w:sz="0" w:space="0" w:color="auto"/>
              </w:divBdr>
            </w:div>
            <w:div w:id="467356520">
              <w:marLeft w:val="0"/>
              <w:marRight w:val="0"/>
              <w:marTop w:val="0"/>
              <w:marBottom w:val="0"/>
              <w:divBdr>
                <w:top w:val="none" w:sz="0" w:space="0" w:color="auto"/>
                <w:left w:val="none" w:sz="0" w:space="0" w:color="auto"/>
                <w:bottom w:val="none" w:sz="0" w:space="0" w:color="auto"/>
                <w:right w:val="none" w:sz="0" w:space="0" w:color="auto"/>
              </w:divBdr>
            </w:div>
            <w:div w:id="1845976231">
              <w:marLeft w:val="0"/>
              <w:marRight w:val="0"/>
              <w:marTop w:val="0"/>
              <w:marBottom w:val="0"/>
              <w:divBdr>
                <w:top w:val="none" w:sz="0" w:space="0" w:color="auto"/>
                <w:left w:val="none" w:sz="0" w:space="0" w:color="auto"/>
                <w:bottom w:val="none" w:sz="0" w:space="0" w:color="auto"/>
                <w:right w:val="none" w:sz="0" w:space="0" w:color="auto"/>
              </w:divBdr>
            </w:div>
            <w:div w:id="349642214">
              <w:marLeft w:val="0"/>
              <w:marRight w:val="0"/>
              <w:marTop w:val="0"/>
              <w:marBottom w:val="0"/>
              <w:divBdr>
                <w:top w:val="none" w:sz="0" w:space="0" w:color="auto"/>
                <w:left w:val="none" w:sz="0" w:space="0" w:color="auto"/>
                <w:bottom w:val="none" w:sz="0" w:space="0" w:color="auto"/>
                <w:right w:val="none" w:sz="0" w:space="0" w:color="auto"/>
              </w:divBdr>
            </w:div>
            <w:div w:id="25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245">
      <w:bodyDiv w:val="1"/>
      <w:marLeft w:val="0"/>
      <w:marRight w:val="0"/>
      <w:marTop w:val="0"/>
      <w:marBottom w:val="0"/>
      <w:divBdr>
        <w:top w:val="none" w:sz="0" w:space="0" w:color="auto"/>
        <w:left w:val="none" w:sz="0" w:space="0" w:color="auto"/>
        <w:bottom w:val="none" w:sz="0" w:space="0" w:color="auto"/>
        <w:right w:val="none" w:sz="0" w:space="0" w:color="auto"/>
      </w:divBdr>
      <w:divsChild>
        <w:div w:id="815534562">
          <w:marLeft w:val="0"/>
          <w:marRight w:val="0"/>
          <w:marTop w:val="0"/>
          <w:marBottom w:val="0"/>
          <w:divBdr>
            <w:top w:val="none" w:sz="0" w:space="0" w:color="auto"/>
            <w:left w:val="none" w:sz="0" w:space="0" w:color="auto"/>
            <w:bottom w:val="none" w:sz="0" w:space="0" w:color="auto"/>
            <w:right w:val="none" w:sz="0" w:space="0" w:color="auto"/>
          </w:divBdr>
          <w:divsChild>
            <w:div w:id="2094037575">
              <w:marLeft w:val="0"/>
              <w:marRight w:val="0"/>
              <w:marTop w:val="0"/>
              <w:marBottom w:val="0"/>
              <w:divBdr>
                <w:top w:val="none" w:sz="0" w:space="0" w:color="auto"/>
                <w:left w:val="none" w:sz="0" w:space="0" w:color="auto"/>
                <w:bottom w:val="none" w:sz="0" w:space="0" w:color="auto"/>
                <w:right w:val="none" w:sz="0" w:space="0" w:color="auto"/>
              </w:divBdr>
            </w:div>
            <w:div w:id="8898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61">
      <w:bodyDiv w:val="1"/>
      <w:marLeft w:val="0"/>
      <w:marRight w:val="0"/>
      <w:marTop w:val="0"/>
      <w:marBottom w:val="0"/>
      <w:divBdr>
        <w:top w:val="none" w:sz="0" w:space="0" w:color="auto"/>
        <w:left w:val="none" w:sz="0" w:space="0" w:color="auto"/>
        <w:bottom w:val="none" w:sz="0" w:space="0" w:color="auto"/>
        <w:right w:val="none" w:sz="0" w:space="0" w:color="auto"/>
      </w:divBdr>
      <w:divsChild>
        <w:div w:id="2147236041">
          <w:marLeft w:val="0"/>
          <w:marRight w:val="0"/>
          <w:marTop w:val="0"/>
          <w:marBottom w:val="0"/>
          <w:divBdr>
            <w:top w:val="none" w:sz="0" w:space="0" w:color="auto"/>
            <w:left w:val="none" w:sz="0" w:space="0" w:color="auto"/>
            <w:bottom w:val="none" w:sz="0" w:space="0" w:color="auto"/>
            <w:right w:val="none" w:sz="0" w:space="0" w:color="auto"/>
          </w:divBdr>
          <w:divsChild>
            <w:div w:id="1283464498">
              <w:marLeft w:val="0"/>
              <w:marRight w:val="0"/>
              <w:marTop w:val="0"/>
              <w:marBottom w:val="0"/>
              <w:divBdr>
                <w:top w:val="none" w:sz="0" w:space="0" w:color="auto"/>
                <w:left w:val="none" w:sz="0" w:space="0" w:color="auto"/>
                <w:bottom w:val="none" w:sz="0" w:space="0" w:color="auto"/>
                <w:right w:val="none" w:sz="0" w:space="0" w:color="auto"/>
              </w:divBdr>
            </w:div>
            <w:div w:id="143350524">
              <w:marLeft w:val="0"/>
              <w:marRight w:val="0"/>
              <w:marTop w:val="0"/>
              <w:marBottom w:val="0"/>
              <w:divBdr>
                <w:top w:val="none" w:sz="0" w:space="0" w:color="auto"/>
                <w:left w:val="none" w:sz="0" w:space="0" w:color="auto"/>
                <w:bottom w:val="none" w:sz="0" w:space="0" w:color="auto"/>
                <w:right w:val="none" w:sz="0" w:space="0" w:color="auto"/>
              </w:divBdr>
            </w:div>
            <w:div w:id="2459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8906">
      <w:bodyDiv w:val="1"/>
      <w:marLeft w:val="0"/>
      <w:marRight w:val="0"/>
      <w:marTop w:val="0"/>
      <w:marBottom w:val="0"/>
      <w:divBdr>
        <w:top w:val="none" w:sz="0" w:space="0" w:color="auto"/>
        <w:left w:val="none" w:sz="0" w:space="0" w:color="auto"/>
        <w:bottom w:val="none" w:sz="0" w:space="0" w:color="auto"/>
        <w:right w:val="none" w:sz="0" w:space="0" w:color="auto"/>
      </w:divBdr>
      <w:divsChild>
        <w:div w:id="84693942">
          <w:marLeft w:val="0"/>
          <w:marRight w:val="0"/>
          <w:marTop w:val="0"/>
          <w:marBottom w:val="0"/>
          <w:divBdr>
            <w:top w:val="none" w:sz="0" w:space="0" w:color="auto"/>
            <w:left w:val="none" w:sz="0" w:space="0" w:color="auto"/>
            <w:bottom w:val="none" w:sz="0" w:space="0" w:color="auto"/>
            <w:right w:val="none" w:sz="0" w:space="0" w:color="auto"/>
          </w:divBdr>
          <w:divsChild>
            <w:div w:id="1520000596">
              <w:marLeft w:val="0"/>
              <w:marRight w:val="0"/>
              <w:marTop w:val="0"/>
              <w:marBottom w:val="0"/>
              <w:divBdr>
                <w:top w:val="none" w:sz="0" w:space="0" w:color="auto"/>
                <w:left w:val="none" w:sz="0" w:space="0" w:color="auto"/>
                <w:bottom w:val="none" w:sz="0" w:space="0" w:color="auto"/>
                <w:right w:val="none" w:sz="0" w:space="0" w:color="auto"/>
              </w:divBdr>
            </w:div>
            <w:div w:id="1393112340">
              <w:marLeft w:val="0"/>
              <w:marRight w:val="0"/>
              <w:marTop w:val="0"/>
              <w:marBottom w:val="0"/>
              <w:divBdr>
                <w:top w:val="none" w:sz="0" w:space="0" w:color="auto"/>
                <w:left w:val="none" w:sz="0" w:space="0" w:color="auto"/>
                <w:bottom w:val="none" w:sz="0" w:space="0" w:color="auto"/>
                <w:right w:val="none" w:sz="0" w:space="0" w:color="auto"/>
              </w:divBdr>
            </w:div>
            <w:div w:id="1682245920">
              <w:marLeft w:val="0"/>
              <w:marRight w:val="0"/>
              <w:marTop w:val="0"/>
              <w:marBottom w:val="0"/>
              <w:divBdr>
                <w:top w:val="none" w:sz="0" w:space="0" w:color="auto"/>
                <w:left w:val="none" w:sz="0" w:space="0" w:color="auto"/>
                <w:bottom w:val="none" w:sz="0" w:space="0" w:color="auto"/>
                <w:right w:val="none" w:sz="0" w:space="0" w:color="auto"/>
              </w:divBdr>
            </w:div>
            <w:div w:id="7275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1509">
      <w:bodyDiv w:val="1"/>
      <w:marLeft w:val="0"/>
      <w:marRight w:val="0"/>
      <w:marTop w:val="0"/>
      <w:marBottom w:val="0"/>
      <w:divBdr>
        <w:top w:val="none" w:sz="0" w:space="0" w:color="auto"/>
        <w:left w:val="none" w:sz="0" w:space="0" w:color="auto"/>
        <w:bottom w:val="none" w:sz="0" w:space="0" w:color="auto"/>
        <w:right w:val="none" w:sz="0" w:space="0" w:color="auto"/>
      </w:divBdr>
      <w:divsChild>
        <w:div w:id="1594779335">
          <w:marLeft w:val="0"/>
          <w:marRight w:val="0"/>
          <w:marTop w:val="0"/>
          <w:marBottom w:val="0"/>
          <w:divBdr>
            <w:top w:val="none" w:sz="0" w:space="0" w:color="auto"/>
            <w:left w:val="none" w:sz="0" w:space="0" w:color="auto"/>
            <w:bottom w:val="none" w:sz="0" w:space="0" w:color="auto"/>
            <w:right w:val="none" w:sz="0" w:space="0" w:color="auto"/>
          </w:divBdr>
          <w:divsChild>
            <w:div w:id="421877619">
              <w:marLeft w:val="0"/>
              <w:marRight w:val="0"/>
              <w:marTop w:val="0"/>
              <w:marBottom w:val="0"/>
              <w:divBdr>
                <w:top w:val="none" w:sz="0" w:space="0" w:color="auto"/>
                <w:left w:val="none" w:sz="0" w:space="0" w:color="auto"/>
                <w:bottom w:val="none" w:sz="0" w:space="0" w:color="auto"/>
                <w:right w:val="none" w:sz="0" w:space="0" w:color="auto"/>
              </w:divBdr>
            </w:div>
            <w:div w:id="109015592">
              <w:marLeft w:val="0"/>
              <w:marRight w:val="0"/>
              <w:marTop w:val="0"/>
              <w:marBottom w:val="0"/>
              <w:divBdr>
                <w:top w:val="none" w:sz="0" w:space="0" w:color="auto"/>
                <w:left w:val="none" w:sz="0" w:space="0" w:color="auto"/>
                <w:bottom w:val="none" w:sz="0" w:space="0" w:color="auto"/>
                <w:right w:val="none" w:sz="0" w:space="0" w:color="auto"/>
              </w:divBdr>
            </w:div>
            <w:div w:id="149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259">
      <w:bodyDiv w:val="1"/>
      <w:marLeft w:val="0"/>
      <w:marRight w:val="0"/>
      <w:marTop w:val="0"/>
      <w:marBottom w:val="0"/>
      <w:divBdr>
        <w:top w:val="none" w:sz="0" w:space="0" w:color="auto"/>
        <w:left w:val="none" w:sz="0" w:space="0" w:color="auto"/>
        <w:bottom w:val="none" w:sz="0" w:space="0" w:color="auto"/>
        <w:right w:val="none" w:sz="0" w:space="0" w:color="auto"/>
      </w:divBdr>
      <w:divsChild>
        <w:div w:id="1593508765">
          <w:marLeft w:val="0"/>
          <w:marRight w:val="0"/>
          <w:marTop w:val="0"/>
          <w:marBottom w:val="0"/>
          <w:divBdr>
            <w:top w:val="none" w:sz="0" w:space="0" w:color="auto"/>
            <w:left w:val="none" w:sz="0" w:space="0" w:color="auto"/>
            <w:bottom w:val="none" w:sz="0" w:space="0" w:color="auto"/>
            <w:right w:val="none" w:sz="0" w:space="0" w:color="auto"/>
          </w:divBdr>
          <w:divsChild>
            <w:div w:id="1660108631">
              <w:marLeft w:val="0"/>
              <w:marRight w:val="0"/>
              <w:marTop w:val="0"/>
              <w:marBottom w:val="0"/>
              <w:divBdr>
                <w:top w:val="none" w:sz="0" w:space="0" w:color="auto"/>
                <w:left w:val="none" w:sz="0" w:space="0" w:color="auto"/>
                <w:bottom w:val="none" w:sz="0" w:space="0" w:color="auto"/>
                <w:right w:val="none" w:sz="0" w:space="0" w:color="auto"/>
              </w:divBdr>
            </w:div>
            <w:div w:id="391930118">
              <w:marLeft w:val="0"/>
              <w:marRight w:val="0"/>
              <w:marTop w:val="0"/>
              <w:marBottom w:val="0"/>
              <w:divBdr>
                <w:top w:val="none" w:sz="0" w:space="0" w:color="auto"/>
                <w:left w:val="none" w:sz="0" w:space="0" w:color="auto"/>
                <w:bottom w:val="none" w:sz="0" w:space="0" w:color="auto"/>
                <w:right w:val="none" w:sz="0" w:space="0" w:color="auto"/>
              </w:divBdr>
            </w:div>
            <w:div w:id="1511987708">
              <w:marLeft w:val="0"/>
              <w:marRight w:val="0"/>
              <w:marTop w:val="0"/>
              <w:marBottom w:val="0"/>
              <w:divBdr>
                <w:top w:val="none" w:sz="0" w:space="0" w:color="auto"/>
                <w:left w:val="none" w:sz="0" w:space="0" w:color="auto"/>
                <w:bottom w:val="none" w:sz="0" w:space="0" w:color="auto"/>
                <w:right w:val="none" w:sz="0" w:space="0" w:color="auto"/>
              </w:divBdr>
            </w:div>
            <w:div w:id="2001421002">
              <w:marLeft w:val="0"/>
              <w:marRight w:val="0"/>
              <w:marTop w:val="0"/>
              <w:marBottom w:val="0"/>
              <w:divBdr>
                <w:top w:val="none" w:sz="0" w:space="0" w:color="auto"/>
                <w:left w:val="none" w:sz="0" w:space="0" w:color="auto"/>
                <w:bottom w:val="none" w:sz="0" w:space="0" w:color="auto"/>
                <w:right w:val="none" w:sz="0" w:space="0" w:color="auto"/>
              </w:divBdr>
            </w:div>
            <w:div w:id="1716389523">
              <w:marLeft w:val="0"/>
              <w:marRight w:val="0"/>
              <w:marTop w:val="0"/>
              <w:marBottom w:val="0"/>
              <w:divBdr>
                <w:top w:val="none" w:sz="0" w:space="0" w:color="auto"/>
                <w:left w:val="none" w:sz="0" w:space="0" w:color="auto"/>
                <w:bottom w:val="none" w:sz="0" w:space="0" w:color="auto"/>
                <w:right w:val="none" w:sz="0" w:space="0" w:color="auto"/>
              </w:divBdr>
            </w:div>
            <w:div w:id="1047338096">
              <w:marLeft w:val="0"/>
              <w:marRight w:val="0"/>
              <w:marTop w:val="0"/>
              <w:marBottom w:val="0"/>
              <w:divBdr>
                <w:top w:val="none" w:sz="0" w:space="0" w:color="auto"/>
                <w:left w:val="none" w:sz="0" w:space="0" w:color="auto"/>
                <w:bottom w:val="none" w:sz="0" w:space="0" w:color="auto"/>
                <w:right w:val="none" w:sz="0" w:space="0" w:color="auto"/>
              </w:divBdr>
            </w:div>
            <w:div w:id="2013213720">
              <w:marLeft w:val="0"/>
              <w:marRight w:val="0"/>
              <w:marTop w:val="0"/>
              <w:marBottom w:val="0"/>
              <w:divBdr>
                <w:top w:val="none" w:sz="0" w:space="0" w:color="auto"/>
                <w:left w:val="none" w:sz="0" w:space="0" w:color="auto"/>
                <w:bottom w:val="none" w:sz="0" w:space="0" w:color="auto"/>
                <w:right w:val="none" w:sz="0" w:space="0" w:color="auto"/>
              </w:divBdr>
            </w:div>
            <w:div w:id="520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358">
      <w:bodyDiv w:val="1"/>
      <w:marLeft w:val="0"/>
      <w:marRight w:val="0"/>
      <w:marTop w:val="0"/>
      <w:marBottom w:val="0"/>
      <w:divBdr>
        <w:top w:val="none" w:sz="0" w:space="0" w:color="auto"/>
        <w:left w:val="none" w:sz="0" w:space="0" w:color="auto"/>
        <w:bottom w:val="none" w:sz="0" w:space="0" w:color="auto"/>
        <w:right w:val="none" w:sz="0" w:space="0" w:color="auto"/>
      </w:divBdr>
      <w:divsChild>
        <w:div w:id="1231958704">
          <w:marLeft w:val="0"/>
          <w:marRight w:val="0"/>
          <w:marTop w:val="0"/>
          <w:marBottom w:val="0"/>
          <w:divBdr>
            <w:top w:val="none" w:sz="0" w:space="0" w:color="auto"/>
            <w:left w:val="none" w:sz="0" w:space="0" w:color="auto"/>
            <w:bottom w:val="none" w:sz="0" w:space="0" w:color="auto"/>
            <w:right w:val="none" w:sz="0" w:space="0" w:color="auto"/>
          </w:divBdr>
          <w:divsChild>
            <w:div w:id="946696006">
              <w:marLeft w:val="0"/>
              <w:marRight w:val="0"/>
              <w:marTop w:val="0"/>
              <w:marBottom w:val="0"/>
              <w:divBdr>
                <w:top w:val="none" w:sz="0" w:space="0" w:color="auto"/>
                <w:left w:val="none" w:sz="0" w:space="0" w:color="auto"/>
                <w:bottom w:val="none" w:sz="0" w:space="0" w:color="auto"/>
                <w:right w:val="none" w:sz="0" w:space="0" w:color="auto"/>
              </w:divBdr>
            </w:div>
            <w:div w:id="1809277024">
              <w:marLeft w:val="0"/>
              <w:marRight w:val="0"/>
              <w:marTop w:val="0"/>
              <w:marBottom w:val="0"/>
              <w:divBdr>
                <w:top w:val="none" w:sz="0" w:space="0" w:color="auto"/>
                <w:left w:val="none" w:sz="0" w:space="0" w:color="auto"/>
                <w:bottom w:val="none" w:sz="0" w:space="0" w:color="auto"/>
                <w:right w:val="none" w:sz="0" w:space="0" w:color="auto"/>
              </w:divBdr>
            </w:div>
            <w:div w:id="1972710525">
              <w:marLeft w:val="0"/>
              <w:marRight w:val="0"/>
              <w:marTop w:val="0"/>
              <w:marBottom w:val="0"/>
              <w:divBdr>
                <w:top w:val="none" w:sz="0" w:space="0" w:color="auto"/>
                <w:left w:val="none" w:sz="0" w:space="0" w:color="auto"/>
                <w:bottom w:val="none" w:sz="0" w:space="0" w:color="auto"/>
                <w:right w:val="none" w:sz="0" w:space="0" w:color="auto"/>
              </w:divBdr>
            </w:div>
            <w:div w:id="1236629755">
              <w:marLeft w:val="0"/>
              <w:marRight w:val="0"/>
              <w:marTop w:val="0"/>
              <w:marBottom w:val="0"/>
              <w:divBdr>
                <w:top w:val="none" w:sz="0" w:space="0" w:color="auto"/>
                <w:left w:val="none" w:sz="0" w:space="0" w:color="auto"/>
                <w:bottom w:val="none" w:sz="0" w:space="0" w:color="auto"/>
                <w:right w:val="none" w:sz="0" w:space="0" w:color="auto"/>
              </w:divBdr>
            </w:div>
            <w:div w:id="1343507194">
              <w:marLeft w:val="0"/>
              <w:marRight w:val="0"/>
              <w:marTop w:val="0"/>
              <w:marBottom w:val="0"/>
              <w:divBdr>
                <w:top w:val="none" w:sz="0" w:space="0" w:color="auto"/>
                <w:left w:val="none" w:sz="0" w:space="0" w:color="auto"/>
                <w:bottom w:val="none" w:sz="0" w:space="0" w:color="auto"/>
                <w:right w:val="none" w:sz="0" w:space="0" w:color="auto"/>
              </w:divBdr>
            </w:div>
            <w:div w:id="1901204875">
              <w:marLeft w:val="0"/>
              <w:marRight w:val="0"/>
              <w:marTop w:val="0"/>
              <w:marBottom w:val="0"/>
              <w:divBdr>
                <w:top w:val="none" w:sz="0" w:space="0" w:color="auto"/>
                <w:left w:val="none" w:sz="0" w:space="0" w:color="auto"/>
                <w:bottom w:val="none" w:sz="0" w:space="0" w:color="auto"/>
                <w:right w:val="none" w:sz="0" w:space="0" w:color="auto"/>
              </w:divBdr>
            </w:div>
            <w:div w:id="249588808">
              <w:marLeft w:val="0"/>
              <w:marRight w:val="0"/>
              <w:marTop w:val="0"/>
              <w:marBottom w:val="0"/>
              <w:divBdr>
                <w:top w:val="none" w:sz="0" w:space="0" w:color="auto"/>
                <w:left w:val="none" w:sz="0" w:space="0" w:color="auto"/>
                <w:bottom w:val="none" w:sz="0" w:space="0" w:color="auto"/>
                <w:right w:val="none" w:sz="0" w:space="0" w:color="auto"/>
              </w:divBdr>
            </w:div>
            <w:div w:id="5286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0334">
      <w:bodyDiv w:val="1"/>
      <w:marLeft w:val="0"/>
      <w:marRight w:val="0"/>
      <w:marTop w:val="0"/>
      <w:marBottom w:val="0"/>
      <w:divBdr>
        <w:top w:val="none" w:sz="0" w:space="0" w:color="auto"/>
        <w:left w:val="none" w:sz="0" w:space="0" w:color="auto"/>
        <w:bottom w:val="none" w:sz="0" w:space="0" w:color="auto"/>
        <w:right w:val="none" w:sz="0" w:space="0" w:color="auto"/>
      </w:divBdr>
      <w:divsChild>
        <w:div w:id="2073431589">
          <w:marLeft w:val="0"/>
          <w:marRight w:val="0"/>
          <w:marTop w:val="0"/>
          <w:marBottom w:val="0"/>
          <w:divBdr>
            <w:top w:val="none" w:sz="0" w:space="0" w:color="auto"/>
            <w:left w:val="none" w:sz="0" w:space="0" w:color="auto"/>
            <w:bottom w:val="none" w:sz="0" w:space="0" w:color="auto"/>
            <w:right w:val="none" w:sz="0" w:space="0" w:color="auto"/>
          </w:divBdr>
          <w:divsChild>
            <w:div w:id="1837264815">
              <w:marLeft w:val="0"/>
              <w:marRight w:val="0"/>
              <w:marTop w:val="0"/>
              <w:marBottom w:val="0"/>
              <w:divBdr>
                <w:top w:val="none" w:sz="0" w:space="0" w:color="auto"/>
                <w:left w:val="none" w:sz="0" w:space="0" w:color="auto"/>
                <w:bottom w:val="none" w:sz="0" w:space="0" w:color="auto"/>
                <w:right w:val="none" w:sz="0" w:space="0" w:color="auto"/>
              </w:divBdr>
            </w:div>
            <w:div w:id="1165126183">
              <w:marLeft w:val="0"/>
              <w:marRight w:val="0"/>
              <w:marTop w:val="0"/>
              <w:marBottom w:val="0"/>
              <w:divBdr>
                <w:top w:val="none" w:sz="0" w:space="0" w:color="auto"/>
                <w:left w:val="none" w:sz="0" w:space="0" w:color="auto"/>
                <w:bottom w:val="none" w:sz="0" w:space="0" w:color="auto"/>
                <w:right w:val="none" w:sz="0" w:space="0" w:color="auto"/>
              </w:divBdr>
            </w:div>
            <w:div w:id="1988630353">
              <w:marLeft w:val="0"/>
              <w:marRight w:val="0"/>
              <w:marTop w:val="0"/>
              <w:marBottom w:val="0"/>
              <w:divBdr>
                <w:top w:val="none" w:sz="0" w:space="0" w:color="auto"/>
                <w:left w:val="none" w:sz="0" w:space="0" w:color="auto"/>
                <w:bottom w:val="none" w:sz="0" w:space="0" w:color="auto"/>
                <w:right w:val="none" w:sz="0" w:space="0" w:color="auto"/>
              </w:divBdr>
            </w:div>
            <w:div w:id="147744246">
              <w:marLeft w:val="0"/>
              <w:marRight w:val="0"/>
              <w:marTop w:val="0"/>
              <w:marBottom w:val="0"/>
              <w:divBdr>
                <w:top w:val="none" w:sz="0" w:space="0" w:color="auto"/>
                <w:left w:val="none" w:sz="0" w:space="0" w:color="auto"/>
                <w:bottom w:val="none" w:sz="0" w:space="0" w:color="auto"/>
                <w:right w:val="none" w:sz="0" w:space="0" w:color="auto"/>
              </w:divBdr>
            </w:div>
            <w:div w:id="841314900">
              <w:marLeft w:val="0"/>
              <w:marRight w:val="0"/>
              <w:marTop w:val="0"/>
              <w:marBottom w:val="0"/>
              <w:divBdr>
                <w:top w:val="none" w:sz="0" w:space="0" w:color="auto"/>
                <w:left w:val="none" w:sz="0" w:space="0" w:color="auto"/>
                <w:bottom w:val="none" w:sz="0" w:space="0" w:color="auto"/>
                <w:right w:val="none" w:sz="0" w:space="0" w:color="auto"/>
              </w:divBdr>
            </w:div>
            <w:div w:id="602146836">
              <w:marLeft w:val="0"/>
              <w:marRight w:val="0"/>
              <w:marTop w:val="0"/>
              <w:marBottom w:val="0"/>
              <w:divBdr>
                <w:top w:val="none" w:sz="0" w:space="0" w:color="auto"/>
                <w:left w:val="none" w:sz="0" w:space="0" w:color="auto"/>
                <w:bottom w:val="none" w:sz="0" w:space="0" w:color="auto"/>
                <w:right w:val="none" w:sz="0" w:space="0" w:color="auto"/>
              </w:divBdr>
            </w:div>
            <w:div w:id="2033921582">
              <w:marLeft w:val="0"/>
              <w:marRight w:val="0"/>
              <w:marTop w:val="0"/>
              <w:marBottom w:val="0"/>
              <w:divBdr>
                <w:top w:val="none" w:sz="0" w:space="0" w:color="auto"/>
                <w:left w:val="none" w:sz="0" w:space="0" w:color="auto"/>
                <w:bottom w:val="none" w:sz="0" w:space="0" w:color="auto"/>
                <w:right w:val="none" w:sz="0" w:space="0" w:color="auto"/>
              </w:divBdr>
            </w:div>
            <w:div w:id="884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0063">
      <w:bodyDiv w:val="1"/>
      <w:marLeft w:val="0"/>
      <w:marRight w:val="0"/>
      <w:marTop w:val="0"/>
      <w:marBottom w:val="0"/>
      <w:divBdr>
        <w:top w:val="none" w:sz="0" w:space="0" w:color="auto"/>
        <w:left w:val="none" w:sz="0" w:space="0" w:color="auto"/>
        <w:bottom w:val="none" w:sz="0" w:space="0" w:color="auto"/>
        <w:right w:val="none" w:sz="0" w:space="0" w:color="auto"/>
      </w:divBdr>
      <w:divsChild>
        <w:div w:id="1642730405">
          <w:marLeft w:val="0"/>
          <w:marRight w:val="0"/>
          <w:marTop w:val="0"/>
          <w:marBottom w:val="0"/>
          <w:divBdr>
            <w:top w:val="none" w:sz="0" w:space="0" w:color="auto"/>
            <w:left w:val="none" w:sz="0" w:space="0" w:color="auto"/>
            <w:bottom w:val="none" w:sz="0" w:space="0" w:color="auto"/>
            <w:right w:val="none" w:sz="0" w:space="0" w:color="auto"/>
          </w:divBdr>
          <w:divsChild>
            <w:div w:id="1992638037">
              <w:marLeft w:val="0"/>
              <w:marRight w:val="0"/>
              <w:marTop w:val="0"/>
              <w:marBottom w:val="0"/>
              <w:divBdr>
                <w:top w:val="none" w:sz="0" w:space="0" w:color="auto"/>
                <w:left w:val="none" w:sz="0" w:space="0" w:color="auto"/>
                <w:bottom w:val="none" w:sz="0" w:space="0" w:color="auto"/>
                <w:right w:val="none" w:sz="0" w:space="0" w:color="auto"/>
              </w:divBdr>
            </w:div>
            <w:div w:id="1285038612">
              <w:marLeft w:val="0"/>
              <w:marRight w:val="0"/>
              <w:marTop w:val="0"/>
              <w:marBottom w:val="0"/>
              <w:divBdr>
                <w:top w:val="none" w:sz="0" w:space="0" w:color="auto"/>
                <w:left w:val="none" w:sz="0" w:space="0" w:color="auto"/>
                <w:bottom w:val="none" w:sz="0" w:space="0" w:color="auto"/>
                <w:right w:val="none" w:sz="0" w:space="0" w:color="auto"/>
              </w:divBdr>
            </w:div>
            <w:div w:id="1770617006">
              <w:marLeft w:val="0"/>
              <w:marRight w:val="0"/>
              <w:marTop w:val="0"/>
              <w:marBottom w:val="0"/>
              <w:divBdr>
                <w:top w:val="none" w:sz="0" w:space="0" w:color="auto"/>
                <w:left w:val="none" w:sz="0" w:space="0" w:color="auto"/>
                <w:bottom w:val="none" w:sz="0" w:space="0" w:color="auto"/>
                <w:right w:val="none" w:sz="0" w:space="0" w:color="auto"/>
              </w:divBdr>
            </w:div>
            <w:div w:id="16046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36408">
      <w:bodyDiv w:val="1"/>
      <w:marLeft w:val="0"/>
      <w:marRight w:val="0"/>
      <w:marTop w:val="0"/>
      <w:marBottom w:val="0"/>
      <w:divBdr>
        <w:top w:val="none" w:sz="0" w:space="0" w:color="auto"/>
        <w:left w:val="none" w:sz="0" w:space="0" w:color="auto"/>
        <w:bottom w:val="none" w:sz="0" w:space="0" w:color="auto"/>
        <w:right w:val="none" w:sz="0" w:space="0" w:color="auto"/>
      </w:divBdr>
      <w:divsChild>
        <w:div w:id="1953825410">
          <w:marLeft w:val="0"/>
          <w:marRight w:val="0"/>
          <w:marTop w:val="0"/>
          <w:marBottom w:val="0"/>
          <w:divBdr>
            <w:top w:val="none" w:sz="0" w:space="0" w:color="auto"/>
            <w:left w:val="none" w:sz="0" w:space="0" w:color="auto"/>
            <w:bottom w:val="none" w:sz="0" w:space="0" w:color="auto"/>
            <w:right w:val="none" w:sz="0" w:space="0" w:color="auto"/>
          </w:divBdr>
          <w:divsChild>
            <w:div w:id="1346710116">
              <w:marLeft w:val="0"/>
              <w:marRight w:val="0"/>
              <w:marTop w:val="0"/>
              <w:marBottom w:val="0"/>
              <w:divBdr>
                <w:top w:val="none" w:sz="0" w:space="0" w:color="auto"/>
                <w:left w:val="none" w:sz="0" w:space="0" w:color="auto"/>
                <w:bottom w:val="none" w:sz="0" w:space="0" w:color="auto"/>
                <w:right w:val="none" w:sz="0" w:space="0" w:color="auto"/>
              </w:divBdr>
            </w:div>
            <w:div w:id="1297881001">
              <w:marLeft w:val="0"/>
              <w:marRight w:val="0"/>
              <w:marTop w:val="0"/>
              <w:marBottom w:val="0"/>
              <w:divBdr>
                <w:top w:val="none" w:sz="0" w:space="0" w:color="auto"/>
                <w:left w:val="none" w:sz="0" w:space="0" w:color="auto"/>
                <w:bottom w:val="none" w:sz="0" w:space="0" w:color="auto"/>
                <w:right w:val="none" w:sz="0" w:space="0" w:color="auto"/>
              </w:divBdr>
            </w:div>
            <w:div w:id="8348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011">
      <w:bodyDiv w:val="1"/>
      <w:marLeft w:val="0"/>
      <w:marRight w:val="0"/>
      <w:marTop w:val="0"/>
      <w:marBottom w:val="0"/>
      <w:divBdr>
        <w:top w:val="none" w:sz="0" w:space="0" w:color="auto"/>
        <w:left w:val="none" w:sz="0" w:space="0" w:color="auto"/>
        <w:bottom w:val="none" w:sz="0" w:space="0" w:color="auto"/>
        <w:right w:val="none" w:sz="0" w:space="0" w:color="auto"/>
      </w:divBdr>
      <w:divsChild>
        <w:div w:id="194923253">
          <w:marLeft w:val="0"/>
          <w:marRight w:val="0"/>
          <w:marTop w:val="0"/>
          <w:marBottom w:val="0"/>
          <w:divBdr>
            <w:top w:val="none" w:sz="0" w:space="0" w:color="auto"/>
            <w:left w:val="none" w:sz="0" w:space="0" w:color="auto"/>
            <w:bottom w:val="none" w:sz="0" w:space="0" w:color="auto"/>
            <w:right w:val="none" w:sz="0" w:space="0" w:color="auto"/>
          </w:divBdr>
          <w:divsChild>
            <w:div w:id="843131666">
              <w:marLeft w:val="0"/>
              <w:marRight w:val="0"/>
              <w:marTop w:val="0"/>
              <w:marBottom w:val="0"/>
              <w:divBdr>
                <w:top w:val="none" w:sz="0" w:space="0" w:color="auto"/>
                <w:left w:val="none" w:sz="0" w:space="0" w:color="auto"/>
                <w:bottom w:val="none" w:sz="0" w:space="0" w:color="auto"/>
                <w:right w:val="none" w:sz="0" w:space="0" w:color="auto"/>
              </w:divBdr>
            </w:div>
            <w:div w:id="1831867911">
              <w:marLeft w:val="0"/>
              <w:marRight w:val="0"/>
              <w:marTop w:val="0"/>
              <w:marBottom w:val="0"/>
              <w:divBdr>
                <w:top w:val="none" w:sz="0" w:space="0" w:color="auto"/>
                <w:left w:val="none" w:sz="0" w:space="0" w:color="auto"/>
                <w:bottom w:val="none" w:sz="0" w:space="0" w:color="auto"/>
                <w:right w:val="none" w:sz="0" w:space="0" w:color="auto"/>
              </w:divBdr>
            </w:div>
            <w:div w:id="535314462">
              <w:marLeft w:val="0"/>
              <w:marRight w:val="0"/>
              <w:marTop w:val="0"/>
              <w:marBottom w:val="0"/>
              <w:divBdr>
                <w:top w:val="none" w:sz="0" w:space="0" w:color="auto"/>
                <w:left w:val="none" w:sz="0" w:space="0" w:color="auto"/>
                <w:bottom w:val="none" w:sz="0" w:space="0" w:color="auto"/>
                <w:right w:val="none" w:sz="0" w:space="0" w:color="auto"/>
              </w:divBdr>
            </w:div>
            <w:div w:id="1716269515">
              <w:marLeft w:val="0"/>
              <w:marRight w:val="0"/>
              <w:marTop w:val="0"/>
              <w:marBottom w:val="0"/>
              <w:divBdr>
                <w:top w:val="none" w:sz="0" w:space="0" w:color="auto"/>
                <w:left w:val="none" w:sz="0" w:space="0" w:color="auto"/>
                <w:bottom w:val="none" w:sz="0" w:space="0" w:color="auto"/>
                <w:right w:val="none" w:sz="0" w:space="0" w:color="auto"/>
              </w:divBdr>
            </w:div>
            <w:div w:id="1290667855">
              <w:marLeft w:val="0"/>
              <w:marRight w:val="0"/>
              <w:marTop w:val="0"/>
              <w:marBottom w:val="0"/>
              <w:divBdr>
                <w:top w:val="none" w:sz="0" w:space="0" w:color="auto"/>
                <w:left w:val="none" w:sz="0" w:space="0" w:color="auto"/>
                <w:bottom w:val="none" w:sz="0" w:space="0" w:color="auto"/>
                <w:right w:val="none" w:sz="0" w:space="0" w:color="auto"/>
              </w:divBdr>
            </w:div>
            <w:div w:id="1907645219">
              <w:marLeft w:val="0"/>
              <w:marRight w:val="0"/>
              <w:marTop w:val="0"/>
              <w:marBottom w:val="0"/>
              <w:divBdr>
                <w:top w:val="none" w:sz="0" w:space="0" w:color="auto"/>
                <w:left w:val="none" w:sz="0" w:space="0" w:color="auto"/>
                <w:bottom w:val="none" w:sz="0" w:space="0" w:color="auto"/>
                <w:right w:val="none" w:sz="0" w:space="0" w:color="auto"/>
              </w:divBdr>
            </w:div>
            <w:div w:id="2003317729">
              <w:marLeft w:val="0"/>
              <w:marRight w:val="0"/>
              <w:marTop w:val="0"/>
              <w:marBottom w:val="0"/>
              <w:divBdr>
                <w:top w:val="none" w:sz="0" w:space="0" w:color="auto"/>
                <w:left w:val="none" w:sz="0" w:space="0" w:color="auto"/>
                <w:bottom w:val="none" w:sz="0" w:space="0" w:color="auto"/>
                <w:right w:val="none" w:sz="0" w:space="0" w:color="auto"/>
              </w:divBdr>
            </w:div>
            <w:div w:id="17257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247">
      <w:bodyDiv w:val="1"/>
      <w:marLeft w:val="0"/>
      <w:marRight w:val="0"/>
      <w:marTop w:val="0"/>
      <w:marBottom w:val="0"/>
      <w:divBdr>
        <w:top w:val="none" w:sz="0" w:space="0" w:color="auto"/>
        <w:left w:val="none" w:sz="0" w:space="0" w:color="auto"/>
        <w:bottom w:val="none" w:sz="0" w:space="0" w:color="auto"/>
        <w:right w:val="none" w:sz="0" w:space="0" w:color="auto"/>
      </w:divBdr>
      <w:divsChild>
        <w:div w:id="1276518100">
          <w:marLeft w:val="0"/>
          <w:marRight w:val="0"/>
          <w:marTop w:val="0"/>
          <w:marBottom w:val="0"/>
          <w:divBdr>
            <w:top w:val="none" w:sz="0" w:space="0" w:color="auto"/>
            <w:left w:val="none" w:sz="0" w:space="0" w:color="auto"/>
            <w:bottom w:val="none" w:sz="0" w:space="0" w:color="auto"/>
            <w:right w:val="none" w:sz="0" w:space="0" w:color="auto"/>
          </w:divBdr>
          <w:divsChild>
            <w:div w:id="1680963211">
              <w:marLeft w:val="0"/>
              <w:marRight w:val="0"/>
              <w:marTop w:val="0"/>
              <w:marBottom w:val="0"/>
              <w:divBdr>
                <w:top w:val="none" w:sz="0" w:space="0" w:color="auto"/>
                <w:left w:val="none" w:sz="0" w:space="0" w:color="auto"/>
                <w:bottom w:val="none" w:sz="0" w:space="0" w:color="auto"/>
                <w:right w:val="none" w:sz="0" w:space="0" w:color="auto"/>
              </w:divBdr>
            </w:div>
            <w:div w:id="1594822230">
              <w:marLeft w:val="0"/>
              <w:marRight w:val="0"/>
              <w:marTop w:val="0"/>
              <w:marBottom w:val="0"/>
              <w:divBdr>
                <w:top w:val="none" w:sz="0" w:space="0" w:color="auto"/>
                <w:left w:val="none" w:sz="0" w:space="0" w:color="auto"/>
                <w:bottom w:val="none" w:sz="0" w:space="0" w:color="auto"/>
                <w:right w:val="none" w:sz="0" w:space="0" w:color="auto"/>
              </w:divBdr>
            </w:div>
            <w:div w:id="359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453">
      <w:bodyDiv w:val="1"/>
      <w:marLeft w:val="0"/>
      <w:marRight w:val="0"/>
      <w:marTop w:val="0"/>
      <w:marBottom w:val="0"/>
      <w:divBdr>
        <w:top w:val="none" w:sz="0" w:space="0" w:color="auto"/>
        <w:left w:val="none" w:sz="0" w:space="0" w:color="auto"/>
        <w:bottom w:val="none" w:sz="0" w:space="0" w:color="auto"/>
        <w:right w:val="none" w:sz="0" w:space="0" w:color="auto"/>
      </w:divBdr>
      <w:divsChild>
        <w:div w:id="1511069359">
          <w:marLeft w:val="0"/>
          <w:marRight w:val="0"/>
          <w:marTop w:val="0"/>
          <w:marBottom w:val="0"/>
          <w:divBdr>
            <w:top w:val="none" w:sz="0" w:space="0" w:color="auto"/>
            <w:left w:val="none" w:sz="0" w:space="0" w:color="auto"/>
            <w:bottom w:val="none" w:sz="0" w:space="0" w:color="auto"/>
            <w:right w:val="none" w:sz="0" w:space="0" w:color="auto"/>
          </w:divBdr>
          <w:divsChild>
            <w:div w:id="993485536">
              <w:marLeft w:val="0"/>
              <w:marRight w:val="0"/>
              <w:marTop w:val="0"/>
              <w:marBottom w:val="0"/>
              <w:divBdr>
                <w:top w:val="none" w:sz="0" w:space="0" w:color="auto"/>
                <w:left w:val="none" w:sz="0" w:space="0" w:color="auto"/>
                <w:bottom w:val="none" w:sz="0" w:space="0" w:color="auto"/>
                <w:right w:val="none" w:sz="0" w:space="0" w:color="auto"/>
              </w:divBdr>
            </w:div>
            <w:div w:id="1286043878">
              <w:marLeft w:val="0"/>
              <w:marRight w:val="0"/>
              <w:marTop w:val="0"/>
              <w:marBottom w:val="0"/>
              <w:divBdr>
                <w:top w:val="none" w:sz="0" w:space="0" w:color="auto"/>
                <w:left w:val="none" w:sz="0" w:space="0" w:color="auto"/>
                <w:bottom w:val="none" w:sz="0" w:space="0" w:color="auto"/>
                <w:right w:val="none" w:sz="0" w:space="0" w:color="auto"/>
              </w:divBdr>
            </w:div>
            <w:div w:id="1093666545">
              <w:marLeft w:val="0"/>
              <w:marRight w:val="0"/>
              <w:marTop w:val="0"/>
              <w:marBottom w:val="0"/>
              <w:divBdr>
                <w:top w:val="none" w:sz="0" w:space="0" w:color="auto"/>
                <w:left w:val="none" w:sz="0" w:space="0" w:color="auto"/>
                <w:bottom w:val="none" w:sz="0" w:space="0" w:color="auto"/>
                <w:right w:val="none" w:sz="0" w:space="0" w:color="auto"/>
              </w:divBdr>
            </w:div>
            <w:div w:id="1679115145">
              <w:marLeft w:val="0"/>
              <w:marRight w:val="0"/>
              <w:marTop w:val="0"/>
              <w:marBottom w:val="0"/>
              <w:divBdr>
                <w:top w:val="none" w:sz="0" w:space="0" w:color="auto"/>
                <w:left w:val="none" w:sz="0" w:space="0" w:color="auto"/>
                <w:bottom w:val="none" w:sz="0" w:space="0" w:color="auto"/>
                <w:right w:val="none" w:sz="0" w:space="0" w:color="auto"/>
              </w:divBdr>
            </w:div>
            <w:div w:id="1977298911">
              <w:marLeft w:val="0"/>
              <w:marRight w:val="0"/>
              <w:marTop w:val="0"/>
              <w:marBottom w:val="0"/>
              <w:divBdr>
                <w:top w:val="none" w:sz="0" w:space="0" w:color="auto"/>
                <w:left w:val="none" w:sz="0" w:space="0" w:color="auto"/>
                <w:bottom w:val="none" w:sz="0" w:space="0" w:color="auto"/>
                <w:right w:val="none" w:sz="0" w:space="0" w:color="auto"/>
              </w:divBdr>
            </w:div>
            <w:div w:id="29188577">
              <w:marLeft w:val="0"/>
              <w:marRight w:val="0"/>
              <w:marTop w:val="0"/>
              <w:marBottom w:val="0"/>
              <w:divBdr>
                <w:top w:val="none" w:sz="0" w:space="0" w:color="auto"/>
                <w:left w:val="none" w:sz="0" w:space="0" w:color="auto"/>
                <w:bottom w:val="none" w:sz="0" w:space="0" w:color="auto"/>
                <w:right w:val="none" w:sz="0" w:space="0" w:color="auto"/>
              </w:divBdr>
            </w:div>
            <w:div w:id="257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717">
      <w:bodyDiv w:val="1"/>
      <w:marLeft w:val="0"/>
      <w:marRight w:val="0"/>
      <w:marTop w:val="0"/>
      <w:marBottom w:val="0"/>
      <w:divBdr>
        <w:top w:val="none" w:sz="0" w:space="0" w:color="auto"/>
        <w:left w:val="none" w:sz="0" w:space="0" w:color="auto"/>
        <w:bottom w:val="none" w:sz="0" w:space="0" w:color="auto"/>
        <w:right w:val="none" w:sz="0" w:space="0" w:color="auto"/>
      </w:divBdr>
      <w:divsChild>
        <w:div w:id="505365294">
          <w:marLeft w:val="0"/>
          <w:marRight w:val="0"/>
          <w:marTop w:val="0"/>
          <w:marBottom w:val="0"/>
          <w:divBdr>
            <w:top w:val="none" w:sz="0" w:space="0" w:color="auto"/>
            <w:left w:val="none" w:sz="0" w:space="0" w:color="auto"/>
            <w:bottom w:val="none" w:sz="0" w:space="0" w:color="auto"/>
            <w:right w:val="none" w:sz="0" w:space="0" w:color="auto"/>
          </w:divBdr>
          <w:divsChild>
            <w:div w:id="19184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6296">
      <w:bodyDiv w:val="1"/>
      <w:marLeft w:val="0"/>
      <w:marRight w:val="0"/>
      <w:marTop w:val="0"/>
      <w:marBottom w:val="0"/>
      <w:divBdr>
        <w:top w:val="none" w:sz="0" w:space="0" w:color="auto"/>
        <w:left w:val="none" w:sz="0" w:space="0" w:color="auto"/>
        <w:bottom w:val="none" w:sz="0" w:space="0" w:color="auto"/>
        <w:right w:val="none" w:sz="0" w:space="0" w:color="auto"/>
      </w:divBdr>
      <w:divsChild>
        <w:div w:id="532814452">
          <w:marLeft w:val="0"/>
          <w:marRight w:val="0"/>
          <w:marTop w:val="0"/>
          <w:marBottom w:val="0"/>
          <w:divBdr>
            <w:top w:val="none" w:sz="0" w:space="0" w:color="auto"/>
            <w:left w:val="none" w:sz="0" w:space="0" w:color="auto"/>
            <w:bottom w:val="none" w:sz="0" w:space="0" w:color="auto"/>
            <w:right w:val="none" w:sz="0" w:space="0" w:color="auto"/>
          </w:divBdr>
          <w:divsChild>
            <w:div w:id="1034426903">
              <w:marLeft w:val="0"/>
              <w:marRight w:val="0"/>
              <w:marTop w:val="0"/>
              <w:marBottom w:val="0"/>
              <w:divBdr>
                <w:top w:val="none" w:sz="0" w:space="0" w:color="auto"/>
                <w:left w:val="none" w:sz="0" w:space="0" w:color="auto"/>
                <w:bottom w:val="none" w:sz="0" w:space="0" w:color="auto"/>
                <w:right w:val="none" w:sz="0" w:space="0" w:color="auto"/>
              </w:divBdr>
            </w:div>
            <w:div w:id="2137292060">
              <w:marLeft w:val="0"/>
              <w:marRight w:val="0"/>
              <w:marTop w:val="0"/>
              <w:marBottom w:val="0"/>
              <w:divBdr>
                <w:top w:val="none" w:sz="0" w:space="0" w:color="auto"/>
                <w:left w:val="none" w:sz="0" w:space="0" w:color="auto"/>
                <w:bottom w:val="none" w:sz="0" w:space="0" w:color="auto"/>
                <w:right w:val="none" w:sz="0" w:space="0" w:color="auto"/>
              </w:divBdr>
            </w:div>
            <w:div w:id="1079911710">
              <w:marLeft w:val="0"/>
              <w:marRight w:val="0"/>
              <w:marTop w:val="0"/>
              <w:marBottom w:val="0"/>
              <w:divBdr>
                <w:top w:val="none" w:sz="0" w:space="0" w:color="auto"/>
                <w:left w:val="none" w:sz="0" w:space="0" w:color="auto"/>
                <w:bottom w:val="none" w:sz="0" w:space="0" w:color="auto"/>
                <w:right w:val="none" w:sz="0" w:space="0" w:color="auto"/>
              </w:divBdr>
            </w:div>
            <w:div w:id="1924102193">
              <w:marLeft w:val="0"/>
              <w:marRight w:val="0"/>
              <w:marTop w:val="0"/>
              <w:marBottom w:val="0"/>
              <w:divBdr>
                <w:top w:val="none" w:sz="0" w:space="0" w:color="auto"/>
                <w:left w:val="none" w:sz="0" w:space="0" w:color="auto"/>
                <w:bottom w:val="none" w:sz="0" w:space="0" w:color="auto"/>
                <w:right w:val="none" w:sz="0" w:space="0" w:color="auto"/>
              </w:divBdr>
            </w:div>
            <w:div w:id="5236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1825">
      <w:bodyDiv w:val="1"/>
      <w:marLeft w:val="0"/>
      <w:marRight w:val="0"/>
      <w:marTop w:val="0"/>
      <w:marBottom w:val="0"/>
      <w:divBdr>
        <w:top w:val="none" w:sz="0" w:space="0" w:color="auto"/>
        <w:left w:val="none" w:sz="0" w:space="0" w:color="auto"/>
        <w:bottom w:val="none" w:sz="0" w:space="0" w:color="auto"/>
        <w:right w:val="none" w:sz="0" w:space="0" w:color="auto"/>
      </w:divBdr>
      <w:divsChild>
        <w:div w:id="1007097240">
          <w:marLeft w:val="0"/>
          <w:marRight w:val="0"/>
          <w:marTop w:val="0"/>
          <w:marBottom w:val="0"/>
          <w:divBdr>
            <w:top w:val="none" w:sz="0" w:space="0" w:color="auto"/>
            <w:left w:val="none" w:sz="0" w:space="0" w:color="auto"/>
            <w:bottom w:val="none" w:sz="0" w:space="0" w:color="auto"/>
            <w:right w:val="none" w:sz="0" w:space="0" w:color="auto"/>
          </w:divBdr>
          <w:divsChild>
            <w:div w:id="800416437">
              <w:marLeft w:val="0"/>
              <w:marRight w:val="0"/>
              <w:marTop w:val="0"/>
              <w:marBottom w:val="0"/>
              <w:divBdr>
                <w:top w:val="none" w:sz="0" w:space="0" w:color="auto"/>
                <w:left w:val="none" w:sz="0" w:space="0" w:color="auto"/>
                <w:bottom w:val="none" w:sz="0" w:space="0" w:color="auto"/>
                <w:right w:val="none" w:sz="0" w:space="0" w:color="auto"/>
              </w:divBdr>
            </w:div>
            <w:div w:id="1570842530">
              <w:marLeft w:val="0"/>
              <w:marRight w:val="0"/>
              <w:marTop w:val="0"/>
              <w:marBottom w:val="0"/>
              <w:divBdr>
                <w:top w:val="none" w:sz="0" w:space="0" w:color="auto"/>
                <w:left w:val="none" w:sz="0" w:space="0" w:color="auto"/>
                <w:bottom w:val="none" w:sz="0" w:space="0" w:color="auto"/>
                <w:right w:val="none" w:sz="0" w:space="0" w:color="auto"/>
              </w:divBdr>
            </w:div>
            <w:div w:id="303699330">
              <w:marLeft w:val="0"/>
              <w:marRight w:val="0"/>
              <w:marTop w:val="0"/>
              <w:marBottom w:val="0"/>
              <w:divBdr>
                <w:top w:val="none" w:sz="0" w:space="0" w:color="auto"/>
                <w:left w:val="none" w:sz="0" w:space="0" w:color="auto"/>
                <w:bottom w:val="none" w:sz="0" w:space="0" w:color="auto"/>
                <w:right w:val="none" w:sz="0" w:space="0" w:color="auto"/>
              </w:divBdr>
            </w:div>
            <w:div w:id="729615114">
              <w:marLeft w:val="0"/>
              <w:marRight w:val="0"/>
              <w:marTop w:val="0"/>
              <w:marBottom w:val="0"/>
              <w:divBdr>
                <w:top w:val="none" w:sz="0" w:space="0" w:color="auto"/>
                <w:left w:val="none" w:sz="0" w:space="0" w:color="auto"/>
                <w:bottom w:val="none" w:sz="0" w:space="0" w:color="auto"/>
                <w:right w:val="none" w:sz="0" w:space="0" w:color="auto"/>
              </w:divBdr>
            </w:div>
            <w:div w:id="2141335682">
              <w:marLeft w:val="0"/>
              <w:marRight w:val="0"/>
              <w:marTop w:val="0"/>
              <w:marBottom w:val="0"/>
              <w:divBdr>
                <w:top w:val="none" w:sz="0" w:space="0" w:color="auto"/>
                <w:left w:val="none" w:sz="0" w:space="0" w:color="auto"/>
                <w:bottom w:val="none" w:sz="0" w:space="0" w:color="auto"/>
                <w:right w:val="none" w:sz="0" w:space="0" w:color="auto"/>
              </w:divBdr>
            </w:div>
            <w:div w:id="2052457636">
              <w:marLeft w:val="0"/>
              <w:marRight w:val="0"/>
              <w:marTop w:val="0"/>
              <w:marBottom w:val="0"/>
              <w:divBdr>
                <w:top w:val="none" w:sz="0" w:space="0" w:color="auto"/>
                <w:left w:val="none" w:sz="0" w:space="0" w:color="auto"/>
                <w:bottom w:val="none" w:sz="0" w:space="0" w:color="auto"/>
                <w:right w:val="none" w:sz="0" w:space="0" w:color="auto"/>
              </w:divBdr>
            </w:div>
            <w:div w:id="339894924">
              <w:marLeft w:val="0"/>
              <w:marRight w:val="0"/>
              <w:marTop w:val="0"/>
              <w:marBottom w:val="0"/>
              <w:divBdr>
                <w:top w:val="none" w:sz="0" w:space="0" w:color="auto"/>
                <w:left w:val="none" w:sz="0" w:space="0" w:color="auto"/>
                <w:bottom w:val="none" w:sz="0" w:space="0" w:color="auto"/>
                <w:right w:val="none" w:sz="0" w:space="0" w:color="auto"/>
              </w:divBdr>
            </w:div>
            <w:div w:id="1210216987">
              <w:marLeft w:val="0"/>
              <w:marRight w:val="0"/>
              <w:marTop w:val="0"/>
              <w:marBottom w:val="0"/>
              <w:divBdr>
                <w:top w:val="none" w:sz="0" w:space="0" w:color="auto"/>
                <w:left w:val="none" w:sz="0" w:space="0" w:color="auto"/>
                <w:bottom w:val="none" w:sz="0" w:space="0" w:color="auto"/>
                <w:right w:val="none" w:sz="0" w:space="0" w:color="auto"/>
              </w:divBdr>
            </w:div>
            <w:div w:id="247085767">
              <w:marLeft w:val="0"/>
              <w:marRight w:val="0"/>
              <w:marTop w:val="0"/>
              <w:marBottom w:val="0"/>
              <w:divBdr>
                <w:top w:val="none" w:sz="0" w:space="0" w:color="auto"/>
                <w:left w:val="none" w:sz="0" w:space="0" w:color="auto"/>
                <w:bottom w:val="none" w:sz="0" w:space="0" w:color="auto"/>
                <w:right w:val="none" w:sz="0" w:space="0" w:color="auto"/>
              </w:divBdr>
            </w:div>
            <w:div w:id="59721129">
              <w:marLeft w:val="0"/>
              <w:marRight w:val="0"/>
              <w:marTop w:val="0"/>
              <w:marBottom w:val="0"/>
              <w:divBdr>
                <w:top w:val="none" w:sz="0" w:space="0" w:color="auto"/>
                <w:left w:val="none" w:sz="0" w:space="0" w:color="auto"/>
                <w:bottom w:val="none" w:sz="0" w:space="0" w:color="auto"/>
                <w:right w:val="none" w:sz="0" w:space="0" w:color="auto"/>
              </w:divBdr>
            </w:div>
            <w:div w:id="1941596834">
              <w:marLeft w:val="0"/>
              <w:marRight w:val="0"/>
              <w:marTop w:val="0"/>
              <w:marBottom w:val="0"/>
              <w:divBdr>
                <w:top w:val="none" w:sz="0" w:space="0" w:color="auto"/>
                <w:left w:val="none" w:sz="0" w:space="0" w:color="auto"/>
                <w:bottom w:val="none" w:sz="0" w:space="0" w:color="auto"/>
                <w:right w:val="none" w:sz="0" w:space="0" w:color="auto"/>
              </w:divBdr>
            </w:div>
            <w:div w:id="2080590885">
              <w:marLeft w:val="0"/>
              <w:marRight w:val="0"/>
              <w:marTop w:val="0"/>
              <w:marBottom w:val="0"/>
              <w:divBdr>
                <w:top w:val="none" w:sz="0" w:space="0" w:color="auto"/>
                <w:left w:val="none" w:sz="0" w:space="0" w:color="auto"/>
                <w:bottom w:val="none" w:sz="0" w:space="0" w:color="auto"/>
                <w:right w:val="none" w:sz="0" w:space="0" w:color="auto"/>
              </w:divBdr>
            </w:div>
            <w:div w:id="1128400260">
              <w:marLeft w:val="0"/>
              <w:marRight w:val="0"/>
              <w:marTop w:val="0"/>
              <w:marBottom w:val="0"/>
              <w:divBdr>
                <w:top w:val="none" w:sz="0" w:space="0" w:color="auto"/>
                <w:left w:val="none" w:sz="0" w:space="0" w:color="auto"/>
                <w:bottom w:val="none" w:sz="0" w:space="0" w:color="auto"/>
                <w:right w:val="none" w:sz="0" w:space="0" w:color="auto"/>
              </w:divBdr>
            </w:div>
            <w:div w:id="345598073">
              <w:marLeft w:val="0"/>
              <w:marRight w:val="0"/>
              <w:marTop w:val="0"/>
              <w:marBottom w:val="0"/>
              <w:divBdr>
                <w:top w:val="none" w:sz="0" w:space="0" w:color="auto"/>
                <w:left w:val="none" w:sz="0" w:space="0" w:color="auto"/>
                <w:bottom w:val="none" w:sz="0" w:space="0" w:color="auto"/>
                <w:right w:val="none" w:sz="0" w:space="0" w:color="auto"/>
              </w:divBdr>
            </w:div>
            <w:div w:id="156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707">
      <w:bodyDiv w:val="1"/>
      <w:marLeft w:val="0"/>
      <w:marRight w:val="0"/>
      <w:marTop w:val="0"/>
      <w:marBottom w:val="0"/>
      <w:divBdr>
        <w:top w:val="none" w:sz="0" w:space="0" w:color="auto"/>
        <w:left w:val="none" w:sz="0" w:space="0" w:color="auto"/>
        <w:bottom w:val="none" w:sz="0" w:space="0" w:color="auto"/>
        <w:right w:val="none" w:sz="0" w:space="0" w:color="auto"/>
      </w:divBdr>
      <w:divsChild>
        <w:div w:id="248740211">
          <w:marLeft w:val="0"/>
          <w:marRight w:val="0"/>
          <w:marTop w:val="0"/>
          <w:marBottom w:val="0"/>
          <w:divBdr>
            <w:top w:val="none" w:sz="0" w:space="0" w:color="auto"/>
            <w:left w:val="none" w:sz="0" w:space="0" w:color="auto"/>
            <w:bottom w:val="none" w:sz="0" w:space="0" w:color="auto"/>
            <w:right w:val="none" w:sz="0" w:space="0" w:color="auto"/>
          </w:divBdr>
          <w:divsChild>
            <w:div w:id="2101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009">
      <w:bodyDiv w:val="1"/>
      <w:marLeft w:val="0"/>
      <w:marRight w:val="0"/>
      <w:marTop w:val="0"/>
      <w:marBottom w:val="0"/>
      <w:divBdr>
        <w:top w:val="none" w:sz="0" w:space="0" w:color="auto"/>
        <w:left w:val="none" w:sz="0" w:space="0" w:color="auto"/>
        <w:bottom w:val="none" w:sz="0" w:space="0" w:color="auto"/>
        <w:right w:val="none" w:sz="0" w:space="0" w:color="auto"/>
      </w:divBdr>
      <w:divsChild>
        <w:div w:id="1594970170">
          <w:marLeft w:val="0"/>
          <w:marRight w:val="0"/>
          <w:marTop w:val="0"/>
          <w:marBottom w:val="0"/>
          <w:divBdr>
            <w:top w:val="none" w:sz="0" w:space="0" w:color="auto"/>
            <w:left w:val="none" w:sz="0" w:space="0" w:color="auto"/>
            <w:bottom w:val="none" w:sz="0" w:space="0" w:color="auto"/>
            <w:right w:val="none" w:sz="0" w:space="0" w:color="auto"/>
          </w:divBdr>
          <w:divsChild>
            <w:div w:id="627473780">
              <w:marLeft w:val="0"/>
              <w:marRight w:val="0"/>
              <w:marTop w:val="0"/>
              <w:marBottom w:val="0"/>
              <w:divBdr>
                <w:top w:val="none" w:sz="0" w:space="0" w:color="auto"/>
                <w:left w:val="none" w:sz="0" w:space="0" w:color="auto"/>
                <w:bottom w:val="none" w:sz="0" w:space="0" w:color="auto"/>
                <w:right w:val="none" w:sz="0" w:space="0" w:color="auto"/>
              </w:divBdr>
            </w:div>
            <w:div w:id="19210009">
              <w:marLeft w:val="0"/>
              <w:marRight w:val="0"/>
              <w:marTop w:val="0"/>
              <w:marBottom w:val="0"/>
              <w:divBdr>
                <w:top w:val="none" w:sz="0" w:space="0" w:color="auto"/>
                <w:left w:val="none" w:sz="0" w:space="0" w:color="auto"/>
                <w:bottom w:val="none" w:sz="0" w:space="0" w:color="auto"/>
                <w:right w:val="none" w:sz="0" w:space="0" w:color="auto"/>
              </w:divBdr>
            </w:div>
            <w:div w:id="84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090">
      <w:bodyDiv w:val="1"/>
      <w:marLeft w:val="0"/>
      <w:marRight w:val="0"/>
      <w:marTop w:val="0"/>
      <w:marBottom w:val="0"/>
      <w:divBdr>
        <w:top w:val="none" w:sz="0" w:space="0" w:color="auto"/>
        <w:left w:val="none" w:sz="0" w:space="0" w:color="auto"/>
        <w:bottom w:val="none" w:sz="0" w:space="0" w:color="auto"/>
        <w:right w:val="none" w:sz="0" w:space="0" w:color="auto"/>
      </w:divBdr>
      <w:divsChild>
        <w:div w:id="1472286825">
          <w:marLeft w:val="0"/>
          <w:marRight w:val="0"/>
          <w:marTop w:val="0"/>
          <w:marBottom w:val="0"/>
          <w:divBdr>
            <w:top w:val="none" w:sz="0" w:space="0" w:color="auto"/>
            <w:left w:val="none" w:sz="0" w:space="0" w:color="auto"/>
            <w:bottom w:val="none" w:sz="0" w:space="0" w:color="auto"/>
            <w:right w:val="none" w:sz="0" w:space="0" w:color="auto"/>
          </w:divBdr>
          <w:divsChild>
            <w:div w:id="1592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807">
      <w:bodyDiv w:val="1"/>
      <w:marLeft w:val="0"/>
      <w:marRight w:val="0"/>
      <w:marTop w:val="0"/>
      <w:marBottom w:val="0"/>
      <w:divBdr>
        <w:top w:val="none" w:sz="0" w:space="0" w:color="auto"/>
        <w:left w:val="none" w:sz="0" w:space="0" w:color="auto"/>
        <w:bottom w:val="none" w:sz="0" w:space="0" w:color="auto"/>
        <w:right w:val="none" w:sz="0" w:space="0" w:color="auto"/>
      </w:divBdr>
      <w:divsChild>
        <w:div w:id="1601798116">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
            <w:div w:id="1171944698">
              <w:marLeft w:val="0"/>
              <w:marRight w:val="0"/>
              <w:marTop w:val="0"/>
              <w:marBottom w:val="0"/>
              <w:divBdr>
                <w:top w:val="none" w:sz="0" w:space="0" w:color="auto"/>
                <w:left w:val="none" w:sz="0" w:space="0" w:color="auto"/>
                <w:bottom w:val="none" w:sz="0" w:space="0" w:color="auto"/>
                <w:right w:val="none" w:sz="0" w:space="0" w:color="auto"/>
              </w:divBdr>
            </w:div>
            <w:div w:id="946809683">
              <w:marLeft w:val="0"/>
              <w:marRight w:val="0"/>
              <w:marTop w:val="0"/>
              <w:marBottom w:val="0"/>
              <w:divBdr>
                <w:top w:val="none" w:sz="0" w:space="0" w:color="auto"/>
                <w:left w:val="none" w:sz="0" w:space="0" w:color="auto"/>
                <w:bottom w:val="none" w:sz="0" w:space="0" w:color="auto"/>
                <w:right w:val="none" w:sz="0" w:space="0" w:color="auto"/>
              </w:divBdr>
            </w:div>
            <w:div w:id="786974353">
              <w:marLeft w:val="0"/>
              <w:marRight w:val="0"/>
              <w:marTop w:val="0"/>
              <w:marBottom w:val="0"/>
              <w:divBdr>
                <w:top w:val="none" w:sz="0" w:space="0" w:color="auto"/>
                <w:left w:val="none" w:sz="0" w:space="0" w:color="auto"/>
                <w:bottom w:val="none" w:sz="0" w:space="0" w:color="auto"/>
                <w:right w:val="none" w:sz="0" w:space="0" w:color="auto"/>
              </w:divBdr>
            </w:div>
            <w:div w:id="1248461009">
              <w:marLeft w:val="0"/>
              <w:marRight w:val="0"/>
              <w:marTop w:val="0"/>
              <w:marBottom w:val="0"/>
              <w:divBdr>
                <w:top w:val="none" w:sz="0" w:space="0" w:color="auto"/>
                <w:left w:val="none" w:sz="0" w:space="0" w:color="auto"/>
                <w:bottom w:val="none" w:sz="0" w:space="0" w:color="auto"/>
                <w:right w:val="none" w:sz="0" w:space="0" w:color="auto"/>
              </w:divBdr>
            </w:div>
            <w:div w:id="1723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576">
      <w:bodyDiv w:val="1"/>
      <w:marLeft w:val="0"/>
      <w:marRight w:val="0"/>
      <w:marTop w:val="0"/>
      <w:marBottom w:val="0"/>
      <w:divBdr>
        <w:top w:val="none" w:sz="0" w:space="0" w:color="auto"/>
        <w:left w:val="none" w:sz="0" w:space="0" w:color="auto"/>
        <w:bottom w:val="none" w:sz="0" w:space="0" w:color="auto"/>
        <w:right w:val="none" w:sz="0" w:space="0" w:color="auto"/>
      </w:divBdr>
      <w:divsChild>
        <w:div w:id="199706255">
          <w:marLeft w:val="0"/>
          <w:marRight w:val="0"/>
          <w:marTop w:val="0"/>
          <w:marBottom w:val="0"/>
          <w:divBdr>
            <w:top w:val="none" w:sz="0" w:space="0" w:color="auto"/>
            <w:left w:val="none" w:sz="0" w:space="0" w:color="auto"/>
            <w:bottom w:val="none" w:sz="0" w:space="0" w:color="auto"/>
            <w:right w:val="none" w:sz="0" w:space="0" w:color="auto"/>
          </w:divBdr>
          <w:divsChild>
            <w:div w:id="1323774343">
              <w:marLeft w:val="0"/>
              <w:marRight w:val="0"/>
              <w:marTop w:val="0"/>
              <w:marBottom w:val="0"/>
              <w:divBdr>
                <w:top w:val="none" w:sz="0" w:space="0" w:color="auto"/>
                <w:left w:val="none" w:sz="0" w:space="0" w:color="auto"/>
                <w:bottom w:val="none" w:sz="0" w:space="0" w:color="auto"/>
                <w:right w:val="none" w:sz="0" w:space="0" w:color="auto"/>
              </w:divBdr>
            </w:div>
            <w:div w:id="715394581">
              <w:marLeft w:val="0"/>
              <w:marRight w:val="0"/>
              <w:marTop w:val="0"/>
              <w:marBottom w:val="0"/>
              <w:divBdr>
                <w:top w:val="none" w:sz="0" w:space="0" w:color="auto"/>
                <w:left w:val="none" w:sz="0" w:space="0" w:color="auto"/>
                <w:bottom w:val="none" w:sz="0" w:space="0" w:color="auto"/>
                <w:right w:val="none" w:sz="0" w:space="0" w:color="auto"/>
              </w:divBdr>
            </w:div>
            <w:div w:id="916748719">
              <w:marLeft w:val="0"/>
              <w:marRight w:val="0"/>
              <w:marTop w:val="0"/>
              <w:marBottom w:val="0"/>
              <w:divBdr>
                <w:top w:val="none" w:sz="0" w:space="0" w:color="auto"/>
                <w:left w:val="none" w:sz="0" w:space="0" w:color="auto"/>
                <w:bottom w:val="none" w:sz="0" w:space="0" w:color="auto"/>
                <w:right w:val="none" w:sz="0" w:space="0" w:color="auto"/>
              </w:divBdr>
            </w:div>
            <w:div w:id="15243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11</cp:revision>
  <dcterms:created xsi:type="dcterms:W3CDTF">2023-04-23T00:58:00Z</dcterms:created>
  <dcterms:modified xsi:type="dcterms:W3CDTF">2023-05-03T07:22:00Z</dcterms:modified>
</cp:coreProperties>
</file>