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1A40" w14:textId="12A7728D" w:rsidR="00B36751" w:rsidRPr="005F5B4B" w:rsidRDefault="00B36751" w:rsidP="00B36751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14:paraId="741CF13F" w14:textId="77777777" w:rsidR="00B36751" w:rsidRPr="005F5B4B" w:rsidRDefault="00B36751" w:rsidP="00B36751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Пензенской государственный университет</w:t>
      </w:r>
    </w:p>
    <w:p w14:paraId="15600296" w14:textId="77777777" w:rsidR="00B36751" w:rsidRPr="005F5B4B" w:rsidRDefault="00B36751" w:rsidP="00B36751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14:paraId="1F500258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5B76B93E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74AD601A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3A4CCAD1" w14:textId="77777777" w:rsidR="00B36751" w:rsidRPr="005F5B4B" w:rsidRDefault="00B36751" w:rsidP="00B36751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14:paraId="2F0D9A0E" w14:textId="250DBE5F" w:rsidR="00B36751" w:rsidRPr="00C43A36" w:rsidRDefault="00B36751" w:rsidP="00B367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5</w:t>
      </w:r>
    </w:p>
    <w:p w14:paraId="37DBD4AB" w14:textId="77777777" w:rsidR="00B36751" w:rsidRDefault="00B36751" w:rsidP="00B36751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14:paraId="077A65D6" w14:textId="36CE82DA" w:rsidR="00B36751" w:rsidRPr="00E93223" w:rsidRDefault="00B36751" w:rsidP="00B36751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01180E">
        <w:rPr>
          <w:sz w:val="28"/>
          <w:szCs w:val="28"/>
        </w:rPr>
        <w:t xml:space="preserve">" </w:t>
      </w:r>
      <w:r w:rsidRPr="00B36751">
        <w:rPr>
          <w:color w:val="000000"/>
          <w:sz w:val="28"/>
          <w:szCs w:val="28"/>
        </w:rPr>
        <w:t>Определение характеристик графов</w:t>
      </w:r>
      <w:r w:rsidRPr="0001180E">
        <w:rPr>
          <w:color w:val="000000"/>
          <w:sz w:val="28"/>
          <w:szCs w:val="28"/>
        </w:rPr>
        <w:t>.</w:t>
      </w:r>
      <w:r w:rsidRPr="0001180E">
        <w:rPr>
          <w:sz w:val="28"/>
          <w:szCs w:val="28"/>
        </w:rPr>
        <w:t>"</w:t>
      </w:r>
    </w:p>
    <w:p w14:paraId="7DA181AE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37F8E03B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61BF0030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77771996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2F1D7BC4" w14:textId="77777777" w:rsidR="00B36751" w:rsidRPr="005F5B4B" w:rsidRDefault="00B36751" w:rsidP="00B36751">
      <w:pPr>
        <w:rPr>
          <w:sz w:val="28"/>
          <w:szCs w:val="28"/>
        </w:rPr>
      </w:pPr>
    </w:p>
    <w:p w14:paraId="1921D3D0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41C7A296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22B52E09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1BB3C512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5A9C070C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2EC74A73" w14:textId="77777777" w:rsidR="00B36751" w:rsidRDefault="00B36751" w:rsidP="00B3675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14:paraId="2E7FF79E" w14:textId="77777777" w:rsidR="00B36751" w:rsidRDefault="00B36751" w:rsidP="00B36751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Панькин Р.А.</w:t>
      </w:r>
    </w:p>
    <w:p w14:paraId="7E4B3A11" w14:textId="77777777" w:rsidR="00B36751" w:rsidRDefault="00B36751" w:rsidP="00B36751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14:paraId="26FF9DEE" w14:textId="77777777" w:rsidR="00B36751" w:rsidRPr="00C24014" w:rsidRDefault="00B36751" w:rsidP="00B36751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д.т.н., </w:t>
      </w:r>
      <w:proofErr w:type="gramStart"/>
      <w:r>
        <w:rPr>
          <w:sz w:val="28"/>
          <w:szCs w:val="28"/>
        </w:rPr>
        <w:t>доцент  Митрохин</w:t>
      </w:r>
      <w:proofErr w:type="gramEnd"/>
      <w:r>
        <w:rPr>
          <w:sz w:val="28"/>
          <w:szCs w:val="28"/>
        </w:rPr>
        <w:t xml:space="preserve"> М.А.</w:t>
      </w:r>
    </w:p>
    <w:p w14:paraId="375A81C3" w14:textId="77777777" w:rsidR="00B36751" w:rsidRPr="005F5B4B" w:rsidRDefault="00B36751" w:rsidP="00B36751">
      <w:pPr>
        <w:jc w:val="right"/>
        <w:rPr>
          <w:sz w:val="28"/>
          <w:szCs w:val="28"/>
        </w:rPr>
      </w:pPr>
    </w:p>
    <w:p w14:paraId="2630E890" w14:textId="77777777" w:rsidR="00B36751" w:rsidRDefault="00B36751" w:rsidP="00B36751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</w:t>
      </w:r>
      <w:proofErr w:type="gramStart"/>
      <w:r>
        <w:rPr>
          <w:sz w:val="28"/>
          <w:szCs w:val="28"/>
        </w:rPr>
        <w:t>доцент  Юрова</w:t>
      </w:r>
      <w:proofErr w:type="gramEnd"/>
      <w:r>
        <w:rPr>
          <w:sz w:val="28"/>
          <w:szCs w:val="28"/>
        </w:rPr>
        <w:t xml:space="preserve"> О. В.</w:t>
      </w:r>
    </w:p>
    <w:p w14:paraId="3D56A42B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3FE4E6E1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4B7A16BC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25C711B3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60FECCFA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2A0A8191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70195CFB" w14:textId="77777777" w:rsidR="00B36751" w:rsidRDefault="00B36751" w:rsidP="00B36751">
      <w:pPr>
        <w:jc w:val="center"/>
        <w:rPr>
          <w:sz w:val="28"/>
          <w:szCs w:val="28"/>
        </w:rPr>
      </w:pPr>
    </w:p>
    <w:p w14:paraId="18110A10" w14:textId="77777777" w:rsidR="00B36751" w:rsidRDefault="00B36751" w:rsidP="00B367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BBCB79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1F79BB9F" w14:textId="77777777" w:rsidR="00B36751" w:rsidRPr="005F5B4B" w:rsidRDefault="00B36751" w:rsidP="00B36751">
      <w:pPr>
        <w:jc w:val="center"/>
        <w:rPr>
          <w:sz w:val="28"/>
          <w:szCs w:val="28"/>
        </w:rPr>
      </w:pPr>
    </w:p>
    <w:p w14:paraId="1C1F945C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028B5FD9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37E8B3D1" w14:textId="77777777" w:rsidR="00B36751" w:rsidRDefault="00B36751" w:rsidP="00B36751">
      <w:pPr>
        <w:jc w:val="both"/>
        <w:rPr>
          <w:sz w:val="28"/>
          <w:szCs w:val="28"/>
        </w:rPr>
      </w:pPr>
    </w:p>
    <w:p w14:paraId="7547244E" w14:textId="77777777" w:rsidR="00B36751" w:rsidRDefault="00B36751" w:rsidP="00B36751">
      <w:pPr>
        <w:jc w:val="both"/>
        <w:rPr>
          <w:sz w:val="28"/>
          <w:szCs w:val="28"/>
        </w:rPr>
      </w:pPr>
    </w:p>
    <w:p w14:paraId="4548AAD6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0FCEC02B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09AEDEBB" w14:textId="77777777" w:rsidR="00B36751" w:rsidRPr="005F5B4B" w:rsidRDefault="00B36751" w:rsidP="00B36751">
      <w:pPr>
        <w:jc w:val="both"/>
        <w:rPr>
          <w:sz w:val="28"/>
          <w:szCs w:val="28"/>
        </w:rPr>
      </w:pPr>
    </w:p>
    <w:p w14:paraId="14A36CC0" w14:textId="77777777" w:rsidR="00B36751" w:rsidRPr="005F5B4B" w:rsidRDefault="00B36751" w:rsidP="00B36751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14:paraId="5C8FB9CC" w14:textId="714CADEE" w:rsidR="00B36751" w:rsidRPr="00B36751" w:rsidRDefault="00B36751" w:rsidP="00B36751">
      <w:pPr>
        <w:autoSpaceDE w:val="0"/>
        <w:autoSpaceDN w:val="0"/>
        <w:adjustRightInd w:val="0"/>
        <w:rPr>
          <w:bCs/>
          <w:color w:val="000000"/>
          <w:sz w:val="52"/>
          <w:szCs w:val="48"/>
        </w:rPr>
      </w:pPr>
      <w:r w:rsidRPr="0001180E">
        <w:rPr>
          <w:b/>
          <w:color w:val="000000"/>
          <w:sz w:val="24"/>
          <w:szCs w:val="24"/>
          <w:u w:val="single"/>
        </w:rPr>
        <w:lastRenderedPageBreak/>
        <w:br/>
      </w:r>
      <w:r w:rsidRPr="0001180E">
        <w:rPr>
          <w:b/>
          <w:color w:val="000000"/>
          <w:sz w:val="28"/>
          <w:szCs w:val="24"/>
          <w:u w:val="single"/>
        </w:rPr>
        <w:t>Цель работы:</w:t>
      </w:r>
      <w:r w:rsidRPr="006A2F2A">
        <w:t xml:space="preserve"> </w:t>
      </w:r>
      <w:r w:rsidRPr="00B36751">
        <w:rPr>
          <w:sz w:val="28"/>
          <w:szCs w:val="28"/>
        </w:rPr>
        <w:t>изучить характеристики графов, такие как размер, степень вершин и классификации вершин по их степеням, а также научиться генерировать матрицу смежности для неориентированных графов и использовать её для анализа графа.</w:t>
      </w:r>
    </w:p>
    <w:p w14:paraId="10D79BDB" w14:textId="77777777" w:rsidR="00B36751" w:rsidRDefault="00B36751" w:rsidP="00B36751">
      <w:pPr>
        <w:autoSpaceDE w:val="0"/>
        <w:autoSpaceDN w:val="0"/>
        <w:adjustRightInd w:val="0"/>
        <w:rPr>
          <w:sz w:val="28"/>
          <w:szCs w:val="28"/>
        </w:rPr>
      </w:pPr>
    </w:p>
    <w:p w14:paraId="3A82E4BE" w14:textId="77777777" w:rsidR="00B36751" w:rsidRDefault="00B36751" w:rsidP="00B36751">
      <w:pPr>
        <w:autoSpaceDE w:val="0"/>
        <w:autoSpaceDN w:val="0"/>
        <w:adjustRightInd w:val="0"/>
        <w:rPr>
          <w:sz w:val="28"/>
          <w:szCs w:val="28"/>
        </w:rPr>
      </w:pPr>
    </w:p>
    <w:p w14:paraId="4A8E321A" w14:textId="77777777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/>
      </w:r>
    </w:p>
    <w:p w14:paraId="4C24EA8F" w14:textId="77777777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3F4744FE" w14:textId="77777777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2C2EA455" w14:textId="77777777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1463257A" w14:textId="332182AC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 w:rsidRPr="00DF29CA">
        <w:rPr>
          <w:b/>
          <w:color w:val="000000"/>
          <w:sz w:val="28"/>
          <w:szCs w:val="24"/>
          <w:u w:val="single"/>
        </w:rPr>
        <w:t>Задание1:</w:t>
      </w:r>
    </w:p>
    <w:p w14:paraId="24ADC3DC" w14:textId="5B4ABB89" w:rsidR="00B36751" w:rsidRPr="00B36751" w:rsidRDefault="00B36751" w:rsidP="00B36751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Сгенерир</w:t>
      </w:r>
      <w:r>
        <w:rPr>
          <w:color w:val="000000"/>
          <w:sz w:val="28"/>
          <w:szCs w:val="28"/>
        </w:rPr>
        <w:t>овал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матрицу на экран.</w:t>
      </w:r>
    </w:p>
    <w:p w14:paraId="5D0962F7" w14:textId="0FB60A69" w:rsidR="00B36751" w:rsidRPr="00B36751" w:rsidRDefault="00B36751" w:rsidP="00B36751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Определ</w:t>
      </w:r>
      <w:r>
        <w:rPr>
          <w:color w:val="000000"/>
          <w:sz w:val="28"/>
          <w:szCs w:val="28"/>
        </w:rPr>
        <w:t>ил</w:t>
      </w:r>
      <w:r>
        <w:rPr>
          <w:color w:val="000000"/>
          <w:sz w:val="28"/>
          <w:szCs w:val="28"/>
        </w:rPr>
        <w:t xml:space="preserve">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14:paraId="55BA283F" w14:textId="525288A4" w:rsidR="00B36751" w:rsidRDefault="00B36751" w:rsidP="00B36751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>шёл</w:t>
      </w:r>
      <w:r>
        <w:rPr>
          <w:color w:val="000000"/>
          <w:sz w:val="28"/>
          <w:szCs w:val="28"/>
        </w:rPr>
        <w:t xml:space="preserve"> изолированные, концевые и доминирующие вершины.</w:t>
      </w:r>
    </w:p>
    <w:p w14:paraId="279EC6D8" w14:textId="77777777" w:rsidR="00B36751" w:rsidRDefault="00B36751" w:rsidP="00B36751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5E41FAFF" w14:textId="77777777" w:rsidR="00B36751" w:rsidRDefault="00B36751" w:rsidP="00B36751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2446E301" w14:textId="675BA5F7" w:rsidR="00B36751" w:rsidRDefault="00B36751" w:rsidP="00B36751">
      <w:pPr>
        <w:autoSpaceDE w:val="0"/>
        <w:autoSpaceDN w:val="0"/>
        <w:adjustRightInd w:val="0"/>
        <w:ind w:left="360"/>
        <w:rPr>
          <w:sz w:val="28"/>
          <w:szCs w:val="28"/>
        </w:rPr>
      </w:pPr>
      <w:r w:rsidRPr="00B36751">
        <w:rPr>
          <w:sz w:val="28"/>
          <w:szCs w:val="28"/>
        </w:rPr>
        <w:drawing>
          <wp:inline distT="0" distB="0" distL="0" distR="0" wp14:anchorId="41FADD55" wp14:editId="4C396D96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5316" w14:textId="77777777" w:rsidR="00B36751" w:rsidRDefault="00B36751" w:rsidP="00B36751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081501C0" w14:textId="77777777" w:rsidR="00B36751" w:rsidRDefault="00B36751" w:rsidP="0052495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E284349" w14:textId="29927E5B" w:rsidR="00B36751" w:rsidRDefault="00B36751" w:rsidP="00B36751">
      <w:pPr>
        <w:autoSpaceDE w:val="0"/>
        <w:autoSpaceDN w:val="0"/>
        <w:adjustRightInd w:val="0"/>
        <w:ind w:left="360"/>
        <w:jc w:val="center"/>
        <w:rPr>
          <w:sz w:val="40"/>
          <w:szCs w:val="40"/>
        </w:rPr>
      </w:pPr>
    </w:p>
    <w:p w14:paraId="79AA391C" w14:textId="15FD57E4" w:rsidR="00B36751" w:rsidRPr="0001180E" w:rsidRDefault="00B36751" w:rsidP="00B36751">
      <w:pPr>
        <w:autoSpaceDE w:val="0"/>
        <w:autoSpaceDN w:val="0"/>
        <w:adjustRightInd w:val="0"/>
        <w:ind w:left="360"/>
        <w:rPr>
          <w:sz w:val="40"/>
          <w:szCs w:val="40"/>
        </w:rPr>
      </w:pPr>
      <w:r w:rsidRPr="00404651">
        <w:rPr>
          <w:b/>
          <w:bCs/>
          <w:sz w:val="32"/>
          <w:szCs w:val="32"/>
          <w:u w:val="single"/>
        </w:rPr>
        <w:t>Вывод:</w:t>
      </w:r>
      <w:r w:rsidRPr="00B36751">
        <w:t xml:space="preserve"> </w:t>
      </w:r>
      <w:r w:rsidRPr="00B36751">
        <w:rPr>
          <w:sz w:val="28"/>
          <w:szCs w:val="28"/>
        </w:rPr>
        <w:t>В работе были исследованы основные характеристики графов. Сгенерирована матрица смежности, по которой определены размер графа, а также изолированные, концевые и доминирующие вершины.</w:t>
      </w:r>
    </w:p>
    <w:p w14:paraId="66C74DED" w14:textId="77777777" w:rsidR="00976C75" w:rsidRDefault="00976C75"/>
    <w:sectPr w:rsidR="0097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E2C"/>
    <w:multiLevelType w:val="hybridMultilevel"/>
    <w:tmpl w:val="999461BE"/>
    <w:lvl w:ilvl="0" w:tplc="82009FD8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F6360"/>
    <w:multiLevelType w:val="multilevel"/>
    <w:tmpl w:val="469C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1"/>
    <w:rsid w:val="00524950"/>
    <w:rsid w:val="00976C75"/>
    <w:rsid w:val="00B3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C16D"/>
  <w15:chartTrackingRefBased/>
  <w15:docId w15:val="{8BEE333F-CCA9-46DC-A2C4-2693AAF7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67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Панькин</dc:creator>
  <cp:keywords/>
  <dc:description/>
  <cp:lastModifiedBy>Роман Панькин</cp:lastModifiedBy>
  <cp:revision>1</cp:revision>
  <dcterms:created xsi:type="dcterms:W3CDTF">2024-10-25T17:53:00Z</dcterms:created>
  <dcterms:modified xsi:type="dcterms:W3CDTF">2024-10-25T18:06:00Z</dcterms:modified>
</cp:coreProperties>
</file>