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205" w:rsidRDefault="00751205" w:rsidP="00751205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настоящее время многие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 xml:space="preserve">-проекты имеют сложную разнообразную функциональность и отличаются очень короткими промежутками между релизами. Поэтому разработчики вынуждены часто выполнять большое количество повторяющихся проверок (регрессионных тестов). </w:t>
      </w:r>
      <w:r w:rsidR="00B02340">
        <w:rPr>
          <w:rFonts w:ascii="Times New Roman" w:hAnsi="Times New Roman"/>
          <w:sz w:val="28"/>
          <w:szCs w:val="28"/>
        </w:rPr>
        <w:t>Именно</w:t>
      </w:r>
      <w:r>
        <w:rPr>
          <w:rFonts w:ascii="Times New Roman" w:hAnsi="Times New Roman"/>
          <w:sz w:val="28"/>
          <w:szCs w:val="28"/>
        </w:rPr>
        <w:t xml:space="preserve"> этот факт является одной из причин активного развития автоматизации тестирования. Всё больше </w:t>
      </w:r>
      <w:r>
        <w:rPr>
          <w:rFonts w:ascii="Times New Roman" w:hAnsi="Times New Roman"/>
          <w:sz w:val="28"/>
          <w:szCs w:val="28"/>
          <w:lang w:val="en-US"/>
        </w:rPr>
        <w:t>IT</w:t>
      </w:r>
      <w:r>
        <w:rPr>
          <w:rFonts w:ascii="Times New Roman" w:hAnsi="Times New Roman"/>
          <w:sz w:val="28"/>
          <w:szCs w:val="28"/>
        </w:rPr>
        <w:t>-компаний приходят к решению оптимизации процесса тестирования, что позволит им сократить финансовые и временные затраты.</w:t>
      </w:r>
      <w:r w:rsidRPr="00751205">
        <w:rPr>
          <w:rFonts w:ascii="Times New Roman" w:hAnsi="Times New Roman"/>
          <w:sz w:val="28"/>
          <w:szCs w:val="28"/>
        </w:rPr>
        <w:t xml:space="preserve"> </w:t>
      </w:r>
    </w:p>
    <w:p w:rsidR="00751205" w:rsidRDefault="00751205" w:rsidP="00751205">
      <w:pPr>
        <w:spacing w:before="30" w:after="3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упрощения автоматизации тестирования применяют вспомогательные инструменты для записи тестов, так называемые, рекодеры. Их принцип действия следующий. Пользователь совершает какие-то манипуляции в браузере, а его действия записываются в виде последовательности незамысловатых команд. Далее сохраняя этот тест, его можно запускать для самостоятельного повторения браузером. Благодаря таким рекодерам, </w:t>
      </w:r>
      <w:r w:rsidRPr="00770BD4">
        <w:rPr>
          <w:rFonts w:ascii="Times New Roman" w:hAnsi="Times New Roman"/>
          <w:sz w:val="28"/>
          <w:szCs w:val="28"/>
        </w:rPr>
        <w:t>легко производится автоматизация рутинных проверок и уменьшается количество ручной работы.</w:t>
      </w:r>
    </w:p>
    <w:p w:rsidR="004C62C6" w:rsidRPr="00F32D65" w:rsidRDefault="00B02340" w:rsidP="004C62C6">
      <w:pPr>
        <w:spacing w:before="30" w:after="3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="004C62C6" w:rsidRPr="00F32D65">
        <w:rPr>
          <w:rFonts w:ascii="Times New Roman" w:hAnsi="Times New Roman"/>
          <w:sz w:val="28"/>
          <w:szCs w:val="28"/>
        </w:rPr>
        <w:t xml:space="preserve">омпания «НПО «Криста» разрабатывает большие многофункциональные веб-приложения </w:t>
      </w:r>
      <w:r w:rsidR="00E42D0A">
        <w:rPr>
          <w:rFonts w:ascii="Times New Roman" w:hAnsi="Times New Roman"/>
          <w:sz w:val="28"/>
          <w:szCs w:val="28"/>
        </w:rPr>
        <w:t>и тестирую</w:t>
      </w:r>
      <w:r w:rsidR="004C62C6" w:rsidRPr="00F32D65">
        <w:rPr>
          <w:rFonts w:ascii="Times New Roman" w:hAnsi="Times New Roman"/>
          <w:sz w:val="28"/>
          <w:szCs w:val="28"/>
        </w:rPr>
        <w:t xml:space="preserve"> пользовательский интерфейс</w:t>
      </w:r>
      <w:r>
        <w:rPr>
          <w:rFonts w:ascii="Times New Roman" w:hAnsi="Times New Roman"/>
          <w:sz w:val="28"/>
          <w:szCs w:val="28"/>
        </w:rPr>
        <w:t>.</w:t>
      </w:r>
      <w:r w:rsidR="004C62C6" w:rsidRPr="00F32D65">
        <w:rPr>
          <w:rFonts w:ascii="Times New Roman" w:hAnsi="Times New Roman"/>
          <w:sz w:val="28"/>
          <w:szCs w:val="28"/>
        </w:rPr>
        <w:t xml:space="preserve"> Поскольку нажатие функциональных кнопок, открытие вкладок, заполнение полей ввода и тому подобные операции являются рутинными, то для тестирования UI (User Interface) веб-приложений в компании разработали специальную библиотеку autotest-lib, способную </w:t>
      </w:r>
      <w:r w:rsidR="004C62C6">
        <w:rPr>
          <w:rFonts w:ascii="Times New Roman" w:hAnsi="Times New Roman"/>
          <w:sz w:val="28"/>
          <w:szCs w:val="28"/>
        </w:rPr>
        <w:t>воспроизвести</w:t>
      </w:r>
      <w:r w:rsidR="004C62C6" w:rsidRPr="00F32D65">
        <w:rPr>
          <w:rFonts w:ascii="Times New Roman" w:hAnsi="Times New Roman"/>
          <w:sz w:val="28"/>
          <w:szCs w:val="28"/>
        </w:rPr>
        <w:t xml:space="preserve"> действия пользователя в автоматизированном режиме. С помощью данной библиотеки разработчики пишут </w:t>
      </w:r>
      <w:r w:rsidR="004C62C6">
        <w:rPr>
          <w:rFonts w:ascii="Times New Roman" w:hAnsi="Times New Roman"/>
          <w:sz w:val="28"/>
          <w:szCs w:val="28"/>
        </w:rPr>
        <w:t xml:space="preserve">функциональные </w:t>
      </w:r>
      <w:r w:rsidR="004C62C6" w:rsidRPr="00F32D65">
        <w:rPr>
          <w:rFonts w:ascii="Times New Roman" w:hAnsi="Times New Roman"/>
          <w:sz w:val="28"/>
          <w:szCs w:val="28"/>
        </w:rPr>
        <w:t>автоматизи</w:t>
      </w:r>
      <w:r w:rsidR="004C62C6">
        <w:rPr>
          <w:rFonts w:ascii="Times New Roman" w:hAnsi="Times New Roman"/>
          <w:sz w:val="28"/>
          <w:szCs w:val="28"/>
        </w:rPr>
        <w:t xml:space="preserve">рованные тесты, проверяя </w:t>
      </w:r>
      <w:r w:rsidR="004C62C6" w:rsidRPr="00F32D65">
        <w:rPr>
          <w:rFonts w:ascii="Times New Roman" w:hAnsi="Times New Roman"/>
          <w:sz w:val="28"/>
          <w:szCs w:val="28"/>
        </w:rPr>
        <w:t xml:space="preserve">графический интерфейс. </w:t>
      </w:r>
    </w:p>
    <w:p w:rsidR="004C62C6" w:rsidRDefault="004C62C6" w:rsidP="004C62C6">
      <w:pPr>
        <w:spacing w:before="30" w:after="3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Написания тестов-проверок</w:t>
      </w:r>
      <w:r w:rsidRPr="00F32D65">
        <w:rPr>
          <w:rFonts w:ascii="Times New Roman" w:hAnsi="Times New Roman"/>
          <w:sz w:val="28"/>
          <w:szCs w:val="28"/>
        </w:rPr>
        <w:t xml:space="preserve"> для таких однообразных операций даже с уже разработанной библиотекой автоматизации autotest-lib всё ещё является монотонной задачей, которая затрачивает большое количество рабочего времени разработчика. Чтобы автоматизировать также и текущий процесс, было принято решение записывать макросы</w:t>
      </w:r>
      <w:r w:rsidRPr="00AE5BD6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микрокоманды)</w:t>
      </w:r>
      <w:r w:rsidRPr="00F32D65">
        <w:rPr>
          <w:rFonts w:ascii="Times New Roman" w:hAnsi="Times New Roman"/>
          <w:sz w:val="28"/>
          <w:szCs w:val="28"/>
        </w:rPr>
        <w:t xml:space="preserve"> действий пользователя для последующего преобразования их в программный код библиотеки autotest-lib, что в последствии ускорит процесс тестирования веб-приложений, позволяя увеличить количество автоматизированных функциональных тестов, а, следовательно, и улучшить качество програм</w:t>
      </w:r>
      <w:r>
        <w:rPr>
          <w:rFonts w:ascii="Times New Roman" w:hAnsi="Times New Roman"/>
          <w:sz w:val="28"/>
          <w:szCs w:val="28"/>
        </w:rPr>
        <w:t>много продукта.</w:t>
      </w:r>
    </w:p>
    <w:p w:rsidR="00B02340" w:rsidRDefault="00B02340" w:rsidP="00B02340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Существуют аналоги, подобные моему плагину такие как </w:t>
      </w:r>
      <w:r w:rsidR="007A4D35" w:rsidRPr="007A4D35">
        <w:rPr>
          <w:rFonts w:ascii="Times New Roman" w:hAnsi="Times New Roman"/>
          <w:sz w:val="28"/>
          <w:szCs w:val="28"/>
          <w:lang w:val="en-US"/>
        </w:rPr>
        <w:t>Selenium</w:t>
      </w:r>
      <w:r w:rsidR="007A4D35" w:rsidRPr="007A4D35">
        <w:rPr>
          <w:rFonts w:ascii="Times New Roman" w:hAnsi="Times New Roman"/>
          <w:sz w:val="28"/>
          <w:szCs w:val="28"/>
        </w:rPr>
        <w:t xml:space="preserve"> </w:t>
      </w:r>
      <w:r w:rsidR="007A4D35" w:rsidRPr="007A4D35">
        <w:rPr>
          <w:rFonts w:ascii="Times New Roman" w:hAnsi="Times New Roman"/>
          <w:sz w:val="28"/>
          <w:szCs w:val="28"/>
          <w:lang w:val="en-US"/>
        </w:rPr>
        <w:t>IDE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7A4D35">
        <w:rPr>
          <w:rFonts w:ascii="Times New Roman" w:hAnsi="Times New Roman"/>
          <w:sz w:val="28"/>
          <w:szCs w:val="28"/>
        </w:rPr>
        <w:t>Wildfire.</w:t>
      </w:r>
      <w:r w:rsidRPr="007A4D35">
        <w:rPr>
          <w:rFonts w:ascii="Times New Roman" w:hAnsi="Times New Roman"/>
          <w:sz w:val="28"/>
          <w:szCs w:val="28"/>
          <w:lang w:val="en-US"/>
        </w:rPr>
        <w:t>ai</w:t>
      </w:r>
      <w:r>
        <w:rPr>
          <w:rFonts w:ascii="Times New Roman" w:hAnsi="Times New Roman"/>
          <w:sz w:val="28"/>
          <w:szCs w:val="28"/>
        </w:rPr>
        <w:t>. Они оба являю</w:t>
      </w:r>
      <w:r w:rsidR="007A4D35" w:rsidRPr="007A4D35">
        <w:rPr>
          <w:rFonts w:ascii="Times New Roman" w:hAnsi="Times New Roman"/>
          <w:sz w:val="28"/>
          <w:szCs w:val="28"/>
        </w:rPr>
        <w:t xml:space="preserve">тся </w:t>
      </w:r>
      <w:r>
        <w:rPr>
          <w:rFonts w:ascii="Times New Roman" w:hAnsi="Times New Roman"/>
          <w:sz w:val="28"/>
          <w:szCs w:val="28"/>
        </w:rPr>
        <w:t>расширениями</w:t>
      </w:r>
      <w:r w:rsidRPr="007A4D35">
        <w:rPr>
          <w:rFonts w:ascii="Times New Roman" w:hAnsi="Times New Roman"/>
          <w:sz w:val="28"/>
          <w:szCs w:val="28"/>
        </w:rPr>
        <w:t xml:space="preserve"> для браузера Firefox и </w:t>
      </w:r>
      <w:r w:rsidRPr="007A4D35">
        <w:rPr>
          <w:rFonts w:ascii="Times New Roman" w:hAnsi="Times New Roman"/>
          <w:sz w:val="28"/>
          <w:szCs w:val="28"/>
          <w:lang w:val="en-US"/>
        </w:rPr>
        <w:t>Chrome</w:t>
      </w:r>
      <w:r w:rsidRPr="007A4D35">
        <w:rPr>
          <w:rFonts w:ascii="Times New Roman" w:hAnsi="Times New Roman"/>
          <w:sz w:val="28"/>
          <w:szCs w:val="28"/>
        </w:rPr>
        <w:t>, которое позволяет записывать действия пользователя на посещённых им страницах браузера, а затем воспроизводить эти действия</w:t>
      </w:r>
      <w:r>
        <w:rPr>
          <w:rFonts w:ascii="Times New Roman" w:hAnsi="Times New Roman"/>
          <w:sz w:val="28"/>
          <w:szCs w:val="28"/>
        </w:rPr>
        <w:t xml:space="preserve"> в автоматизированном режиме.</w:t>
      </w:r>
      <w:r w:rsidRPr="007A4D35">
        <w:rPr>
          <w:rFonts w:ascii="Times New Roman" w:hAnsi="Times New Roman"/>
          <w:sz w:val="28"/>
          <w:szCs w:val="28"/>
        </w:rPr>
        <w:t xml:space="preserve"> </w:t>
      </w:r>
    </w:p>
    <w:p w:rsidR="00B02340" w:rsidRDefault="00B02340" w:rsidP="00B02340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процессе исследования предметной области было принято создать именно своё расширение. </w:t>
      </w:r>
      <w:r w:rsidR="004C62C6">
        <w:rPr>
          <w:rFonts w:ascii="Times New Roman" w:hAnsi="Times New Roman"/>
          <w:sz w:val="28"/>
          <w:szCs w:val="28"/>
        </w:rPr>
        <w:t xml:space="preserve">Во-первых, это обуславливается тем, что интерфейсы веб-систем в компании «НПО «Криста» состоят из собственно разработанных </w:t>
      </w:r>
      <w:r w:rsidR="004C62C6">
        <w:rPr>
          <w:rFonts w:ascii="Times New Roman" w:hAnsi="Times New Roman"/>
          <w:sz w:val="28"/>
          <w:szCs w:val="28"/>
          <w:lang w:val="en-US"/>
        </w:rPr>
        <w:t>UI</w:t>
      </w:r>
      <w:r w:rsidR="004C62C6">
        <w:rPr>
          <w:rFonts w:ascii="Times New Roman" w:hAnsi="Times New Roman"/>
          <w:sz w:val="28"/>
          <w:szCs w:val="28"/>
        </w:rPr>
        <w:t>-компонентов и для тестирования данных компонентов используется также разработанная компанией библиотека «</w:t>
      </w:r>
      <w:r w:rsidR="004C62C6">
        <w:rPr>
          <w:rFonts w:ascii="Times New Roman" w:hAnsi="Times New Roman"/>
          <w:sz w:val="28"/>
          <w:szCs w:val="28"/>
          <w:lang w:val="en-US"/>
        </w:rPr>
        <w:t>autotest</w:t>
      </w:r>
      <w:r w:rsidR="004C62C6" w:rsidRPr="00451EF6">
        <w:rPr>
          <w:rFonts w:ascii="Times New Roman" w:hAnsi="Times New Roman"/>
          <w:sz w:val="28"/>
          <w:szCs w:val="28"/>
        </w:rPr>
        <w:t>-</w:t>
      </w:r>
      <w:r w:rsidR="004C62C6">
        <w:rPr>
          <w:rFonts w:ascii="Times New Roman" w:hAnsi="Times New Roman"/>
          <w:sz w:val="28"/>
          <w:szCs w:val="28"/>
          <w:lang w:val="en-US"/>
        </w:rPr>
        <w:t>lib</w:t>
      </w:r>
      <w:r w:rsidR="004C62C6">
        <w:rPr>
          <w:rFonts w:ascii="Times New Roman" w:hAnsi="Times New Roman"/>
          <w:sz w:val="28"/>
          <w:szCs w:val="28"/>
        </w:rPr>
        <w:t>», что и требует создание собственного плагина</w:t>
      </w:r>
      <w:r w:rsidR="001E60FD">
        <w:rPr>
          <w:rFonts w:ascii="Times New Roman" w:hAnsi="Times New Roman"/>
          <w:sz w:val="28"/>
          <w:szCs w:val="28"/>
        </w:rPr>
        <w:t xml:space="preserve">. </w:t>
      </w:r>
      <w:bookmarkStart w:id="0" w:name="_GoBack"/>
      <w:bookmarkEnd w:id="0"/>
      <w:r w:rsidR="004C62C6">
        <w:rPr>
          <w:rFonts w:ascii="Times New Roman" w:hAnsi="Times New Roman"/>
          <w:sz w:val="28"/>
          <w:szCs w:val="28"/>
        </w:rPr>
        <w:t>А во-вторых, ни один из перечисленных аналогов не имеет возможности трансформировать записанные действия пользователя в программный код</w:t>
      </w:r>
    </w:p>
    <w:p w:rsidR="004C62C6" w:rsidRPr="007A4D35" w:rsidRDefault="00B02340" w:rsidP="00B02340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функциональные требования</w:t>
      </w:r>
      <w:r w:rsidR="004C62C6">
        <w:rPr>
          <w:rFonts w:ascii="Times New Roman" w:hAnsi="Times New Roman"/>
          <w:sz w:val="28"/>
          <w:szCs w:val="28"/>
        </w:rPr>
        <w:t>.</w:t>
      </w:r>
    </w:p>
    <w:p w:rsidR="00684C2B" w:rsidRDefault="00684C2B" w:rsidP="00B02340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 w:rsidRPr="00684C2B">
        <w:rPr>
          <w:rFonts w:ascii="Times New Roman" w:hAnsi="Times New Roman"/>
          <w:sz w:val="28"/>
          <w:szCs w:val="28"/>
        </w:rPr>
        <w:t xml:space="preserve">В качестве среды разработки плагина я использую WebStorm. Скачивания пакетов всех необходимых библиотек происходит из облачного сервера npm. В качестве языка программирования был выбран TypeScript, так как он обеспечивает статическую проверку типов. При помощи babel весь программный код компилируется в чистый JS, который впоследствии выполняется интерпретатором браузера. Пользовательский интерфейс плагина строится на основе отдельных компонентов с использованием библиотеки React. Так как в React не рекомендуется реализовывать прямое взаимодействие компонент-компонент, для управления состоянием компонентов используется Redux. Он позволяет хранить все состояние приложения в одном месте, называемом «store» («хранилище»). </w:t>
      </w:r>
      <w:r w:rsidR="00301B06">
        <w:rPr>
          <w:rFonts w:ascii="Times New Roman" w:hAnsi="Times New Roman"/>
          <w:sz w:val="28"/>
          <w:szCs w:val="28"/>
        </w:rPr>
        <w:t>П</w:t>
      </w:r>
      <w:r w:rsidR="00B02340" w:rsidRPr="00684C2B">
        <w:rPr>
          <w:rFonts w:ascii="Times New Roman" w:hAnsi="Times New Roman"/>
          <w:sz w:val="28"/>
          <w:szCs w:val="28"/>
        </w:rPr>
        <w:t xml:space="preserve">ри помощи webpack </w:t>
      </w:r>
      <w:r w:rsidR="00301B06">
        <w:rPr>
          <w:rFonts w:ascii="Times New Roman" w:hAnsi="Times New Roman"/>
          <w:sz w:val="28"/>
          <w:szCs w:val="28"/>
        </w:rPr>
        <w:t xml:space="preserve">плагин упаковывается </w:t>
      </w:r>
      <w:r w:rsidR="00B02340" w:rsidRPr="00684C2B">
        <w:rPr>
          <w:rFonts w:ascii="Times New Roman" w:hAnsi="Times New Roman"/>
          <w:sz w:val="28"/>
          <w:szCs w:val="28"/>
        </w:rPr>
        <w:t>и загружаются в браузер.</w:t>
      </w:r>
    </w:p>
    <w:p w:rsidR="002A7023" w:rsidRPr="00684C2B" w:rsidRDefault="002A7023" w:rsidP="002A7023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 w:rsidRPr="00361DF3">
        <w:rPr>
          <w:rFonts w:ascii="Times New Roman" w:hAnsi="Times New Roman"/>
          <w:sz w:val="28"/>
          <w:szCs w:val="28"/>
        </w:rPr>
        <w:t xml:space="preserve">Плагин содержит в себе две части: подсистему </w:t>
      </w:r>
      <w:r w:rsidRPr="00361DF3">
        <w:rPr>
          <w:rFonts w:ascii="Times New Roman" w:hAnsi="Times New Roman"/>
          <w:sz w:val="28"/>
          <w:szCs w:val="28"/>
          <w:lang w:val="en-US"/>
        </w:rPr>
        <w:t>Agent</w:t>
      </w:r>
      <w:r w:rsidRPr="00361DF3">
        <w:rPr>
          <w:rFonts w:ascii="Times New Roman" w:hAnsi="Times New Roman"/>
          <w:sz w:val="28"/>
          <w:szCs w:val="28"/>
        </w:rPr>
        <w:t xml:space="preserve"> и подсистему </w:t>
      </w:r>
      <w:r w:rsidR="00301B06">
        <w:rPr>
          <w:rFonts w:ascii="Times New Roman" w:hAnsi="Times New Roman"/>
          <w:sz w:val="28"/>
          <w:szCs w:val="28"/>
          <w:lang w:val="en-US"/>
        </w:rPr>
        <w:t>DevTools</w:t>
      </w:r>
      <w:r w:rsidR="00301B06" w:rsidRPr="00301B06">
        <w:rPr>
          <w:rFonts w:ascii="Times New Roman" w:hAnsi="Times New Roman"/>
          <w:sz w:val="28"/>
          <w:szCs w:val="28"/>
        </w:rPr>
        <w:t xml:space="preserve"> (</w:t>
      </w:r>
      <w:r w:rsidRPr="00361DF3">
        <w:rPr>
          <w:rFonts w:ascii="Times New Roman" w:hAnsi="Times New Roman"/>
          <w:sz w:val="28"/>
          <w:szCs w:val="28"/>
          <w:lang w:val="en-US"/>
        </w:rPr>
        <w:t>UI</w:t>
      </w:r>
      <w:r w:rsidR="00301B06" w:rsidRPr="00301B06">
        <w:rPr>
          <w:rFonts w:ascii="Times New Roman" w:hAnsi="Times New Roman"/>
          <w:sz w:val="28"/>
          <w:szCs w:val="28"/>
        </w:rPr>
        <w:t>)</w:t>
      </w:r>
      <w:r w:rsidRPr="00361DF3">
        <w:rPr>
          <w:rFonts w:ascii="Times New Roman" w:hAnsi="Times New Roman"/>
          <w:sz w:val="28"/>
          <w:szCs w:val="28"/>
        </w:rPr>
        <w:t xml:space="preserve">. Первая часть программы встраивается в страницу веб-приложения, которая реализует функционал прослушивания событий, происходящих на этой странице, фиксирует их и сохраняет информацию о действии пользователя в хранилище </w:t>
      </w:r>
      <w:r w:rsidRPr="00361DF3">
        <w:rPr>
          <w:rFonts w:ascii="Times New Roman" w:hAnsi="Times New Roman"/>
          <w:sz w:val="28"/>
          <w:szCs w:val="28"/>
          <w:lang w:val="en-US"/>
        </w:rPr>
        <w:t>IndexedDB</w:t>
      </w:r>
      <w:r w:rsidRPr="00361DF3">
        <w:rPr>
          <w:rFonts w:ascii="Times New Roman" w:hAnsi="Times New Roman"/>
          <w:sz w:val="28"/>
          <w:szCs w:val="28"/>
        </w:rPr>
        <w:t xml:space="preserve"> (БД встраивается также в веб-страницу). Вторая часть функционирует на странице </w:t>
      </w:r>
      <w:r w:rsidRPr="00361DF3">
        <w:rPr>
          <w:rFonts w:ascii="Times New Roman" w:hAnsi="Times New Roman"/>
          <w:sz w:val="28"/>
          <w:szCs w:val="28"/>
          <w:lang w:val="en-US"/>
        </w:rPr>
        <w:t>DevTools</w:t>
      </w:r>
      <w:r w:rsidRPr="00361DF3">
        <w:rPr>
          <w:rFonts w:ascii="Times New Roman" w:hAnsi="Times New Roman"/>
          <w:sz w:val="28"/>
          <w:szCs w:val="28"/>
        </w:rPr>
        <w:t xml:space="preserve">. Эта часть программы выполняет трансформация записанных действий пользователя в код автоматизированных тестов, использующих функционал корпоративной библиотеки </w:t>
      </w:r>
      <w:r w:rsidRPr="00361DF3">
        <w:rPr>
          <w:rFonts w:ascii="Times New Roman" w:hAnsi="Times New Roman"/>
          <w:sz w:val="28"/>
          <w:szCs w:val="28"/>
          <w:lang w:val="en-US"/>
        </w:rPr>
        <w:t>autotest</w:t>
      </w:r>
      <w:r w:rsidRPr="00361DF3">
        <w:rPr>
          <w:rFonts w:ascii="Times New Roman" w:hAnsi="Times New Roman"/>
          <w:sz w:val="28"/>
          <w:szCs w:val="28"/>
        </w:rPr>
        <w:t>-</w:t>
      </w:r>
      <w:r w:rsidRPr="00361DF3">
        <w:rPr>
          <w:rFonts w:ascii="Times New Roman" w:hAnsi="Times New Roman"/>
          <w:sz w:val="28"/>
          <w:szCs w:val="28"/>
          <w:lang w:val="en-US"/>
        </w:rPr>
        <w:t>lib</w:t>
      </w:r>
      <w:r w:rsidRPr="00361DF3">
        <w:rPr>
          <w:rFonts w:ascii="Times New Roman" w:hAnsi="Times New Roman"/>
          <w:sz w:val="28"/>
          <w:szCs w:val="28"/>
        </w:rPr>
        <w:t>, и отображает лог событий и код автотестов на отдельной панели инструмента разработчика. Контент-скрипт и фоновая страница представляют собой модули, которые служат посредниками при передаче сообщений между подсистемами.</w:t>
      </w:r>
    </w:p>
    <w:p w:rsidR="00684C2B" w:rsidRDefault="00684C2B" w:rsidP="001E5588">
      <w:pPr>
        <w:spacing w:before="30" w:after="30"/>
        <w:ind w:firstLine="360"/>
        <w:jc w:val="both"/>
        <w:rPr>
          <w:rFonts w:ascii="Times New Roman" w:hAnsi="Times New Roman"/>
          <w:sz w:val="28"/>
          <w:szCs w:val="28"/>
        </w:rPr>
      </w:pPr>
      <w:r w:rsidRPr="00684C2B">
        <w:rPr>
          <w:rFonts w:ascii="Times New Roman" w:hAnsi="Times New Roman"/>
          <w:sz w:val="28"/>
          <w:szCs w:val="28"/>
        </w:rPr>
        <w:t xml:space="preserve">Все логируемые действия пользователя сохраняются в хранилище на странице IndexedDB - NoSQL хранилище данных в формате JSON внутри браузера. Каждая сохраняемая запись содержит дату, по каким компонентам произошло действие, тип события и значение (в случае ввода текста в поля ввода). Генерация шаблона java-кода для тестов происходит, беря данные из IndexedDB. </w:t>
      </w:r>
    </w:p>
    <w:p w:rsidR="00591FAD" w:rsidRDefault="00591FAD" w:rsidP="00591FAD">
      <w:pPr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Когда пользователь нажимает на кнопку «Стоп» происходит генерация </w:t>
      </w:r>
      <w:r>
        <w:rPr>
          <w:rFonts w:ascii="Times New Roman" w:hAnsi="Times New Roman"/>
          <w:sz w:val="28"/>
          <w:szCs w:val="28"/>
          <w:lang w:val="en-US"/>
        </w:rPr>
        <w:t>java</w:t>
      </w:r>
      <w:r w:rsidRPr="00803548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кода автоматизированного теста. Из базы данных </w:t>
      </w:r>
      <w:r>
        <w:rPr>
          <w:rFonts w:ascii="Times New Roman" w:hAnsi="Times New Roman"/>
          <w:sz w:val="28"/>
          <w:szCs w:val="28"/>
          <w:lang w:val="en-US"/>
        </w:rPr>
        <w:t>IndexedDB</w:t>
      </w:r>
      <w:r w:rsidRPr="00A5198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мы </w:t>
      </w:r>
      <w:r>
        <w:rPr>
          <w:rFonts w:ascii="Times New Roman" w:hAnsi="Times New Roman"/>
          <w:sz w:val="28"/>
          <w:szCs w:val="28"/>
        </w:rPr>
        <w:lastRenderedPageBreak/>
        <w:t xml:space="preserve">получаем все записи и начинаем их трансформировать в код, адаптированный под корпоративную библиотеку </w:t>
      </w:r>
      <w:r>
        <w:rPr>
          <w:rFonts w:ascii="Times New Roman" w:hAnsi="Times New Roman"/>
          <w:sz w:val="28"/>
          <w:szCs w:val="28"/>
          <w:lang w:val="en-US"/>
        </w:rPr>
        <w:t>autotest</w:t>
      </w:r>
      <w:r w:rsidRPr="00A5198F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lib</w:t>
      </w:r>
      <w:r w:rsidRPr="00A5198F">
        <w:rPr>
          <w:rFonts w:ascii="Times New Roman" w:hAnsi="Times New Roman"/>
          <w:sz w:val="28"/>
          <w:szCs w:val="28"/>
        </w:rPr>
        <w:t>.</w:t>
      </w:r>
    </w:p>
    <w:p w:rsidR="00591FAD" w:rsidRPr="007A4D35" w:rsidRDefault="00591FAD" w:rsidP="00591FAD">
      <w:pPr>
        <w:ind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Для удобства превращения был создан модуль </w:t>
      </w:r>
      <w:r>
        <w:rPr>
          <w:rFonts w:ascii="Times New Roman" w:hAnsi="Times New Roman"/>
          <w:sz w:val="28"/>
          <w:szCs w:val="28"/>
          <w:lang w:val="en-US"/>
        </w:rPr>
        <w:t>entities</w:t>
      </w:r>
      <w:r>
        <w:rPr>
          <w:rFonts w:ascii="Times New Roman" w:hAnsi="Times New Roman"/>
          <w:sz w:val="28"/>
          <w:szCs w:val="28"/>
        </w:rPr>
        <w:t xml:space="preserve">, где представлены, так называемые, классы сущности, которые отражают какие действия произошли с определёнными </w:t>
      </w:r>
      <w:r>
        <w:rPr>
          <w:rFonts w:ascii="Times New Roman" w:hAnsi="Times New Roman"/>
          <w:sz w:val="28"/>
          <w:szCs w:val="28"/>
          <w:lang w:val="en-US"/>
        </w:rPr>
        <w:t>UI</w:t>
      </w:r>
      <w:r>
        <w:rPr>
          <w:rFonts w:ascii="Times New Roman" w:hAnsi="Times New Roman"/>
          <w:sz w:val="28"/>
          <w:szCs w:val="28"/>
        </w:rPr>
        <w:t xml:space="preserve">-компонентами. Каждый класс сущности имеет два основных метода: </w:t>
      </w:r>
      <w:r>
        <w:rPr>
          <w:rFonts w:ascii="Times New Roman" w:hAnsi="Times New Roman"/>
          <w:sz w:val="28"/>
          <w:szCs w:val="28"/>
        </w:rPr>
        <w:t>один</w:t>
      </w:r>
      <w:r>
        <w:rPr>
          <w:rFonts w:ascii="Times New Roman" w:hAnsi="Times New Roman"/>
          <w:sz w:val="28"/>
          <w:szCs w:val="28"/>
        </w:rPr>
        <w:t xml:space="preserve"> проверяет, что по полученной записи из БД нам подходит именно эта сущность и </w:t>
      </w:r>
      <w:r>
        <w:rPr>
          <w:rFonts w:ascii="Times New Roman" w:hAnsi="Times New Roman"/>
          <w:sz w:val="28"/>
          <w:szCs w:val="28"/>
        </w:rPr>
        <w:t>второй</w:t>
      </w:r>
      <w:r>
        <w:rPr>
          <w:rFonts w:ascii="Times New Roman" w:hAnsi="Times New Roman"/>
          <w:sz w:val="28"/>
          <w:szCs w:val="28"/>
        </w:rPr>
        <w:t xml:space="preserve">– возвращает нам строку кода для этой сущности.  </w:t>
      </w:r>
    </w:p>
    <w:sectPr w:rsidR="00591FAD" w:rsidRPr="007A4D35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0AE" w:rsidRDefault="008830AE" w:rsidP="00C32AF5">
      <w:pPr>
        <w:spacing w:after="0" w:line="240" w:lineRule="auto"/>
      </w:pPr>
      <w:r>
        <w:separator/>
      </w:r>
    </w:p>
  </w:endnote>
  <w:endnote w:type="continuationSeparator" w:id="0">
    <w:p w:rsidR="008830AE" w:rsidRDefault="008830AE" w:rsidP="00C32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87454980"/>
      <w:docPartObj>
        <w:docPartGallery w:val="Page Numbers (Bottom of Page)"/>
        <w:docPartUnique/>
      </w:docPartObj>
    </w:sdtPr>
    <w:sdtEndPr/>
    <w:sdtContent>
      <w:p w:rsidR="00C32AF5" w:rsidRDefault="00C32AF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E60FD">
          <w:rPr>
            <w:noProof/>
          </w:rPr>
          <w:t>3</w:t>
        </w:r>
        <w:r>
          <w:fldChar w:fldCharType="end"/>
        </w:r>
      </w:p>
    </w:sdtContent>
  </w:sdt>
  <w:p w:rsidR="00C32AF5" w:rsidRDefault="00C32AF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0AE" w:rsidRDefault="008830AE" w:rsidP="00C32AF5">
      <w:pPr>
        <w:spacing w:after="0" w:line="240" w:lineRule="auto"/>
      </w:pPr>
      <w:r>
        <w:separator/>
      </w:r>
    </w:p>
  </w:footnote>
  <w:footnote w:type="continuationSeparator" w:id="0">
    <w:p w:rsidR="008830AE" w:rsidRDefault="008830AE" w:rsidP="00C32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005A4"/>
    <w:multiLevelType w:val="hybridMultilevel"/>
    <w:tmpl w:val="4A4E0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F13"/>
    <w:rsid w:val="00063F13"/>
    <w:rsid w:val="001E5588"/>
    <w:rsid w:val="001E60FD"/>
    <w:rsid w:val="0021175E"/>
    <w:rsid w:val="00262AEC"/>
    <w:rsid w:val="00271191"/>
    <w:rsid w:val="002A7023"/>
    <w:rsid w:val="002F4C13"/>
    <w:rsid w:val="00301B06"/>
    <w:rsid w:val="004A616D"/>
    <w:rsid w:val="004C62C6"/>
    <w:rsid w:val="00522736"/>
    <w:rsid w:val="005511D3"/>
    <w:rsid w:val="00591FAD"/>
    <w:rsid w:val="00684C2B"/>
    <w:rsid w:val="006F0B59"/>
    <w:rsid w:val="00751205"/>
    <w:rsid w:val="007A4D35"/>
    <w:rsid w:val="007F6E73"/>
    <w:rsid w:val="008830AE"/>
    <w:rsid w:val="00B02340"/>
    <w:rsid w:val="00BC5624"/>
    <w:rsid w:val="00C162ED"/>
    <w:rsid w:val="00C32AF5"/>
    <w:rsid w:val="00E338F8"/>
    <w:rsid w:val="00E4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7736"/>
  <w15:chartTrackingRefBased/>
  <w15:docId w15:val="{6C6D09D8-98E8-4AC2-9F91-C0B7411E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4D3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2A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32AF5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C32A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32AF5"/>
    <w:rPr>
      <w:rFonts w:ascii="Calibri" w:eastAsia="Calibri" w:hAnsi="Calibri" w:cs="Times New Roman"/>
    </w:rPr>
  </w:style>
  <w:style w:type="character" w:styleId="a7">
    <w:name w:val="Strong"/>
    <w:basedOn w:val="a0"/>
    <w:uiPriority w:val="22"/>
    <w:qFormat/>
    <w:rsid w:val="00211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C5BE6-3214-4C9F-94F9-C0805D171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1012</TotalTime>
  <Pages>1</Pages>
  <Words>830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OWL</dc:creator>
  <cp:keywords/>
  <dc:description/>
  <cp:lastModifiedBy>Lina OWL</cp:lastModifiedBy>
  <cp:revision>16</cp:revision>
  <dcterms:created xsi:type="dcterms:W3CDTF">2021-02-14T14:10:00Z</dcterms:created>
  <dcterms:modified xsi:type="dcterms:W3CDTF">2021-06-14T13:46:00Z</dcterms:modified>
</cp:coreProperties>
</file>