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E6" w:rsidRDefault="005E3906" w:rsidP="00D719B3">
      <w:pPr>
        <w:spacing w:before="10" w:after="10"/>
        <w:rPr>
          <w:rFonts w:ascii="Times New Roman" w:hAnsi="Times New Roman" w:cs="Times New Roman"/>
          <w:b/>
          <w:sz w:val="32"/>
          <w:szCs w:val="28"/>
        </w:rPr>
      </w:pPr>
      <w:r w:rsidRPr="00577CBD">
        <w:rPr>
          <w:rFonts w:ascii="Times New Roman" w:hAnsi="Times New Roman" w:cs="Times New Roman"/>
          <w:b/>
          <w:sz w:val="32"/>
          <w:szCs w:val="28"/>
        </w:rPr>
        <w:t>Корпус данных</w:t>
      </w:r>
    </w:p>
    <w:p w:rsidR="007639CC" w:rsidRDefault="007639CC" w:rsidP="00D719B3">
      <w:pPr>
        <w:spacing w:before="10"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639CC">
        <w:rPr>
          <w:rFonts w:ascii="Times New Roman" w:hAnsi="Times New Roman" w:cs="Times New Roman"/>
          <w:sz w:val="28"/>
          <w:szCs w:val="28"/>
        </w:rPr>
        <w:t>Цифры</w:t>
      </w:r>
    </w:p>
    <w:p w:rsidR="007639CC" w:rsidRDefault="007639CC" w:rsidP="007639CC">
      <w:pPr>
        <w:spacing w:before="10"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105FEC">
        <w:rPr>
          <w:rFonts w:ascii="Times New Roman" w:hAnsi="Times New Roman" w:cs="Times New Roman"/>
          <w:sz w:val="28"/>
          <w:szCs w:val="28"/>
        </w:rPr>
        <w:t>Цифры русского жестового языка.</w:t>
      </w:r>
    </w:p>
    <w:p w:rsidR="007639CC" w:rsidRPr="008A0324" w:rsidRDefault="007639CC" w:rsidP="007639CC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>Поскольку не существует такого общепризнанного набора данных, то он создан самостоятельно с пом</w:t>
      </w:r>
      <w:r w:rsidR="00CA7FAB">
        <w:rPr>
          <w:rFonts w:ascii="Times New Roman" w:hAnsi="Times New Roman" w:cs="Times New Roman"/>
          <w:sz w:val="28"/>
          <w:szCs w:val="28"/>
        </w:rPr>
        <w:t>ощью волонтёров.  Участвовало 1</w:t>
      </w:r>
      <w:r w:rsidR="00CA7FAB" w:rsidRPr="00CA7FAB">
        <w:rPr>
          <w:rFonts w:ascii="Times New Roman" w:hAnsi="Times New Roman" w:cs="Times New Roman"/>
          <w:sz w:val="28"/>
          <w:szCs w:val="28"/>
        </w:rPr>
        <w:t>9</w:t>
      </w:r>
      <w:r w:rsidR="00BC3F1C">
        <w:rPr>
          <w:rFonts w:ascii="Times New Roman" w:hAnsi="Times New Roman" w:cs="Times New Roman"/>
          <w:sz w:val="28"/>
          <w:szCs w:val="28"/>
        </w:rPr>
        <w:t xml:space="preserve"> волонтёров, из которых 10</w:t>
      </w:r>
      <w:r w:rsidR="00CA7FAB">
        <w:rPr>
          <w:rFonts w:ascii="Times New Roman" w:hAnsi="Times New Roman" w:cs="Times New Roman"/>
          <w:sz w:val="28"/>
          <w:szCs w:val="28"/>
        </w:rPr>
        <w:t xml:space="preserve"> девушек и 9</w:t>
      </w:r>
      <w:r w:rsidRPr="007639CC">
        <w:rPr>
          <w:rFonts w:ascii="Times New Roman" w:hAnsi="Times New Roman" w:cs="Times New Roman"/>
          <w:sz w:val="28"/>
          <w:szCs w:val="28"/>
        </w:rPr>
        <w:t xml:space="preserve"> мужчин в возрасте от 20 до 55 лет. Волонтёры показывали цифры от 1 до 10 с помощью жестов. Инструкции о том, как показывать цифры жестового русского языка были взяты из проекта «Словарь. Русский жестовый язык» (htt</w:t>
      </w:r>
      <w:r w:rsidR="00BC3F1C">
        <w:rPr>
          <w:rFonts w:ascii="Times New Roman" w:hAnsi="Times New Roman" w:cs="Times New Roman"/>
          <w:sz w:val="28"/>
          <w:szCs w:val="28"/>
        </w:rPr>
        <w:t>ps://surdo.me). Было записано 38</w:t>
      </w:r>
      <w:r w:rsidRPr="007639CC">
        <w:rPr>
          <w:rFonts w:ascii="Times New Roman" w:hAnsi="Times New Roman" w:cs="Times New Roman"/>
          <w:sz w:val="28"/>
          <w:szCs w:val="28"/>
        </w:rPr>
        <w:t xml:space="preserve"> видео и взято одно видео из проекта «Словарь. Русский жестовый язык». </w:t>
      </w:r>
      <w:r w:rsidR="008A0324">
        <w:rPr>
          <w:rFonts w:ascii="Times New Roman" w:hAnsi="Times New Roman" w:cs="Times New Roman"/>
          <w:sz w:val="28"/>
          <w:szCs w:val="28"/>
        </w:rPr>
        <w:t>Также было снято 2 видео для левой и правой руки для проверки метрик на реальном видео.</w:t>
      </w:r>
    </w:p>
    <w:p w:rsidR="007639CC" w:rsidRPr="007639CC" w:rsidRDefault="007639CC" w:rsidP="007639CC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 xml:space="preserve">Все видео были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раскадрованы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и отобраны лучшие фото. В итоге, получилось 10 папок</w:t>
      </w:r>
      <w:r w:rsidR="00BC3F1C">
        <w:rPr>
          <w:rFonts w:ascii="Times New Roman" w:hAnsi="Times New Roman" w:cs="Times New Roman"/>
          <w:sz w:val="28"/>
          <w:szCs w:val="28"/>
        </w:rPr>
        <w:t xml:space="preserve"> с жестами цифр от 1 до 10 по 42</w:t>
      </w:r>
      <w:r w:rsidRPr="007639CC">
        <w:rPr>
          <w:rFonts w:ascii="Times New Roman" w:hAnsi="Times New Roman" w:cs="Times New Roman"/>
          <w:sz w:val="28"/>
          <w:szCs w:val="28"/>
        </w:rPr>
        <w:t>0 цветных фотографий на каждый жест.</w:t>
      </w:r>
    </w:p>
    <w:p w:rsidR="007639CC" w:rsidRDefault="007639CC" w:rsidP="007639CC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 xml:space="preserve">Набор данных был обработан с помощью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с открытым исходным кодом, представленный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, который помогает создавать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конвейеры машинного обучения, и разделён на ещё два корпуса данных.</w:t>
      </w:r>
    </w:p>
    <w:p w:rsidR="007639CC" w:rsidRPr="007D6B93" w:rsidRDefault="007D6B93" w:rsidP="007D6B93">
      <w:pPr>
        <w:pStyle w:val="a3"/>
        <w:numPr>
          <w:ilvl w:val="2"/>
          <w:numId w:val="3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 w:rsidRPr="00105FEC">
        <w:rPr>
          <w:rFonts w:ascii="Times New Roman" w:hAnsi="Times New Roman" w:cs="Times New Roman"/>
          <w:sz w:val="28"/>
          <w:szCs w:val="28"/>
        </w:rPr>
        <w:t xml:space="preserve">10 папок по </w:t>
      </w:r>
      <w:r w:rsidR="00BC3F1C" w:rsidRPr="00BC3F1C">
        <w:rPr>
          <w:rFonts w:ascii="Times New Roman" w:hAnsi="Times New Roman" w:cs="Times New Roman"/>
          <w:sz w:val="28"/>
          <w:szCs w:val="28"/>
        </w:rPr>
        <w:t>300</w:t>
      </w:r>
      <w:r w:rsidRPr="00105FEC">
        <w:rPr>
          <w:rFonts w:ascii="Times New Roman" w:hAnsi="Times New Roman" w:cs="Times New Roman"/>
          <w:sz w:val="28"/>
          <w:szCs w:val="28"/>
        </w:rPr>
        <w:t xml:space="preserve"> документов в формате </w:t>
      </w:r>
      <w:proofErr w:type="gramStart"/>
      <w:r w:rsidRPr="00105FEC">
        <w:rPr>
          <w:rFonts w:ascii="Times New Roman" w:hAnsi="Times New Roman" w:cs="Times New Roman"/>
          <w:sz w:val="28"/>
          <w:szCs w:val="28"/>
        </w:rPr>
        <w:t>‘.</w:t>
      </w:r>
      <w:proofErr w:type="spellStart"/>
      <w:r w:rsidRPr="00105FE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105F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Pr="00105FEC">
        <w:rPr>
          <w:rFonts w:ascii="Times New Roman" w:hAnsi="Times New Roman" w:cs="Times New Roman"/>
          <w:sz w:val="28"/>
          <w:szCs w:val="28"/>
        </w:rPr>
        <w:t xml:space="preserve">жеста, которые содержат информацию: сколько рук обнаружено на фото и массив данных длинной 43 элемента. Массив содержит ключевые точки рук в формате </w:t>
      </w:r>
      <w:r w:rsidRPr="00105FE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5FEC">
        <w:rPr>
          <w:rFonts w:ascii="Times New Roman" w:hAnsi="Times New Roman" w:cs="Times New Roman"/>
          <w:sz w:val="28"/>
          <w:szCs w:val="28"/>
        </w:rPr>
        <w:t xml:space="preserve">, y и </w:t>
      </w:r>
      <w:r w:rsidRPr="00105FE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05FEC">
        <w:rPr>
          <w:rFonts w:ascii="Times New Roman" w:hAnsi="Times New Roman" w:cs="Times New Roman"/>
          <w:sz w:val="28"/>
          <w:szCs w:val="28"/>
        </w:rPr>
        <w:t>: 21 ориентир для правой руки, 21 ориентир для левой руки и точка соотношения положений двух рук относительно друг друга. Если на фотографии обнаружена одна рука, то элементы с индексами после 21 будут нулевыми.</w:t>
      </w:r>
    </w:p>
    <w:p w:rsidR="007639CC" w:rsidRDefault="007D6B93" w:rsidP="007D6B93">
      <w:pPr>
        <w:spacing w:before="10" w:after="10"/>
        <w:ind w:left="1488" w:hanging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39CC">
        <w:rPr>
          <w:rFonts w:ascii="Times New Roman" w:hAnsi="Times New Roman" w:cs="Times New Roman"/>
          <w:sz w:val="28"/>
          <w:szCs w:val="28"/>
        </w:rPr>
        <w:t>1.1.2.</w:t>
      </w:r>
      <w:r>
        <w:rPr>
          <w:rFonts w:ascii="Times New Roman" w:hAnsi="Times New Roman" w:cs="Times New Roman"/>
          <w:sz w:val="28"/>
          <w:szCs w:val="28"/>
        </w:rPr>
        <w:tab/>
      </w:r>
      <w:r w:rsidRPr="007D6B93">
        <w:rPr>
          <w:rFonts w:ascii="Times New Roman" w:hAnsi="Times New Roman" w:cs="Times New Roman"/>
          <w:sz w:val="28"/>
          <w:szCs w:val="28"/>
        </w:rPr>
        <w:t>10 папок по 300 цветных фотографий для каждого жеста только обнаруженных рук размером 64 × 64.</w:t>
      </w:r>
    </w:p>
    <w:p w:rsidR="007639CC" w:rsidRDefault="007639CC" w:rsidP="007D6B93">
      <w:pPr>
        <w:spacing w:before="10"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="007D6B93">
        <w:rPr>
          <w:rFonts w:ascii="Times New Roman" w:hAnsi="Times New Roman" w:cs="Times New Roman"/>
          <w:sz w:val="28"/>
          <w:szCs w:val="28"/>
        </w:rPr>
        <w:t xml:space="preserve"> </w:t>
      </w:r>
      <w:r w:rsidR="007D6B93" w:rsidRPr="00105FEC">
        <w:rPr>
          <w:rFonts w:ascii="Times New Roman" w:hAnsi="Times New Roman" w:cs="Times New Roman"/>
          <w:sz w:val="28"/>
          <w:szCs w:val="28"/>
        </w:rPr>
        <w:t>Цифры американского жестового языка.</w:t>
      </w:r>
    </w:p>
    <w:p w:rsidR="007D6B93" w:rsidRPr="00105FEC" w:rsidRDefault="007639CC" w:rsidP="007D6B93">
      <w:pPr>
        <w:spacing w:before="10" w:after="10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1.2.1.</w:t>
      </w:r>
      <w:r w:rsidR="007D6B93">
        <w:rPr>
          <w:rFonts w:ascii="Times New Roman" w:hAnsi="Times New Roman" w:cs="Times New Roman"/>
          <w:sz w:val="28"/>
          <w:szCs w:val="28"/>
        </w:rPr>
        <w:t xml:space="preserve"> Д</w:t>
      </w:r>
      <w:r w:rsidR="007D6B93" w:rsidRPr="00105FEC">
        <w:rPr>
          <w:rFonts w:ascii="Times New Roman" w:hAnsi="Times New Roman" w:cs="Times New Roman"/>
          <w:sz w:val="28"/>
          <w:szCs w:val="28"/>
        </w:rPr>
        <w:t xml:space="preserve">анный набор данных найден на </w:t>
      </w:r>
      <w:proofErr w:type="spellStart"/>
      <w:r w:rsidR="007D6B93" w:rsidRPr="00105FEC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="007D6B93" w:rsidRPr="00105FEC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="007D6B93" w:rsidRPr="00105FEC">
          <w:rPr>
            <w:rStyle w:val="a4"/>
            <w:rFonts w:ascii="Times New Roman" w:hAnsi="Times New Roman" w:cs="Times New Roman"/>
            <w:sz w:val="28"/>
            <w:szCs w:val="28"/>
          </w:rPr>
          <w:t>https://www.kaggle.com/datasets/rayeed045/american-sign-language-digit-dataset</w:t>
        </w:r>
      </w:hyperlink>
      <w:r w:rsidR="007D6B93" w:rsidRPr="00105FEC">
        <w:rPr>
          <w:rFonts w:ascii="Times New Roman" w:hAnsi="Times New Roman" w:cs="Times New Roman"/>
          <w:sz w:val="28"/>
          <w:szCs w:val="28"/>
        </w:rPr>
        <w:t>) – это набор цифр от 0 до 9 американского языка жестов. Содержит 10 папок по 500 цветных изображений рук на каждый жест с чёрным фоном размером 400 × 400.</w:t>
      </w:r>
    </w:p>
    <w:p w:rsidR="00C667E9" w:rsidRDefault="00105FEC" w:rsidP="007D6B93">
      <w:pPr>
        <w:spacing w:before="10" w:after="1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1.2.2.  </w:t>
      </w:r>
      <w:r w:rsidR="00C667E9" w:rsidRPr="00D719B3">
        <w:rPr>
          <w:rFonts w:ascii="Times New Roman" w:hAnsi="Times New Roman" w:cs="Times New Roman"/>
          <w:sz w:val="28"/>
          <w:szCs w:val="28"/>
        </w:rPr>
        <w:t xml:space="preserve">Набор данных был обработан с помощью </w:t>
      </w:r>
      <w:proofErr w:type="spellStart"/>
      <w:r w:rsidR="00C667E9" w:rsidRPr="00D719B3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C667E9" w:rsidRPr="00D71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7E9" w:rsidRPr="00D719B3">
        <w:rPr>
          <w:rFonts w:ascii="Times New Roman" w:hAnsi="Times New Roman" w:cs="Times New Roman"/>
          <w:sz w:val="28"/>
          <w:szCs w:val="28"/>
          <w:lang w:val="en-US"/>
        </w:rPr>
        <w:t>mediapipe</w:t>
      </w:r>
      <w:proofErr w:type="spellEnd"/>
      <w:r w:rsidR="00C667E9" w:rsidRPr="00D719B3">
        <w:rPr>
          <w:rFonts w:ascii="Times New Roman" w:hAnsi="Times New Roman" w:cs="Times New Roman"/>
          <w:sz w:val="28"/>
          <w:szCs w:val="28"/>
        </w:rPr>
        <w:t xml:space="preserve"> с открытым исходным кодом, представленный </w:t>
      </w:r>
      <w:proofErr w:type="spellStart"/>
      <w:r w:rsidR="00C667E9" w:rsidRPr="00D719B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C667E9" w:rsidRPr="00D719B3">
        <w:rPr>
          <w:rFonts w:ascii="Times New Roman" w:hAnsi="Times New Roman" w:cs="Times New Roman"/>
          <w:sz w:val="28"/>
          <w:szCs w:val="28"/>
        </w:rPr>
        <w:t xml:space="preserve">, который помогает создавать </w:t>
      </w:r>
      <w:proofErr w:type="spellStart"/>
      <w:r w:rsidR="00C667E9" w:rsidRPr="00D719B3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="00C667E9" w:rsidRPr="00D719B3">
        <w:rPr>
          <w:rFonts w:ascii="Times New Roman" w:hAnsi="Times New Roman" w:cs="Times New Roman"/>
          <w:sz w:val="28"/>
          <w:szCs w:val="28"/>
        </w:rPr>
        <w:t xml:space="preserve"> конвейеры машинного обучения. Был создан ещё один корпус данных, который </w:t>
      </w:r>
      <w:r w:rsidR="00C667E9" w:rsidRPr="00D719B3">
        <w:rPr>
          <w:rFonts w:ascii="Times New Roman" w:hAnsi="Times New Roman" w:cs="Times New Roman"/>
          <w:sz w:val="28"/>
          <w:szCs w:val="28"/>
        </w:rPr>
        <w:lastRenderedPageBreak/>
        <w:t xml:space="preserve">содержит 10 папок по 430 документов в формате </w:t>
      </w:r>
      <w:proofErr w:type="gramStart"/>
      <w:r w:rsidR="00C667E9" w:rsidRPr="00D719B3">
        <w:rPr>
          <w:rFonts w:ascii="Times New Roman" w:hAnsi="Times New Roman" w:cs="Times New Roman"/>
          <w:sz w:val="28"/>
          <w:szCs w:val="28"/>
        </w:rPr>
        <w:t>‘.</w:t>
      </w:r>
      <w:proofErr w:type="spellStart"/>
      <w:r w:rsidR="00C667E9" w:rsidRPr="00D719B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="00C667E9" w:rsidRPr="00D719B3">
        <w:rPr>
          <w:rFonts w:ascii="Times New Roman" w:hAnsi="Times New Roman" w:cs="Times New Roman"/>
          <w:sz w:val="28"/>
          <w:szCs w:val="28"/>
        </w:rPr>
        <w:t xml:space="preserve">’ для каждого жеста, которые содержат информацию: сколько рук обнаружено на фото и массив данных длинной 21 элемент. Массив содержит ключевые точки рук в формате </w:t>
      </w:r>
      <w:r w:rsidR="00C667E9" w:rsidRPr="00D719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7E9" w:rsidRPr="00D719B3">
        <w:rPr>
          <w:rFonts w:ascii="Times New Roman" w:hAnsi="Times New Roman" w:cs="Times New Roman"/>
          <w:sz w:val="28"/>
          <w:szCs w:val="28"/>
        </w:rPr>
        <w:t xml:space="preserve">, y и </w:t>
      </w:r>
      <w:r w:rsidR="00C667E9" w:rsidRPr="00D719B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667E9" w:rsidRPr="00D719B3">
        <w:rPr>
          <w:rFonts w:ascii="Times New Roman" w:hAnsi="Times New Roman" w:cs="Times New Roman"/>
          <w:sz w:val="28"/>
          <w:szCs w:val="28"/>
        </w:rPr>
        <w:t>: 21 ориентир для одной руки.</w:t>
      </w:r>
    </w:p>
    <w:p w:rsidR="002078C3" w:rsidRPr="005D0B2A" w:rsidRDefault="002078C3" w:rsidP="0059490E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7639CC" w:rsidRDefault="007639CC" w:rsidP="007639CC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Буквы</w:t>
      </w:r>
    </w:p>
    <w:p w:rsidR="00D362D4" w:rsidRDefault="00D362D4" w:rsidP="007639CC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Буквы русского жестового языка.</w:t>
      </w:r>
    </w:p>
    <w:p w:rsidR="00D362D4" w:rsidRPr="007639CC" w:rsidRDefault="00D362D4" w:rsidP="00D362D4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>Поскольку не существует такого общепризнанного набора данных, то он создан самост</w:t>
      </w:r>
      <w:r>
        <w:rPr>
          <w:rFonts w:ascii="Times New Roman" w:hAnsi="Times New Roman" w:cs="Times New Roman"/>
          <w:sz w:val="28"/>
          <w:szCs w:val="28"/>
        </w:rPr>
        <w:t>оятельно с п</w:t>
      </w:r>
      <w:r w:rsidR="00BC3F1C">
        <w:rPr>
          <w:rFonts w:ascii="Times New Roman" w:hAnsi="Times New Roman" w:cs="Times New Roman"/>
          <w:sz w:val="28"/>
          <w:szCs w:val="28"/>
        </w:rPr>
        <w:t>омощью волонтёров. Участвовало 11</w:t>
      </w:r>
      <w:r w:rsidRPr="007639CC">
        <w:rPr>
          <w:rFonts w:ascii="Times New Roman" w:hAnsi="Times New Roman" w:cs="Times New Roman"/>
          <w:sz w:val="28"/>
          <w:szCs w:val="28"/>
        </w:rPr>
        <w:t xml:space="preserve"> волонтёров, из к</w:t>
      </w:r>
      <w:r w:rsidR="00BC3F1C">
        <w:rPr>
          <w:rFonts w:ascii="Times New Roman" w:hAnsi="Times New Roman" w:cs="Times New Roman"/>
          <w:sz w:val="28"/>
          <w:szCs w:val="28"/>
        </w:rPr>
        <w:t>оторых 7 девушек и 4</w:t>
      </w:r>
      <w:r w:rsidRPr="007639CC">
        <w:rPr>
          <w:rFonts w:ascii="Times New Roman" w:hAnsi="Times New Roman" w:cs="Times New Roman"/>
          <w:sz w:val="28"/>
          <w:szCs w:val="28"/>
        </w:rPr>
        <w:t xml:space="preserve"> мужчин в возрасте от 20 до 55 лет. Волонтёры показывали </w:t>
      </w:r>
      <w:r>
        <w:rPr>
          <w:rFonts w:ascii="Times New Roman" w:hAnsi="Times New Roman" w:cs="Times New Roman"/>
          <w:sz w:val="28"/>
          <w:szCs w:val="28"/>
        </w:rPr>
        <w:t xml:space="preserve">25 букв русского алфавита (а, б, в, г, е, ж, и, к, л, м, н, о, п, р, с, т, у, ф, х, ц, ч, ы, э, ю, я) </w:t>
      </w:r>
      <w:r w:rsidRPr="007639CC">
        <w:rPr>
          <w:rFonts w:ascii="Times New Roman" w:hAnsi="Times New Roman" w:cs="Times New Roman"/>
          <w:sz w:val="28"/>
          <w:szCs w:val="28"/>
        </w:rPr>
        <w:t xml:space="preserve">с помощью жестов. Инструкции о том, как показывать </w:t>
      </w:r>
      <w:r>
        <w:rPr>
          <w:rFonts w:ascii="Times New Roman" w:hAnsi="Times New Roman" w:cs="Times New Roman"/>
          <w:sz w:val="28"/>
          <w:szCs w:val="28"/>
        </w:rPr>
        <w:t>буквы</w:t>
      </w:r>
      <w:r w:rsidRPr="007639CC">
        <w:rPr>
          <w:rFonts w:ascii="Times New Roman" w:hAnsi="Times New Roman" w:cs="Times New Roman"/>
          <w:sz w:val="28"/>
          <w:szCs w:val="28"/>
        </w:rPr>
        <w:t xml:space="preserve"> жестового русского языка были взяты из проекта «Словарь. Русский жестовый язык» (https://surdo.me). Было записано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639CC">
        <w:rPr>
          <w:rFonts w:ascii="Times New Roman" w:hAnsi="Times New Roman" w:cs="Times New Roman"/>
          <w:sz w:val="28"/>
          <w:szCs w:val="28"/>
        </w:rPr>
        <w:t xml:space="preserve"> видео и взято одно видео из проекта «Словарь. Русский жестовый язык». </w:t>
      </w:r>
    </w:p>
    <w:p w:rsidR="00D362D4" w:rsidRPr="007639CC" w:rsidRDefault="00D362D4" w:rsidP="00D362D4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 xml:space="preserve">Все видео были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раскадрованы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и отобраны лучшие фото. В итоге, получилось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7639CC">
        <w:rPr>
          <w:rFonts w:ascii="Times New Roman" w:hAnsi="Times New Roman" w:cs="Times New Roman"/>
          <w:sz w:val="28"/>
          <w:szCs w:val="28"/>
        </w:rPr>
        <w:t xml:space="preserve"> папок с жестами </w:t>
      </w:r>
      <w:r>
        <w:rPr>
          <w:rFonts w:ascii="Times New Roman" w:hAnsi="Times New Roman" w:cs="Times New Roman"/>
          <w:sz w:val="28"/>
          <w:szCs w:val="28"/>
        </w:rPr>
        <w:t>букв</w:t>
      </w:r>
      <w:r w:rsidR="00932BDB">
        <w:rPr>
          <w:rFonts w:ascii="Times New Roman" w:hAnsi="Times New Roman" w:cs="Times New Roman"/>
          <w:sz w:val="28"/>
          <w:szCs w:val="28"/>
        </w:rPr>
        <w:t xml:space="preserve"> с </w:t>
      </w:r>
      <w:r w:rsidR="00932BD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9CC">
        <w:rPr>
          <w:rFonts w:ascii="Times New Roman" w:hAnsi="Times New Roman" w:cs="Times New Roman"/>
          <w:sz w:val="28"/>
          <w:szCs w:val="28"/>
        </w:rPr>
        <w:t>цветных фотографий на каждый жест.</w:t>
      </w:r>
    </w:p>
    <w:p w:rsidR="00D362D4" w:rsidRDefault="00D362D4" w:rsidP="00D362D4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 xml:space="preserve">Набор данных был обработан с помощью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с открытым исходным кодом, представленный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, который помогает создавать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конвейеры машинного обучения, и разделён на ещё два корпуса данных.</w:t>
      </w:r>
    </w:p>
    <w:p w:rsidR="00D362D4" w:rsidRDefault="00A53266" w:rsidP="00286722">
      <w:pPr>
        <w:spacing w:before="10" w:after="1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 25 папок по 8</w:t>
      </w:r>
      <w:r w:rsidR="00D362D4">
        <w:rPr>
          <w:rFonts w:ascii="Times New Roman" w:hAnsi="Times New Roman" w:cs="Times New Roman"/>
          <w:sz w:val="28"/>
          <w:szCs w:val="28"/>
        </w:rPr>
        <w:t xml:space="preserve"> документов</w:t>
      </w:r>
      <w:r w:rsidR="00D362D4" w:rsidRPr="00D362D4">
        <w:t xml:space="preserve"> </w:t>
      </w:r>
      <w:r w:rsidR="00D362D4" w:rsidRPr="00D362D4">
        <w:rPr>
          <w:rFonts w:ascii="Times New Roman" w:hAnsi="Times New Roman" w:cs="Times New Roman"/>
          <w:sz w:val="28"/>
          <w:szCs w:val="28"/>
        </w:rPr>
        <w:t xml:space="preserve">в формате </w:t>
      </w:r>
      <w:proofErr w:type="gramStart"/>
      <w:r w:rsidR="00D362D4" w:rsidRPr="00D362D4">
        <w:rPr>
          <w:rFonts w:ascii="Times New Roman" w:hAnsi="Times New Roman" w:cs="Times New Roman"/>
          <w:sz w:val="28"/>
          <w:szCs w:val="28"/>
        </w:rPr>
        <w:t>‘.</w:t>
      </w:r>
      <w:proofErr w:type="spellStart"/>
      <w:r w:rsidR="00D362D4" w:rsidRPr="00D362D4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="00D362D4" w:rsidRPr="00D362D4">
        <w:rPr>
          <w:rFonts w:ascii="Times New Roman" w:hAnsi="Times New Roman" w:cs="Times New Roman"/>
          <w:sz w:val="28"/>
          <w:szCs w:val="28"/>
        </w:rPr>
        <w:t>’ для каждого жеста, которые содержат информацию</w:t>
      </w:r>
      <w:r w:rsidR="00FC28B3">
        <w:rPr>
          <w:rFonts w:ascii="Times New Roman" w:hAnsi="Times New Roman" w:cs="Times New Roman"/>
          <w:sz w:val="28"/>
          <w:szCs w:val="28"/>
        </w:rPr>
        <w:t xml:space="preserve"> о 50 кадрах, в течение которых, показывался жест</w:t>
      </w:r>
      <w:r w:rsidR="00932BDB" w:rsidRPr="00932BDB">
        <w:rPr>
          <w:rFonts w:ascii="Times New Roman" w:hAnsi="Times New Roman" w:cs="Times New Roman"/>
          <w:sz w:val="28"/>
          <w:szCs w:val="28"/>
        </w:rPr>
        <w:t xml:space="preserve"> (</w:t>
      </w:r>
      <w:r w:rsidR="00932BDB">
        <w:rPr>
          <w:rFonts w:ascii="Times New Roman" w:hAnsi="Times New Roman" w:cs="Times New Roman"/>
          <w:sz w:val="28"/>
          <w:szCs w:val="28"/>
        </w:rPr>
        <w:t>если жест показывался меньше чем за 50 кадров, то кадры интерполировались)</w:t>
      </w:r>
      <w:r w:rsidR="00FC28B3">
        <w:rPr>
          <w:rFonts w:ascii="Times New Roman" w:hAnsi="Times New Roman" w:cs="Times New Roman"/>
          <w:sz w:val="28"/>
          <w:szCs w:val="28"/>
        </w:rPr>
        <w:t>. М</w:t>
      </w:r>
      <w:r w:rsidR="00D362D4" w:rsidRPr="00D362D4">
        <w:rPr>
          <w:rFonts w:ascii="Times New Roman" w:hAnsi="Times New Roman" w:cs="Times New Roman"/>
          <w:sz w:val="28"/>
          <w:szCs w:val="28"/>
        </w:rPr>
        <w:t xml:space="preserve">ассив данных длинной </w:t>
      </w:r>
      <w:r w:rsidR="00FC28B3">
        <w:rPr>
          <w:rFonts w:ascii="Times New Roman" w:hAnsi="Times New Roman" w:cs="Times New Roman"/>
          <w:sz w:val="28"/>
          <w:szCs w:val="28"/>
        </w:rPr>
        <w:t xml:space="preserve">50 * </w:t>
      </w:r>
      <w:r w:rsidR="00D362D4" w:rsidRPr="00D362D4">
        <w:rPr>
          <w:rFonts w:ascii="Times New Roman" w:hAnsi="Times New Roman" w:cs="Times New Roman"/>
          <w:sz w:val="28"/>
          <w:szCs w:val="28"/>
        </w:rPr>
        <w:t>43 элемента. Массив содержит ключевые точки рук в формате x, y и z: 21 ориентир для правой руки, 21 ориентир для левой руки и точка соотношения положений двух рук относительно друг друга. Если на фотографии обнаружена одна рука, то элементы с индексами после 21 будут нулевыми.</w:t>
      </w:r>
    </w:p>
    <w:p w:rsidR="00932BDB" w:rsidRDefault="00FC28B3" w:rsidP="00932BDB">
      <w:pPr>
        <w:spacing w:before="10" w:after="1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2.1.2. </w:t>
      </w:r>
      <w:r w:rsidR="00286722">
        <w:rPr>
          <w:rFonts w:ascii="Times New Roman" w:hAnsi="Times New Roman" w:cs="Times New Roman"/>
          <w:sz w:val="28"/>
          <w:szCs w:val="28"/>
        </w:rPr>
        <w:t>25</w:t>
      </w:r>
      <w:r w:rsidR="00286722" w:rsidRPr="00286722">
        <w:rPr>
          <w:rFonts w:ascii="Times New Roman" w:hAnsi="Times New Roman" w:cs="Times New Roman"/>
          <w:sz w:val="28"/>
          <w:szCs w:val="28"/>
        </w:rPr>
        <w:t xml:space="preserve"> папок по</w:t>
      </w:r>
      <w:r w:rsidR="00A53266">
        <w:rPr>
          <w:rFonts w:ascii="Times New Roman" w:hAnsi="Times New Roman" w:cs="Times New Roman"/>
          <w:sz w:val="28"/>
          <w:szCs w:val="28"/>
        </w:rPr>
        <w:t xml:space="preserve"> 8</w:t>
      </w:r>
      <w:r w:rsidR="00286722">
        <w:rPr>
          <w:rFonts w:ascii="Times New Roman" w:hAnsi="Times New Roman" w:cs="Times New Roman"/>
          <w:sz w:val="28"/>
          <w:szCs w:val="28"/>
        </w:rPr>
        <w:t xml:space="preserve"> папок для каждого человека с</w:t>
      </w:r>
      <w:r w:rsidR="00286722" w:rsidRPr="00286722">
        <w:rPr>
          <w:rFonts w:ascii="Times New Roman" w:hAnsi="Times New Roman" w:cs="Times New Roman"/>
          <w:sz w:val="28"/>
          <w:szCs w:val="28"/>
        </w:rPr>
        <w:t xml:space="preserve"> </w:t>
      </w:r>
      <w:r w:rsidR="00286722">
        <w:rPr>
          <w:rFonts w:ascii="Times New Roman" w:hAnsi="Times New Roman" w:cs="Times New Roman"/>
          <w:sz w:val="28"/>
          <w:szCs w:val="28"/>
        </w:rPr>
        <w:t>50</w:t>
      </w:r>
      <w:r w:rsidR="00286722" w:rsidRPr="00286722">
        <w:rPr>
          <w:rFonts w:ascii="Times New Roman" w:hAnsi="Times New Roman" w:cs="Times New Roman"/>
          <w:sz w:val="28"/>
          <w:szCs w:val="28"/>
        </w:rPr>
        <w:t xml:space="preserve"> цветных фотографий для каждого жеста только обнаруженных рук размером 64 × 64</w:t>
      </w:r>
      <w:r w:rsidR="00286722">
        <w:rPr>
          <w:rFonts w:ascii="Times New Roman" w:hAnsi="Times New Roman" w:cs="Times New Roman"/>
          <w:sz w:val="28"/>
          <w:szCs w:val="28"/>
        </w:rPr>
        <w:t>.</w:t>
      </w:r>
    </w:p>
    <w:p w:rsidR="00932BDB" w:rsidRDefault="00932BDB" w:rsidP="00932BDB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Буквы американского жестового языка.</w:t>
      </w:r>
    </w:p>
    <w:p w:rsidR="00F94F63" w:rsidRDefault="00B4038D" w:rsidP="00F94F63">
      <w:pPr>
        <w:spacing w:before="10" w:after="1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2.2.1. </w:t>
      </w:r>
      <w:r w:rsidR="00932BDB">
        <w:rPr>
          <w:rFonts w:ascii="Times New Roman" w:hAnsi="Times New Roman" w:cs="Times New Roman"/>
          <w:sz w:val="28"/>
          <w:szCs w:val="28"/>
        </w:rPr>
        <w:t>Д</w:t>
      </w:r>
      <w:r w:rsidR="00932BDB" w:rsidRPr="00105FEC">
        <w:rPr>
          <w:rFonts w:ascii="Times New Roman" w:hAnsi="Times New Roman" w:cs="Times New Roman"/>
          <w:sz w:val="28"/>
          <w:szCs w:val="28"/>
        </w:rPr>
        <w:t xml:space="preserve">анный набор данных найден на </w:t>
      </w:r>
      <w:proofErr w:type="spellStart"/>
      <w:r w:rsidR="00932BDB" w:rsidRPr="00105FEC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="00932BDB"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="00932BDB" w:rsidRPr="000E489B">
          <w:rPr>
            <w:rStyle w:val="a4"/>
            <w:rFonts w:ascii="Times New Roman" w:hAnsi="Times New Roman" w:cs="Times New Roman"/>
            <w:sz w:val="28"/>
            <w:szCs w:val="28"/>
          </w:rPr>
          <w:t>https://www.kaggle.com/datasets/kapillondhe/american-sign-language/code</w:t>
        </w:r>
      </w:hyperlink>
      <w:r w:rsidR="00932BDB">
        <w:rPr>
          <w:rFonts w:ascii="Times New Roman" w:hAnsi="Times New Roman" w:cs="Times New Roman"/>
          <w:sz w:val="28"/>
          <w:szCs w:val="28"/>
        </w:rPr>
        <w:t xml:space="preserve">) – это набор букв от </w:t>
      </w:r>
      <w:r w:rsidR="00932B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32BDB" w:rsidRPr="00932BDB">
        <w:rPr>
          <w:rFonts w:ascii="Times New Roman" w:hAnsi="Times New Roman" w:cs="Times New Roman"/>
          <w:sz w:val="28"/>
          <w:szCs w:val="28"/>
        </w:rPr>
        <w:t xml:space="preserve"> </w:t>
      </w:r>
      <w:r w:rsidR="00932BDB">
        <w:rPr>
          <w:rFonts w:ascii="Times New Roman" w:hAnsi="Times New Roman" w:cs="Times New Roman"/>
          <w:sz w:val="28"/>
          <w:szCs w:val="28"/>
        </w:rPr>
        <w:t xml:space="preserve">до </w:t>
      </w:r>
      <w:r w:rsidR="00932BD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32BDB">
        <w:rPr>
          <w:rFonts w:ascii="Times New Roman" w:hAnsi="Times New Roman" w:cs="Times New Roman"/>
          <w:sz w:val="28"/>
          <w:szCs w:val="28"/>
        </w:rPr>
        <w:t xml:space="preserve"> американского жестового </w:t>
      </w:r>
      <w:r w:rsidR="00932BDB">
        <w:rPr>
          <w:rFonts w:ascii="Times New Roman" w:hAnsi="Times New Roman" w:cs="Times New Roman"/>
          <w:sz w:val="28"/>
          <w:szCs w:val="28"/>
        </w:rPr>
        <w:lastRenderedPageBreak/>
        <w:t xml:space="preserve">языка.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BDB">
        <w:rPr>
          <w:rFonts w:ascii="Times New Roman" w:hAnsi="Times New Roman" w:cs="Times New Roman"/>
          <w:sz w:val="28"/>
          <w:szCs w:val="28"/>
        </w:rPr>
        <w:t>Из набора данных было выбрано 3000 цветных фотографий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FEC">
        <w:rPr>
          <w:rFonts w:ascii="Times New Roman" w:hAnsi="Times New Roman" w:cs="Times New Roman"/>
          <w:sz w:val="28"/>
          <w:szCs w:val="28"/>
        </w:rPr>
        <w:t>размером 400 × 400</w:t>
      </w:r>
      <w:r w:rsidR="00932BDB">
        <w:rPr>
          <w:rFonts w:ascii="Times New Roman" w:hAnsi="Times New Roman" w:cs="Times New Roman"/>
          <w:sz w:val="28"/>
          <w:szCs w:val="28"/>
        </w:rPr>
        <w:t xml:space="preserve"> для каждой буквы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038D" w:rsidRDefault="00B4038D" w:rsidP="00F94F63">
      <w:pPr>
        <w:spacing w:before="10" w:after="1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Pr="00D719B3">
        <w:rPr>
          <w:rFonts w:ascii="Times New Roman" w:hAnsi="Times New Roman" w:cs="Times New Roman"/>
          <w:sz w:val="28"/>
          <w:szCs w:val="28"/>
        </w:rPr>
        <w:t xml:space="preserve">Набор данных был обработан с помощью </w:t>
      </w:r>
      <w:proofErr w:type="spellStart"/>
      <w:r w:rsidRPr="00D719B3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D71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9B3">
        <w:rPr>
          <w:rFonts w:ascii="Times New Roman" w:hAnsi="Times New Roman" w:cs="Times New Roman"/>
          <w:sz w:val="28"/>
          <w:szCs w:val="28"/>
          <w:lang w:val="en-US"/>
        </w:rPr>
        <w:t>mediapipe</w:t>
      </w:r>
      <w:proofErr w:type="spellEnd"/>
      <w:r w:rsidRPr="00D719B3">
        <w:rPr>
          <w:rFonts w:ascii="Times New Roman" w:hAnsi="Times New Roman" w:cs="Times New Roman"/>
          <w:sz w:val="28"/>
          <w:szCs w:val="28"/>
        </w:rPr>
        <w:t xml:space="preserve"> с открытым исходным кодом, представленный </w:t>
      </w:r>
      <w:proofErr w:type="spellStart"/>
      <w:r w:rsidRPr="00D719B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719B3">
        <w:rPr>
          <w:rFonts w:ascii="Times New Roman" w:hAnsi="Times New Roman" w:cs="Times New Roman"/>
          <w:sz w:val="28"/>
          <w:szCs w:val="28"/>
        </w:rPr>
        <w:t xml:space="preserve">, который помогает создавать </w:t>
      </w:r>
      <w:proofErr w:type="spellStart"/>
      <w:r w:rsidRPr="00D719B3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Pr="00D719B3">
        <w:rPr>
          <w:rFonts w:ascii="Times New Roman" w:hAnsi="Times New Roman" w:cs="Times New Roman"/>
          <w:sz w:val="28"/>
          <w:szCs w:val="28"/>
        </w:rPr>
        <w:t xml:space="preserve"> конвейеры машинного обучения. Был создан ещё один корпус данных, который содержит </w:t>
      </w:r>
      <w:r w:rsidR="00411F43">
        <w:rPr>
          <w:rFonts w:ascii="Times New Roman" w:hAnsi="Times New Roman" w:cs="Times New Roman"/>
          <w:sz w:val="28"/>
          <w:szCs w:val="28"/>
        </w:rPr>
        <w:t>26</w:t>
      </w:r>
      <w:r w:rsidRPr="00D719B3">
        <w:rPr>
          <w:rFonts w:ascii="Times New Roman" w:hAnsi="Times New Roman" w:cs="Times New Roman"/>
          <w:sz w:val="28"/>
          <w:szCs w:val="28"/>
        </w:rPr>
        <w:t xml:space="preserve"> папок по </w:t>
      </w:r>
      <w:r>
        <w:rPr>
          <w:rFonts w:ascii="Times New Roman" w:hAnsi="Times New Roman" w:cs="Times New Roman"/>
          <w:sz w:val="28"/>
          <w:szCs w:val="28"/>
        </w:rPr>
        <w:t>3000</w:t>
      </w:r>
      <w:r w:rsidRPr="00D719B3">
        <w:rPr>
          <w:rFonts w:ascii="Times New Roman" w:hAnsi="Times New Roman" w:cs="Times New Roman"/>
          <w:sz w:val="28"/>
          <w:szCs w:val="28"/>
        </w:rPr>
        <w:t xml:space="preserve"> документов в формате </w:t>
      </w:r>
      <w:proofErr w:type="gramStart"/>
      <w:r w:rsidRPr="00D719B3">
        <w:rPr>
          <w:rFonts w:ascii="Times New Roman" w:hAnsi="Times New Roman" w:cs="Times New Roman"/>
          <w:sz w:val="28"/>
          <w:szCs w:val="28"/>
        </w:rPr>
        <w:t>‘.</w:t>
      </w:r>
      <w:proofErr w:type="spellStart"/>
      <w:r w:rsidRPr="00D719B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D719B3">
        <w:rPr>
          <w:rFonts w:ascii="Times New Roman" w:hAnsi="Times New Roman" w:cs="Times New Roman"/>
          <w:sz w:val="28"/>
          <w:szCs w:val="28"/>
        </w:rPr>
        <w:t xml:space="preserve">’ для каждого жеста, которые содержат информацию: сколько рук обнаружено на фото и массив данных длинной 21 элемент. Массив содержит ключевые точки рук в формате </w:t>
      </w:r>
      <w:r w:rsidRPr="00D719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19B3">
        <w:rPr>
          <w:rFonts w:ascii="Times New Roman" w:hAnsi="Times New Roman" w:cs="Times New Roman"/>
          <w:sz w:val="28"/>
          <w:szCs w:val="28"/>
        </w:rPr>
        <w:t xml:space="preserve">, y и </w:t>
      </w:r>
      <w:r w:rsidRPr="00D719B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719B3">
        <w:rPr>
          <w:rFonts w:ascii="Times New Roman" w:hAnsi="Times New Roman" w:cs="Times New Roman"/>
          <w:sz w:val="28"/>
          <w:szCs w:val="28"/>
        </w:rPr>
        <w:t>: 21 ориентир для одной руки.</w:t>
      </w:r>
    </w:p>
    <w:p w:rsidR="004007A4" w:rsidRPr="00D719B3" w:rsidRDefault="004007A4" w:rsidP="00D719B3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4007A4" w:rsidRDefault="004007A4" w:rsidP="00D719B3">
      <w:pPr>
        <w:spacing w:before="10" w:after="1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77CBD">
        <w:rPr>
          <w:rFonts w:ascii="Times New Roman" w:hAnsi="Times New Roman" w:cs="Times New Roman"/>
          <w:b/>
          <w:sz w:val="32"/>
          <w:szCs w:val="28"/>
        </w:rPr>
        <w:t>Эксперименты</w:t>
      </w:r>
    </w:p>
    <w:p w:rsidR="005B1D5D" w:rsidRPr="005B1D5D" w:rsidRDefault="005B1D5D" w:rsidP="005B1D5D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4 модели нейронных сетей: </w:t>
      </w:r>
      <w:r w:rsidR="00F51B04">
        <w:rPr>
          <w:rFonts w:ascii="Times New Roman" w:hAnsi="Times New Roman" w:cs="Times New Roman"/>
          <w:sz w:val="28"/>
          <w:szCs w:val="28"/>
        </w:rPr>
        <w:t>персептрон</w:t>
      </w:r>
      <w:r>
        <w:rPr>
          <w:rFonts w:ascii="Times New Roman" w:hAnsi="Times New Roman" w:cs="Times New Roman"/>
          <w:sz w:val="28"/>
          <w:szCs w:val="28"/>
        </w:rPr>
        <w:t xml:space="preserve">, одномерная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нейронная сеть, сеть долгой краткосрочной памяти для ключевых точек рук и двумерная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сеть для фотографий рук. </w:t>
      </w:r>
    </w:p>
    <w:p w:rsidR="00283667" w:rsidRDefault="00283667" w:rsidP="00283667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Эксперименты проводились </w:t>
      </w:r>
      <w:r w:rsidR="005B1D5D">
        <w:rPr>
          <w:rFonts w:ascii="Times New Roman" w:hAnsi="Times New Roman" w:cs="Times New Roman"/>
          <w:sz w:val="28"/>
          <w:szCs w:val="28"/>
        </w:rPr>
        <w:t>в три этапа. Входные данные для нейронных сетей:</w:t>
      </w:r>
    </w:p>
    <w:p w:rsidR="005B1D5D" w:rsidRPr="005B1D5D" w:rsidRDefault="005B1D5D" w:rsidP="005B1D5D">
      <w:pPr>
        <w:pStyle w:val="a3"/>
        <w:numPr>
          <w:ilvl w:val="0"/>
          <w:numId w:val="16"/>
        </w:numPr>
        <w:spacing w:before="10" w:after="1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B1D5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этап</w:t>
      </w:r>
      <w:r w:rsidRPr="005B1D5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B1D5D" w:rsidRDefault="005B1D5D" w:rsidP="005B1D5D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цифр русского жестового языка;</w:t>
      </w:r>
    </w:p>
    <w:p w:rsidR="005B1D5D" w:rsidRDefault="005B1D5D" w:rsidP="005B1D5D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фотографии рук цифр русского жестового языка;</w:t>
      </w:r>
    </w:p>
    <w:p w:rsidR="005B1D5D" w:rsidRDefault="005B1D5D" w:rsidP="005B1D5D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цифр американского жестового языка;</w:t>
      </w:r>
    </w:p>
    <w:p w:rsidR="005B1D5D" w:rsidRDefault="005B1D5D" w:rsidP="005B1D5D">
      <w:pPr>
        <w:pStyle w:val="a3"/>
        <w:tabs>
          <w:tab w:val="right" w:pos="9026"/>
        </w:tabs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фотографии рук цифр американского жестового языка;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B1D5D" w:rsidRDefault="005B1D5D" w:rsidP="005B1D5D">
      <w:pPr>
        <w:pStyle w:val="a3"/>
        <w:numPr>
          <w:ilvl w:val="0"/>
          <w:numId w:val="16"/>
        </w:numPr>
        <w:tabs>
          <w:tab w:val="right" w:pos="9026"/>
        </w:tabs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этап:</w:t>
      </w:r>
    </w:p>
    <w:p w:rsidR="006F12EB" w:rsidRDefault="006F12EB" w:rsidP="006F12EB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букв русского жестового языка;</w:t>
      </w:r>
    </w:p>
    <w:p w:rsidR="006F12EB" w:rsidRDefault="006F12EB" w:rsidP="006F12EB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фотографии рук букв русского жестового языка;</w:t>
      </w:r>
    </w:p>
    <w:p w:rsidR="006F12EB" w:rsidRDefault="006F12EB" w:rsidP="006F12EB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</w:t>
      </w:r>
      <w:r w:rsidR="008B55A9">
        <w:rPr>
          <w:rFonts w:ascii="Times New Roman" w:hAnsi="Times New Roman" w:cs="Times New Roman"/>
          <w:sz w:val="28"/>
          <w:szCs w:val="28"/>
        </w:rPr>
        <w:t>букв</w:t>
      </w:r>
      <w:r>
        <w:rPr>
          <w:rFonts w:ascii="Times New Roman" w:hAnsi="Times New Roman" w:cs="Times New Roman"/>
          <w:sz w:val="28"/>
          <w:szCs w:val="28"/>
        </w:rPr>
        <w:t xml:space="preserve"> американского жестового языка;</w:t>
      </w:r>
    </w:p>
    <w:p w:rsidR="006F12EB" w:rsidRDefault="006F12EB" w:rsidP="006F12EB">
      <w:pPr>
        <w:pStyle w:val="a3"/>
        <w:tabs>
          <w:tab w:val="right" w:pos="9026"/>
        </w:tabs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-  фотографии рук </w:t>
      </w:r>
      <w:r w:rsidR="008B55A9">
        <w:rPr>
          <w:rFonts w:ascii="Times New Roman" w:hAnsi="Times New Roman" w:cs="Times New Roman"/>
          <w:sz w:val="28"/>
          <w:szCs w:val="28"/>
        </w:rPr>
        <w:t>букв</w:t>
      </w:r>
      <w:r>
        <w:rPr>
          <w:rFonts w:ascii="Times New Roman" w:hAnsi="Times New Roman" w:cs="Times New Roman"/>
          <w:sz w:val="28"/>
          <w:szCs w:val="28"/>
        </w:rPr>
        <w:t xml:space="preserve"> американского жестового языка;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B55A9" w:rsidRDefault="008B55A9" w:rsidP="008B55A9">
      <w:pPr>
        <w:pStyle w:val="a3"/>
        <w:numPr>
          <w:ilvl w:val="0"/>
          <w:numId w:val="16"/>
        </w:numPr>
        <w:tabs>
          <w:tab w:val="right" w:pos="9026"/>
        </w:tabs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этап:</w:t>
      </w:r>
    </w:p>
    <w:p w:rsidR="008B55A9" w:rsidRDefault="008B55A9" w:rsidP="008B55A9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цифр и букв русского жестового языка;</w:t>
      </w:r>
    </w:p>
    <w:p w:rsidR="008B55A9" w:rsidRDefault="008B55A9" w:rsidP="008B55A9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фотографии рук цифр и букв русского жестового языка;</w:t>
      </w:r>
    </w:p>
    <w:p w:rsidR="008B55A9" w:rsidRDefault="008B55A9" w:rsidP="008B55A9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цифр и букв американского жестового      языка;</w:t>
      </w:r>
    </w:p>
    <w:p w:rsidR="008B55A9" w:rsidRPr="008B55A9" w:rsidRDefault="008B55A9" w:rsidP="008B55A9">
      <w:pPr>
        <w:pStyle w:val="a3"/>
        <w:tabs>
          <w:tab w:val="right" w:pos="9026"/>
        </w:tabs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-  фотографии рук цифр и букв американского жестового языка;</w:t>
      </w:r>
    </w:p>
    <w:p w:rsidR="005B1D5D" w:rsidRPr="005B1D5D" w:rsidRDefault="005B1D5D" w:rsidP="005B1D5D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283667" w:rsidRDefault="00BD631E" w:rsidP="00D719B3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Каждый набор данных разделён на три подборки – 60% - на обучение, 20% - проверочные данные и 20% - тестовая выборка.</w:t>
      </w:r>
      <w:r w:rsidR="002836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D13" w:rsidRDefault="00390D13" w:rsidP="005D0B2A">
      <w:pPr>
        <w:spacing w:before="10" w:after="1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подсчёта метрик на реальном видео были сняты два видео для цифр и букв русского жестового языка и два видео для цифр и букв американского жестового языка.</w:t>
      </w:r>
    </w:p>
    <w:p w:rsidR="002041DE" w:rsidRDefault="001C45A0" w:rsidP="002041DE">
      <w:pPr>
        <w:spacing w:before="10" w:after="1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Выводы</w:t>
      </w:r>
    </w:p>
    <w:p w:rsidR="00051CF5" w:rsidRDefault="00051CF5" w:rsidP="002041DE">
      <w:pPr>
        <w:spacing w:before="10" w:after="10"/>
        <w:rPr>
          <w:rFonts w:ascii="Times New Roman" w:hAnsi="Times New Roman" w:cs="Times New Roman"/>
          <w:b/>
          <w:sz w:val="32"/>
          <w:szCs w:val="28"/>
        </w:rPr>
      </w:pPr>
    </w:p>
    <w:p w:rsidR="0022752F" w:rsidRDefault="00051CF5" w:rsidP="002041DE">
      <w:pPr>
        <w:pStyle w:val="a3"/>
        <w:numPr>
          <w:ilvl w:val="0"/>
          <w:numId w:val="18"/>
        </w:numPr>
        <w:spacing w:before="10"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</w:t>
      </w:r>
    </w:p>
    <w:p w:rsidR="00950D17" w:rsidRPr="00950D17" w:rsidRDefault="00950D17" w:rsidP="00950D17">
      <w:pPr>
        <w:pStyle w:val="a3"/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22752F" w:rsidRPr="0022752F" w:rsidRDefault="0022752F" w:rsidP="0022752F">
      <w:pPr>
        <w:pStyle w:val="a9"/>
        <w:keepNext/>
        <w:rPr>
          <w:i w:val="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Pr="0022752F">
        <w:rPr>
          <w:i w:val="0"/>
          <w:color w:val="auto"/>
          <w:sz w:val="20"/>
        </w:rPr>
        <w:fldChar w:fldCharType="begin"/>
      </w:r>
      <w:r w:rsidRPr="0022752F">
        <w:rPr>
          <w:i w:val="0"/>
          <w:color w:val="auto"/>
          <w:sz w:val="20"/>
        </w:rPr>
        <w:instrText xml:space="preserve"> SEQ Таблица \* ARABIC </w:instrText>
      </w:r>
      <w:r w:rsidRPr="0022752F"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1</w:t>
      </w:r>
      <w:r w:rsidRPr="0022752F">
        <w:rPr>
          <w:i w:val="0"/>
          <w:color w:val="auto"/>
          <w:sz w:val="20"/>
        </w:rPr>
        <w:fldChar w:fldCharType="end"/>
      </w:r>
      <w:r w:rsidRPr="0022752F">
        <w:rPr>
          <w:i w:val="0"/>
          <w:color w:val="auto"/>
          <w:sz w:val="20"/>
        </w:rPr>
        <w:t xml:space="preserve"> - Сравнительная таблица </w:t>
      </w:r>
      <w:r w:rsidR="00051CF5">
        <w:rPr>
          <w:i w:val="0"/>
          <w:color w:val="auto"/>
          <w:sz w:val="20"/>
        </w:rPr>
        <w:t>оценка качества</w:t>
      </w:r>
      <w:r w:rsidRPr="0022752F">
        <w:rPr>
          <w:i w:val="0"/>
          <w:color w:val="auto"/>
          <w:sz w:val="20"/>
        </w:rPr>
        <w:t xml:space="preserve"> модели на тестовых данных</w:t>
      </w:r>
      <w:r w:rsidR="00737962">
        <w:rPr>
          <w:i w:val="0"/>
          <w:color w:val="auto"/>
          <w:sz w:val="20"/>
        </w:rPr>
        <w:t xml:space="preserve"> цифр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950D17" w:rsidTr="00950D17">
        <w:trPr>
          <w:trHeight w:val="357"/>
        </w:trPr>
        <w:tc>
          <w:tcPr>
            <w:tcW w:w="1899" w:type="dxa"/>
            <w:vMerge w:val="restart"/>
          </w:tcPr>
          <w:p w:rsidR="00950D17" w:rsidRPr="00283667" w:rsidRDefault="00950D17" w:rsidP="00950D17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950D17" w:rsidRPr="002041DE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950D17" w:rsidRPr="002041DE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950D17" w:rsidTr="00950D17">
        <w:trPr>
          <w:trHeight w:val="692"/>
        </w:trPr>
        <w:tc>
          <w:tcPr>
            <w:tcW w:w="1899" w:type="dxa"/>
            <w:vMerge/>
          </w:tcPr>
          <w:p w:rsidR="00950D17" w:rsidRPr="002041DE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950D17" w:rsidRPr="00D528E5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950D17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950D17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950D17" w:rsidRPr="002041DE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950D17" w:rsidRDefault="00714B7E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950D17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D528E5" w:rsidTr="00950D17">
        <w:trPr>
          <w:trHeight w:val="345"/>
        </w:trPr>
        <w:tc>
          <w:tcPr>
            <w:tcW w:w="1899" w:type="dxa"/>
          </w:tcPr>
          <w:p w:rsidR="00D528E5" w:rsidRPr="002041DE" w:rsidRDefault="00D528E5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D528E5" w:rsidRPr="002041DE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</w:t>
            </w:r>
          </w:p>
        </w:tc>
        <w:tc>
          <w:tcPr>
            <w:tcW w:w="1158" w:type="dxa"/>
          </w:tcPr>
          <w:p w:rsidR="00D528E5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</w:t>
            </w:r>
          </w:p>
        </w:tc>
        <w:tc>
          <w:tcPr>
            <w:tcW w:w="1279" w:type="dxa"/>
          </w:tcPr>
          <w:p w:rsidR="00D528E5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</w:t>
            </w:r>
          </w:p>
        </w:tc>
        <w:tc>
          <w:tcPr>
            <w:tcW w:w="1243" w:type="dxa"/>
          </w:tcPr>
          <w:p w:rsidR="00D528E5" w:rsidRPr="002041DE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56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62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</w:tr>
      <w:tr w:rsidR="00D528E5" w:rsidTr="00950D17">
        <w:trPr>
          <w:trHeight w:val="357"/>
        </w:trPr>
        <w:tc>
          <w:tcPr>
            <w:tcW w:w="1899" w:type="dxa"/>
          </w:tcPr>
          <w:p w:rsidR="00D528E5" w:rsidRPr="002041DE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D528E5" w:rsidRPr="002041DE" w:rsidRDefault="009D536A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</w:t>
            </w:r>
          </w:p>
        </w:tc>
        <w:tc>
          <w:tcPr>
            <w:tcW w:w="1158" w:type="dxa"/>
          </w:tcPr>
          <w:p w:rsidR="00D528E5" w:rsidRDefault="009D536A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</w:t>
            </w:r>
          </w:p>
        </w:tc>
        <w:tc>
          <w:tcPr>
            <w:tcW w:w="1279" w:type="dxa"/>
          </w:tcPr>
          <w:p w:rsidR="00D528E5" w:rsidRDefault="009D536A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</w:t>
            </w:r>
          </w:p>
        </w:tc>
        <w:tc>
          <w:tcPr>
            <w:tcW w:w="1243" w:type="dxa"/>
          </w:tcPr>
          <w:p w:rsidR="00D528E5" w:rsidRPr="002041DE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56" w:type="dxa"/>
          </w:tcPr>
          <w:p w:rsidR="00D528E5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62" w:type="dxa"/>
          </w:tcPr>
          <w:p w:rsidR="00D528E5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</w:tr>
      <w:tr w:rsidR="00D528E5" w:rsidTr="00950D17">
        <w:trPr>
          <w:trHeight w:val="357"/>
        </w:trPr>
        <w:tc>
          <w:tcPr>
            <w:tcW w:w="1899" w:type="dxa"/>
          </w:tcPr>
          <w:p w:rsidR="00D528E5" w:rsidRPr="002041DE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D528E5" w:rsidRPr="002041DE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</w:t>
            </w:r>
          </w:p>
        </w:tc>
        <w:tc>
          <w:tcPr>
            <w:tcW w:w="1158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0.80</w:t>
            </w:r>
          </w:p>
        </w:tc>
        <w:tc>
          <w:tcPr>
            <w:tcW w:w="1279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</w:p>
        </w:tc>
        <w:tc>
          <w:tcPr>
            <w:tcW w:w="1243" w:type="dxa"/>
          </w:tcPr>
          <w:p w:rsidR="00D528E5" w:rsidRPr="002041DE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</w:t>
            </w:r>
          </w:p>
        </w:tc>
        <w:tc>
          <w:tcPr>
            <w:tcW w:w="1356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</w:t>
            </w:r>
          </w:p>
        </w:tc>
        <w:tc>
          <w:tcPr>
            <w:tcW w:w="1362" w:type="dxa"/>
          </w:tcPr>
          <w:p w:rsidR="00D528E5" w:rsidRPr="00D25077" w:rsidRDefault="00FE69F4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  <w:r w:rsidR="00D2507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528E5" w:rsidTr="00950D17">
        <w:trPr>
          <w:trHeight w:val="357"/>
        </w:trPr>
        <w:tc>
          <w:tcPr>
            <w:tcW w:w="1899" w:type="dxa"/>
          </w:tcPr>
          <w:p w:rsidR="00D528E5" w:rsidRPr="002041DE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158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279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243" w:type="dxa"/>
          </w:tcPr>
          <w:p w:rsidR="00D528E5" w:rsidRPr="00FE69F4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FE69F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D528E5" w:rsidRPr="00FE69F4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FE69F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2" w:type="dxa"/>
          </w:tcPr>
          <w:p w:rsidR="00D528E5" w:rsidRPr="00FE69F4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FE69F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041DE" w:rsidRDefault="002041DE" w:rsidP="002041DE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22752F" w:rsidRDefault="0022752F" w:rsidP="002041DE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22752F" w:rsidRPr="0022752F" w:rsidRDefault="0022752F" w:rsidP="0022752F">
      <w:pPr>
        <w:pStyle w:val="a9"/>
        <w:keepNext/>
        <w:rPr>
          <w:i w:val="0"/>
          <w:color w:val="auto"/>
          <w:sz w:val="2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Pr="0022752F">
        <w:rPr>
          <w:i w:val="0"/>
          <w:color w:val="auto"/>
          <w:sz w:val="20"/>
        </w:rPr>
        <w:fldChar w:fldCharType="begin"/>
      </w:r>
      <w:r w:rsidRPr="0022752F">
        <w:rPr>
          <w:i w:val="0"/>
          <w:color w:val="auto"/>
          <w:sz w:val="20"/>
        </w:rPr>
        <w:instrText xml:space="preserve"> SEQ Таблица \* ARABIC </w:instrText>
      </w:r>
      <w:r w:rsidRPr="0022752F">
        <w:rPr>
          <w:i w:val="0"/>
          <w:color w:val="auto"/>
          <w:sz w:val="20"/>
        </w:rPr>
        <w:fldChar w:fldCharType="separate"/>
      </w:r>
      <w:r w:rsidRPr="0022752F">
        <w:rPr>
          <w:i w:val="0"/>
          <w:noProof/>
          <w:color w:val="auto"/>
          <w:sz w:val="20"/>
        </w:rPr>
        <w:t>2</w:t>
      </w:r>
      <w:r w:rsidRPr="0022752F">
        <w:rPr>
          <w:i w:val="0"/>
          <w:color w:val="auto"/>
          <w:sz w:val="20"/>
        </w:rPr>
        <w:fldChar w:fldCharType="end"/>
      </w:r>
      <w:r w:rsidR="00950D17">
        <w:rPr>
          <w:i w:val="0"/>
          <w:color w:val="auto"/>
          <w:sz w:val="20"/>
        </w:rPr>
        <w:t xml:space="preserve"> - Сравнительная таблица доля</w:t>
      </w:r>
      <w:r w:rsidRPr="0022752F">
        <w:rPr>
          <w:i w:val="0"/>
          <w:color w:val="auto"/>
          <w:sz w:val="20"/>
        </w:rPr>
        <w:t xml:space="preserve"> распознавания цифр на видео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950D17" w:rsidRPr="002041DE" w:rsidTr="00073F40">
        <w:trPr>
          <w:trHeight w:val="357"/>
        </w:trPr>
        <w:tc>
          <w:tcPr>
            <w:tcW w:w="1899" w:type="dxa"/>
            <w:vMerge w:val="restart"/>
          </w:tcPr>
          <w:p w:rsidR="00950D17" w:rsidRPr="00283667" w:rsidRDefault="00950D17" w:rsidP="00073F40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950D17" w:rsidTr="00073F40">
        <w:trPr>
          <w:trHeight w:val="692"/>
        </w:trPr>
        <w:tc>
          <w:tcPr>
            <w:tcW w:w="1899" w:type="dxa"/>
            <w:vMerge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950D17" w:rsidRPr="00D528E5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950D17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950D17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950D17" w:rsidRDefault="00714B7E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950D17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950D17" w:rsidTr="00073F40">
        <w:trPr>
          <w:trHeight w:val="345"/>
        </w:trPr>
        <w:tc>
          <w:tcPr>
            <w:tcW w:w="1899" w:type="dxa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950D17" w:rsidRPr="002041DE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</w:t>
            </w:r>
          </w:p>
        </w:tc>
        <w:tc>
          <w:tcPr>
            <w:tcW w:w="1158" w:type="dxa"/>
          </w:tcPr>
          <w:p w:rsidR="00950D17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</w:p>
        </w:tc>
        <w:tc>
          <w:tcPr>
            <w:tcW w:w="1279" w:type="dxa"/>
          </w:tcPr>
          <w:p w:rsidR="00950D17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  <w:tc>
          <w:tcPr>
            <w:tcW w:w="1243" w:type="dxa"/>
          </w:tcPr>
          <w:p w:rsidR="00950D17" w:rsidRPr="002041DE" w:rsidRDefault="00714B7E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0.39</w:t>
            </w:r>
          </w:p>
        </w:tc>
        <w:tc>
          <w:tcPr>
            <w:tcW w:w="1356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0.34</w:t>
            </w:r>
          </w:p>
        </w:tc>
        <w:tc>
          <w:tcPr>
            <w:tcW w:w="1362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</w:tr>
      <w:tr w:rsidR="00950D17" w:rsidTr="00073F40">
        <w:trPr>
          <w:trHeight w:val="357"/>
        </w:trPr>
        <w:tc>
          <w:tcPr>
            <w:tcW w:w="1899" w:type="dxa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950D17" w:rsidRPr="002041DE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  <w:tc>
          <w:tcPr>
            <w:tcW w:w="1158" w:type="dxa"/>
          </w:tcPr>
          <w:p w:rsidR="00950D17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  <w:tc>
          <w:tcPr>
            <w:tcW w:w="1279" w:type="dxa"/>
          </w:tcPr>
          <w:p w:rsidR="00950D17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0.77</w:t>
            </w:r>
          </w:p>
        </w:tc>
        <w:tc>
          <w:tcPr>
            <w:tcW w:w="1243" w:type="dxa"/>
          </w:tcPr>
          <w:p w:rsidR="00950D17" w:rsidRPr="002041DE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</w:t>
            </w:r>
          </w:p>
        </w:tc>
        <w:tc>
          <w:tcPr>
            <w:tcW w:w="1356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1362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</w:t>
            </w:r>
          </w:p>
        </w:tc>
      </w:tr>
      <w:tr w:rsidR="00950D17" w:rsidTr="00073F40">
        <w:trPr>
          <w:trHeight w:val="357"/>
        </w:trPr>
        <w:tc>
          <w:tcPr>
            <w:tcW w:w="1899" w:type="dxa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950D17" w:rsidRPr="002041DE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0.77</w:t>
            </w:r>
          </w:p>
        </w:tc>
        <w:tc>
          <w:tcPr>
            <w:tcW w:w="1158" w:type="dxa"/>
          </w:tcPr>
          <w:p w:rsidR="00950D17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1279" w:type="dxa"/>
          </w:tcPr>
          <w:p w:rsidR="00950D17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0.70</w:t>
            </w:r>
          </w:p>
        </w:tc>
        <w:tc>
          <w:tcPr>
            <w:tcW w:w="1243" w:type="dxa"/>
          </w:tcPr>
          <w:p w:rsidR="00950D17" w:rsidRPr="002041DE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356" w:type="dxa"/>
          </w:tcPr>
          <w:p w:rsidR="00950D17" w:rsidRDefault="00714B7E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1362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</w:tr>
      <w:tr w:rsidR="00950D17" w:rsidTr="00073F40">
        <w:trPr>
          <w:trHeight w:val="357"/>
        </w:trPr>
        <w:tc>
          <w:tcPr>
            <w:tcW w:w="1899" w:type="dxa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</w:t>
            </w:r>
          </w:p>
        </w:tc>
        <w:tc>
          <w:tcPr>
            <w:tcW w:w="1158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</w:t>
            </w:r>
          </w:p>
        </w:tc>
        <w:tc>
          <w:tcPr>
            <w:tcW w:w="1279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  <w:tc>
          <w:tcPr>
            <w:tcW w:w="1243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  <w:tc>
          <w:tcPr>
            <w:tcW w:w="1356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0.24</w:t>
            </w:r>
          </w:p>
        </w:tc>
        <w:tc>
          <w:tcPr>
            <w:tcW w:w="1362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</w:tr>
    </w:tbl>
    <w:p w:rsidR="0022752F" w:rsidRDefault="0022752F" w:rsidP="002041DE">
      <w:pPr>
        <w:spacing w:before="10" w:after="1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5517F" w:rsidRDefault="008D31E5" w:rsidP="00BD631E">
      <w:pPr>
        <w:pStyle w:val="a3"/>
        <w:numPr>
          <w:ilvl w:val="0"/>
          <w:numId w:val="5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модели нейронных сетей лучше обучаются на цифрах американского жестового языка;</w:t>
      </w:r>
    </w:p>
    <w:p w:rsidR="008D31E5" w:rsidRDefault="008D31E5" w:rsidP="00BD631E">
      <w:pPr>
        <w:pStyle w:val="a3"/>
        <w:numPr>
          <w:ilvl w:val="0"/>
          <w:numId w:val="5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Модели, обучившиеся на цифрах русского жестового языка, лучше распознаются на видео в реальном времени. </w:t>
      </w:r>
      <w:r w:rsidR="00D5025D">
        <w:rPr>
          <w:rFonts w:ascii="Times New Roman" w:hAnsi="Times New Roman" w:cs="Times New Roman"/>
          <w:sz w:val="28"/>
          <w:szCs w:val="28"/>
        </w:rPr>
        <w:t xml:space="preserve">Скорей всего это объясняется несколькими вещами. Во-первых, что в выбранном корпусе данных не было предложено видео с показом жестов цифр для тестирования, поэтому оно снималось самостоятельно. Поскольку с американским жестовым языком я знакома плохо, то, возможно, на видео жесты показывались не совсем чётко и правильно. Во-вторых, </w:t>
      </w:r>
      <w:r>
        <w:rPr>
          <w:rFonts w:ascii="Times New Roman" w:hAnsi="Times New Roman" w:cs="Times New Roman"/>
          <w:sz w:val="28"/>
          <w:szCs w:val="28"/>
        </w:rPr>
        <w:t xml:space="preserve">в наборе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ASL</w:t>
      </w:r>
      <w:r w:rsidR="00D5025D">
        <w:rPr>
          <w:rFonts w:ascii="Times New Roman" w:hAnsi="Times New Roman" w:cs="Times New Roman"/>
          <w:sz w:val="28"/>
          <w:szCs w:val="28"/>
        </w:rPr>
        <w:t>, на котором обучали модели,</w:t>
      </w:r>
      <w:r>
        <w:rPr>
          <w:rFonts w:ascii="Times New Roman" w:hAnsi="Times New Roman" w:cs="Times New Roman"/>
          <w:sz w:val="28"/>
          <w:szCs w:val="28"/>
        </w:rPr>
        <w:t xml:space="preserve"> на всех фото одна и та же рука и на одном и том же чёрном фоне, то есть малое разнообразие данных. В наборе же </w:t>
      </w:r>
      <w:r>
        <w:rPr>
          <w:rFonts w:ascii="Times New Roman" w:hAnsi="Times New Roman" w:cs="Times New Roman"/>
          <w:sz w:val="28"/>
          <w:szCs w:val="28"/>
          <w:lang w:val="en-US"/>
        </w:rPr>
        <w:t>RSL</w:t>
      </w:r>
      <w:r>
        <w:rPr>
          <w:rFonts w:ascii="Times New Roman" w:hAnsi="Times New Roman" w:cs="Times New Roman"/>
          <w:sz w:val="28"/>
          <w:szCs w:val="28"/>
        </w:rPr>
        <w:t xml:space="preserve"> разнообразия больше, за счёт использования рук разных форм и расположение их на цветных фонах</w:t>
      </w:r>
      <w:r w:rsidR="00F33672">
        <w:rPr>
          <w:rFonts w:ascii="Times New Roman" w:hAnsi="Times New Roman" w:cs="Times New Roman"/>
          <w:sz w:val="28"/>
          <w:szCs w:val="28"/>
        </w:rPr>
        <w:t xml:space="preserve"> с разным уровнем освещённости;</w:t>
      </w:r>
    </w:p>
    <w:p w:rsidR="008D31E5" w:rsidRDefault="00F33672" w:rsidP="00BD631E">
      <w:pPr>
        <w:pStyle w:val="a3"/>
        <w:numPr>
          <w:ilvl w:val="0"/>
          <w:numId w:val="5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Лучшее качество распознавания на корпусах данных в формате ключевых точек рук;</w:t>
      </w:r>
    </w:p>
    <w:p w:rsidR="00737962" w:rsidRDefault="00F33672" w:rsidP="00737962">
      <w:pPr>
        <w:pStyle w:val="a3"/>
        <w:numPr>
          <w:ilvl w:val="0"/>
          <w:numId w:val="5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2E01B3">
        <w:rPr>
          <w:rFonts w:ascii="Times New Roman" w:hAnsi="Times New Roman" w:cs="Times New Roman"/>
          <w:sz w:val="28"/>
          <w:szCs w:val="28"/>
        </w:rPr>
        <w:t xml:space="preserve">одели </w:t>
      </w:r>
      <w:r w:rsidR="002E01B3">
        <w:rPr>
          <w:rFonts w:ascii="Times New Roman" w:hAnsi="Times New Roman" w:cs="Times New Roman"/>
          <w:sz w:val="28"/>
          <w:szCs w:val="28"/>
          <w:lang w:val="en-US"/>
        </w:rPr>
        <w:t>Perceptron</w:t>
      </w:r>
      <w:r w:rsidR="002E01B3">
        <w:rPr>
          <w:rFonts w:ascii="Times New Roman" w:hAnsi="Times New Roman" w:cs="Times New Roman"/>
          <w:sz w:val="28"/>
          <w:szCs w:val="28"/>
        </w:rPr>
        <w:t xml:space="preserve"> и </w:t>
      </w:r>
      <w:r w:rsidR="002E01B3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2E01B3" w:rsidRPr="002E01B3">
        <w:rPr>
          <w:rFonts w:ascii="Times New Roman" w:hAnsi="Times New Roman" w:cs="Times New Roman"/>
          <w:sz w:val="28"/>
          <w:szCs w:val="28"/>
        </w:rPr>
        <w:t xml:space="preserve"> 1</w:t>
      </w:r>
      <w:r w:rsidR="002E01B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E01B3">
        <w:rPr>
          <w:rFonts w:ascii="Times New Roman" w:hAnsi="Times New Roman" w:cs="Times New Roman"/>
          <w:sz w:val="28"/>
          <w:szCs w:val="28"/>
        </w:rPr>
        <w:t xml:space="preserve"> лучше всего показали себя в распознавании цифр на видео в реальном времени.</w:t>
      </w:r>
    </w:p>
    <w:p w:rsidR="00737962" w:rsidRDefault="00737962" w:rsidP="00737962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B5447F" w:rsidRDefault="00B5447F" w:rsidP="00737962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737962" w:rsidRDefault="00737962" w:rsidP="00737962">
      <w:pPr>
        <w:pStyle w:val="a3"/>
        <w:numPr>
          <w:ilvl w:val="0"/>
          <w:numId w:val="18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Буквы</w:t>
      </w:r>
    </w:p>
    <w:p w:rsidR="00737962" w:rsidRDefault="00737962" w:rsidP="00737962">
      <w:pPr>
        <w:pStyle w:val="a3"/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737962" w:rsidRPr="0022752F" w:rsidRDefault="00737962" w:rsidP="00737962">
      <w:pPr>
        <w:pStyle w:val="a9"/>
        <w:keepNext/>
        <w:rPr>
          <w:i w:val="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="007322EC">
        <w:rPr>
          <w:i w:val="0"/>
          <w:color w:val="auto"/>
          <w:sz w:val="20"/>
        </w:rPr>
        <w:t>3</w:t>
      </w:r>
      <w:r w:rsidRPr="0022752F">
        <w:rPr>
          <w:i w:val="0"/>
          <w:color w:val="auto"/>
          <w:sz w:val="20"/>
        </w:rPr>
        <w:t xml:space="preserve"> - Сравнительная таблица </w:t>
      </w:r>
      <w:r>
        <w:rPr>
          <w:i w:val="0"/>
          <w:color w:val="auto"/>
          <w:sz w:val="20"/>
        </w:rPr>
        <w:t>оценка качества</w:t>
      </w:r>
      <w:r w:rsidRPr="0022752F">
        <w:rPr>
          <w:i w:val="0"/>
          <w:color w:val="auto"/>
          <w:sz w:val="20"/>
        </w:rPr>
        <w:t xml:space="preserve"> модели на тестовых данных</w:t>
      </w:r>
      <w:r>
        <w:rPr>
          <w:i w:val="0"/>
          <w:color w:val="auto"/>
          <w:sz w:val="20"/>
        </w:rPr>
        <w:t xml:space="preserve"> букв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737962" w:rsidTr="00073F40">
        <w:trPr>
          <w:trHeight w:val="357"/>
        </w:trPr>
        <w:tc>
          <w:tcPr>
            <w:tcW w:w="1899" w:type="dxa"/>
            <w:vMerge w:val="restart"/>
          </w:tcPr>
          <w:p w:rsidR="00737962" w:rsidRPr="00283667" w:rsidRDefault="00737962" w:rsidP="00073F40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737962" w:rsidTr="00073F40">
        <w:trPr>
          <w:trHeight w:val="692"/>
        </w:trPr>
        <w:tc>
          <w:tcPr>
            <w:tcW w:w="1899" w:type="dxa"/>
            <w:vMerge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737962" w:rsidRPr="00D528E5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737962" w:rsidTr="00073F40">
        <w:trPr>
          <w:trHeight w:val="345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737962" w:rsidRPr="00D73043" w:rsidRDefault="00FE69F4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158" w:type="dxa"/>
          </w:tcPr>
          <w:p w:rsidR="00737962" w:rsidRPr="00D73043" w:rsidRDefault="00D73043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1279" w:type="dxa"/>
          </w:tcPr>
          <w:p w:rsidR="00737962" w:rsidRPr="00D73043" w:rsidRDefault="00FE69F4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243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2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37962" w:rsidTr="00073F40">
        <w:trPr>
          <w:trHeight w:val="357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</w:t>
            </w:r>
          </w:p>
        </w:tc>
        <w:tc>
          <w:tcPr>
            <w:tcW w:w="1158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1279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1243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2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37962" w:rsidTr="00073F40">
        <w:trPr>
          <w:trHeight w:val="357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</w:t>
            </w:r>
          </w:p>
        </w:tc>
        <w:tc>
          <w:tcPr>
            <w:tcW w:w="1158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  <w:tc>
          <w:tcPr>
            <w:tcW w:w="1279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  <w:tc>
          <w:tcPr>
            <w:tcW w:w="1243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35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362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</w:tr>
      <w:tr w:rsidR="00D12EB1" w:rsidTr="00073F40">
        <w:trPr>
          <w:trHeight w:val="357"/>
        </w:trPr>
        <w:tc>
          <w:tcPr>
            <w:tcW w:w="1899" w:type="dxa"/>
          </w:tcPr>
          <w:p w:rsidR="00D12EB1" w:rsidRPr="002041DE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D12EB1" w:rsidRPr="00D34F3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8" w:type="dxa"/>
          </w:tcPr>
          <w:p w:rsidR="00D12EB1" w:rsidRPr="00D34F3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9" w:type="dxa"/>
          </w:tcPr>
          <w:p w:rsidR="00D12EB1" w:rsidRPr="00D34F3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3" w:type="dxa"/>
          </w:tcPr>
          <w:p w:rsidR="00D12EB1" w:rsidRPr="00D34F3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D12EB1" w:rsidRPr="00D34F3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2" w:type="dxa"/>
          </w:tcPr>
          <w:p w:rsidR="00D12EB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37962" w:rsidRDefault="00737962" w:rsidP="00737962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737962" w:rsidRDefault="00737962" w:rsidP="00737962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737962" w:rsidRPr="0022752F" w:rsidRDefault="00737962" w:rsidP="00737962">
      <w:pPr>
        <w:pStyle w:val="a9"/>
        <w:keepNext/>
        <w:rPr>
          <w:i w:val="0"/>
          <w:color w:val="auto"/>
          <w:sz w:val="2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="007322EC">
        <w:rPr>
          <w:i w:val="0"/>
          <w:color w:val="auto"/>
          <w:sz w:val="20"/>
        </w:rPr>
        <w:t>4</w:t>
      </w:r>
      <w:r>
        <w:rPr>
          <w:i w:val="0"/>
          <w:color w:val="auto"/>
          <w:sz w:val="20"/>
        </w:rPr>
        <w:t xml:space="preserve"> - Сравнительная таблица доля распознавания букв</w:t>
      </w:r>
      <w:r w:rsidRPr="0022752F">
        <w:rPr>
          <w:i w:val="0"/>
          <w:color w:val="auto"/>
          <w:sz w:val="20"/>
        </w:rPr>
        <w:t xml:space="preserve"> на видео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737962" w:rsidRPr="002041DE" w:rsidTr="00073F40">
        <w:trPr>
          <w:trHeight w:val="357"/>
        </w:trPr>
        <w:tc>
          <w:tcPr>
            <w:tcW w:w="1899" w:type="dxa"/>
            <w:vMerge w:val="restart"/>
          </w:tcPr>
          <w:p w:rsidR="00737962" w:rsidRPr="00283667" w:rsidRDefault="00737962" w:rsidP="00073F40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737962" w:rsidTr="00073F40">
        <w:trPr>
          <w:trHeight w:val="692"/>
        </w:trPr>
        <w:tc>
          <w:tcPr>
            <w:tcW w:w="1899" w:type="dxa"/>
            <w:vMerge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737962" w:rsidRPr="00D528E5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737962" w:rsidTr="00073F40">
        <w:trPr>
          <w:trHeight w:val="345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737962" w:rsidRPr="002041DE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0.45</w:t>
            </w:r>
          </w:p>
        </w:tc>
        <w:tc>
          <w:tcPr>
            <w:tcW w:w="1158" w:type="dxa"/>
          </w:tcPr>
          <w:p w:rsidR="00737962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</w:t>
            </w:r>
          </w:p>
        </w:tc>
        <w:tc>
          <w:tcPr>
            <w:tcW w:w="1279" w:type="dxa"/>
          </w:tcPr>
          <w:p w:rsidR="00737962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</w:t>
            </w:r>
          </w:p>
        </w:tc>
        <w:tc>
          <w:tcPr>
            <w:tcW w:w="1243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135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</w:t>
            </w:r>
          </w:p>
        </w:tc>
        <w:tc>
          <w:tcPr>
            <w:tcW w:w="1362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</w:tr>
      <w:tr w:rsidR="00737962" w:rsidTr="00073F40">
        <w:trPr>
          <w:trHeight w:val="357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737962" w:rsidRPr="002041DE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</w:t>
            </w:r>
          </w:p>
        </w:tc>
        <w:tc>
          <w:tcPr>
            <w:tcW w:w="1158" w:type="dxa"/>
          </w:tcPr>
          <w:p w:rsidR="00737962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0.58</w:t>
            </w:r>
          </w:p>
        </w:tc>
        <w:tc>
          <w:tcPr>
            <w:tcW w:w="1279" w:type="dxa"/>
          </w:tcPr>
          <w:p w:rsidR="00737962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</w:t>
            </w:r>
          </w:p>
        </w:tc>
        <w:tc>
          <w:tcPr>
            <w:tcW w:w="1243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</w:t>
            </w:r>
          </w:p>
        </w:tc>
        <w:tc>
          <w:tcPr>
            <w:tcW w:w="135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0.38</w:t>
            </w:r>
          </w:p>
        </w:tc>
        <w:tc>
          <w:tcPr>
            <w:tcW w:w="1362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</w:tr>
      <w:tr w:rsidR="00737962" w:rsidTr="00073F40">
        <w:trPr>
          <w:trHeight w:val="357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737962" w:rsidRPr="00D34F31" w:rsidRDefault="00CD0D2B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58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</w:t>
            </w:r>
          </w:p>
        </w:tc>
        <w:tc>
          <w:tcPr>
            <w:tcW w:w="1279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243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35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</w:t>
            </w:r>
          </w:p>
        </w:tc>
        <w:tc>
          <w:tcPr>
            <w:tcW w:w="1362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</w:tr>
      <w:tr w:rsidR="00737962" w:rsidTr="00073F40">
        <w:trPr>
          <w:trHeight w:val="357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158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0.24</w:t>
            </w:r>
          </w:p>
        </w:tc>
        <w:tc>
          <w:tcPr>
            <w:tcW w:w="1279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243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135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362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</w:tr>
    </w:tbl>
    <w:p w:rsidR="00737962" w:rsidRDefault="00737962" w:rsidP="00737962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AD1D7D" w:rsidRDefault="00AD1D7D" w:rsidP="00AD1D7D">
      <w:pPr>
        <w:pStyle w:val="a3"/>
        <w:numPr>
          <w:ilvl w:val="0"/>
          <w:numId w:val="19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реальном видео лучше показали себя корпуса данных с ключевыми точками рук;</w:t>
      </w:r>
    </w:p>
    <w:p w:rsidR="00611C97" w:rsidRDefault="00AD1D7D" w:rsidP="00AD1D7D">
      <w:pPr>
        <w:pStyle w:val="a3"/>
        <w:numPr>
          <w:ilvl w:val="0"/>
          <w:numId w:val="19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Хуже всего качество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LSTM</w:t>
      </w:r>
      <w:r>
        <w:rPr>
          <w:rFonts w:ascii="Times New Roman" w:hAnsi="Times New Roman" w:cs="Times New Roman"/>
          <w:sz w:val="28"/>
          <w:szCs w:val="28"/>
        </w:rPr>
        <w:t xml:space="preserve"> и с помощью неё сложно распознать как жесты русских, так и английских букв на реальном видео;</w:t>
      </w:r>
    </w:p>
    <w:p w:rsidR="00AD1D7D" w:rsidRDefault="00AD1D7D" w:rsidP="00AD1D7D">
      <w:pPr>
        <w:pStyle w:val="a3"/>
        <w:numPr>
          <w:ilvl w:val="0"/>
          <w:numId w:val="19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Двумерная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сеть хуже всех распознаёт буквы на реальных видео как русского, так </w:t>
      </w:r>
      <w:r w:rsidR="0094156A">
        <w:rPr>
          <w:rFonts w:ascii="Times New Roman" w:hAnsi="Times New Roman" w:cs="Times New Roman"/>
          <w:sz w:val="28"/>
          <w:szCs w:val="28"/>
        </w:rPr>
        <w:t>и американского жестового языка;</w:t>
      </w:r>
    </w:p>
    <w:p w:rsidR="00AD1D7D" w:rsidRDefault="0094156A" w:rsidP="00737962">
      <w:pPr>
        <w:pStyle w:val="a3"/>
        <w:numPr>
          <w:ilvl w:val="0"/>
          <w:numId w:val="19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Perceptron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2E01B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лучше всего показали себя в распознавании ц</w:t>
      </w:r>
      <w:r w:rsidR="00046AC9">
        <w:rPr>
          <w:rFonts w:ascii="Times New Roman" w:hAnsi="Times New Roman" w:cs="Times New Roman"/>
          <w:sz w:val="28"/>
          <w:szCs w:val="28"/>
        </w:rPr>
        <w:t>ифр на видео в реальном времени;</w:t>
      </w:r>
    </w:p>
    <w:p w:rsidR="00046AC9" w:rsidRDefault="00046AC9" w:rsidP="00737962">
      <w:pPr>
        <w:pStyle w:val="a3"/>
        <w:numPr>
          <w:ilvl w:val="0"/>
          <w:numId w:val="19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корпус данных для американского алфавита имеет большее количество данных,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046AC9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очень плохо </w:t>
      </w:r>
      <w:r>
        <w:rPr>
          <w:rFonts w:ascii="Times New Roman" w:hAnsi="Times New Roman" w:cs="Times New Roman"/>
          <w:sz w:val="28"/>
          <w:szCs w:val="28"/>
        </w:rPr>
        <w:lastRenderedPageBreak/>
        <w:t>распознаёт их распознаёт на реальном видео. Возможно, дело в однообразности рук и фонов, используемых в наборе данных.</w:t>
      </w:r>
    </w:p>
    <w:p w:rsidR="00046AC9" w:rsidRDefault="00046AC9" w:rsidP="00046AC9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046AC9" w:rsidRPr="00046AC9" w:rsidRDefault="00046AC9" w:rsidP="00046AC9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611C97" w:rsidRPr="00611C97" w:rsidRDefault="00611C97" w:rsidP="00611C97">
      <w:pPr>
        <w:pStyle w:val="a3"/>
        <w:numPr>
          <w:ilvl w:val="0"/>
          <w:numId w:val="18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Цифры и буквы</w:t>
      </w:r>
    </w:p>
    <w:p w:rsidR="00611C97" w:rsidRDefault="00611C97" w:rsidP="00611C97">
      <w:pPr>
        <w:spacing w:before="10" w:after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1C97" w:rsidRPr="0022752F" w:rsidRDefault="00611C97" w:rsidP="00611C97">
      <w:pPr>
        <w:pStyle w:val="a9"/>
        <w:keepNext/>
        <w:rPr>
          <w:i w:val="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="007322EC">
        <w:rPr>
          <w:i w:val="0"/>
          <w:color w:val="auto"/>
          <w:sz w:val="20"/>
        </w:rPr>
        <w:t>5</w:t>
      </w:r>
      <w:r w:rsidRPr="0022752F">
        <w:rPr>
          <w:i w:val="0"/>
          <w:color w:val="auto"/>
          <w:sz w:val="20"/>
        </w:rPr>
        <w:t xml:space="preserve"> - Сравнительная таблица </w:t>
      </w:r>
      <w:r>
        <w:rPr>
          <w:i w:val="0"/>
          <w:color w:val="auto"/>
          <w:sz w:val="20"/>
        </w:rPr>
        <w:t>оценка качества</w:t>
      </w:r>
      <w:r w:rsidRPr="0022752F">
        <w:rPr>
          <w:i w:val="0"/>
          <w:color w:val="auto"/>
          <w:sz w:val="20"/>
        </w:rPr>
        <w:t xml:space="preserve"> модели на тестовых данных</w:t>
      </w:r>
      <w:r>
        <w:rPr>
          <w:i w:val="0"/>
          <w:color w:val="auto"/>
          <w:sz w:val="20"/>
        </w:rPr>
        <w:t xml:space="preserve"> цифр и букв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611C97" w:rsidTr="00073F40">
        <w:trPr>
          <w:trHeight w:val="357"/>
        </w:trPr>
        <w:tc>
          <w:tcPr>
            <w:tcW w:w="1899" w:type="dxa"/>
            <w:vMerge w:val="restart"/>
          </w:tcPr>
          <w:p w:rsidR="00611C97" w:rsidRPr="00283667" w:rsidRDefault="00611C97" w:rsidP="00073F40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611C97" w:rsidTr="00073F40">
        <w:trPr>
          <w:trHeight w:val="692"/>
        </w:trPr>
        <w:tc>
          <w:tcPr>
            <w:tcW w:w="1899" w:type="dxa"/>
            <w:vMerge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611C97" w:rsidRPr="00D528E5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611C97" w:rsidTr="00073F40">
        <w:trPr>
          <w:trHeight w:val="345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611C97" w:rsidRP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E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.97</w:t>
            </w:r>
          </w:p>
        </w:tc>
        <w:tc>
          <w:tcPr>
            <w:tcW w:w="1158" w:type="dxa"/>
          </w:tcPr>
          <w:p w:rsidR="00611C97" w:rsidRP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1279" w:type="dxa"/>
          </w:tcPr>
          <w:p w:rsidR="00611C97" w:rsidRP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1243" w:type="dxa"/>
          </w:tcPr>
          <w:p w:rsidR="00611C97" w:rsidRPr="00FE6718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611C97" w:rsidRPr="002041DE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158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</w:t>
            </w:r>
          </w:p>
        </w:tc>
        <w:tc>
          <w:tcPr>
            <w:tcW w:w="1279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</w:t>
            </w:r>
          </w:p>
        </w:tc>
        <w:tc>
          <w:tcPr>
            <w:tcW w:w="1243" w:type="dxa"/>
          </w:tcPr>
          <w:p w:rsidR="00611C97" w:rsidRPr="002041DE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  <w:tc>
          <w:tcPr>
            <w:tcW w:w="135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62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611C97" w:rsidRPr="002041DE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</w:t>
            </w:r>
          </w:p>
        </w:tc>
        <w:tc>
          <w:tcPr>
            <w:tcW w:w="1158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</w:t>
            </w:r>
          </w:p>
        </w:tc>
        <w:tc>
          <w:tcPr>
            <w:tcW w:w="1279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</w:t>
            </w:r>
          </w:p>
        </w:tc>
        <w:tc>
          <w:tcPr>
            <w:tcW w:w="1243" w:type="dxa"/>
          </w:tcPr>
          <w:p w:rsidR="00611C97" w:rsidRPr="002041DE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  <w:tc>
          <w:tcPr>
            <w:tcW w:w="1356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  <w:tc>
          <w:tcPr>
            <w:tcW w:w="1362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158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279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243" w:type="dxa"/>
          </w:tcPr>
          <w:p w:rsidR="00611C97" w:rsidRPr="00FE6718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611C97" w:rsidRDefault="00611C97" w:rsidP="00611C97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611C97" w:rsidRDefault="00611C97" w:rsidP="00611C97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611C97" w:rsidRPr="0022752F" w:rsidRDefault="00611C97" w:rsidP="00611C97">
      <w:pPr>
        <w:pStyle w:val="a9"/>
        <w:keepNext/>
        <w:rPr>
          <w:i w:val="0"/>
          <w:color w:val="auto"/>
          <w:sz w:val="2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="007322EC">
        <w:rPr>
          <w:i w:val="0"/>
          <w:color w:val="auto"/>
          <w:sz w:val="20"/>
        </w:rPr>
        <w:t>6 - Сравнительная таблица</w:t>
      </w:r>
      <w:r w:rsidRPr="00950D17">
        <w:rPr>
          <w:i w:val="0"/>
          <w:color w:val="auto"/>
          <w:sz w:val="20"/>
        </w:rPr>
        <w:t xml:space="preserve"> </w:t>
      </w:r>
      <w:r>
        <w:rPr>
          <w:i w:val="0"/>
          <w:color w:val="auto"/>
          <w:sz w:val="20"/>
        </w:rPr>
        <w:t>доля распознавания цифр и букв</w:t>
      </w:r>
      <w:r w:rsidRPr="0022752F">
        <w:rPr>
          <w:i w:val="0"/>
          <w:color w:val="auto"/>
          <w:sz w:val="20"/>
        </w:rPr>
        <w:t xml:space="preserve"> на видео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611C97" w:rsidRPr="002041DE" w:rsidTr="00073F40">
        <w:trPr>
          <w:trHeight w:val="357"/>
        </w:trPr>
        <w:tc>
          <w:tcPr>
            <w:tcW w:w="1899" w:type="dxa"/>
            <w:vMerge w:val="restart"/>
          </w:tcPr>
          <w:p w:rsidR="00611C97" w:rsidRPr="00283667" w:rsidRDefault="00611C97" w:rsidP="00073F40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611C97" w:rsidTr="00073F40">
        <w:trPr>
          <w:trHeight w:val="692"/>
        </w:trPr>
        <w:tc>
          <w:tcPr>
            <w:tcW w:w="1899" w:type="dxa"/>
            <w:vMerge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611C97" w:rsidRPr="00D528E5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611C97" w:rsidTr="00073F40">
        <w:trPr>
          <w:trHeight w:val="345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611C97" w:rsidRPr="002041DE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0.29</w:t>
            </w:r>
          </w:p>
        </w:tc>
        <w:tc>
          <w:tcPr>
            <w:tcW w:w="1158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</w:t>
            </w:r>
          </w:p>
        </w:tc>
        <w:tc>
          <w:tcPr>
            <w:tcW w:w="1279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0.31</w:t>
            </w:r>
          </w:p>
        </w:tc>
        <w:tc>
          <w:tcPr>
            <w:tcW w:w="1243" w:type="dxa"/>
          </w:tcPr>
          <w:p w:rsidR="00611C97" w:rsidRPr="002041DE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</w:t>
            </w:r>
          </w:p>
        </w:tc>
        <w:tc>
          <w:tcPr>
            <w:tcW w:w="1356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  <w:tc>
          <w:tcPr>
            <w:tcW w:w="1362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611C97" w:rsidRPr="002041DE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</w:t>
            </w:r>
          </w:p>
        </w:tc>
        <w:tc>
          <w:tcPr>
            <w:tcW w:w="1158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</w:t>
            </w:r>
          </w:p>
        </w:tc>
        <w:tc>
          <w:tcPr>
            <w:tcW w:w="1279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</w:t>
            </w:r>
          </w:p>
        </w:tc>
        <w:tc>
          <w:tcPr>
            <w:tcW w:w="1243" w:type="dxa"/>
          </w:tcPr>
          <w:p w:rsidR="00611C97" w:rsidRPr="002041DE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  <w:tc>
          <w:tcPr>
            <w:tcW w:w="1356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362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611C97" w:rsidRPr="002041DE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1158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279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</w:t>
            </w:r>
          </w:p>
        </w:tc>
        <w:tc>
          <w:tcPr>
            <w:tcW w:w="1243" w:type="dxa"/>
          </w:tcPr>
          <w:p w:rsidR="00611C97" w:rsidRPr="002041DE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</w:t>
            </w:r>
          </w:p>
        </w:tc>
        <w:tc>
          <w:tcPr>
            <w:tcW w:w="1356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  <w:tc>
          <w:tcPr>
            <w:tcW w:w="1362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  <w:tc>
          <w:tcPr>
            <w:tcW w:w="1158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</w:t>
            </w:r>
          </w:p>
        </w:tc>
        <w:tc>
          <w:tcPr>
            <w:tcW w:w="1279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243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</w:t>
            </w:r>
          </w:p>
        </w:tc>
        <w:tc>
          <w:tcPr>
            <w:tcW w:w="1356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1362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</w:t>
            </w:r>
          </w:p>
        </w:tc>
      </w:tr>
    </w:tbl>
    <w:p w:rsidR="00611C97" w:rsidRDefault="00611C97" w:rsidP="00611C97">
      <w:pPr>
        <w:spacing w:before="10" w:after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3F40" w:rsidRDefault="00073F40" w:rsidP="00073F40">
      <w:pPr>
        <w:pStyle w:val="a3"/>
        <w:numPr>
          <w:ilvl w:val="0"/>
          <w:numId w:val="20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модели нейронных сетей довольно плохо распознают и цифры</w:t>
      </w:r>
      <w:r w:rsidR="00D709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буквы на реальных видео</w:t>
      </w:r>
      <w:r w:rsidR="0049544F">
        <w:rPr>
          <w:rFonts w:ascii="Times New Roman" w:hAnsi="Times New Roman" w:cs="Times New Roman"/>
          <w:sz w:val="28"/>
          <w:szCs w:val="28"/>
        </w:rPr>
        <w:t>. Для видео, где показывались русские жесты, это может объяснятся тем, что количество данных, на которых обучались модели для русского жестового языка, было мало и взято мало ракурсов фотографий, а для американских жестов слишком однообразно</w:t>
      </w:r>
      <w:r w:rsidR="00F7470B">
        <w:rPr>
          <w:rFonts w:ascii="Times New Roman" w:hAnsi="Times New Roman" w:cs="Times New Roman"/>
          <w:sz w:val="28"/>
          <w:szCs w:val="28"/>
        </w:rPr>
        <w:t xml:space="preserve"> и взято мало ракурсов</w:t>
      </w:r>
      <w:r w:rsidR="00D709A7">
        <w:rPr>
          <w:rFonts w:ascii="Times New Roman" w:hAnsi="Times New Roman" w:cs="Times New Roman"/>
          <w:sz w:val="28"/>
          <w:szCs w:val="28"/>
        </w:rPr>
        <w:t>;</w:t>
      </w:r>
    </w:p>
    <w:p w:rsidR="00073F40" w:rsidRDefault="00073F40" w:rsidP="00073F40">
      <w:pPr>
        <w:pStyle w:val="a3"/>
        <w:numPr>
          <w:ilvl w:val="0"/>
          <w:numId w:val="20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модели распознают лучше цифры и буквы русского жестового языка, чем американского. Это может объяснятся тем, что корпуса данных для цифр и букв американского жестового языка довольно однообразны в форме рук, чем наборы данных русского</w:t>
      </w:r>
      <w:r w:rsidR="00D709A7">
        <w:rPr>
          <w:rFonts w:ascii="Times New Roman" w:hAnsi="Times New Roman" w:cs="Times New Roman"/>
          <w:sz w:val="28"/>
          <w:szCs w:val="28"/>
        </w:rPr>
        <w:t>;</w:t>
      </w:r>
    </w:p>
    <w:p w:rsidR="00D709A7" w:rsidRDefault="00D709A7" w:rsidP="00D709A7">
      <w:pPr>
        <w:pStyle w:val="a3"/>
        <w:numPr>
          <w:ilvl w:val="0"/>
          <w:numId w:val="20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Хуже всего показали себя модели </w:t>
      </w:r>
      <w:r w:rsidRPr="00D709A7">
        <w:rPr>
          <w:rFonts w:ascii="Times New Roman" w:hAnsi="Times New Roman" w:cs="Times New Roman"/>
          <w:sz w:val="28"/>
          <w:szCs w:val="28"/>
        </w:rPr>
        <w:t>LSTM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D709A7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на видео.</w:t>
      </w:r>
    </w:p>
    <w:p w:rsidR="00576359" w:rsidRDefault="00576359" w:rsidP="00576359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576359" w:rsidRDefault="00576359" w:rsidP="00576359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576359" w:rsidRDefault="00576359" w:rsidP="00576359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 w:rsidRPr="005763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61CFBB" wp14:editId="018A386C">
            <wp:extent cx="5731510" cy="18859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59" w:rsidRDefault="00576359" w:rsidP="00576359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 w:rsidRPr="005763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8E4393" wp14:editId="13768C01">
            <wp:extent cx="5731510" cy="185801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59" w:rsidRPr="00576359" w:rsidRDefault="00576359" w:rsidP="00576359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 w:rsidRPr="005763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7D102D" wp14:editId="48600D59">
            <wp:extent cx="5731510" cy="17576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359" w:rsidRPr="00576359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1A4" w:rsidRDefault="00BE11A4" w:rsidP="00D62263">
      <w:pPr>
        <w:spacing w:after="0" w:line="240" w:lineRule="auto"/>
      </w:pPr>
      <w:r>
        <w:separator/>
      </w:r>
    </w:p>
  </w:endnote>
  <w:endnote w:type="continuationSeparator" w:id="0">
    <w:p w:rsidR="00BE11A4" w:rsidRDefault="00BE11A4" w:rsidP="00D6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2276281"/>
      <w:docPartObj>
        <w:docPartGallery w:val="Page Numbers (Bottom of Page)"/>
        <w:docPartUnique/>
      </w:docPartObj>
    </w:sdtPr>
    <w:sdtEndPr/>
    <w:sdtContent>
      <w:p w:rsidR="00073F40" w:rsidRDefault="00073F4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0E6">
          <w:rPr>
            <w:noProof/>
          </w:rPr>
          <w:t>7</w:t>
        </w:r>
        <w:r>
          <w:fldChar w:fldCharType="end"/>
        </w:r>
      </w:p>
    </w:sdtContent>
  </w:sdt>
  <w:p w:rsidR="00073F40" w:rsidRDefault="00073F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1A4" w:rsidRDefault="00BE11A4" w:rsidP="00D62263">
      <w:pPr>
        <w:spacing w:after="0" w:line="240" w:lineRule="auto"/>
      </w:pPr>
      <w:r>
        <w:separator/>
      </w:r>
    </w:p>
  </w:footnote>
  <w:footnote w:type="continuationSeparator" w:id="0">
    <w:p w:rsidR="00BE11A4" w:rsidRDefault="00BE11A4" w:rsidP="00D62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562C"/>
    <w:multiLevelType w:val="multilevel"/>
    <w:tmpl w:val="E7D6C14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hint="default"/>
      </w:rPr>
    </w:lvl>
  </w:abstractNum>
  <w:abstractNum w:abstractNumId="1" w15:restartNumberingAfterBreak="0">
    <w:nsid w:val="15725D0D"/>
    <w:multiLevelType w:val="hybridMultilevel"/>
    <w:tmpl w:val="EAA689A8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1AC23E0F"/>
    <w:multiLevelType w:val="multilevel"/>
    <w:tmpl w:val="F1782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7C19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623DCA"/>
    <w:multiLevelType w:val="hybridMultilevel"/>
    <w:tmpl w:val="21868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C7087"/>
    <w:multiLevelType w:val="hybridMultilevel"/>
    <w:tmpl w:val="75D61A0C"/>
    <w:lvl w:ilvl="0" w:tplc="0419000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6" w15:restartNumberingAfterBreak="0">
    <w:nsid w:val="2A1C254B"/>
    <w:multiLevelType w:val="hybridMultilevel"/>
    <w:tmpl w:val="FEF22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3DD2"/>
    <w:multiLevelType w:val="hybridMultilevel"/>
    <w:tmpl w:val="E152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F5513"/>
    <w:multiLevelType w:val="multilevel"/>
    <w:tmpl w:val="1632E39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547140C"/>
    <w:multiLevelType w:val="multilevel"/>
    <w:tmpl w:val="7B6EC6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59363D1"/>
    <w:multiLevelType w:val="hybridMultilevel"/>
    <w:tmpl w:val="0A140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076DA"/>
    <w:multiLevelType w:val="hybridMultilevel"/>
    <w:tmpl w:val="AC0CC6A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57466ACA"/>
    <w:multiLevelType w:val="multilevel"/>
    <w:tmpl w:val="1DC2E4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20" w:hanging="2160"/>
      </w:pPr>
      <w:rPr>
        <w:rFonts w:hint="default"/>
      </w:rPr>
    </w:lvl>
  </w:abstractNum>
  <w:abstractNum w:abstractNumId="13" w15:restartNumberingAfterBreak="0">
    <w:nsid w:val="60736F4C"/>
    <w:multiLevelType w:val="hybridMultilevel"/>
    <w:tmpl w:val="6156B1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41416FE"/>
    <w:multiLevelType w:val="multilevel"/>
    <w:tmpl w:val="9B06C6FC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6D45B1"/>
    <w:multiLevelType w:val="hybridMultilevel"/>
    <w:tmpl w:val="9380F806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70F834D8"/>
    <w:multiLevelType w:val="multilevel"/>
    <w:tmpl w:val="0D0CC234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36E1EE4"/>
    <w:multiLevelType w:val="multilevel"/>
    <w:tmpl w:val="8A344CFC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3D91B21"/>
    <w:multiLevelType w:val="hybridMultilevel"/>
    <w:tmpl w:val="EC88B99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9" w15:restartNumberingAfterBreak="0">
    <w:nsid w:val="7A07230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0"/>
  </w:num>
  <w:num w:numId="5">
    <w:abstractNumId w:val="18"/>
  </w:num>
  <w:num w:numId="6">
    <w:abstractNumId w:val="2"/>
  </w:num>
  <w:num w:numId="7">
    <w:abstractNumId w:val="13"/>
  </w:num>
  <w:num w:numId="8">
    <w:abstractNumId w:val="5"/>
  </w:num>
  <w:num w:numId="9">
    <w:abstractNumId w:val="1"/>
  </w:num>
  <w:num w:numId="10">
    <w:abstractNumId w:val="11"/>
  </w:num>
  <w:num w:numId="11">
    <w:abstractNumId w:val="14"/>
  </w:num>
  <w:num w:numId="12">
    <w:abstractNumId w:val="16"/>
  </w:num>
  <w:num w:numId="13">
    <w:abstractNumId w:val="17"/>
  </w:num>
  <w:num w:numId="14">
    <w:abstractNumId w:val="8"/>
  </w:num>
  <w:num w:numId="15">
    <w:abstractNumId w:val="9"/>
  </w:num>
  <w:num w:numId="16">
    <w:abstractNumId w:val="15"/>
  </w:num>
  <w:num w:numId="17">
    <w:abstractNumId w:val="19"/>
  </w:num>
  <w:num w:numId="18">
    <w:abstractNumId w:val="6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7E"/>
    <w:rsid w:val="00017C9A"/>
    <w:rsid w:val="0004583B"/>
    <w:rsid w:val="00046AC9"/>
    <w:rsid w:val="00051CF5"/>
    <w:rsid w:val="00073F40"/>
    <w:rsid w:val="000C005B"/>
    <w:rsid w:val="00105FEC"/>
    <w:rsid w:val="00165E10"/>
    <w:rsid w:val="00170ECE"/>
    <w:rsid w:val="00181E5A"/>
    <w:rsid w:val="001C45A0"/>
    <w:rsid w:val="001C65F8"/>
    <w:rsid w:val="001E1409"/>
    <w:rsid w:val="001F5F1C"/>
    <w:rsid w:val="002041DE"/>
    <w:rsid w:val="002078C3"/>
    <w:rsid w:val="0022752F"/>
    <w:rsid w:val="00236DA3"/>
    <w:rsid w:val="00245420"/>
    <w:rsid w:val="002470D0"/>
    <w:rsid w:val="0025517F"/>
    <w:rsid w:val="00257AFC"/>
    <w:rsid w:val="0026139E"/>
    <w:rsid w:val="00283667"/>
    <w:rsid w:val="00286722"/>
    <w:rsid w:val="002A5784"/>
    <w:rsid w:val="002B0777"/>
    <w:rsid w:val="002C7448"/>
    <w:rsid w:val="002E01B3"/>
    <w:rsid w:val="00311E34"/>
    <w:rsid w:val="00363E9B"/>
    <w:rsid w:val="00390D13"/>
    <w:rsid w:val="003B7C66"/>
    <w:rsid w:val="003C1EBF"/>
    <w:rsid w:val="003E11C2"/>
    <w:rsid w:val="004007A4"/>
    <w:rsid w:val="00404B3F"/>
    <w:rsid w:val="0040777F"/>
    <w:rsid w:val="00411F43"/>
    <w:rsid w:val="00443271"/>
    <w:rsid w:val="0044681B"/>
    <w:rsid w:val="0049544F"/>
    <w:rsid w:val="004C4319"/>
    <w:rsid w:val="004C797C"/>
    <w:rsid w:val="004D3DA7"/>
    <w:rsid w:val="0052072D"/>
    <w:rsid w:val="005218F0"/>
    <w:rsid w:val="00546FE6"/>
    <w:rsid w:val="00576359"/>
    <w:rsid w:val="00577CBD"/>
    <w:rsid w:val="0059490E"/>
    <w:rsid w:val="005B1D5D"/>
    <w:rsid w:val="005B3EB6"/>
    <w:rsid w:val="005D0B2A"/>
    <w:rsid w:val="005E3906"/>
    <w:rsid w:val="00611C97"/>
    <w:rsid w:val="00647C3C"/>
    <w:rsid w:val="006F12EB"/>
    <w:rsid w:val="00714B7E"/>
    <w:rsid w:val="007205D7"/>
    <w:rsid w:val="007322EC"/>
    <w:rsid w:val="00737962"/>
    <w:rsid w:val="007639CC"/>
    <w:rsid w:val="007650E6"/>
    <w:rsid w:val="007C3A83"/>
    <w:rsid w:val="007D6B93"/>
    <w:rsid w:val="008304B6"/>
    <w:rsid w:val="00856FA3"/>
    <w:rsid w:val="008704EC"/>
    <w:rsid w:val="00896A85"/>
    <w:rsid w:val="008A0324"/>
    <w:rsid w:val="008B55A9"/>
    <w:rsid w:val="008D31E5"/>
    <w:rsid w:val="00932BDB"/>
    <w:rsid w:val="0094156A"/>
    <w:rsid w:val="00950D17"/>
    <w:rsid w:val="009845AE"/>
    <w:rsid w:val="009C3BA5"/>
    <w:rsid w:val="009D536A"/>
    <w:rsid w:val="00A53266"/>
    <w:rsid w:val="00A653D5"/>
    <w:rsid w:val="00A65C9F"/>
    <w:rsid w:val="00A85574"/>
    <w:rsid w:val="00A92791"/>
    <w:rsid w:val="00A92DFB"/>
    <w:rsid w:val="00AD0806"/>
    <w:rsid w:val="00AD1D7D"/>
    <w:rsid w:val="00AE75E8"/>
    <w:rsid w:val="00AE76E2"/>
    <w:rsid w:val="00AF1041"/>
    <w:rsid w:val="00B07699"/>
    <w:rsid w:val="00B20238"/>
    <w:rsid w:val="00B4038D"/>
    <w:rsid w:val="00B5447F"/>
    <w:rsid w:val="00B57EAA"/>
    <w:rsid w:val="00B65C86"/>
    <w:rsid w:val="00B66831"/>
    <w:rsid w:val="00BC17DA"/>
    <w:rsid w:val="00BC3F1C"/>
    <w:rsid w:val="00BD631E"/>
    <w:rsid w:val="00BE11A4"/>
    <w:rsid w:val="00BF20F2"/>
    <w:rsid w:val="00BF5D2F"/>
    <w:rsid w:val="00C608CF"/>
    <w:rsid w:val="00C667E9"/>
    <w:rsid w:val="00C72036"/>
    <w:rsid w:val="00CA7FAB"/>
    <w:rsid w:val="00CB588E"/>
    <w:rsid w:val="00CD0D2B"/>
    <w:rsid w:val="00D12EB1"/>
    <w:rsid w:val="00D25077"/>
    <w:rsid w:val="00D34F31"/>
    <w:rsid w:val="00D362D4"/>
    <w:rsid w:val="00D5025D"/>
    <w:rsid w:val="00D528E5"/>
    <w:rsid w:val="00D62263"/>
    <w:rsid w:val="00D709A7"/>
    <w:rsid w:val="00D719B3"/>
    <w:rsid w:val="00D73043"/>
    <w:rsid w:val="00D95018"/>
    <w:rsid w:val="00DC4DA6"/>
    <w:rsid w:val="00DF1ECE"/>
    <w:rsid w:val="00DF7C3C"/>
    <w:rsid w:val="00E02B2D"/>
    <w:rsid w:val="00E15D43"/>
    <w:rsid w:val="00E376F3"/>
    <w:rsid w:val="00E4577E"/>
    <w:rsid w:val="00E96BC7"/>
    <w:rsid w:val="00EA127A"/>
    <w:rsid w:val="00EA791C"/>
    <w:rsid w:val="00EB55E0"/>
    <w:rsid w:val="00EE19B0"/>
    <w:rsid w:val="00EF3620"/>
    <w:rsid w:val="00F106C9"/>
    <w:rsid w:val="00F33672"/>
    <w:rsid w:val="00F351A1"/>
    <w:rsid w:val="00F51B04"/>
    <w:rsid w:val="00F7470B"/>
    <w:rsid w:val="00F80616"/>
    <w:rsid w:val="00F900E0"/>
    <w:rsid w:val="00F94F63"/>
    <w:rsid w:val="00FB2A53"/>
    <w:rsid w:val="00FC28B3"/>
    <w:rsid w:val="00FC3A4C"/>
    <w:rsid w:val="00FE6718"/>
    <w:rsid w:val="00F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A5B50"/>
  <w15:chartTrackingRefBased/>
  <w15:docId w15:val="{F2DECB7E-4D7D-46B1-817C-0FB7CBD1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9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51A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6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2263"/>
  </w:style>
  <w:style w:type="paragraph" w:styleId="a7">
    <w:name w:val="footer"/>
    <w:basedOn w:val="a"/>
    <w:link w:val="a8"/>
    <w:uiPriority w:val="99"/>
    <w:unhideWhenUsed/>
    <w:rsid w:val="00D6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2263"/>
  </w:style>
  <w:style w:type="paragraph" w:styleId="a9">
    <w:name w:val="caption"/>
    <w:basedOn w:val="a"/>
    <w:next w:val="a"/>
    <w:uiPriority w:val="35"/>
    <w:unhideWhenUsed/>
    <w:qFormat/>
    <w:rsid w:val="00C72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204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ayeed045/american-sign-language-digit-datase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kapillondhe/american-sign-language/co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F4965-EC0C-4C5C-B311-A3C7C366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7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Куликова</dc:creator>
  <cp:keywords/>
  <dc:description/>
  <cp:lastModifiedBy>Элина Куликова</cp:lastModifiedBy>
  <cp:revision>114</cp:revision>
  <cp:lastPrinted>2023-03-30T20:35:00Z</cp:lastPrinted>
  <dcterms:created xsi:type="dcterms:W3CDTF">2023-03-30T14:20:00Z</dcterms:created>
  <dcterms:modified xsi:type="dcterms:W3CDTF">2023-05-20T22:07:00Z</dcterms:modified>
</cp:coreProperties>
</file>