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Vår tanke är att göra en webbapplikation för utlåning och återlämning av böcker, likt ett bibliotek.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Exempel på user stories: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söka böcker i biblioteket för att slippa åka till biblioteket i onödan för jag är lat.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2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10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ny kund vill jag kunna beställa ett e-lånekort så att jag kan använda det för att låna böcker i framtiden.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2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9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(logga in och) se mina aktuella lån för att vara säker på vilka böcker jag har lånat och returnerat.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5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8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se återlämningsdatumen på mina lån för att vara säker på när jag måste returnera mina lånade böcker. 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3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8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biblioteksanvändare vill jag kunna se om boken jag sökt på redan är utlånad och när det kommer in igen så att inte går till biblioteket i onödan.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5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8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biblioteksanvändare vill jag kunna se samtliga bibliotek i stan där boken finns att låna på så att jag kan välja att gå till det bibliotek som tex. ligger närmast mitt bostadsområde.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8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6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förnya mina lån utan att behöva ta mig till biblioteket för att det sparar tid. 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5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5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Jag som biblioteksanvändare vill få påminnelser om mina lån som jag snart behöver returnera för att inte missa några återlämningar och behöva betala förseningsavgifter och bli fattig.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8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4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biblioteksanvändare vill jag kunna reservera böcker så att jag blir näst på tur att låna böckerna.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13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3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en biblioteksanvändare vill jag kunna se historik över vilka böcker jag har lånat tidigare så att jag kan ta reda på hur många/vilka böcker jag har läst under en viss period.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user story points 5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värde 2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Som bibliotekarie …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Gruppmedlemmar: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15"/>
          <w:position w:val="0"/>
          <w:sz w:val="22"/>
          <w:shd w:fill="auto" w:val="clear"/>
        </w:rPr>
        <w:t xml:space="preserve">Maija, Sara, Elin, Yasmine, Annika, Alexander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5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