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E864" w14:textId="3B87E335" w:rsidR="00916CC4" w:rsidRPr="008C5E2B" w:rsidRDefault="008C5E2B">
      <w:pPr>
        <w:rPr>
          <w:sz w:val="28"/>
          <w:szCs w:val="28"/>
        </w:rPr>
      </w:pPr>
      <w:r w:rsidRPr="008C5E2B">
        <w:rPr>
          <w:sz w:val="28"/>
          <w:szCs w:val="28"/>
        </w:rPr>
        <w:t>https://github.com/IliaIliukovich/javaProfClasses2022/tree/master/algorithms_java_37m/src/lesson20221222/dynamicarrays</w:t>
      </w:r>
    </w:p>
    <w:sectPr w:rsidR="00916CC4" w:rsidRPr="008C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82"/>
    <w:rsid w:val="008C5E2B"/>
    <w:rsid w:val="00916CC4"/>
    <w:rsid w:val="00D2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27B01-E01E-486E-B859-DEA47817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2023-01-12T08:57:00Z</dcterms:created>
  <dcterms:modified xsi:type="dcterms:W3CDTF">2023-01-12T08:58:00Z</dcterms:modified>
</cp:coreProperties>
</file>