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71D6" w14:textId="259850D8" w:rsidR="00916CC4" w:rsidRDefault="006A3415">
      <w:r w:rsidRPr="006A3415">
        <w:t>https://refactoring.guru/design-patterns/java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89"/>
    <w:rsid w:val="006A3415"/>
    <w:rsid w:val="00736589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49510-18A2-493E-A84B-C7EEDFFE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2022-11-28T11:44:00Z</dcterms:created>
  <dcterms:modified xsi:type="dcterms:W3CDTF">2022-11-28T11:44:00Z</dcterms:modified>
</cp:coreProperties>
</file>