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3E46" w14:textId="77777777" w:rsidR="00934329" w:rsidRDefault="004B4042">
      <w:pPr>
        <w:pStyle w:val="a4"/>
      </w:pPr>
      <w:r>
        <w:t>Отчёт по лабораторной работе №4</w:t>
      </w:r>
    </w:p>
    <w:p w14:paraId="6718D40D" w14:textId="77777777" w:rsidR="00934329" w:rsidRDefault="004B4042">
      <w:pPr>
        <w:pStyle w:val="a5"/>
      </w:pPr>
      <w:r>
        <w:t>дисциплина: Математическое моделирование</w:t>
      </w:r>
    </w:p>
    <w:p w14:paraId="3E8BE1A5" w14:textId="77777777" w:rsidR="00934329" w:rsidRDefault="004B4042">
      <w:pPr>
        <w:pStyle w:val="Author"/>
      </w:pPr>
      <w:r>
        <w:t>Рыбалко Элина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35531127"/>
        <w:docPartObj>
          <w:docPartGallery w:val="Table of Contents"/>
          <w:docPartUnique/>
        </w:docPartObj>
      </w:sdtPr>
      <w:sdtEndPr/>
      <w:sdtContent>
        <w:p w14:paraId="175C5880" w14:textId="77777777" w:rsidR="00934329" w:rsidRDefault="004B4042">
          <w:pPr>
            <w:pStyle w:val="ae"/>
          </w:pPr>
          <w:r>
            <w:t>Содержание</w:t>
          </w:r>
        </w:p>
        <w:p w14:paraId="4CBBED02" w14:textId="77777777" w:rsidR="0081129C" w:rsidRDefault="004B404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984971" w:history="1">
            <w:r w:rsidR="0081129C" w:rsidRPr="00A408C1">
              <w:rPr>
                <w:rStyle w:val="ad"/>
                <w:noProof/>
              </w:rPr>
              <w:t>Цель работы</w:t>
            </w:r>
            <w:r w:rsidR="0081129C">
              <w:rPr>
                <w:noProof/>
                <w:webHidden/>
              </w:rPr>
              <w:tab/>
            </w:r>
            <w:r w:rsidR="0081129C">
              <w:rPr>
                <w:noProof/>
                <w:webHidden/>
              </w:rPr>
              <w:fldChar w:fldCharType="begin"/>
            </w:r>
            <w:r w:rsidR="0081129C">
              <w:rPr>
                <w:noProof/>
                <w:webHidden/>
              </w:rPr>
              <w:instrText xml:space="preserve"> PAGEREF _Toc96984971 \h </w:instrText>
            </w:r>
            <w:r w:rsidR="0081129C">
              <w:rPr>
                <w:noProof/>
                <w:webHidden/>
              </w:rPr>
            </w:r>
            <w:r w:rsidR="0081129C">
              <w:rPr>
                <w:noProof/>
                <w:webHidden/>
              </w:rPr>
              <w:fldChar w:fldCharType="separate"/>
            </w:r>
            <w:r w:rsidR="0081129C">
              <w:rPr>
                <w:noProof/>
                <w:webHidden/>
              </w:rPr>
              <w:t>1</w:t>
            </w:r>
            <w:r w:rsidR="0081129C">
              <w:rPr>
                <w:noProof/>
                <w:webHidden/>
              </w:rPr>
              <w:fldChar w:fldCharType="end"/>
            </w:r>
          </w:hyperlink>
        </w:p>
        <w:p w14:paraId="60803CA4" w14:textId="77777777" w:rsidR="0081129C" w:rsidRDefault="008112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984972" w:history="1">
            <w:r w:rsidRPr="00A408C1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5464" w14:textId="77777777" w:rsidR="0081129C" w:rsidRDefault="008112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984973" w:history="1">
            <w:r w:rsidRPr="00A408C1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60FC" w14:textId="77777777" w:rsidR="0081129C" w:rsidRDefault="008112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984974" w:history="1">
            <w:r w:rsidRPr="00A408C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8987" w14:textId="77777777" w:rsidR="0081129C" w:rsidRDefault="008112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984975" w:history="1">
            <w:r w:rsidRPr="00A408C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BBAF" w14:textId="77777777" w:rsidR="0081129C" w:rsidRDefault="008112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984976" w:history="1">
            <w:r w:rsidRPr="00A408C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18E4" w14:textId="77777777" w:rsidR="0081129C" w:rsidRDefault="008112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984977" w:history="1">
            <w:r w:rsidRPr="00A408C1">
              <w:rPr>
                <w:rStyle w:val="ad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C762" w14:textId="77777777" w:rsidR="0081129C" w:rsidRDefault="008112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984978" w:history="1">
            <w:r w:rsidRPr="00A408C1">
              <w:rPr>
                <w:rStyle w:val="ad"/>
                <w:noProof/>
              </w:rPr>
              <w:t>2.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CB4C" w14:textId="77777777" w:rsidR="0081129C" w:rsidRDefault="0081129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984979" w:history="1">
            <w:r w:rsidRPr="00A408C1">
              <w:rPr>
                <w:rStyle w:val="ad"/>
                <w:noProof/>
              </w:rPr>
              <w:t>2.1. Листинги программ в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1480" w14:textId="77777777" w:rsidR="0081129C" w:rsidRDefault="0081129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984980" w:history="1">
            <w:r w:rsidRPr="00A408C1">
              <w:rPr>
                <w:rStyle w:val="ad"/>
                <w:noProof/>
              </w:rPr>
              <w:t>2.2. Полученные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4FF0" w14:textId="77777777" w:rsidR="0081129C" w:rsidRDefault="0081129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984981" w:history="1">
            <w:r w:rsidRPr="00A408C1">
              <w:rPr>
                <w:rStyle w:val="ad"/>
                <w:noProof/>
              </w:rPr>
              <w:t>2.3. Анализ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7113" w14:textId="77777777" w:rsidR="0081129C" w:rsidRDefault="008112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984982" w:history="1">
            <w:r w:rsidRPr="00A408C1">
              <w:rPr>
                <w:rStyle w:val="ad"/>
                <w:noProof/>
              </w:rPr>
              <w:t>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92EF" w14:textId="77777777" w:rsidR="0081129C" w:rsidRDefault="008112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984983" w:history="1">
            <w:r w:rsidRPr="00A408C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BB08" w14:textId="77777777" w:rsidR="0081129C" w:rsidRDefault="008112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984984" w:history="1">
            <w:r w:rsidRPr="00A408C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0470" w14:textId="77777777" w:rsidR="00934329" w:rsidRDefault="004B4042">
          <w:r>
            <w:fldChar w:fldCharType="end"/>
          </w:r>
        </w:p>
      </w:sdtContent>
    </w:sdt>
    <w:p w14:paraId="5E73110E" w14:textId="77777777" w:rsidR="00934329" w:rsidRDefault="004B4042">
      <w:pPr>
        <w:pStyle w:val="1"/>
      </w:pPr>
      <w:bookmarkStart w:id="0" w:name="цель-работы"/>
      <w:bookmarkStart w:id="1" w:name="_Toc96984971"/>
      <w:r>
        <w:t>Цель работы</w:t>
      </w:r>
      <w:bookmarkEnd w:id="1"/>
    </w:p>
    <w:p w14:paraId="7F623427" w14:textId="77777777" w:rsidR="00934329" w:rsidRDefault="004B4042">
      <w:pPr>
        <w:pStyle w:val="FirstParagraph"/>
      </w:pPr>
      <w:r>
        <w:t>Рассмотреть модель линейного гармонического осциллятора, построить фазовые портреты гармонического осциллятора и решенить уравнения гармонического осциллятора.</w:t>
      </w:r>
    </w:p>
    <w:p w14:paraId="7577B5D9" w14:textId="77777777" w:rsidR="00934329" w:rsidRDefault="004B4042">
      <w:pPr>
        <w:pStyle w:val="2"/>
      </w:pPr>
      <w:bookmarkStart w:id="2" w:name="объект-исследования"/>
      <w:bookmarkStart w:id="3" w:name="_Toc96984972"/>
      <w:r>
        <w:t>Объект исследования</w:t>
      </w:r>
      <w:bookmarkEnd w:id="3"/>
    </w:p>
    <w:p w14:paraId="0C884570" w14:textId="77777777" w:rsidR="00934329" w:rsidRDefault="004B4042">
      <w:pPr>
        <w:pStyle w:val="FirstParagraph"/>
      </w:pPr>
      <w:r>
        <w:t>Моедль линейного гармонического осциллятора.</w:t>
      </w:r>
    </w:p>
    <w:p w14:paraId="62DC9A0D" w14:textId="77777777" w:rsidR="00934329" w:rsidRDefault="004B4042">
      <w:pPr>
        <w:pStyle w:val="2"/>
      </w:pPr>
      <w:bookmarkStart w:id="4" w:name="предмет-исследования"/>
      <w:bookmarkStart w:id="5" w:name="_Toc96984973"/>
      <w:bookmarkEnd w:id="2"/>
      <w:r>
        <w:t>Предмет исследования</w:t>
      </w:r>
      <w:bookmarkEnd w:id="5"/>
    </w:p>
    <w:p w14:paraId="440EBFB0" w14:textId="77777777" w:rsidR="00934329" w:rsidRDefault="004B4042">
      <w:pPr>
        <w:pStyle w:val="FirstParagraph"/>
      </w:pPr>
      <w:r>
        <w:t>Задачи о м</w:t>
      </w:r>
      <w:r>
        <w:t>оделе гармонических колебаний.</w:t>
      </w:r>
    </w:p>
    <w:p w14:paraId="04DC8A0C" w14:textId="77777777" w:rsidR="00934329" w:rsidRDefault="004B4042">
      <w:pPr>
        <w:pStyle w:val="1"/>
      </w:pPr>
      <w:bookmarkStart w:id="6" w:name="теоретическое-введение"/>
      <w:bookmarkStart w:id="7" w:name="_Toc96984974"/>
      <w:bookmarkEnd w:id="0"/>
      <w:bookmarkEnd w:id="4"/>
      <w:r>
        <w:lastRenderedPageBreak/>
        <w:t>Теоретическое введение</w:t>
      </w:r>
      <w:bookmarkEnd w:id="7"/>
    </w:p>
    <w:p w14:paraId="1BA8B04C" w14:textId="77777777" w:rsidR="00934329" w:rsidRDefault="004B4042"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</w:t>
      </w:r>
      <w:r>
        <w:t>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γx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br/>
          </m:r>
        </m:oMath>
      </m:oMathPara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</w:t>
      </w:r>
      <m:oMath>
        <m:r>
          <w:rPr>
            <w:rFonts w:ascii="Cambria Math" w:hAnsi="Cambria Math"/>
          </w:rPr>
          <m:t>t</m:t>
        </m:r>
      </m:oMath>
      <w:r>
        <w:t xml:space="preserve"> – вр</w:t>
      </w:r>
      <w:r>
        <w:t>емя.</w:t>
      </w:r>
      <w:r>
        <w:br/>
        <w:t>Предыдущее уравнение - линейное однородное дифференциальное уравнение второго порядка и оно является примером линейной динамической системы.</w:t>
      </w:r>
      <w:r>
        <w:br/>
        <w:t>При отсутствии потерь в системе ($ = 0$) получаем уравнение консервативного осциллятора энергия колебания кото</w:t>
      </w:r>
      <w:r>
        <w:t xml:space="preserve">рого сохраняется во времени: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Для однозначной разрешимости уравнения второго порядка необходимо задать два начальных условия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  <w:r>
        <w:br/>
        <w:t>Уравнение второго порядка можно представить в виде системы двух уравнений первого порядка:</w:t>
      </w:r>
    </w:p>
    <w:p w14:paraId="31802775" w14:textId="77777777" w:rsidR="00934329" w:rsidRDefault="004B40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C7670CC" w14:textId="77777777" w:rsidR="00934329" w:rsidRDefault="004B4042">
      <w:pPr>
        <w:pStyle w:val="FirstParagraph"/>
      </w:pPr>
      <w:r>
        <w:t>и тогда начальные условия примут вид:</w:t>
      </w:r>
    </w:p>
    <w:p w14:paraId="06D20BEB" w14:textId="77777777" w:rsidR="00934329" w:rsidRDefault="004B40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431FE6A0" w14:textId="77777777" w:rsidR="00934329" w:rsidRDefault="004B4042">
      <w:pPr>
        <w:pStyle w:val="FirstParagraph"/>
      </w:pPr>
      <w:hyperlink w:anchor="список-литературы">
        <w:r>
          <w:rPr>
            <w:rStyle w:val="ad"/>
          </w:rPr>
          <w:t>[1]</w:t>
        </w:r>
      </w:hyperlink>
    </w:p>
    <w:p w14:paraId="39DF6111" w14:textId="77777777" w:rsidR="00934329" w:rsidRDefault="004B4042">
      <w:pPr>
        <w:pStyle w:val="1"/>
      </w:pPr>
      <w:bookmarkStart w:id="8" w:name="задание"/>
      <w:bookmarkStart w:id="9" w:name="_Toc96984975"/>
      <w:bookmarkEnd w:id="6"/>
      <w:r>
        <w:t>Задание</w:t>
      </w:r>
      <w:bookmarkEnd w:id="9"/>
    </w:p>
    <w:p w14:paraId="499B93F4" w14:textId="77777777" w:rsidR="00934329" w:rsidRDefault="004B4042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затухания.</w:t>
      </w:r>
    </w:p>
    <w:p w14:paraId="7087DC1E" w14:textId="77777777" w:rsidR="00934329" w:rsidRDefault="004B4042">
      <w:pPr>
        <w:pStyle w:val="Compact"/>
        <w:numPr>
          <w:ilvl w:val="0"/>
          <w:numId w:val="2"/>
        </w:numPr>
      </w:pPr>
      <w:r>
        <w:t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 w14:paraId="27145AFE" w14:textId="77777777" w:rsidR="00934329" w:rsidRDefault="004B4042">
      <w:pPr>
        <w:pStyle w:val="Compact"/>
        <w:numPr>
          <w:ilvl w:val="0"/>
          <w:numId w:val="2"/>
        </w:numPr>
      </w:pPr>
      <w:r>
        <w:t xml:space="preserve">Записать уравнение </w:t>
      </w:r>
      <w:r>
        <w:t>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 w14:paraId="52F391EC" w14:textId="77777777" w:rsidR="00934329" w:rsidRDefault="004B4042">
      <w:pPr>
        <w:pStyle w:val="1"/>
      </w:pPr>
      <w:bookmarkStart w:id="10" w:name="выполнение-лабораторной-работы"/>
      <w:bookmarkStart w:id="11" w:name="_Toc96984976"/>
      <w:bookmarkEnd w:id="8"/>
      <w:r>
        <w:t>Выполнение лабораторной работы</w:t>
      </w:r>
      <w:bookmarkEnd w:id="11"/>
    </w:p>
    <w:p w14:paraId="6531E7CB" w14:textId="77777777" w:rsidR="00934329" w:rsidRDefault="004B4042">
      <w:pPr>
        <w:pStyle w:val="2"/>
      </w:pPr>
      <w:bookmarkStart w:id="12" w:name="постановка-задачи"/>
      <w:bookmarkStart w:id="13" w:name="_Toc96984977"/>
      <w:r>
        <w:t>1. Постановка задачи</w:t>
      </w:r>
      <w:bookmarkEnd w:id="13"/>
    </w:p>
    <w:p w14:paraId="46964783" w14:textId="77777777" w:rsidR="00934329" w:rsidRDefault="004B4042">
      <w:pPr>
        <w:pStyle w:val="FirstParagraph"/>
      </w:pPr>
      <w:r>
        <w:rPr>
          <w:b/>
          <w:bCs/>
        </w:rPr>
        <w:t>[Вариант 22]</w:t>
      </w:r>
    </w:p>
    <w:p w14:paraId="0E425498" w14:textId="77777777" w:rsidR="00934329" w:rsidRDefault="004B4042">
      <w:pPr>
        <w:pStyle w:val="a0"/>
      </w:pPr>
      <w:r>
        <w:lastRenderedPageBreak/>
        <w:t>Постройте фазовый портрет га</w:t>
      </w:r>
      <w:r>
        <w:t>рмонического осциллятора и решение уравнения гармонического осциллятора для следующих случаев:</w:t>
      </w:r>
    </w:p>
    <w:p w14:paraId="21B40331" w14:textId="77777777" w:rsidR="00934329" w:rsidRDefault="004B4042">
      <w:pPr>
        <w:numPr>
          <w:ilvl w:val="0"/>
          <w:numId w:val="3"/>
        </w:numPr>
      </w:pPr>
      <w:r>
        <w:t xml:space="preserve">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1EB3C94" w14:textId="77777777" w:rsidR="00934329" w:rsidRDefault="004B4042">
      <w:pPr>
        <w:numPr>
          <w:ilvl w:val="0"/>
          <w:numId w:val="3"/>
        </w:numPr>
      </w:pPr>
      <w:r>
        <w:t xml:space="preserve">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87FC213" w14:textId="77777777" w:rsidR="00934329" w:rsidRDefault="004B4042">
      <w:pPr>
        <w:numPr>
          <w:ilvl w:val="0"/>
          <w:numId w:val="3"/>
        </w:numPr>
      </w:pPr>
      <w:r>
        <w:t xml:space="preserve">Колебания гармонического осциллятора c затуханием и под действием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2845113F" w14:textId="77777777" w:rsidR="00934329" w:rsidRDefault="004B4042">
      <w:pPr>
        <w:pStyle w:val="FirstParagraph"/>
      </w:pPr>
      <w:r>
        <w:t>На интервале t = [0;62] (шаг 0.05) с начальными условиям</w:t>
      </w:r>
      <w: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7CB35628" w14:textId="77777777" w:rsidR="00934329" w:rsidRDefault="004B4042">
      <w:pPr>
        <w:pStyle w:val="2"/>
      </w:pPr>
      <w:bookmarkStart w:id="14" w:name="построение-графиков"/>
      <w:bookmarkStart w:id="15" w:name="_Toc96984978"/>
      <w:bookmarkEnd w:id="12"/>
      <w:r>
        <w:t>2. Построение графиков</w:t>
      </w:r>
      <w:bookmarkEnd w:id="15"/>
    </w:p>
    <w:p w14:paraId="06FD262F" w14:textId="77777777" w:rsidR="00934329" w:rsidRDefault="004B4042">
      <w:pPr>
        <w:pStyle w:val="3"/>
      </w:pPr>
      <w:bookmarkStart w:id="16" w:name="листинги-программ-в-openmodelica"/>
      <w:bookmarkStart w:id="17" w:name="_Toc96984979"/>
      <w:r>
        <w:t>2.1. Листинги программ в OpenModelica</w:t>
      </w:r>
      <w:bookmarkEnd w:id="17"/>
    </w:p>
    <w:p w14:paraId="38AE910C" w14:textId="77777777" w:rsidR="00934329" w:rsidRDefault="004B4042">
      <w:pPr>
        <w:pStyle w:val="Compact"/>
        <w:numPr>
          <w:ilvl w:val="0"/>
          <w:numId w:val="4"/>
        </w:numPr>
      </w:pPr>
      <w:r>
        <w:t xml:space="preserve">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BFF4723" w14:textId="77777777" w:rsidR="00934329" w:rsidRDefault="004B4042">
      <w:pPr>
        <w:pStyle w:val="FirstParagraph"/>
      </w:pPr>
      <w:r>
        <w:t>Программа для первого случая.</w:t>
      </w:r>
    </w:p>
    <w:p w14:paraId="2B58D206" w14:textId="77777777" w:rsidR="00934329" w:rsidRDefault="004B4042">
      <w:pPr>
        <w:pStyle w:val="SourceCode"/>
      </w:pPr>
      <w:r>
        <w:rPr>
          <w:rStyle w:val="VerbatimChar"/>
        </w:rPr>
        <w:t>model lab04_1</w:t>
      </w:r>
      <w:r>
        <w:br/>
      </w: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</w:t>
      </w:r>
      <w:r>
        <w:rPr>
          <w:rStyle w:val="VerbatimChar"/>
        </w:rPr>
        <w:t>* x = f(t)</w:t>
      </w:r>
      <w:r>
        <w:br/>
      </w:r>
      <w:r>
        <w:rPr>
          <w:rStyle w:val="VerbatimChar"/>
        </w:rPr>
        <w:t>//w - частота</w:t>
      </w:r>
      <w:r>
        <w:br/>
      </w:r>
      <w:r>
        <w:rPr>
          <w:rStyle w:val="VerbatimChar"/>
        </w:rPr>
        <w:t>//g - затухание</w:t>
      </w:r>
      <w:r>
        <w:br/>
      </w:r>
      <w:r>
        <w:rPr>
          <w:rStyle w:val="VerbatimChar"/>
        </w:rPr>
        <w:t xml:space="preserve">  parameter Real w = sqrt(10.00); // 3; 1.00</w:t>
      </w:r>
      <w:r>
        <w:br/>
      </w:r>
      <w:r>
        <w:rPr>
          <w:rStyle w:val="VerbatimChar"/>
        </w:rPr>
        <w:t xml:space="preserve">  parameter Real g = 0.00; // 1.5; 0.6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Real x0 = 0.8;</w:t>
      </w:r>
      <w:r>
        <w:br/>
      </w:r>
      <w:r>
        <w:rPr>
          <w:rStyle w:val="VerbatimChar"/>
        </w:rPr>
        <w:t xml:space="preserve">  parameter Real y0 = -1;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//правая часть уравнения f(t)</w:t>
      </w:r>
      <w:r>
        <w:br/>
      </w:r>
      <w:r>
        <w:rPr>
          <w:rStyle w:val="VerbatimChar"/>
        </w:rPr>
        <w:t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res;</w:t>
      </w:r>
      <w:r>
        <w:br/>
      </w:r>
      <w:r>
        <w:rPr>
          <w:rStyle w:val="VerbatimChar"/>
        </w:rPr>
        <w:t>algorithm</w:t>
      </w:r>
      <w:r>
        <w:br/>
      </w:r>
      <w:r>
        <w:rPr>
          <w:rStyle w:val="VerbatimChar"/>
        </w:rPr>
        <w:t xml:space="preserve">  res := 0; //1 и 2 случай</w:t>
      </w:r>
      <w:r>
        <w:br/>
      </w:r>
      <w:r>
        <w:rPr>
          <w:rStyle w:val="VerbatimChar"/>
        </w:rPr>
        <w:t xml:space="preserve">  // res := cos(1.5*t); // 3 случай</w:t>
      </w:r>
      <w:r>
        <w:br/>
      </w:r>
      <w:r>
        <w:rPr>
          <w:rStyle w:val="VerbatimChar"/>
        </w:rPr>
        <w:t>end f;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-w*w*x - g*y - f(time);</w:t>
      </w:r>
      <w:r>
        <w:br/>
      </w:r>
      <w:r>
        <w:br/>
      </w:r>
      <w:r>
        <w:rPr>
          <w:rStyle w:val="VerbatimChar"/>
        </w:rPr>
        <w:t>end lab04_1;</w:t>
      </w:r>
      <w:r>
        <w:br/>
      </w:r>
      <w:r>
        <w:rPr>
          <w:rStyle w:val="VerbatimChar"/>
        </w:rPr>
        <w:t xml:space="preserve"> </w:t>
      </w:r>
    </w:p>
    <w:p w14:paraId="097DEE86" w14:textId="77777777" w:rsidR="00934329" w:rsidRDefault="004B4042">
      <w:pPr>
        <w:pStyle w:val="Compact"/>
        <w:numPr>
          <w:ilvl w:val="0"/>
          <w:numId w:val="5"/>
        </w:numPr>
      </w:pPr>
      <w:r>
        <w:lastRenderedPageBreak/>
        <w:t xml:space="preserve">Колебания гармонического </w:t>
      </w:r>
      <w:r>
        <w:t xml:space="preserve">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F3442F4" w14:textId="77777777" w:rsidR="00934329" w:rsidRDefault="004B4042">
      <w:pPr>
        <w:pStyle w:val="SourceCode"/>
      </w:pPr>
      <w:r>
        <w:rPr>
          <w:rStyle w:val="VerbatimChar"/>
        </w:rPr>
        <w:t>model lab04_2</w:t>
      </w:r>
      <w:r>
        <w:br/>
      </w: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//w - частота</w:t>
      </w:r>
      <w:r>
        <w:br/>
      </w:r>
      <w:r>
        <w:rPr>
          <w:rStyle w:val="VerbatimChar"/>
        </w:rPr>
        <w:t>//g - затухание</w:t>
      </w:r>
      <w:r>
        <w:br/>
      </w:r>
      <w:r>
        <w:rPr>
          <w:rStyle w:val="VerbatimChar"/>
        </w:rPr>
        <w:t xml:space="preserve">  parameter Real w = sqrt(3.00); // 1.00</w:t>
      </w:r>
      <w:r>
        <w:br/>
      </w:r>
      <w:r>
        <w:rPr>
          <w:rStyle w:val="VerbatimChar"/>
        </w:rPr>
        <w:t xml:space="preserve">  parameter Real g = 1.5; // 0.6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</w:t>
      </w:r>
      <w:r>
        <w:rPr>
          <w:rStyle w:val="VerbatimChar"/>
        </w:rPr>
        <w:t xml:space="preserve"> Real x0 = 0.8;</w:t>
      </w:r>
      <w:r>
        <w:br/>
      </w:r>
      <w:r>
        <w:rPr>
          <w:rStyle w:val="VerbatimChar"/>
        </w:rPr>
        <w:t xml:space="preserve">  parameter Real y0 = -1;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//правая часть уравнения f(t)</w:t>
      </w:r>
      <w:r>
        <w:br/>
      </w:r>
      <w:r>
        <w:rPr>
          <w:rStyle w:val="VerbatimChar"/>
        </w:rPr>
        <w:t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res;</w:t>
      </w:r>
      <w:r>
        <w:br/>
      </w:r>
      <w:r>
        <w:rPr>
          <w:rStyle w:val="VerbatimChar"/>
        </w:rPr>
        <w:t>algorithm</w:t>
      </w:r>
      <w:r>
        <w:br/>
      </w:r>
      <w:r>
        <w:rPr>
          <w:rStyle w:val="VerbatimChar"/>
        </w:rPr>
        <w:t xml:space="preserve">  res := 0; //1 и 2 случай</w:t>
      </w:r>
      <w:r>
        <w:br/>
      </w:r>
      <w:r>
        <w:rPr>
          <w:rStyle w:val="VerbatimChar"/>
        </w:rPr>
        <w:t xml:space="preserve">  // res := cos(1.5*t); // 3 случай</w:t>
      </w:r>
      <w:r>
        <w:br/>
      </w:r>
      <w:r>
        <w:rPr>
          <w:rStyle w:val="VerbatimChar"/>
        </w:rPr>
        <w:t>end f;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der(x) = y;</w:t>
      </w:r>
      <w:r>
        <w:br/>
      </w:r>
      <w:r>
        <w:rPr>
          <w:rStyle w:val="VerbatimChar"/>
        </w:rPr>
        <w:t xml:space="preserve">  der(y) = -w*w*x - g*y - f(time);</w:t>
      </w:r>
      <w:r>
        <w:br/>
      </w:r>
      <w:r>
        <w:br/>
      </w:r>
      <w:r>
        <w:rPr>
          <w:rStyle w:val="VerbatimChar"/>
        </w:rPr>
        <w:t>end lab04_2;</w:t>
      </w:r>
      <w:r>
        <w:br/>
      </w:r>
      <w:r>
        <w:rPr>
          <w:rStyle w:val="VerbatimChar"/>
        </w:rPr>
        <w:t xml:space="preserve"> </w:t>
      </w:r>
    </w:p>
    <w:p w14:paraId="52F94DED" w14:textId="77777777" w:rsidR="00934329" w:rsidRDefault="004B4042">
      <w:pPr>
        <w:pStyle w:val="Compact"/>
        <w:numPr>
          <w:ilvl w:val="0"/>
          <w:numId w:val="6"/>
        </w:numPr>
      </w:pPr>
      <w:r>
        <w:t xml:space="preserve">Колебания гармонического осциллятора c затуханием и под действием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412F5B48" w14:textId="77777777" w:rsidR="00934329" w:rsidRDefault="004B4042">
      <w:pPr>
        <w:pStyle w:val="SourceCode"/>
      </w:pPr>
      <w:r>
        <w:rPr>
          <w:rStyle w:val="VerbatimChar"/>
        </w:rPr>
        <w:t>model lab04_3</w:t>
      </w:r>
      <w:r>
        <w:br/>
      </w: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//w - частота</w:t>
      </w:r>
      <w:r>
        <w:br/>
      </w:r>
      <w:r>
        <w:rPr>
          <w:rStyle w:val="VerbatimChar"/>
        </w:rPr>
        <w:t>//g - затухание</w:t>
      </w:r>
      <w:r>
        <w:br/>
      </w:r>
      <w:r>
        <w:rPr>
          <w:rStyle w:val="VerbatimChar"/>
        </w:rPr>
        <w:t xml:space="preserve">  parameter Real w = sqrt(1.00); </w:t>
      </w:r>
      <w:r>
        <w:br/>
      </w:r>
      <w:r>
        <w:rPr>
          <w:rStyle w:val="VerbatimChar"/>
        </w:rPr>
        <w:t xml:space="preserve">  parameter Real g = 0.6;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Real x0 = 0.8;</w:t>
      </w:r>
      <w:r>
        <w:br/>
      </w:r>
      <w:r>
        <w:rPr>
          <w:rStyle w:val="VerbatimChar"/>
        </w:rPr>
        <w:t xml:space="preserve">  parameter Real y0 = -1;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//правая часть уравнения f(t)</w:t>
      </w:r>
      <w:r>
        <w:br/>
      </w:r>
      <w:r>
        <w:rPr>
          <w:rStyle w:val="VerbatimChar"/>
        </w:rPr>
        <w:t>fun</w:t>
      </w:r>
      <w:r>
        <w:rPr>
          <w:rStyle w:val="VerbatimChar"/>
        </w:rPr>
        <w:t>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lastRenderedPageBreak/>
        <w:t xml:space="preserve">  output Real res;</w:t>
      </w:r>
      <w:r>
        <w:br/>
      </w:r>
      <w:r>
        <w:rPr>
          <w:rStyle w:val="VerbatimChar"/>
        </w:rPr>
        <w:t>algorithm</w:t>
      </w:r>
      <w:r>
        <w:br/>
      </w:r>
      <w:r>
        <w:rPr>
          <w:rStyle w:val="VerbatimChar"/>
        </w:rPr>
        <w:t xml:space="preserve">  res := cos(1.5*t); </w:t>
      </w:r>
      <w:r>
        <w:br/>
      </w:r>
      <w:r>
        <w:rPr>
          <w:rStyle w:val="VerbatimChar"/>
        </w:rPr>
        <w:t>end f;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-w*w*x - g*y - f(time);</w:t>
      </w:r>
      <w:r>
        <w:br/>
      </w:r>
      <w:r>
        <w:br/>
      </w:r>
      <w:r>
        <w:rPr>
          <w:rStyle w:val="VerbatimChar"/>
        </w:rPr>
        <w:t>end lab04_3;</w:t>
      </w:r>
      <w:r>
        <w:br/>
      </w:r>
      <w:r>
        <w:rPr>
          <w:rStyle w:val="VerbatimChar"/>
        </w:rPr>
        <w:t xml:space="preserve"> </w:t>
      </w:r>
    </w:p>
    <w:p w14:paraId="50CDBF5C" w14:textId="77777777" w:rsidR="00934329" w:rsidRDefault="004B4042">
      <w:pPr>
        <w:pStyle w:val="3"/>
      </w:pPr>
      <w:bookmarkStart w:id="18" w:name="полученные-графики"/>
      <w:bookmarkStart w:id="19" w:name="_Toc96984980"/>
      <w:bookmarkEnd w:id="16"/>
      <w:r>
        <w:t>2.2. Полученные графики</w:t>
      </w:r>
      <w:bookmarkEnd w:id="19"/>
    </w:p>
    <w:p w14:paraId="0032FCF9" w14:textId="77777777" w:rsidR="00934329" w:rsidRDefault="004B4042">
      <w:pPr>
        <w:pStyle w:val="FirstParagraph"/>
      </w:pPr>
      <w:r>
        <w:t>После запуска кода программы получили следующие графики для первого и второ</w:t>
      </w:r>
      <w:r>
        <w:t>го случая соответственно (см. рис. -@fig:001, -@fig:002 и -@fig:003).</w:t>
      </w:r>
    </w:p>
    <w:p w14:paraId="3F1F9A0C" w14:textId="77777777" w:rsidR="00934329" w:rsidRDefault="004B4042">
      <w:pPr>
        <w:pStyle w:val="CaptionedFigure"/>
      </w:pPr>
      <w:bookmarkStart w:id="20" w:name="fig:001"/>
      <w:r>
        <w:rPr>
          <w:noProof/>
        </w:rPr>
        <w:drawing>
          <wp:inline distT="0" distB="0" distL="0" distR="0" wp14:anchorId="0AC2E4F3" wp14:editId="71D5EA7B">
            <wp:extent cx="5334000" cy="2040795"/>
            <wp:effectExtent l="0" t="0" r="0" b="0"/>
            <wp:docPr id="28" name="Picture" descr="Фазовый портрет гармонического осциллятора для первого случая без затухания и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fig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3A65A40A" w14:textId="77777777" w:rsidR="00934329" w:rsidRDefault="004B4042">
      <w:pPr>
        <w:pStyle w:val="ImageCaption"/>
      </w:pPr>
      <w:r>
        <w:t>Фазовый портрет гармонического осциллятора для первого случая без затухания и внешних сил</w:t>
      </w:r>
    </w:p>
    <w:p w14:paraId="6852E826" w14:textId="77777777" w:rsidR="00934329" w:rsidRDefault="004B4042">
      <w:pPr>
        <w:pStyle w:val="CaptionedFigure"/>
      </w:pPr>
      <w:bookmarkStart w:id="21" w:name="fig:002"/>
      <w:r>
        <w:rPr>
          <w:noProof/>
        </w:rPr>
        <w:drawing>
          <wp:inline distT="0" distB="0" distL="0" distR="0" wp14:anchorId="36917755" wp14:editId="059BBB18">
            <wp:extent cx="5334000" cy="2009847"/>
            <wp:effectExtent l="0" t="0" r="0" b="0"/>
            <wp:docPr id="32" name="Picture" descr="Фазовый портрет гармонического осциллятора для второго случая с затух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fig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4FA0F5CF" w14:textId="77777777" w:rsidR="00934329" w:rsidRDefault="004B4042">
      <w:pPr>
        <w:pStyle w:val="ImageCaption"/>
      </w:pPr>
      <w:r>
        <w:t>Фазовый портрет гармонического осциллятора для второго случая с затуханием</w:t>
      </w:r>
    </w:p>
    <w:p w14:paraId="6D02F7A3" w14:textId="77777777" w:rsidR="00934329" w:rsidRDefault="004B4042">
      <w:pPr>
        <w:pStyle w:val="CaptionedFigure"/>
      </w:pPr>
      <w:bookmarkStart w:id="22" w:name="fig:003"/>
      <w:r>
        <w:rPr>
          <w:noProof/>
        </w:rPr>
        <w:lastRenderedPageBreak/>
        <w:drawing>
          <wp:inline distT="0" distB="0" distL="0" distR="0" wp14:anchorId="42653892" wp14:editId="4038235D">
            <wp:extent cx="5334000" cy="2027280"/>
            <wp:effectExtent l="0" t="0" r="0" b="0"/>
            <wp:docPr id="36" name="Picture" descr="Фазовый портрет гармонического осциллятора для третьего случая с затуханием и внешней сил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fig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5E32892" w14:textId="77777777" w:rsidR="00934329" w:rsidRDefault="004B4042">
      <w:pPr>
        <w:pStyle w:val="ImageCaption"/>
      </w:pPr>
      <w:r>
        <w:t>Фазовый портрет</w:t>
      </w:r>
      <w:r>
        <w:t xml:space="preserve"> гармонического осциллятора для третьего случая с затуханием и внешней силой</w:t>
      </w:r>
    </w:p>
    <w:p w14:paraId="1698225D" w14:textId="77777777" w:rsidR="00934329" w:rsidRDefault="004B4042">
      <w:pPr>
        <w:pStyle w:val="3"/>
      </w:pPr>
      <w:bookmarkStart w:id="23" w:name="анализ-результатов"/>
      <w:bookmarkStart w:id="24" w:name="_Toc96984981"/>
      <w:bookmarkEnd w:id="18"/>
      <w:r>
        <w:t>2.3. Анализ результатов:</w:t>
      </w:r>
      <w:bookmarkEnd w:id="24"/>
    </w:p>
    <w:p w14:paraId="656AFB89" w14:textId="77777777" w:rsidR="00934329" w:rsidRDefault="004B4042">
      <w:pPr>
        <w:pStyle w:val="FirstParagraph"/>
      </w:pPr>
      <w:r>
        <w:t xml:space="preserve">Как можно заметить из рис. -@fig:001 из-за отсутствия затухания график зацикленный. В двух остальных случая график изменятся благодаря затуханию (см.рис. </w:t>
      </w:r>
      <w:r>
        <w:t>-@fig:002), а также благодаря воздействию внешних сил (см.рис. -@fig:003).</w:t>
      </w:r>
    </w:p>
    <w:p w14:paraId="5440A7FC" w14:textId="77777777" w:rsidR="00934329" w:rsidRDefault="004B4042">
      <w:pPr>
        <w:pStyle w:val="2"/>
      </w:pPr>
      <w:bookmarkStart w:id="25" w:name="вопросы-к-лабораторной-работе"/>
      <w:bookmarkStart w:id="26" w:name="_Toc96984982"/>
      <w:bookmarkEnd w:id="14"/>
      <w:bookmarkEnd w:id="23"/>
      <w:r>
        <w:t>Вопросы к лабораторной работе</w:t>
      </w:r>
      <w:bookmarkEnd w:id="26"/>
    </w:p>
    <w:p w14:paraId="4F7959FE" w14:textId="77777777" w:rsidR="00934329" w:rsidRDefault="004B4042">
      <w:pPr>
        <w:pStyle w:val="FirstParagraph"/>
      </w:pPr>
      <w:r>
        <w:rPr>
          <w:b/>
          <w:bCs/>
        </w:rPr>
        <w:t>1. Запишите простейшую модель гармонических колебаний.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γx</m:t>
        </m:r>
        <m:r>
          <m:rPr>
            <m:sty m:val="p"/>
          </m:rPr>
          <w:rPr>
            <w:rFonts w:ascii="Cambria Math" w:hAnsi="Cambria Math"/>
          </w:rPr>
          <m:t>'+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Или же при отсутствии затухания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rPr>
          <w:b/>
          <w:bCs/>
        </w:rPr>
        <w:t>2. Дайте определение осциллятора.</w:t>
      </w:r>
      <w:r>
        <w:t xml:space="preserve"> Осциллятор - это модель, в качестве которой выступает дифференциальное уравнение, описывающего движение чего-либо (грузика на пружинке, маятника, заряда и т.д.) или эволюцию во времени многих систем при определённых предпо</w:t>
      </w:r>
      <w:r>
        <w:t xml:space="preserve">ложения в теории колебаний. </w:t>
      </w:r>
      <w:r>
        <w:rPr>
          <w:b/>
          <w:bCs/>
        </w:rPr>
        <w:t>3. Запишите модель математического маятника.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γx</m:t>
        </m:r>
        <m:r>
          <m:rPr>
            <m:sty m:val="p"/>
          </m:rPr>
          <w:rPr>
            <w:rFonts w:ascii="Cambria Math" w:hAnsi="Cambria Math"/>
          </w:rPr>
          <m:t>'+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rPr>
          <w:b/>
          <w:bCs/>
        </w:rPr>
        <w:t>4. Запишите алгоритм перехода от дифференциального уравнения второго порядка к двум дифференциальным уравнениям первого порядка.</w:t>
      </w:r>
      <w:r>
        <w:t xml:space="preserve"> Уравнение второго порядка можно пр</w:t>
      </w:r>
      <w:r>
        <w:t>едставить в виде системы двух уравнений первого порядка:</w:t>
      </w:r>
    </w:p>
    <w:p w14:paraId="7D7E513E" w14:textId="77777777" w:rsidR="00934329" w:rsidRDefault="004B40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71FFADE8" w14:textId="77777777" w:rsidR="00934329" w:rsidRDefault="004B4042">
      <w:pPr>
        <w:pStyle w:val="FirstParagraph"/>
      </w:pPr>
      <w:r>
        <w:t>и тогда начальные условия примут вид:</w:t>
      </w:r>
    </w:p>
    <w:p w14:paraId="78BF9D2E" w14:textId="77777777" w:rsidR="00934329" w:rsidRDefault="004B40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9FDF04F" w14:textId="77777777" w:rsidR="00934329" w:rsidRDefault="004B4042">
      <w:pPr>
        <w:pStyle w:val="FirstParagraph"/>
      </w:pPr>
      <w:r>
        <w:rPr>
          <w:b/>
          <w:bCs/>
        </w:rPr>
        <w:t>5. Что такое фазовый портрет и фазовая траектория?</w:t>
      </w:r>
      <w:r>
        <w:t xml:space="preserve"> </w:t>
      </w:r>
      <w:r>
        <w:t>Фазовая траектория - это гладкая кривая в фазовой плоскости, отвечающая решению уравнения движения как функции времении. Фазовый портрет - это набор фазовых траекторий или же множество различных решений на одной фазовой плоскости.</w:t>
      </w:r>
    </w:p>
    <w:p w14:paraId="4DF8F79E" w14:textId="77777777" w:rsidR="00934329" w:rsidRDefault="004B4042">
      <w:pPr>
        <w:pStyle w:val="1"/>
      </w:pPr>
      <w:bookmarkStart w:id="27" w:name="вывод"/>
      <w:bookmarkStart w:id="28" w:name="_Toc96984983"/>
      <w:bookmarkEnd w:id="10"/>
      <w:bookmarkEnd w:id="25"/>
      <w:r>
        <w:lastRenderedPageBreak/>
        <w:t>Вывод</w:t>
      </w:r>
      <w:bookmarkEnd w:id="28"/>
    </w:p>
    <w:p w14:paraId="634037F8" w14:textId="77777777" w:rsidR="00934329" w:rsidRDefault="004B4042">
      <w:pPr>
        <w:pStyle w:val="FirstParagraph"/>
      </w:pPr>
      <w:r>
        <w:t xml:space="preserve">Рассмотрели модель </w:t>
      </w:r>
      <w:r>
        <w:t>линейного гармонического осциллятора, построили фазовый портреты гармонического осциллятора и решенили уравнения гармонического осциллятора.</w:t>
      </w:r>
    </w:p>
    <w:p w14:paraId="31B0218D" w14:textId="77777777" w:rsidR="00934329" w:rsidRDefault="004B4042">
      <w:pPr>
        <w:pStyle w:val="1"/>
      </w:pPr>
      <w:bookmarkStart w:id="29" w:name="список-литературы"/>
      <w:bookmarkStart w:id="30" w:name="_Toc96984984"/>
      <w:bookmarkEnd w:id="27"/>
      <w:r>
        <w:t>Список литературы</w:t>
      </w:r>
      <w:bookmarkEnd w:id="30"/>
    </w:p>
    <w:p w14:paraId="4D03ECBF" w14:textId="77777777" w:rsidR="00934329" w:rsidRDefault="004B4042">
      <w:pPr>
        <w:pStyle w:val="Compact"/>
        <w:numPr>
          <w:ilvl w:val="0"/>
          <w:numId w:val="7"/>
        </w:numPr>
      </w:pPr>
      <w:hyperlink r:id="rId10">
        <w:r>
          <w:rPr>
            <w:rStyle w:val="ad"/>
          </w:rPr>
          <w:t>Модель гармонических колебаний</w:t>
        </w:r>
      </w:hyperlink>
    </w:p>
    <w:p w14:paraId="2A9E4304" w14:textId="77777777" w:rsidR="00934329" w:rsidRDefault="004B4042">
      <w:pPr>
        <w:pStyle w:val="Compact"/>
        <w:numPr>
          <w:ilvl w:val="0"/>
          <w:numId w:val="7"/>
        </w:numPr>
      </w:pPr>
      <w:hyperlink r:id="rId11">
        <w:r>
          <w:rPr>
            <w:rStyle w:val="ad"/>
          </w:rPr>
          <w:t xml:space="preserve">Руководство по формуле </w:t>
        </w:r>
        <w:proofErr w:type="spellStart"/>
        <w:r>
          <w:rPr>
            <w:rStyle w:val="ad"/>
          </w:rPr>
          <w:t>Cmd</w:t>
        </w:r>
        <w:proofErr w:type="spellEnd"/>
        <w:r>
          <w:rPr>
            <w:rStyle w:val="ad"/>
          </w:rPr>
          <w:t xml:space="preserve"> Markdown</w:t>
        </w:r>
      </w:hyperlink>
    </w:p>
    <w:p w14:paraId="147DABF3" w14:textId="77777777" w:rsidR="00934329" w:rsidRDefault="004B4042">
      <w:pPr>
        <w:pStyle w:val="Compact"/>
        <w:numPr>
          <w:ilvl w:val="0"/>
          <w:numId w:val="7"/>
        </w:numPr>
      </w:pPr>
      <w:hyperlink r:id="rId12">
        <w:r>
          <w:rPr>
            <w:rStyle w:val="ad"/>
          </w:rPr>
          <w:t>Математическое моделирование при решении задач</w:t>
        </w:r>
      </w:hyperlink>
    </w:p>
    <w:p w14:paraId="343A454C" w14:textId="77777777" w:rsidR="00934329" w:rsidRDefault="004B4042">
      <w:pPr>
        <w:pStyle w:val="Compact"/>
        <w:numPr>
          <w:ilvl w:val="0"/>
          <w:numId w:val="7"/>
        </w:numPr>
      </w:pPr>
      <w:hyperlink r:id="rId13">
        <w:proofErr w:type="gramStart"/>
        <w:r>
          <w:rPr>
            <w:rStyle w:val="ad"/>
          </w:rPr>
          <w:t>С.В.</w:t>
        </w:r>
        <w:proofErr w:type="gramEnd"/>
        <w:r>
          <w:rPr>
            <w:rStyle w:val="ad"/>
          </w:rPr>
          <w:t xml:space="preserve"> Каштаева, Математическое моделирование / Учебное пособие</w:t>
        </w:r>
      </w:hyperlink>
    </w:p>
    <w:p w14:paraId="3A813B0B" w14:textId="77777777" w:rsidR="00934329" w:rsidRDefault="004B4042">
      <w:pPr>
        <w:pStyle w:val="Compact"/>
        <w:numPr>
          <w:ilvl w:val="0"/>
          <w:numId w:val="7"/>
        </w:numPr>
      </w:pPr>
      <w:hyperlink r:id="rId14">
        <w:r>
          <w:rPr>
            <w:rStyle w:val="ad"/>
          </w:rPr>
          <w:t>Р</w:t>
        </w:r>
        <w:r>
          <w:rPr>
            <w:rStyle w:val="ad"/>
          </w:rPr>
          <w:t xml:space="preserve">уководство по оформлению </w:t>
        </w:r>
        <w:proofErr w:type="spellStart"/>
        <w:r>
          <w:rPr>
            <w:rStyle w:val="ad"/>
          </w:rPr>
          <w:t>Markdown</w:t>
        </w:r>
        <w:proofErr w:type="spellEnd"/>
        <w:r>
          <w:rPr>
            <w:rStyle w:val="ad"/>
          </w:rPr>
          <w:t xml:space="preserve"> файлов</w:t>
        </w:r>
      </w:hyperlink>
      <w:bookmarkEnd w:id="29"/>
    </w:p>
    <w:sectPr w:rsidR="0093432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5F3B" w14:textId="77777777" w:rsidR="004B4042" w:rsidRDefault="004B4042">
      <w:pPr>
        <w:spacing w:after="0"/>
      </w:pPr>
      <w:r>
        <w:separator/>
      </w:r>
    </w:p>
  </w:endnote>
  <w:endnote w:type="continuationSeparator" w:id="0">
    <w:p w14:paraId="1E423E8B" w14:textId="77777777" w:rsidR="004B4042" w:rsidRDefault="004B40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6C94" w14:textId="77777777" w:rsidR="004B4042" w:rsidRDefault="004B4042">
      <w:r>
        <w:separator/>
      </w:r>
    </w:p>
  </w:footnote>
  <w:footnote w:type="continuationSeparator" w:id="0">
    <w:p w14:paraId="0738D40A" w14:textId="77777777" w:rsidR="004B4042" w:rsidRDefault="004B4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A693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80E6A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4765A9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67E0D6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329"/>
    <w:rsid w:val="004B4042"/>
    <w:rsid w:val="0081129C"/>
    <w:rsid w:val="0093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12AC"/>
  <w15:docId w15:val="{168530E4-DDCC-4C02-BDE7-17AA5A79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1129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1129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8112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gsha.ru:8008/books/study/%CA%E0%F8%F2%E0%E5%E2%E0%20%D1.%20%C2.%20%CC%E0%F2%E5%EC%E0%F2%E8%F7%E5%F1%EA%EE%E5%20%EC%EE%E4%E5%EB%E8%F0%EE%E2%E0%ED%E8%E5.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rok.1sept.ru/articles/6097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ssianblogs.com/article/2605145257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viewer.yandex.ru/view/289699604/?*=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st.github.com/Jekins/2bf2d0638163f1294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Рыбалко Элина Павловна</dc:creator>
  <cp:keywords/>
  <cp:lastModifiedBy>Рыбалко Элина Павловна</cp:lastModifiedBy>
  <cp:revision>2</cp:revision>
  <dcterms:created xsi:type="dcterms:W3CDTF">2022-02-28T20:39:00Z</dcterms:created>
  <dcterms:modified xsi:type="dcterms:W3CDTF">2022-02-28T20:56:00Z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