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CE3CEEF" wp14:paraId="6B3BA1BF" wp14:textId="0356BE76">
      <w:pPr>
        <w:pStyle w:val="Title"/>
        <w:rPr>
          <w:b w:val="1"/>
          <w:bCs w:val="1"/>
          <w:noProof w:val="0"/>
          <w:color w:val="153D63" w:themeColor="text2" w:themeTint="E6" w:themeShade="FF"/>
          <w:lang w:val="en-US"/>
        </w:rPr>
      </w:pPr>
      <w:r w:rsidRPr="2CE3CEEF" w:rsidR="40826BB8">
        <w:rPr>
          <w:b w:val="1"/>
          <w:bCs w:val="1"/>
          <w:noProof w:val="0"/>
          <w:color w:val="153D63" w:themeColor="text2" w:themeTint="E6" w:themeShade="FF"/>
          <w:lang w:val="en-US"/>
        </w:rPr>
        <w:t>Actividad</w:t>
      </w:r>
      <w:r w:rsidRPr="2CE3CEEF" w:rsidR="40826BB8">
        <w:rPr>
          <w:b w:val="1"/>
          <w:bCs w:val="1"/>
          <w:noProof w:val="0"/>
          <w:color w:val="153D63" w:themeColor="text2" w:themeTint="E6" w:themeShade="FF"/>
          <w:lang w:val="en-US"/>
        </w:rPr>
        <w:t xml:space="preserve"> 2.2 </w:t>
      </w:r>
      <w:r w:rsidRPr="2CE3CEEF" w:rsidR="40826BB8">
        <w:rPr>
          <w:b w:val="1"/>
          <w:bCs w:val="1"/>
          <w:noProof w:val="0"/>
          <w:color w:val="153D63" w:themeColor="text2" w:themeTint="E6" w:themeShade="FF"/>
          <w:lang w:val="en-US"/>
        </w:rPr>
        <w:t>Códigos</w:t>
      </w:r>
      <w:r w:rsidRPr="2CE3CEEF" w:rsidR="40826BB8">
        <w:rPr>
          <w:b w:val="1"/>
          <w:bCs w:val="1"/>
          <w:noProof w:val="0"/>
          <w:color w:val="153D63" w:themeColor="text2" w:themeTint="E6" w:themeShade="FF"/>
          <w:lang w:val="en-US"/>
        </w:rPr>
        <w:t xml:space="preserve"> de Huffman</w:t>
      </w:r>
    </w:p>
    <w:p xmlns:wp14="http://schemas.microsoft.com/office/word/2010/wordml" w:rsidP="2CE3CEEF" wp14:paraId="2C078E63" wp14:textId="13380737">
      <w:pPr>
        <w:rPr>
          <w:b w:val="1"/>
          <w:bCs w:val="1"/>
        </w:rPr>
      </w:pPr>
      <w:r w:rsidRPr="2CE3CEEF" w:rsidR="40826BB8">
        <w:rPr>
          <w:b w:val="1"/>
          <w:bCs w:val="1"/>
        </w:rPr>
        <w:t>Victor Misael Escalante Alvarado, A01741176</w:t>
      </w:r>
    </w:p>
    <w:p w:rsidR="2CE3CEEF" w:rsidRDefault="2CE3CEEF" w14:paraId="5EF46123" w14:textId="3A34BD48"/>
    <w:p w:rsidR="40826BB8" w:rsidP="2CE3CEEF" w:rsidRDefault="40826BB8" w14:paraId="09994C34" w14:textId="3953654A">
      <w:pPr>
        <w:pStyle w:val="Heading2"/>
        <w:rPr>
          <w:b w:val="1"/>
          <w:bCs w:val="1"/>
        </w:rPr>
      </w:pPr>
      <w:r w:rsidRPr="2CE3CEEF" w:rsidR="40826BB8">
        <w:rPr>
          <w:b w:val="1"/>
          <w:bCs w:val="1"/>
        </w:rPr>
        <w:t xml:space="preserve">Capturas de </w:t>
      </w:r>
      <w:r w:rsidRPr="2CE3CEEF" w:rsidR="40826BB8">
        <w:rPr>
          <w:b w:val="1"/>
          <w:bCs w:val="1"/>
        </w:rPr>
        <w:t>pantalla</w:t>
      </w:r>
      <w:r w:rsidRPr="2CE3CEEF" w:rsidR="40826BB8">
        <w:rPr>
          <w:b w:val="1"/>
          <w:bCs w:val="1"/>
        </w:rPr>
        <w:t xml:space="preserve"> del </w:t>
      </w:r>
      <w:r w:rsidRPr="2CE3CEEF" w:rsidR="40826BB8">
        <w:rPr>
          <w:b w:val="1"/>
          <w:bCs w:val="1"/>
        </w:rPr>
        <w:t>código</w:t>
      </w:r>
      <w:r w:rsidRPr="2CE3CEEF" w:rsidR="40826BB8">
        <w:rPr>
          <w:b w:val="1"/>
          <w:bCs w:val="1"/>
        </w:rPr>
        <w:t xml:space="preserve"> </w:t>
      </w:r>
      <w:r w:rsidRPr="2CE3CEEF" w:rsidR="40826BB8">
        <w:rPr>
          <w:b w:val="1"/>
          <w:bCs w:val="1"/>
        </w:rPr>
        <w:t>funcionando</w:t>
      </w:r>
    </w:p>
    <w:p w:rsidR="29F772F6" w:rsidRDefault="29F772F6" w14:paraId="4CB33159" w14:textId="046BFB63">
      <w:r w:rsidR="29F772F6">
        <w:drawing>
          <wp:inline wp14:editId="246DB64C" wp14:anchorId="0A290088">
            <wp:extent cx="5943600" cy="4200525"/>
            <wp:effectExtent l="0" t="0" r="0" b="0"/>
            <wp:docPr id="757049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365998719849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F772F6" w:rsidP="2CE3CEEF" w:rsidRDefault="29F772F6" w14:paraId="4DE53118" w14:textId="068F43E3">
      <w:pPr>
        <w:pStyle w:val="ListParagraph"/>
        <w:numPr>
          <w:ilvl w:val="0"/>
          <w:numId w:val="2"/>
        </w:numPr>
        <w:rPr/>
      </w:pPr>
      <w:r w:rsidRPr="2CE3CEEF" w:rsidR="29F772F6">
        <w:rPr>
          <w:lang w:val="es-ES"/>
        </w:rPr>
        <w:t>Aqui</w:t>
      </w:r>
      <w:r w:rsidRPr="2CE3CEEF" w:rsidR="29F772F6">
        <w:rPr>
          <w:lang w:val="es-ES"/>
        </w:rPr>
        <w:t xml:space="preserve"> se muestra </w:t>
      </w:r>
      <w:r w:rsidRPr="2CE3CEEF" w:rsidR="29F772F6">
        <w:rPr>
          <w:lang w:val="es-ES"/>
        </w:rPr>
        <w:t>como</w:t>
      </w:r>
      <w:r w:rsidRPr="2CE3CEEF" w:rsidR="29F772F6">
        <w:rPr>
          <w:lang w:val="es-ES"/>
        </w:rPr>
        <w:t xml:space="preserve"> se ingresa el nombre de un archivo y se </w:t>
      </w:r>
      <w:r w:rsidRPr="2CE3CEEF" w:rsidR="29F772F6">
        <w:rPr>
          <w:lang w:val="es-ES"/>
        </w:rPr>
        <w:t>codifíca</w:t>
      </w:r>
      <w:r w:rsidRPr="2CE3CEEF" w:rsidR="29F772F6">
        <w:rPr>
          <w:lang w:val="es-ES"/>
        </w:rPr>
        <w:t xml:space="preserve"> , luego se seleciona la </w:t>
      </w:r>
      <w:r w:rsidRPr="2CE3CEEF" w:rsidR="29F772F6">
        <w:rPr>
          <w:lang w:val="es-ES"/>
        </w:rPr>
        <w:t>opcion</w:t>
      </w:r>
      <w:r w:rsidRPr="2CE3CEEF" w:rsidR="29F772F6">
        <w:rPr>
          <w:lang w:val="es-ES"/>
        </w:rPr>
        <w:t xml:space="preserve"> de decodificación del archivo generado anteriormente.</w:t>
      </w:r>
    </w:p>
    <w:p w:rsidR="29F772F6" w:rsidP="2CE3CEEF" w:rsidRDefault="29F772F6" w14:paraId="62CAC3B6" w14:textId="4081016A">
      <w:pPr>
        <w:rPr>
          <w:lang w:val="es-ES"/>
        </w:rPr>
      </w:pPr>
      <w:r w:rsidR="29F772F6">
        <w:drawing>
          <wp:inline wp14:editId="1CA18DB4" wp14:anchorId="79A9A34A">
            <wp:extent cx="5943600" cy="3838575"/>
            <wp:effectExtent l="0" t="0" r="0" b="0"/>
            <wp:docPr id="160771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5e9dfcdf0c45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F772F6" w:rsidP="2CE3CEEF" w:rsidRDefault="29F772F6" w14:paraId="220B620A" w14:textId="570C3051">
      <w:pPr>
        <w:pStyle w:val="ListParagraph"/>
        <w:numPr>
          <w:ilvl w:val="0"/>
          <w:numId w:val="3"/>
        </w:numPr>
        <w:rPr>
          <w:lang w:val="es-ES"/>
        </w:rPr>
      </w:pPr>
      <w:r w:rsidRPr="2CE3CEEF" w:rsidR="29F772F6">
        <w:rPr>
          <w:lang w:val="es-ES"/>
        </w:rPr>
        <w:t>Aca</w:t>
      </w:r>
      <w:r w:rsidRPr="2CE3CEEF" w:rsidR="29F772F6">
        <w:rPr>
          <w:lang w:val="es-ES"/>
        </w:rPr>
        <w:t xml:space="preserve"> se muestra la lista de caracteres generados por el </w:t>
      </w:r>
      <w:r w:rsidRPr="2CE3CEEF" w:rsidR="29F772F6">
        <w:rPr>
          <w:lang w:val="es-ES"/>
        </w:rPr>
        <w:t>arbol</w:t>
      </w:r>
      <w:r w:rsidRPr="2CE3CEEF" w:rsidR="29F772F6">
        <w:rPr>
          <w:lang w:val="es-ES"/>
        </w:rPr>
        <w:t xml:space="preserve"> nacido de codificar el archivo inicial</w:t>
      </w:r>
    </w:p>
    <w:p w:rsidR="2CE3CEEF" w:rsidP="2CE3CEEF" w:rsidRDefault="2CE3CEEF" w14:paraId="62892A2E" w14:textId="67D0C822">
      <w:pPr>
        <w:pStyle w:val="Normal"/>
        <w:rPr>
          <w:lang w:val="es-ES"/>
        </w:rPr>
      </w:pPr>
    </w:p>
    <w:p w:rsidR="73EC77F8" w:rsidP="2CE3CEEF" w:rsidRDefault="73EC77F8" w14:paraId="0C794F50" w14:textId="2EBEB414">
      <w:pPr>
        <w:pStyle w:val="Normal"/>
        <w:rPr>
          <w:lang w:val="es-ES"/>
        </w:rPr>
      </w:pPr>
      <w:r w:rsidR="73EC77F8">
        <w:drawing>
          <wp:inline wp14:editId="623F95A3" wp14:anchorId="2AB0FD88">
            <wp:extent cx="5943600" cy="2033907"/>
            <wp:effectExtent l="0" t="0" r="0" b="0"/>
            <wp:docPr id="327181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aec2e1b3db46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470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EC77F8" w:rsidP="2CE3CEEF" w:rsidRDefault="73EC77F8" w14:paraId="6B1FA6A1" w14:textId="05F54564">
      <w:pPr>
        <w:pStyle w:val="ListParagraph"/>
        <w:numPr>
          <w:ilvl w:val="0"/>
          <w:numId w:val="4"/>
        </w:numPr>
        <w:rPr>
          <w:lang w:val="es-ES"/>
        </w:rPr>
      </w:pPr>
      <w:r w:rsidRPr="2CE3CEEF" w:rsidR="73EC77F8">
        <w:rPr>
          <w:lang w:val="es-ES"/>
        </w:rPr>
        <w:t xml:space="preserve">En esta captura podemos apreciar como es el resultado de codificar y decodificar el </w:t>
      </w:r>
      <w:r w:rsidRPr="2CE3CEEF" w:rsidR="73EC77F8">
        <w:rPr>
          <w:lang w:val="es-ES"/>
        </w:rPr>
        <w:t>archivo</w:t>
      </w:r>
      <w:r w:rsidRPr="2CE3CEEF" w:rsidR="73EC77F8">
        <w:rPr>
          <w:lang w:val="es-ES"/>
        </w:rPr>
        <w:t xml:space="preserve"> que seleccionamos</w:t>
      </w:r>
    </w:p>
    <w:p w:rsidR="04CF35F3" w:rsidP="2CE3CEEF" w:rsidRDefault="04CF35F3" w14:paraId="29CA73DF" w14:textId="66F89250">
      <w:pPr>
        <w:pStyle w:val="Normal"/>
        <w:rPr>
          <w:lang w:val="es-ES"/>
        </w:rPr>
      </w:pPr>
      <w:r w:rsidR="04CF35F3">
        <w:drawing>
          <wp:inline wp14:editId="3AE1579E" wp14:anchorId="07955BD1">
            <wp:extent cx="5943600" cy="5133976"/>
            <wp:effectExtent l="0" t="0" r="0" b="0"/>
            <wp:docPr id="454791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7786b7a64d41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CF35F3" w:rsidP="2CE3CEEF" w:rsidRDefault="04CF35F3" w14:paraId="592D0360" w14:textId="6751B95C">
      <w:pPr>
        <w:pStyle w:val="ListParagraph"/>
        <w:numPr>
          <w:ilvl w:val="0"/>
          <w:numId w:val="5"/>
        </w:numPr>
        <w:rPr>
          <w:b w:val="0"/>
          <w:bCs w:val="0"/>
          <w:lang w:val="es-ES"/>
        </w:rPr>
      </w:pPr>
      <w:r w:rsidRPr="2CE3CEEF" w:rsidR="04CF35F3">
        <w:rPr>
          <w:b w:val="0"/>
          <w:bCs w:val="0"/>
          <w:lang w:val="es-ES"/>
        </w:rPr>
        <w:t>Aqui</w:t>
      </w:r>
      <w:r w:rsidRPr="2CE3CEEF" w:rsidR="04CF35F3">
        <w:rPr>
          <w:b w:val="0"/>
          <w:bCs w:val="0"/>
          <w:lang w:val="es-ES"/>
        </w:rPr>
        <w:t xml:space="preserve"> se observa </w:t>
      </w:r>
      <w:r w:rsidRPr="2CE3CEEF" w:rsidR="04CF35F3">
        <w:rPr>
          <w:b w:val="0"/>
          <w:bCs w:val="0"/>
          <w:lang w:val="es-ES"/>
        </w:rPr>
        <w:t>como</w:t>
      </w:r>
      <w:r w:rsidRPr="2CE3CEEF" w:rsidR="04CF35F3">
        <w:rPr>
          <w:b w:val="0"/>
          <w:bCs w:val="0"/>
          <w:lang w:val="es-ES"/>
        </w:rPr>
        <w:t xml:space="preserve"> es que podemos codificar un texto dado por el usuario y decodificarlo nuevamente.</w:t>
      </w:r>
    </w:p>
    <w:p w:rsidR="04CF35F3" w:rsidP="2CE3CEEF" w:rsidRDefault="04CF35F3" w14:paraId="7F495999" w14:textId="504226FF">
      <w:pPr>
        <w:pStyle w:val="Heading2"/>
        <w:rPr>
          <w:b w:val="1"/>
          <w:bCs w:val="1"/>
          <w:lang w:val="es-ES"/>
        </w:rPr>
      </w:pPr>
      <w:r w:rsidRPr="2CE3CEEF" w:rsidR="04CF35F3">
        <w:rPr>
          <w:b w:val="1"/>
          <w:bCs w:val="1"/>
          <w:lang w:val="es-ES"/>
        </w:rPr>
        <w:t>Enlace a repositorio</w:t>
      </w:r>
      <w:r w:rsidRPr="2CE3CEEF" w:rsidR="31F3D85F">
        <w:rPr>
          <w:b w:val="1"/>
          <w:bCs w:val="1"/>
          <w:lang w:val="es-ES"/>
        </w:rPr>
        <w:t>:</w:t>
      </w:r>
    </w:p>
    <w:p w:rsidR="31F3D85F" w:rsidP="2CE3CEEF" w:rsidRDefault="31F3D85F" w14:paraId="012B1DE9" w14:textId="4918FE9E">
      <w:pPr>
        <w:pStyle w:val="Normal"/>
        <w:rPr>
          <w:lang w:val="es-ES"/>
        </w:rPr>
      </w:pPr>
      <w:hyperlink r:id="Rb1e5b7d35a4e4f58">
        <w:r w:rsidRPr="2CE3CEEF" w:rsidR="31F3D85F">
          <w:rPr>
            <w:rStyle w:val="Hyperlink"/>
            <w:lang w:val="es-ES"/>
          </w:rPr>
          <w:t>https://github.com/ElingeMisa/-Clase--Algoritmos-Avanzados/tree/main/Scripts/Cmasmas/ACT2.2</w:t>
        </w:r>
      </w:hyperlink>
    </w:p>
    <w:p w:rsidR="2CE3CEEF" w:rsidP="2CE3CEEF" w:rsidRDefault="2CE3CEEF" w14:paraId="3D1ACC65" w14:textId="4146E172">
      <w:pPr>
        <w:pStyle w:val="Normal"/>
        <w:rPr>
          <w:lang w:val="es-E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3acda2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804fcb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64b1e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54ea86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9c4b8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82E854D"/>
    <w:rsid w:val="04CF35F3"/>
    <w:rsid w:val="137E6B08"/>
    <w:rsid w:val="20357123"/>
    <w:rsid w:val="29F772F6"/>
    <w:rsid w:val="2CE3CEEF"/>
    <w:rsid w:val="31F3D85F"/>
    <w:rsid w:val="40826BB8"/>
    <w:rsid w:val="4421CBE7"/>
    <w:rsid w:val="482E854D"/>
    <w:rsid w:val="49F5C0B7"/>
    <w:rsid w:val="64EB79B0"/>
    <w:rsid w:val="73EC7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BD805"/>
  <w15:chartTrackingRefBased/>
  <w15:docId w15:val="{8F235F77-D2DE-4D89-BE17-11471711438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63659987198492e" /><Relationship Type="http://schemas.openxmlformats.org/officeDocument/2006/relationships/image" Target="/media/image2.png" Id="Rb05e9dfcdf0c4559" /><Relationship Type="http://schemas.openxmlformats.org/officeDocument/2006/relationships/image" Target="/media/image3.png" Id="R26aec2e1b3db4699" /><Relationship Type="http://schemas.openxmlformats.org/officeDocument/2006/relationships/image" Target="/media/image4.png" Id="Re47786b7a64d41fb" /><Relationship Type="http://schemas.openxmlformats.org/officeDocument/2006/relationships/hyperlink" Target="https://github.com/ElingeMisa/-Clase--Algoritmos-Avanzados/tree/main/Scripts/Cmasmas/ACT2.2" TargetMode="External" Id="Rb1e5b7d35a4e4f58" /><Relationship Type="http://schemas.openxmlformats.org/officeDocument/2006/relationships/numbering" Target="numbering.xml" Id="R858cb73709be4567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2024-10-01T05:00:58.4115191Z</dcterms:created>
  <dcterms:modified xsi:type="dcterms:W3CDTF">2024-10-01T05:15:34.8470688Z</dcterms:modified>
  <dc:creator>Víctor Misael Escalante Alvarado</dc:creator>
  <lastModifiedBy>Víctor Misael Escalante Alvarado</lastModifiedBy>
</coreProperties>
</file>