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utntstabell5mrkdekorfrg3"/>
        <w:tblpPr w:leftFromText="141" w:rightFromText="141" w:tblpY="675"/>
        <w:tblW w:w="4994" w:type="pct"/>
        <w:tblLook w:val="04A0" w:firstRow="1" w:lastRow="0" w:firstColumn="1" w:lastColumn="0" w:noHBand="0" w:noVBand="1"/>
      </w:tblPr>
      <w:tblGrid>
        <w:gridCol w:w="1696"/>
        <w:gridCol w:w="4337"/>
        <w:gridCol w:w="3018"/>
      </w:tblGrid>
      <w:tr w:rsidR="00FA6CF0" w:rsidTr="00FA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jc w:val="center"/>
            </w:pPr>
            <w:r>
              <w:t>Vecka</w:t>
            </w:r>
          </w:p>
        </w:tc>
        <w:tc>
          <w:tcPr>
            <w:tcW w:w="2396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Tisdag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Fredag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29/1</w:t>
            </w:r>
            <w:r>
              <w:t xml:space="preserve"> Projektstart, reda ut hur man gör ett quiz starta igång.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1/2</w:t>
            </w:r>
            <w:r>
              <w:t xml:space="preserve"> fortsätta att reda ut hur man gör ett quiz.</w:t>
            </w:r>
          </w:p>
        </w:tc>
      </w:tr>
      <w:tr w:rsidR="00FA6CF0" w:rsidTr="00FA6CF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 xml:space="preserve">5/2 </w:t>
            </w:r>
            <w:r>
              <w:t>Programmerar quiz.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8/2</w:t>
            </w:r>
            <w:r>
              <w:t xml:space="preserve"> Programmera quiz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12/2</w:t>
            </w:r>
            <w:r>
              <w:t xml:space="preserve"> Programmera quiz. 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15/2</w:t>
            </w:r>
            <w:r>
              <w:t xml:space="preserve"> Leverans, programmera färdigt quiz.</w:t>
            </w:r>
          </w:p>
        </w:tc>
      </w:tr>
    </w:tbl>
    <w:p w:rsidR="00FA6CF0" w:rsidRDefault="00FA6CF0">
      <w:pPr>
        <w:rPr>
          <w:b/>
          <w:sz w:val="28"/>
        </w:rPr>
      </w:pPr>
      <w:r w:rsidRPr="00FA6CF0">
        <w:rPr>
          <w:b/>
          <w:sz w:val="28"/>
        </w:rPr>
        <w:t>Miniprojekt - Quiz</w:t>
      </w:r>
    </w:p>
    <w:p w:rsid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4"/>
        </w:rPr>
      </w:pPr>
      <w:r w:rsidRPr="00FA6CF0">
        <w:rPr>
          <w:sz w:val="24"/>
        </w:rPr>
        <w:t>Buggfix-lista</w:t>
      </w:r>
    </w:p>
    <w:tbl>
      <w:tblPr>
        <w:tblStyle w:val="Rutntstabell4dekorfrg3"/>
        <w:tblW w:w="4994" w:type="pct"/>
        <w:tblLook w:val="04A0" w:firstRow="1" w:lastRow="0" w:firstColumn="1" w:lastColumn="0" w:noHBand="0" w:noVBand="1"/>
      </w:tblPr>
      <w:tblGrid>
        <w:gridCol w:w="3015"/>
        <w:gridCol w:w="3018"/>
        <w:gridCol w:w="3018"/>
      </w:tblGrid>
      <w:tr w:rsidR="00FA6CF0" w:rsidTr="00E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  <w:r w:rsidRPr="00FA6CF0">
              <w:t>Rad/område med fel</w:t>
            </w:r>
          </w:p>
        </w:tc>
        <w:tc>
          <w:tcPr>
            <w:tcW w:w="1667" w:type="pct"/>
          </w:tcPr>
          <w:p w:rsidR="00FA6CF0" w:rsidRP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t>Typ av fel</w:t>
            </w:r>
          </w:p>
        </w:tc>
        <w:tc>
          <w:tcPr>
            <w:tcW w:w="1667" w:type="pct"/>
          </w:tcPr>
          <w:p w:rsidR="00FA6CF0" w:rsidRPr="00FA6CF0" w:rsidRDefault="00F232AE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Återgärder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CD6505" w:rsidP="00FA6CF0">
            <w:pPr>
              <w:rPr>
                <w:b w:val="0"/>
                <w:sz w:val="28"/>
              </w:rPr>
            </w:pPr>
            <w:r w:rsidRPr="004C1BE9">
              <w:rPr>
                <w:b w:val="0"/>
              </w:rPr>
              <w:t>Index.html 51/script.js 3</w:t>
            </w:r>
          </w:p>
        </w:tc>
        <w:tc>
          <w:tcPr>
            <w:tcW w:w="1667" w:type="pct"/>
          </w:tcPr>
          <w:p w:rsidR="00FA6CF0" w:rsidRDefault="00CD6505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6505">
              <w:t>Funktionen fungerar inte</w:t>
            </w:r>
            <w:r>
              <w:t>.</w:t>
            </w:r>
          </w:p>
        </w:tc>
        <w:tc>
          <w:tcPr>
            <w:tcW w:w="1667" w:type="pct"/>
          </w:tcPr>
          <w:p w:rsidR="00FA6CF0" w:rsidRDefault="00C112C3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112C3">
              <w:t>Länkar in JavaScript i dokumentet och lägga till ()</w:t>
            </w: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4C1BE9" w:rsidP="00FA6CF0">
            <w:pPr>
              <w:rPr>
                <w:b w:val="0"/>
              </w:rPr>
            </w:pPr>
            <w:r w:rsidRPr="004C1BE9">
              <w:rPr>
                <w:b w:val="0"/>
              </w:rPr>
              <w:t>Oklar position</w:t>
            </w:r>
          </w:p>
        </w:tc>
        <w:tc>
          <w:tcPr>
            <w:tcW w:w="1667" w:type="pct"/>
          </w:tcPr>
          <w:p w:rsidR="00FA6CF0" w:rsidRPr="004C1BE9" w:rsidRDefault="004C1BE9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BE9">
              <w:t>Svaren ligger under knappen.</w:t>
            </w:r>
          </w:p>
        </w:tc>
        <w:tc>
          <w:tcPr>
            <w:tcW w:w="1667" w:type="pct"/>
          </w:tcPr>
          <w:p w:rsidR="00FA6CF0" w:rsidRDefault="003F1A49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1A49">
              <w:t>Såg till att innesluta alt i samma div.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3F1A49" w:rsidRDefault="003F1A49" w:rsidP="00FA6CF0">
            <w:pPr>
              <w:rPr>
                <w:b w:val="0"/>
                <w:sz w:val="28"/>
              </w:rPr>
            </w:pPr>
            <w:r w:rsidRPr="003F1A49">
              <w:rPr>
                <w:b w:val="0"/>
              </w:rPr>
              <w:t>Index.html: 36/script.js: 6</w:t>
            </w:r>
          </w:p>
        </w:tc>
        <w:tc>
          <w:tcPr>
            <w:tcW w:w="1667" w:type="pct"/>
          </w:tcPr>
          <w:p w:rsidR="00FA6CF0" w:rsidRDefault="003F1A49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1A49">
              <w:t>Fungera</w:t>
            </w:r>
            <w:r>
              <w:t xml:space="preserve"> ej</w:t>
            </w:r>
            <w:r w:rsidRPr="003F1A49">
              <w:t>, är inte definierad.</w:t>
            </w:r>
          </w:p>
        </w:tc>
        <w:tc>
          <w:tcPr>
            <w:tcW w:w="1667" w:type="pct"/>
          </w:tcPr>
          <w:p w:rsidR="00FA6CF0" w:rsidRDefault="008E19DA" w:rsidP="008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19DA">
              <w:t>Oklar vad som löste det, men det funkar</w:t>
            </w: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8E19DA" w:rsidRDefault="008E19DA" w:rsidP="00FA6CF0">
            <w:pPr>
              <w:rPr>
                <w:b w:val="0"/>
              </w:rPr>
            </w:pPr>
            <w:r w:rsidRPr="008E19DA">
              <w:rPr>
                <w:b w:val="0"/>
              </w:rPr>
              <w:t>Responsivitet</w:t>
            </w:r>
          </w:p>
        </w:tc>
        <w:tc>
          <w:tcPr>
            <w:tcW w:w="1667" w:type="pct"/>
          </w:tcPr>
          <w:p w:rsidR="00FA6CF0" w:rsidRDefault="008E19DA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E19DA">
              <w:t>Vet ej hur det funkar</w:t>
            </w:r>
          </w:p>
        </w:tc>
        <w:tc>
          <w:tcPr>
            <w:tcW w:w="1667" w:type="pct"/>
          </w:tcPr>
          <w:p w:rsidR="00FA6CF0" w:rsidRDefault="0077368E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7368E">
              <w:t>Funkar, lade korten i grupper.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77368E" w:rsidRDefault="0077368E" w:rsidP="0077368E">
            <w:pPr>
              <w:rPr>
                <w:b w:val="0"/>
                <w:sz w:val="28"/>
              </w:rPr>
            </w:pPr>
            <w:r w:rsidRPr="0077368E">
              <w:rPr>
                <w:b w:val="0"/>
              </w:rPr>
              <w:t>Radio</w:t>
            </w:r>
          </w:p>
        </w:tc>
        <w:tc>
          <w:tcPr>
            <w:tcW w:w="1667" w:type="pct"/>
          </w:tcPr>
          <w:p w:rsidR="00FA6CF0" w:rsidRPr="0077368E" w:rsidRDefault="0077368E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7368E">
              <w:t>Radio knapparna fungerar ej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A6CF0" w:rsidRDefault="00FA6CF0" w:rsidP="00FA6CF0">
      <w:pPr>
        <w:rPr>
          <w:sz w:val="28"/>
        </w:rPr>
      </w:pPr>
    </w:p>
    <w:p w:rsidR="00FA6CF0" w:rsidRDefault="00FA6CF0" w:rsidP="00FA6CF0">
      <w:pPr>
        <w:rPr>
          <w:sz w:val="24"/>
        </w:rPr>
      </w:pPr>
    </w:p>
    <w:p w:rsidR="00FA6CF0" w:rsidRDefault="009B746D" w:rsidP="00FA6CF0">
      <w:pPr>
        <w:rPr>
          <w:sz w:val="24"/>
        </w:rPr>
      </w:pPr>
      <w:r>
        <w:rPr>
          <w:sz w:val="24"/>
        </w:rPr>
        <w:t xml:space="preserve"> </w:t>
      </w:r>
      <w:r w:rsidR="0057071F">
        <w:rPr>
          <w:sz w:val="24"/>
        </w:rPr>
        <w:t xml:space="preserve"> </w:t>
      </w:r>
      <w:bookmarkStart w:id="0" w:name="_GoBack"/>
      <w:bookmarkEnd w:id="0"/>
    </w:p>
    <w:p w:rsidR="00FA6CF0" w:rsidRPr="0077368E" w:rsidRDefault="00FA6CF0" w:rsidP="00FA6CF0">
      <w:pPr>
        <w:rPr>
          <w:sz w:val="24"/>
          <w:lang w:val="en-GB"/>
        </w:rPr>
      </w:pPr>
      <w:r w:rsidRPr="0077368E">
        <w:rPr>
          <w:sz w:val="24"/>
          <w:lang w:val="en-GB"/>
        </w:rPr>
        <w:t>Källor:</w:t>
      </w:r>
    </w:p>
    <w:p w:rsidR="00FA6CF0" w:rsidRPr="0077368E" w:rsidRDefault="00E44224" w:rsidP="00FA6CF0">
      <w:pPr>
        <w:rPr>
          <w:sz w:val="24"/>
          <w:lang w:val="en-GB"/>
        </w:rPr>
      </w:pPr>
      <w:r w:rsidRPr="0077368E">
        <w:rPr>
          <w:sz w:val="24"/>
          <w:lang w:val="en-GB"/>
        </w:rPr>
        <w:t>2019-01-29</w:t>
      </w:r>
    </w:p>
    <w:p w:rsidR="00E44224" w:rsidRPr="0077368E" w:rsidRDefault="00E44224" w:rsidP="00E44224">
      <w:pPr>
        <w:rPr>
          <w:lang w:val="en-GB"/>
        </w:rPr>
      </w:pPr>
      <w:r w:rsidRPr="0077368E">
        <w:rPr>
          <w:lang w:val="en-GB"/>
        </w:rPr>
        <w:t xml:space="preserve">Youtube- </w:t>
      </w:r>
      <w:r w:rsidRPr="0077368E">
        <w:rPr>
          <w:rFonts w:asciiTheme="majorHAnsi" w:hAnsiTheme="majorHAnsi" w:cstheme="majorHAnsi"/>
          <w:bCs/>
          <w:lang w:val="en-GB"/>
        </w:rPr>
        <w:t>Javascript Tutorial: Make a quiz</w:t>
      </w:r>
      <w:r w:rsidRPr="0077368E">
        <w:rPr>
          <w:lang w:val="en-GB"/>
        </w:rPr>
        <w:t xml:space="preserve">: </w:t>
      </w:r>
      <w:hyperlink r:id="rId4" w:history="1">
        <w:r w:rsidRPr="0077368E">
          <w:rPr>
            <w:rStyle w:val="Hyperlnk"/>
            <w:rFonts w:asciiTheme="majorHAnsi" w:hAnsiTheme="majorHAnsi" w:cstheme="majorHAnsi"/>
            <w:b/>
            <w:sz w:val="24"/>
            <w:lang w:val="en-GB"/>
          </w:rPr>
          <w:t>https://www.youtube.com/watch?v=C7NsIRhoWuE</w:t>
        </w:r>
      </w:hyperlink>
    </w:p>
    <w:p w:rsidR="00E44224" w:rsidRPr="0077368E" w:rsidRDefault="00E44224" w:rsidP="00FA6CF0">
      <w:pPr>
        <w:rPr>
          <w:sz w:val="24"/>
          <w:lang w:val="en-GB"/>
        </w:rPr>
      </w:pPr>
    </w:p>
    <w:p w:rsidR="00FA6CF0" w:rsidRPr="0077368E" w:rsidRDefault="00FA6CF0" w:rsidP="00FA6CF0">
      <w:pPr>
        <w:rPr>
          <w:sz w:val="28"/>
          <w:lang w:val="en-GB"/>
        </w:rPr>
      </w:pPr>
    </w:p>
    <w:p w:rsidR="00FA6CF0" w:rsidRPr="0077368E" w:rsidRDefault="00FA6CF0" w:rsidP="00FA6CF0">
      <w:pPr>
        <w:rPr>
          <w:sz w:val="28"/>
          <w:lang w:val="en-GB"/>
        </w:rPr>
      </w:pPr>
    </w:p>
    <w:p w:rsidR="00FA6CF0" w:rsidRPr="0077368E" w:rsidRDefault="00FA6CF0" w:rsidP="00FA6CF0">
      <w:pPr>
        <w:rPr>
          <w:sz w:val="28"/>
          <w:lang w:val="en-GB"/>
        </w:rPr>
      </w:pPr>
    </w:p>
    <w:p w:rsidR="00C2021F" w:rsidRPr="0077368E" w:rsidRDefault="00C2021F" w:rsidP="00FA6CF0">
      <w:pPr>
        <w:rPr>
          <w:sz w:val="28"/>
          <w:lang w:val="en-GB"/>
        </w:rPr>
      </w:pPr>
    </w:p>
    <w:sectPr w:rsidR="00C2021F" w:rsidRPr="00773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F0"/>
    <w:rsid w:val="001811A1"/>
    <w:rsid w:val="001B07A9"/>
    <w:rsid w:val="003F1A49"/>
    <w:rsid w:val="004C1BE9"/>
    <w:rsid w:val="0057071F"/>
    <w:rsid w:val="0077368E"/>
    <w:rsid w:val="007A5355"/>
    <w:rsid w:val="008E19DA"/>
    <w:rsid w:val="009B746D"/>
    <w:rsid w:val="00B911FD"/>
    <w:rsid w:val="00C112C3"/>
    <w:rsid w:val="00C2021F"/>
    <w:rsid w:val="00CD6505"/>
    <w:rsid w:val="00E44224"/>
    <w:rsid w:val="00E5666A"/>
    <w:rsid w:val="00EA3298"/>
    <w:rsid w:val="00F232AE"/>
    <w:rsid w:val="00F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E1B60-C772-4094-8E5A-40FC8BC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E44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A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5mrkdekorfrg1">
    <w:name w:val="Grid Table 5 Dark Accent 1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3">
    <w:name w:val="Grid Table 5 Dark Accent 3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dekorfrg3">
    <w:name w:val="Grid Table 4 Accent 3"/>
    <w:basedOn w:val="Normaltabell"/>
    <w:uiPriority w:val="49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E44224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4422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4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44224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E5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7NsIRhoWu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Johannesson</dc:creator>
  <cp:keywords/>
  <dc:description/>
  <cp:lastModifiedBy>Linn Johannesson</cp:lastModifiedBy>
  <cp:revision>16</cp:revision>
  <dcterms:created xsi:type="dcterms:W3CDTF">2019-01-29T07:42:00Z</dcterms:created>
  <dcterms:modified xsi:type="dcterms:W3CDTF">2019-02-12T08:44:00Z</dcterms:modified>
</cp:coreProperties>
</file>