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21" w:rsidRDefault="00311036">
      <w:r>
        <w:t xml:space="preserve">Semaphores are useful in </w:t>
      </w:r>
      <w:r w:rsidR="00011A3B">
        <w:t>the multiple producer-consumer</w:t>
      </w:r>
      <w:r>
        <w:t xml:space="preserve"> problem because they </w:t>
      </w:r>
      <w:r w:rsidR="00851641">
        <w:t>may</w:t>
      </w:r>
      <w:r>
        <w:t xml:space="preserve"> be initialized to positive </w:t>
      </w:r>
      <w:r w:rsidR="00851641">
        <w:t>integers</w:t>
      </w:r>
      <w:r>
        <w:t xml:space="preserve"> greater than one, and thus can be used to keep track of the number of resources still available.</w:t>
      </w:r>
      <w:r w:rsidR="00851641">
        <w:t xml:space="preserve">  Mutexes, on the other hand, require additional variables to keep track of the resources still available.  </w:t>
      </w:r>
      <w:r w:rsidR="00A929AB">
        <w:t>Using a binary semaphore ensures</w:t>
      </w:r>
      <w:r>
        <w:t xml:space="preserve"> that only one process enters the critical region at any given time, </w:t>
      </w:r>
      <w:r w:rsidR="00D15B20">
        <w:t xml:space="preserve">however </w:t>
      </w:r>
      <w:r>
        <w:t>it is possible for a thread other than the original thread that locked the critical region to unlock the critical region.  If one is not careful, programs implemented using semaphores may be sligh</w:t>
      </w:r>
      <w:r w:rsidR="00D15B20">
        <w:t>tly more prone to errors</w:t>
      </w:r>
      <w:r>
        <w:t>.</w:t>
      </w:r>
      <w:r w:rsidR="00851641">
        <w:t xml:space="preserve">  An equivalent implementation with mutexes would eliminate this potential problem since they can only hold binary values.</w:t>
      </w:r>
      <w:r>
        <w:t xml:space="preserve">  </w:t>
      </w:r>
      <w:r w:rsidR="00D15B20">
        <w:t>An advantage of using conditional vari</w:t>
      </w:r>
      <w:r w:rsidR="00011A3B">
        <w:t>ables is that the</w:t>
      </w:r>
      <w:r w:rsidR="00572535">
        <w:t>y</w:t>
      </w:r>
      <w:bookmarkStart w:id="0" w:name="_GoBack"/>
      <w:bookmarkEnd w:id="0"/>
      <w:r w:rsidR="00011A3B">
        <w:t xml:space="preserve"> are intuitive for</w:t>
      </w:r>
      <w:r w:rsidR="00D15B20">
        <w:t xml:space="preserve"> signaling a producer or consumer to block or be awakened at the appropriate time.  Additionally,</w:t>
      </w:r>
      <w:r w:rsidR="00011A3B">
        <w:t xml:space="preserve"> condition variables avoid busy waiting performs atomic blocking and waiting.</w:t>
      </w:r>
    </w:p>
    <w:sectPr w:rsidR="00A6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084"/>
    <w:rsid w:val="00011A3B"/>
    <w:rsid w:val="00311036"/>
    <w:rsid w:val="00572535"/>
    <w:rsid w:val="00851641"/>
    <w:rsid w:val="009F312B"/>
    <w:rsid w:val="00A61721"/>
    <w:rsid w:val="00A929AB"/>
    <w:rsid w:val="00D15B20"/>
    <w:rsid w:val="00D5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DAB08-8CD6-48E8-A677-B3DEAC74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debbiec</dc:creator>
  <cp:keywords/>
  <dc:description/>
  <cp:lastModifiedBy>debbiec</cp:lastModifiedBy>
  <cp:revision>3</cp:revision>
  <dcterms:created xsi:type="dcterms:W3CDTF">2016-05-02T20:18:00Z</dcterms:created>
  <dcterms:modified xsi:type="dcterms:W3CDTF">2016-05-02T22:03:00Z</dcterms:modified>
</cp:coreProperties>
</file>