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49C0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PROCESO DE GESTIÓN DE FORMACIÓN PROFESIONAL INTEGRAL</w:t>
      </w:r>
    </w:p>
    <w:p w14:paraId="66E74C4D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FORMATO GUÍA DE APRENDIZAJE</w:t>
      </w:r>
    </w:p>
    <w:p w14:paraId="5267020F" w14:textId="77777777" w:rsidR="008B7C80" w:rsidRPr="00F51763" w:rsidRDefault="008B7C80" w:rsidP="008B7C80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54C6DC5B" w14:textId="77777777" w:rsidR="008B7C80" w:rsidRPr="00F51763" w:rsidRDefault="008B7C80" w:rsidP="008B7C80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1. IDENTIFICACIÓN DE LA GUIA DE APRENDIZAJE</w:t>
      </w:r>
    </w:p>
    <w:p w14:paraId="6C005FE7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ANALISIS Y DESARROLLO DE SOFTWARE</w:t>
      </w:r>
      <w:r>
        <w:rPr>
          <w:rFonts w:ascii="Arial" w:hAnsi="Arial" w:cs="Arial"/>
          <w:lang w:eastAsia="es-ES"/>
        </w:rPr>
        <w:t>.</w:t>
      </w:r>
    </w:p>
    <w:p w14:paraId="656C20BE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Arial" w:hAnsi="Arial" w:cs="Arial"/>
          <w:b/>
          <w:bCs/>
          <w:lang w:eastAsia="es-ES"/>
        </w:rPr>
        <w:t>228118</w:t>
      </w:r>
    </w:p>
    <w:p w14:paraId="003114BC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869D0">
        <w:rPr>
          <w:rFonts w:ascii="Calibri" w:hAnsi="Calibri" w:cs="Calibri"/>
          <w:sz w:val="24"/>
          <w:szCs w:val="24"/>
        </w:rPr>
        <w:t xml:space="preserve">Nombre del Proyecto Formativo: </w:t>
      </w:r>
      <w:r w:rsidRPr="000869D0">
        <w:rPr>
          <w:rFonts w:ascii="Calibri" w:hAnsi="Calibri" w:cs="Calibri"/>
          <w:b/>
          <w:bCs/>
          <w:sz w:val="24"/>
          <w:szCs w:val="24"/>
        </w:rPr>
        <w:t>CONSTRUCCIÓN DE SOFTWARE A LA MEDIDA, INTEGRANDO LAS TECNOLOGÍAS ORIENTADAS A LOS SERVICIOS</w:t>
      </w:r>
    </w:p>
    <w:p w14:paraId="75F51F80" w14:textId="77777777" w:rsidR="008B7C80" w:rsidRPr="00F5176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Fase del Proyecto:</w:t>
      </w:r>
      <w:r>
        <w:rPr>
          <w:rFonts w:ascii="Calibri" w:hAnsi="Calibri" w:cs="Calibri"/>
          <w:sz w:val="24"/>
          <w:szCs w:val="24"/>
        </w:rPr>
        <w:t xml:space="preserve"> </w:t>
      </w:r>
      <w:r w:rsidRPr="000869D0">
        <w:rPr>
          <w:rFonts w:ascii="Calibri" w:hAnsi="Calibri" w:cs="Calibri"/>
          <w:b/>
          <w:bCs/>
          <w:sz w:val="24"/>
          <w:szCs w:val="24"/>
        </w:rPr>
        <w:t>PLANEACION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57C65BF9" w14:textId="77777777" w:rsidR="008B7C80" w:rsidRPr="000869D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 Formativo</w:t>
      </w:r>
      <w:r>
        <w:rPr>
          <w:rFonts w:ascii="Calibri" w:hAnsi="Calibri" w:cs="Calibri"/>
          <w:sz w:val="24"/>
          <w:szCs w:val="24"/>
        </w:rPr>
        <w:t xml:space="preserve">: </w:t>
      </w:r>
      <w:r w:rsidRPr="000869D0">
        <w:rPr>
          <w:rFonts w:ascii="Aptos Narrow" w:hAnsi="Aptos Narrow"/>
          <w:b/>
          <w:bCs/>
          <w:color w:val="444444"/>
          <w:shd w:val="clear" w:color="auto" w:fill="FFFFFF"/>
        </w:rPr>
        <w:t>ESTRUCTURAR PROCESOS LOGICOS PARA LA CONSTRUCCIÓN DE ALGORITMOS</w:t>
      </w:r>
    </w:p>
    <w:p w14:paraId="6FC34C07" w14:textId="77777777" w:rsidR="008B7C80" w:rsidRPr="00176013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Competencia:</w:t>
      </w:r>
      <w:r>
        <w:rPr>
          <w:rFonts w:ascii="Calibri" w:hAnsi="Calibri" w:cs="Calibri"/>
          <w:sz w:val="24"/>
          <w:szCs w:val="24"/>
        </w:rPr>
        <w:t xml:space="preserve"> </w:t>
      </w:r>
      <w:r w:rsidRPr="00176013">
        <w:rPr>
          <w:rFonts w:ascii="Arial" w:hAnsi="Arial" w:cs="Arial"/>
          <w:b/>
          <w:bCs/>
          <w:sz w:val="18"/>
          <w:szCs w:val="18"/>
          <w:lang w:eastAsia="es-ES"/>
        </w:rPr>
        <w:t>MODELADO DE LOS ARTEFACTOS DEL SOFTWARE.</w:t>
      </w:r>
    </w:p>
    <w:p w14:paraId="324889F3" w14:textId="77777777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3E10E37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 xml:space="preserve">- </w:t>
      </w:r>
      <w:r w:rsidRPr="00176013">
        <w:rPr>
          <w:rFonts w:ascii="Arial" w:hAnsi="Arial" w:cs="Arial"/>
          <w:sz w:val="20"/>
          <w:szCs w:val="20"/>
          <w:lang w:eastAsia="es-ES"/>
        </w:rPr>
        <w:t>01 ELABORAR LOS ARTEFACTOS DE DISEÑO DEL SOFTWARE SIGUIENDO LAS PRÁCTICAS DE LA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METODOLOGÍA SELECCIONADA.</w:t>
      </w:r>
    </w:p>
    <w:p w14:paraId="0BEB0CC8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</w:t>
      </w:r>
      <w:r w:rsidRPr="00176013">
        <w:rPr>
          <w:rFonts w:ascii="Arial" w:hAnsi="Arial" w:cs="Arial"/>
          <w:sz w:val="20"/>
          <w:szCs w:val="20"/>
          <w:lang w:eastAsia="es-ES"/>
        </w:rPr>
        <w:t>02 ESTRUCTURAR EL MODELO DE DATOS DEL SOFTWARE DE ACUERDO CON LAS ESPECIFICACIONES DEL</w:t>
      </w:r>
      <w:r>
        <w:rPr>
          <w:rFonts w:ascii="Arial" w:hAnsi="Arial" w:cs="Arial"/>
          <w:sz w:val="20"/>
          <w:szCs w:val="20"/>
          <w:lang w:eastAsia="es-ES"/>
        </w:rPr>
        <w:t xml:space="preserve"> </w:t>
      </w:r>
      <w:r w:rsidRPr="00176013">
        <w:rPr>
          <w:rFonts w:ascii="Arial" w:hAnsi="Arial" w:cs="Arial"/>
          <w:sz w:val="20"/>
          <w:szCs w:val="20"/>
          <w:lang w:eastAsia="es-ES"/>
        </w:rPr>
        <w:t>ANÁLISIS.</w:t>
      </w:r>
    </w:p>
    <w:p w14:paraId="5355FBFE" w14:textId="77777777" w:rsidR="008B7C80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-03 DETERMINAR LAS CARACTERÍSTICAS TÉCNICAS DE LA INTERFAZ GRÁFICA DEL SOFTWARE ADOPTANDO ESTÁNDARES.</w:t>
      </w:r>
    </w:p>
    <w:p w14:paraId="24B126FA" w14:textId="77777777" w:rsidR="008B7C80" w:rsidRPr="00176013" w:rsidRDefault="008B7C80" w:rsidP="008B7C80">
      <w:pPr>
        <w:pStyle w:val="Prrafodelista"/>
        <w:autoSpaceDE w:val="0"/>
        <w:autoSpaceDN w:val="0"/>
        <w:adjustRightInd w:val="0"/>
        <w:spacing w:after="0" w:line="360" w:lineRule="auto"/>
        <w:ind w:left="825"/>
        <w:jc w:val="both"/>
        <w:rPr>
          <w:rFonts w:ascii="Arial" w:hAnsi="Arial" w:cs="Arial"/>
          <w:sz w:val="20"/>
          <w:szCs w:val="20"/>
          <w:lang w:eastAsia="es-ES"/>
        </w:rPr>
      </w:pPr>
    </w:p>
    <w:p w14:paraId="3B310748" w14:textId="48BF1325" w:rsidR="008B7C80" w:rsidRDefault="008B7C80" w:rsidP="008B7C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 de Aprendizaje (</w:t>
      </w:r>
      <w:r>
        <w:rPr>
          <w:rFonts w:ascii="Calibri" w:hAnsi="Calibri" w:cs="Calibri"/>
          <w:sz w:val="24"/>
          <w:szCs w:val="24"/>
        </w:rPr>
        <w:t xml:space="preserve">48 </w:t>
      </w:r>
      <w:r w:rsidRPr="00F51763">
        <w:rPr>
          <w:rFonts w:ascii="Calibri" w:hAnsi="Calibri" w:cs="Calibri"/>
          <w:sz w:val="24"/>
          <w:szCs w:val="24"/>
        </w:rPr>
        <w:t>horas):</w:t>
      </w:r>
    </w:p>
    <w:p w14:paraId="654E4AEE" w14:textId="77777777" w:rsidR="00C23623" w:rsidRDefault="00C23623" w:rsidP="00C23623">
      <w:pPr>
        <w:pStyle w:val="Prrafodelista"/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14:paraId="25636467" w14:textId="4669E75C" w:rsidR="00C23623" w:rsidRDefault="00C23623" w:rsidP="00C23623">
      <w:pPr>
        <w:pStyle w:val="Default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>3.2 Actividades de contextualización e identificación de conocimientos necesarios para el aprendizaje:</w:t>
      </w:r>
    </w:p>
    <w:p w14:paraId="3990730C" w14:textId="6AFBF872" w:rsidR="00C23623" w:rsidRDefault="00C23623" w:rsidP="00C23623">
      <w:pPr>
        <w:pStyle w:val="Prrafodelista"/>
        <w:jc w:val="both"/>
      </w:pPr>
      <w:r>
        <w:rPr>
          <w:b/>
          <w:u w:val="single"/>
        </w:rPr>
        <w:t>NOMBRE DE LA ACTVIDAD</w:t>
      </w:r>
      <w:r w:rsidRPr="0024125A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C23623">
        <w:rPr>
          <w:b/>
        </w:rPr>
        <w:t xml:space="preserve">: </w:t>
      </w:r>
      <w:r w:rsidRPr="00C23623">
        <w:t xml:space="preserve"> </w:t>
      </w:r>
      <w:r w:rsidRPr="00C23623">
        <w:t>consult</w:t>
      </w:r>
      <w:r>
        <w:t>ar que función cumple cada una de las siguientes</w:t>
      </w:r>
      <w:r>
        <w:t>:</w:t>
      </w:r>
    </w:p>
    <w:p w14:paraId="759A675A" w14:textId="77777777" w:rsidR="00C23623" w:rsidRDefault="00C23623" w:rsidP="00C23623">
      <w:pPr>
        <w:pStyle w:val="Prrafodelista"/>
        <w:jc w:val="both"/>
      </w:pPr>
      <w:r w:rsidRPr="002C7359">
        <w:rPr>
          <w:b/>
        </w:rPr>
        <w:t>Duración aproximada</w:t>
      </w:r>
      <w:r>
        <w:rPr>
          <w:b/>
        </w:rPr>
        <w:t xml:space="preserve"> de esta actividad</w:t>
      </w:r>
      <w:r w:rsidRPr="002C7359">
        <w:rPr>
          <w:b/>
        </w:rPr>
        <w:t>:</w:t>
      </w:r>
      <w:r w:rsidRPr="002C7359">
        <w:t xml:space="preserve"> </w:t>
      </w:r>
      <w:r>
        <w:t>2 horas</w:t>
      </w:r>
    </w:p>
    <w:tbl>
      <w:tblPr>
        <w:tblW w:w="92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7374"/>
      </w:tblGrid>
      <w:tr w:rsidR="00C23623" w:rsidRPr="005D4442" w14:paraId="2B49C5C8" w14:textId="77777777" w:rsidTr="00901C7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7BD949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4BAD73" w14:textId="77777777" w:rsidR="00C23623" w:rsidRPr="005D4442" w:rsidRDefault="00C23623" w:rsidP="00901C7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C23623" w:rsidRPr="005D4442" w14:paraId="7FCD962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5B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&lt;html&gt;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1E84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50DA613D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2F9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&lt;head&gt;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756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5283077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33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&lt;title&gt;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8E61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7A0BDFE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D1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lastRenderedPageBreak/>
              <w:t>&lt;body&gt;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4C9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4BF498B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A3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img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6AA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E4C0618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E32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&lt;p&gt;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F364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A4C653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7FA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&lt;h1&gt;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7087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7A4BE81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53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&lt;h6&gt;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62B8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3850209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6E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&lt;div&gt;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C0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33C84F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C1C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&lt;a&gt;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79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3CCBF801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A7F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&lt;nav&gt;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E348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B37AC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16B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ul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 xml:space="preserve">&gt; 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D72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BE9F36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D04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ol</w:t>
            </w:r>
            <w:proofErr w:type="spellEnd"/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D8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4937697B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50F9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sz w:val="23"/>
                <w:szCs w:val="23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sz w:val="23"/>
                <w:szCs w:val="23"/>
                <w:lang w:val="en-US" w:eastAsia="es-CO"/>
              </w:rPr>
              <w:t>&lt;li&gt;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390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4AE52D8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666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br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6BA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1BB3E2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BD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hr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20F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C802F0F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23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i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9A9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B90190E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A2ADD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&lt;center&gt;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4703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0552564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F532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&lt;table&gt;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11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7BA4FD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4F8A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&lt;tr&gt;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483C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15F24B0A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E60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&lt;td&gt;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5E8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CFD18F6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FC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</w:t>
            </w:r>
            <w:proofErr w:type="spellStart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thead</w:t>
            </w:r>
            <w:proofErr w:type="spellEnd"/>
            <w:r w:rsidRPr="005D4442">
              <w:rPr>
                <w:rFonts w:eastAsia="Times New Roman" w:cs="Calibri"/>
                <w:color w:val="000000"/>
                <w:lang w:val="en-US" w:eastAsia="es-CO"/>
              </w:rPr>
              <w:t>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964F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215EB9E7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B0E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&lt;form&gt;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D8B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74B6873C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917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&lt;label&gt;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1DB6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 w:rsidR="00C23623" w:rsidRPr="005D4442" w14:paraId="4387F524" w14:textId="77777777" w:rsidTr="00901C7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0AE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val="en-US" w:eastAsia="es-CO"/>
              </w:rPr>
              <w:t>&lt;input&gt;</w:t>
            </w:r>
          </w:p>
        </w:tc>
        <w:tc>
          <w:tcPr>
            <w:tcW w:w="7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F370" w14:textId="77777777" w:rsidR="00C23623" w:rsidRPr="005D4442" w:rsidRDefault="00C23623" w:rsidP="00901C7A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5D4442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 w14:paraId="65139D8D" w14:textId="3C9018BE" w:rsidR="006408E9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71C1B742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Descripción de la actividad</w:t>
      </w:r>
      <w:r w:rsidRPr="00F51763">
        <w:rPr>
          <w:rFonts w:eastAsia="Arial" w:cs="Calibri"/>
          <w:bCs/>
        </w:rPr>
        <w:t xml:space="preserve">: </w:t>
      </w:r>
      <w:r w:rsidRPr="007576FC">
        <w:rPr>
          <w:rFonts w:cs="Calibri"/>
          <w:color w:val="000000" w:themeColor="text1"/>
        </w:rPr>
        <w:t xml:space="preserve">Observe la imagen y haga una </w:t>
      </w:r>
      <w:r>
        <w:rPr>
          <w:rFonts w:cs="Calibri"/>
          <w:color w:val="000000" w:themeColor="text1"/>
        </w:rPr>
        <w:t>descripción de lo observado,</w:t>
      </w:r>
    </w:p>
    <w:p w14:paraId="2FA047F4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Ambiente requerido</w:t>
      </w:r>
      <w:r w:rsidRPr="00F51763">
        <w:rPr>
          <w:rFonts w:eastAsia="Arial" w:cs="Calibri"/>
          <w:bCs/>
        </w:rPr>
        <w:t xml:space="preserve">:  </w:t>
      </w:r>
      <w:r>
        <w:rPr>
          <w:rFonts w:eastAsia="Arial" w:cs="Calibri"/>
          <w:bCs/>
        </w:rPr>
        <w:t>AMBIENTE TIC</w:t>
      </w:r>
    </w:p>
    <w:p w14:paraId="32F5218D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Estrategias o técnicas didácticas activas:</w:t>
      </w:r>
      <w:r w:rsidRPr="00F51763">
        <w:rPr>
          <w:rFonts w:eastAsia="Arial" w:cs="Calibri"/>
          <w:bCs/>
        </w:rPr>
        <w:t xml:space="preserve">  </w:t>
      </w:r>
      <w:r>
        <w:t xml:space="preserve">trabajo colaborativo </w:t>
      </w:r>
    </w:p>
    <w:p w14:paraId="0114E3C3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Materiales de formación</w:t>
      </w:r>
      <w:r>
        <w:rPr>
          <w:rFonts w:eastAsia="Arial" w:cs="Calibri"/>
          <w:bCs/>
        </w:rPr>
        <w:t>: TV, COMPUTADORAS, INTERNET</w:t>
      </w:r>
    </w:p>
    <w:p w14:paraId="19725289" w14:textId="77777777" w:rsidR="006408E9" w:rsidRPr="00F51763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Material de apoyo</w:t>
      </w:r>
      <w:r w:rsidRPr="00F51763">
        <w:rPr>
          <w:rFonts w:eastAsia="Arial" w:cs="Calibri"/>
          <w:bCs/>
        </w:rPr>
        <w:t>:</w:t>
      </w:r>
      <w:r>
        <w:rPr>
          <w:rFonts w:eastAsia="Arial" w:cs="Calibri"/>
          <w:bCs/>
        </w:rPr>
        <w:t xml:space="preserve"> sitios web</w:t>
      </w:r>
    </w:p>
    <w:p w14:paraId="51D50911" w14:textId="5E3127F6" w:rsidR="006408E9" w:rsidRDefault="006408E9" w:rsidP="006408E9">
      <w:pPr>
        <w:tabs>
          <w:tab w:val="left" w:pos="4320"/>
          <w:tab w:val="left" w:pos="4485"/>
          <w:tab w:val="left" w:pos="5445"/>
        </w:tabs>
        <w:spacing w:after="0"/>
        <w:ind w:left="360"/>
        <w:jc w:val="both"/>
        <w:rPr>
          <w:rFonts w:eastAsia="Arial" w:cs="Calibri"/>
          <w:bCs/>
        </w:rPr>
      </w:pPr>
      <w:r w:rsidRPr="002A4790">
        <w:rPr>
          <w:rFonts w:eastAsia="Arial" w:cs="Calibri"/>
          <w:b/>
        </w:rPr>
        <w:t>Duración de la actividad: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1</w:t>
      </w:r>
      <w:r w:rsidRPr="00F51763">
        <w:rPr>
          <w:rFonts w:eastAsia="Arial" w:cs="Calibri"/>
          <w:bCs/>
        </w:rPr>
        <w:t xml:space="preserve"> </w:t>
      </w:r>
      <w:r>
        <w:rPr>
          <w:rFonts w:eastAsia="Arial" w:cs="Calibri"/>
          <w:bCs/>
        </w:rPr>
        <w:t>horas</w:t>
      </w:r>
      <w:r w:rsidRPr="00F51763">
        <w:rPr>
          <w:rFonts w:eastAsia="Arial" w:cs="Calibri"/>
          <w:bCs/>
        </w:rPr>
        <w:t>.</w:t>
      </w:r>
    </w:p>
    <w:p w14:paraId="7F1207C9" w14:textId="77777777" w:rsidR="006408E9" w:rsidRPr="00F51763" w:rsidRDefault="006408E9" w:rsidP="006408E9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</w:p>
    <w:p w14:paraId="2D104DD3" w14:textId="77777777" w:rsidR="00C23623" w:rsidRPr="00C23623" w:rsidRDefault="00C23623" w:rsidP="00C23623">
      <w:pPr>
        <w:spacing w:line="360" w:lineRule="auto"/>
        <w:jc w:val="both"/>
        <w:rPr>
          <w:rFonts w:cs="Calibri"/>
          <w:sz w:val="24"/>
          <w:szCs w:val="24"/>
        </w:rPr>
      </w:pPr>
    </w:p>
    <w:p w14:paraId="2545AF25" w14:textId="77777777" w:rsidR="00311CAD" w:rsidRDefault="00000000"/>
    <w:sectPr w:rsidR="00311C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8F20" w14:textId="77777777" w:rsidR="00734B09" w:rsidRDefault="00734B09" w:rsidP="008B7C80">
      <w:pPr>
        <w:spacing w:after="0" w:line="240" w:lineRule="auto"/>
      </w:pPr>
      <w:r>
        <w:separator/>
      </w:r>
    </w:p>
  </w:endnote>
  <w:endnote w:type="continuationSeparator" w:id="0">
    <w:p w14:paraId="483BB386" w14:textId="77777777" w:rsidR="00734B09" w:rsidRDefault="00734B09" w:rsidP="008B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DAEAA" w14:textId="77777777" w:rsidR="00734B09" w:rsidRDefault="00734B09" w:rsidP="008B7C80">
      <w:pPr>
        <w:spacing w:after="0" w:line="240" w:lineRule="auto"/>
      </w:pPr>
      <w:r>
        <w:separator/>
      </w:r>
    </w:p>
  </w:footnote>
  <w:footnote w:type="continuationSeparator" w:id="0">
    <w:p w14:paraId="1D66471A" w14:textId="77777777" w:rsidR="00734B09" w:rsidRDefault="00734B09" w:rsidP="008B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D35C" w14:textId="28BE649C" w:rsidR="008B7C80" w:rsidRDefault="008B7C80" w:rsidP="008B7C80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2B2678EF" wp14:editId="7DFA2E8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80"/>
    <w:rsid w:val="00377C93"/>
    <w:rsid w:val="004A0DDF"/>
    <w:rsid w:val="006408E9"/>
    <w:rsid w:val="00734B09"/>
    <w:rsid w:val="008B7C80"/>
    <w:rsid w:val="009C1559"/>
    <w:rsid w:val="00A30CB6"/>
    <w:rsid w:val="00C2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D70F"/>
  <w15:chartTrackingRefBased/>
  <w15:docId w15:val="{A4DA95C1-9990-4E75-AF3E-6149613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80"/>
  </w:style>
  <w:style w:type="paragraph" w:styleId="Piedepgina">
    <w:name w:val="footer"/>
    <w:basedOn w:val="Normal"/>
    <w:link w:val="PiedepginaCar"/>
    <w:uiPriority w:val="99"/>
    <w:unhideWhenUsed/>
    <w:rsid w:val="008B7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80"/>
  </w:style>
  <w:style w:type="paragraph" w:styleId="Prrafodelista">
    <w:name w:val="List Paragraph"/>
    <w:basedOn w:val="Normal"/>
    <w:link w:val="PrrafodelistaCar"/>
    <w:uiPriority w:val="34"/>
    <w:qFormat/>
    <w:rsid w:val="008B7C8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8B7C80"/>
    <w:rPr>
      <w:kern w:val="0"/>
      <w14:ligatures w14:val="none"/>
    </w:rPr>
  </w:style>
  <w:style w:type="paragraph" w:customStyle="1" w:styleId="Default">
    <w:name w:val="Default"/>
    <w:rsid w:val="00C2362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4</cp:revision>
  <dcterms:created xsi:type="dcterms:W3CDTF">2024-06-26T18:52:00Z</dcterms:created>
  <dcterms:modified xsi:type="dcterms:W3CDTF">2024-06-26T18:59:00Z</dcterms:modified>
</cp:coreProperties>
</file>