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B98" w:rsidRDefault="00AB7F54" w:rsidP="004A67DC">
      <w:pPr>
        <w:jc w:val="center"/>
        <w:rPr>
          <w:rFonts w:cs="Times New Roman"/>
          <w:sz w:val="32"/>
        </w:rPr>
      </w:pPr>
      <w:r w:rsidRPr="00AB7F54">
        <w:rPr>
          <w:rFonts w:cs="Times New Roman"/>
          <w:sz w:val="32"/>
        </w:rPr>
        <w:t>Instituto Tecnológico de Costa Rica</w:t>
      </w:r>
    </w:p>
    <w:p w:rsidR="004A67DC" w:rsidRPr="00AB7F54" w:rsidRDefault="004A67DC" w:rsidP="004A67DC">
      <w:pPr>
        <w:jc w:val="center"/>
        <w:rPr>
          <w:rFonts w:cs="Times New Roman"/>
          <w:sz w:val="32"/>
        </w:rPr>
      </w:pPr>
    </w:p>
    <w:p w:rsidR="00AB7F54" w:rsidRDefault="00AB7F54" w:rsidP="004A67DC">
      <w:pPr>
        <w:jc w:val="center"/>
        <w:rPr>
          <w:rFonts w:cs="Times New Roman"/>
          <w:sz w:val="32"/>
        </w:rPr>
      </w:pPr>
      <w:r w:rsidRPr="00AB7F54">
        <w:rPr>
          <w:rFonts w:cs="Times New Roman"/>
          <w:sz w:val="32"/>
        </w:rPr>
        <w:t>Escuela de Ingeniería en Computación</w:t>
      </w:r>
    </w:p>
    <w:p w:rsidR="00B24F81" w:rsidRDefault="00B24F81" w:rsidP="004A67DC">
      <w:pPr>
        <w:jc w:val="center"/>
        <w:rPr>
          <w:rFonts w:cs="Times New Roman"/>
          <w:sz w:val="32"/>
        </w:rPr>
      </w:pPr>
    </w:p>
    <w:p w:rsidR="004A67DC" w:rsidRDefault="006762A7" w:rsidP="004A67DC">
      <w:pPr>
        <w:jc w:val="center"/>
        <w:rPr>
          <w:rFonts w:cs="Times New Roman"/>
          <w:sz w:val="32"/>
        </w:rPr>
      </w:pPr>
      <w:r>
        <w:rPr>
          <w:rFonts w:cs="Times New Roman"/>
          <w:sz w:val="32"/>
        </w:rPr>
        <w:t xml:space="preserve">II </w:t>
      </w:r>
      <w:r w:rsidR="00AC58AB">
        <w:rPr>
          <w:rFonts w:cs="Times New Roman"/>
          <w:sz w:val="32"/>
        </w:rPr>
        <w:t>Proyecto programado</w:t>
      </w:r>
    </w:p>
    <w:p w:rsidR="005D5C05" w:rsidRPr="00AB7F54" w:rsidRDefault="005D5C05" w:rsidP="004A67DC">
      <w:pPr>
        <w:jc w:val="center"/>
        <w:rPr>
          <w:rFonts w:cs="Times New Roman"/>
          <w:sz w:val="32"/>
        </w:rPr>
      </w:pPr>
    </w:p>
    <w:p w:rsidR="00AB7F54" w:rsidRDefault="006762A7" w:rsidP="004A67DC">
      <w:pPr>
        <w:jc w:val="center"/>
        <w:rPr>
          <w:rFonts w:cs="Times New Roman"/>
          <w:sz w:val="32"/>
        </w:rPr>
      </w:pPr>
      <w:r>
        <w:rPr>
          <w:rFonts w:cs="Times New Roman"/>
          <w:sz w:val="32"/>
        </w:rPr>
        <w:t xml:space="preserve">Creación de una réplica de “Candy </w:t>
      </w:r>
      <w:proofErr w:type="spellStart"/>
      <w:r>
        <w:rPr>
          <w:rFonts w:cs="Times New Roman"/>
          <w:sz w:val="32"/>
        </w:rPr>
        <w:t>Crush</w:t>
      </w:r>
      <w:proofErr w:type="spellEnd"/>
      <w:r>
        <w:rPr>
          <w:rFonts w:cs="Times New Roman"/>
          <w:sz w:val="32"/>
        </w:rPr>
        <w:t>”</w:t>
      </w:r>
      <w:r w:rsidR="004A098A">
        <w:rPr>
          <w:rFonts w:cs="Times New Roman"/>
          <w:sz w:val="32"/>
        </w:rPr>
        <w:t xml:space="preserve"> llamada Candy Halo</w:t>
      </w:r>
      <w:r w:rsidR="005D5C05">
        <w:rPr>
          <w:rFonts w:cs="Times New Roman"/>
          <w:sz w:val="32"/>
        </w:rPr>
        <w:t xml:space="preserve"> la cual se basa en el tema Halloween</w:t>
      </w:r>
    </w:p>
    <w:p w:rsidR="004A67DC" w:rsidRPr="00AB7F54" w:rsidRDefault="004A67DC" w:rsidP="004A67DC">
      <w:pPr>
        <w:jc w:val="center"/>
        <w:rPr>
          <w:rFonts w:cs="Times New Roman"/>
          <w:sz w:val="32"/>
        </w:rPr>
      </w:pPr>
    </w:p>
    <w:p w:rsidR="00AB7F54" w:rsidRPr="00AB7F54" w:rsidRDefault="00AB7F54" w:rsidP="004A67DC">
      <w:pPr>
        <w:jc w:val="center"/>
        <w:rPr>
          <w:rFonts w:cs="Times New Roman"/>
          <w:sz w:val="32"/>
        </w:rPr>
      </w:pPr>
      <w:r w:rsidRPr="00AB7F54">
        <w:rPr>
          <w:rFonts w:cs="Times New Roman"/>
          <w:sz w:val="32"/>
        </w:rPr>
        <w:t>Eliomar Rodríguez Arguedas</w:t>
      </w:r>
    </w:p>
    <w:p w:rsidR="00AB7F54" w:rsidRDefault="00AB7F54" w:rsidP="004A67DC">
      <w:pPr>
        <w:jc w:val="center"/>
        <w:rPr>
          <w:rFonts w:cs="Times New Roman"/>
          <w:sz w:val="32"/>
        </w:rPr>
      </w:pPr>
      <w:r w:rsidRPr="00AB7F54">
        <w:rPr>
          <w:rFonts w:cs="Times New Roman"/>
          <w:sz w:val="32"/>
        </w:rPr>
        <w:t>Steven Peraza Porras</w:t>
      </w:r>
    </w:p>
    <w:p w:rsidR="004A67DC" w:rsidRPr="00AB7F54" w:rsidRDefault="004A67DC" w:rsidP="004A67DC">
      <w:pPr>
        <w:jc w:val="center"/>
        <w:rPr>
          <w:rFonts w:cs="Times New Roman"/>
          <w:sz w:val="32"/>
        </w:rPr>
      </w:pPr>
    </w:p>
    <w:p w:rsidR="00AB7F54" w:rsidRDefault="00AB7F54" w:rsidP="004A67DC">
      <w:pPr>
        <w:jc w:val="center"/>
        <w:rPr>
          <w:rFonts w:cs="Times New Roman"/>
          <w:sz w:val="32"/>
        </w:rPr>
      </w:pPr>
      <w:r w:rsidRPr="00AB7F54">
        <w:rPr>
          <w:rFonts w:cs="Times New Roman"/>
          <w:sz w:val="32"/>
        </w:rPr>
        <w:t>Sede Regional San Carlos</w:t>
      </w:r>
    </w:p>
    <w:p w:rsidR="004A67DC" w:rsidRPr="00AB7F54" w:rsidRDefault="004A67DC" w:rsidP="004A67DC">
      <w:pPr>
        <w:jc w:val="center"/>
        <w:rPr>
          <w:rFonts w:cs="Times New Roman"/>
          <w:sz w:val="32"/>
        </w:rPr>
      </w:pPr>
    </w:p>
    <w:p w:rsidR="004C4344" w:rsidRDefault="006762A7" w:rsidP="004C4344">
      <w:pPr>
        <w:jc w:val="center"/>
        <w:rPr>
          <w:rFonts w:cs="Times New Roman"/>
          <w:sz w:val="32"/>
        </w:rPr>
      </w:pPr>
      <w:r>
        <w:rPr>
          <w:rFonts w:cs="Times New Roman"/>
          <w:sz w:val="32"/>
        </w:rPr>
        <w:t>Jue</w:t>
      </w:r>
      <w:r w:rsidR="004A098A">
        <w:rPr>
          <w:rFonts w:cs="Times New Roman"/>
          <w:sz w:val="32"/>
        </w:rPr>
        <w:t>ves 10</w:t>
      </w:r>
      <w:r>
        <w:rPr>
          <w:rFonts w:cs="Times New Roman"/>
          <w:sz w:val="32"/>
        </w:rPr>
        <w:t xml:space="preserve"> de junio</w:t>
      </w:r>
      <w:r w:rsidR="00AB7F54" w:rsidRPr="00AB7F54">
        <w:rPr>
          <w:rFonts w:cs="Times New Roman"/>
          <w:sz w:val="32"/>
        </w:rPr>
        <w:t xml:space="preserve"> de 2016</w:t>
      </w:r>
    </w:p>
    <w:p w:rsidR="004C4344" w:rsidRDefault="004C4344" w:rsidP="004C4344">
      <w:pPr>
        <w:spacing w:line="259" w:lineRule="auto"/>
        <w:jc w:val="left"/>
        <w:rPr>
          <w:rFonts w:cs="Times New Roman"/>
          <w:sz w:val="32"/>
        </w:rPr>
      </w:pPr>
      <w:r>
        <w:rPr>
          <w:rFonts w:cs="Times New Roman"/>
          <w:sz w:val="32"/>
        </w:rPr>
        <w:br w:type="page"/>
      </w:r>
    </w:p>
    <w:sdt>
      <w:sdtPr>
        <w:rPr>
          <w:rFonts w:ascii="Times New Roman" w:eastAsiaTheme="minorHAnsi" w:hAnsi="Times New Roman" w:cs="Times New Roman"/>
          <w:color w:val="auto"/>
          <w:sz w:val="24"/>
          <w:szCs w:val="24"/>
          <w:lang w:val="es-CR" w:eastAsia="en-US"/>
        </w:rPr>
        <w:id w:val="262426762"/>
        <w:docPartObj>
          <w:docPartGallery w:val="Table of Contents"/>
          <w:docPartUnique/>
        </w:docPartObj>
      </w:sdtPr>
      <w:sdtEndPr>
        <w:rPr>
          <w:b/>
          <w:bCs/>
        </w:rPr>
      </w:sdtEndPr>
      <w:sdtContent>
        <w:p w:rsidR="004C4344" w:rsidRPr="009C3243" w:rsidRDefault="004C4344">
          <w:pPr>
            <w:pStyle w:val="TtulodeTDC"/>
            <w:rPr>
              <w:rStyle w:val="Ttulo1Car"/>
            </w:rPr>
          </w:pPr>
          <w:r w:rsidRPr="009C3243">
            <w:rPr>
              <w:rStyle w:val="Ttulo1Car"/>
            </w:rPr>
            <w:t>Contenido</w:t>
          </w:r>
        </w:p>
        <w:p w:rsidR="00C40E63" w:rsidRDefault="004C4344">
          <w:pPr>
            <w:pStyle w:val="TDC1"/>
            <w:tabs>
              <w:tab w:val="right" w:leader="dot" w:pos="8494"/>
            </w:tabs>
            <w:rPr>
              <w:rFonts w:asciiTheme="minorHAnsi" w:eastAsiaTheme="minorEastAsia" w:hAnsiTheme="minorHAnsi"/>
              <w:noProof/>
              <w:sz w:val="22"/>
              <w:lang w:eastAsia="es-CR"/>
            </w:rPr>
          </w:pPr>
          <w:r w:rsidRPr="009C3243">
            <w:rPr>
              <w:rFonts w:cs="Times New Roman"/>
              <w:szCs w:val="24"/>
            </w:rPr>
            <w:fldChar w:fldCharType="begin"/>
          </w:r>
          <w:r w:rsidRPr="009C3243">
            <w:rPr>
              <w:rFonts w:cs="Times New Roman"/>
              <w:szCs w:val="24"/>
            </w:rPr>
            <w:instrText xml:space="preserve"> TOC \o "1-3" \h \z \u </w:instrText>
          </w:r>
          <w:r w:rsidRPr="009C3243">
            <w:rPr>
              <w:rFonts w:cs="Times New Roman"/>
              <w:szCs w:val="24"/>
            </w:rPr>
            <w:fldChar w:fldCharType="separate"/>
          </w:r>
          <w:hyperlink w:anchor="_Toc453354290" w:history="1">
            <w:r w:rsidR="00C40E63" w:rsidRPr="003F56B6">
              <w:rPr>
                <w:rStyle w:val="Hipervnculo"/>
                <w:noProof/>
              </w:rPr>
              <w:t>Descripción del problema y su finalidad</w:t>
            </w:r>
            <w:r w:rsidR="00C40E63">
              <w:rPr>
                <w:noProof/>
                <w:webHidden/>
              </w:rPr>
              <w:tab/>
            </w:r>
            <w:r w:rsidR="00C40E63">
              <w:rPr>
                <w:noProof/>
                <w:webHidden/>
              </w:rPr>
              <w:fldChar w:fldCharType="begin"/>
            </w:r>
            <w:r w:rsidR="00C40E63">
              <w:rPr>
                <w:noProof/>
                <w:webHidden/>
              </w:rPr>
              <w:instrText xml:space="preserve"> PAGEREF _Toc453354290 \h </w:instrText>
            </w:r>
            <w:r w:rsidR="00C40E63">
              <w:rPr>
                <w:noProof/>
                <w:webHidden/>
              </w:rPr>
            </w:r>
            <w:r w:rsidR="00C40E63">
              <w:rPr>
                <w:noProof/>
                <w:webHidden/>
              </w:rPr>
              <w:fldChar w:fldCharType="separate"/>
            </w:r>
            <w:r w:rsidR="00C40E63">
              <w:rPr>
                <w:noProof/>
                <w:webHidden/>
              </w:rPr>
              <w:t>3</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1" w:history="1">
            <w:r w:rsidR="00C40E63" w:rsidRPr="003F56B6">
              <w:rPr>
                <w:rStyle w:val="Hipervnculo"/>
                <w:noProof/>
              </w:rPr>
              <w:t>Análisis del problema</w:t>
            </w:r>
            <w:r w:rsidR="00C40E63">
              <w:rPr>
                <w:noProof/>
                <w:webHidden/>
              </w:rPr>
              <w:tab/>
            </w:r>
            <w:r w:rsidR="00C40E63">
              <w:rPr>
                <w:noProof/>
                <w:webHidden/>
              </w:rPr>
              <w:fldChar w:fldCharType="begin"/>
            </w:r>
            <w:r w:rsidR="00C40E63">
              <w:rPr>
                <w:noProof/>
                <w:webHidden/>
              </w:rPr>
              <w:instrText xml:space="preserve"> PAGEREF _Toc453354291 \h </w:instrText>
            </w:r>
            <w:r w:rsidR="00C40E63">
              <w:rPr>
                <w:noProof/>
                <w:webHidden/>
              </w:rPr>
            </w:r>
            <w:r w:rsidR="00C40E63">
              <w:rPr>
                <w:noProof/>
                <w:webHidden/>
              </w:rPr>
              <w:fldChar w:fldCharType="separate"/>
            </w:r>
            <w:r w:rsidR="00C40E63">
              <w:rPr>
                <w:noProof/>
                <w:webHidden/>
              </w:rPr>
              <w:t>3</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2" w:history="1">
            <w:r w:rsidR="00C40E63" w:rsidRPr="003F56B6">
              <w:rPr>
                <w:rStyle w:val="Hipervnculo"/>
                <w:noProof/>
              </w:rPr>
              <w:t>Solución del problema</w:t>
            </w:r>
            <w:r w:rsidR="00C40E63">
              <w:rPr>
                <w:noProof/>
                <w:webHidden/>
              </w:rPr>
              <w:tab/>
            </w:r>
            <w:r w:rsidR="00C40E63">
              <w:rPr>
                <w:noProof/>
                <w:webHidden/>
              </w:rPr>
              <w:fldChar w:fldCharType="begin"/>
            </w:r>
            <w:r w:rsidR="00C40E63">
              <w:rPr>
                <w:noProof/>
                <w:webHidden/>
              </w:rPr>
              <w:instrText xml:space="preserve"> PAGEREF _Toc453354292 \h </w:instrText>
            </w:r>
            <w:r w:rsidR="00C40E63">
              <w:rPr>
                <w:noProof/>
                <w:webHidden/>
              </w:rPr>
            </w:r>
            <w:r w:rsidR="00C40E63">
              <w:rPr>
                <w:noProof/>
                <w:webHidden/>
              </w:rPr>
              <w:fldChar w:fldCharType="separate"/>
            </w:r>
            <w:r w:rsidR="00C40E63">
              <w:rPr>
                <w:noProof/>
                <w:webHidden/>
              </w:rPr>
              <w:t>4</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3" w:history="1">
            <w:r w:rsidR="00C40E63" w:rsidRPr="003F56B6">
              <w:rPr>
                <w:rStyle w:val="Hipervnculo"/>
                <w:noProof/>
              </w:rPr>
              <w:t>Análisis de Resultados</w:t>
            </w:r>
            <w:r w:rsidR="00C40E63">
              <w:rPr>
                <w:noProof/>
                <w:webHidden/>
              </w:rPr>
              <w:tab/>
            </w:r>
            <w:r w:rsidR="00C40E63">
              <w:rPr>
                <w:noProof/>
                <w:webHidden/>
              </w:rPr>
              <w:fldChar w:fldCharType="begin"/>
            </w:r>
            <w:r w:rsidR="00C40E63">
              <w:rPr>
                <w:noProof/>
                <w:webHidden/>
              </w:rPr>
              <w:instrText xml:space="preserve"> PAGEREF _Toc453354293 \h </w:instrText>
            </w:r>
            <w:r w:rsidR="00C40E63">
              <w:rPr>
                <w:noProof/>
                <w:webHidden/>
              </w:rPr>
            </w:r>
            <w:r w:rsidR="00C40E63">
              <w:rPr>
                <w:noProof/>
                <w:webHidden/>
              </w:rPr>
              <w:fldChar w:fldCharType="separate"/>
            </w:r>
            <w:r w:rsidR="00C40E63">
              <w:rPr>
                <w:noProof/>
                <w:webHidden/>
              </w:rPr>
              <w:t>5</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4" w:history="1">
            <w:r w:rsidR="00C40E63" w:rsidRPr="003F56B6">
              <w:rPr>
                <w:rStyle w:val="Hipervnculo"/>
                <w:noProof/>
              </w:rPr>
              <w:t>Dificultades Encontradas</w:t>
            </w:r>
            <w:r w:rsidR="00C40E63">
              <w:rPr>
                <w:noProof/>
                <w:webHidden/>
              </w:rPr>
              <w:tab/>
            </w:r>
            <w:r w:rsidR="00C40E63">
              <w:rPr>
                <w:noProof/>
                <w:webHidden/>
              </w:rPr>
              <w:fldChar w:fldCharType="begin"/>
            </w:r>
            <w:r w:rsidR="00C40E63">
              <w:rPr>
                <w:noProof/>
                <w:webHidden/>
              </w:rPr>
              <w:instrText xml:space="preserve"> PAGEREF _Toc453354294 \h </w:instrText>
            </w:r>
            <w:r w:rsidR="00C40E63">
              <w:rPr>
                <w:noProof/>
                <w:webHidden/>
              </w:rPr>
            </w:r>
            <w:r w:rsidR="00C40E63">
              <w:rPr>
                <w:noProof/>
                <w:webHidden/>
              </w:rPr>
              <w:fldChar w:fldCharType="separate"/>
            </w:r>
            <w:r w:rsidR="00C40E63">
              <w:rPr>
                <w:noProof/>
                <w:webHidden/>
              </w:rPr>
              <w:t>5</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5" w:history="1">
            <w:r w:rsidR="00C40E63" w:rsidRPr="003F56B6">
              <w:rPr>
                <w:rStyle w:val="Hipervnculo"/>
                <w:noProof/>
              </w:rPr>
              <w:t>Conclusiones Personales</w:t>
            </w:r>
            <w:r w:rsidR="00C40E63">
              <w:rPr>
                <w:noProof/>
                <w:webHidden/>
              </w:rPr>
              <w:tab/>
            </w:r>
            <w:r w:rsidR="00C40E63">
              <w:rPr>
                <w:noProof/>
                <w:webHidden/>
              </w:rPr>
              <w:fldChar w:fldCharType="begin"/>
            </w:r>
            <w:r w:rsidR="00C40E63">
              <w:rPr>
                <w:noProof/>
                <w:webHidden/>
              </w:rPr>
              <w:instrText xml:space="preserve"> PAGEREF _Toc453354295 \h </w:instrText>
            </w:r>
            <w:r w:rsidR="00C40E63">
              <w:rPr>
                <w:noProof/>
                <w:webHidden/>
              </w:rPr>
            </w:r>
            <w:r w:rsidR="00C40E63">
              <w:rPr>
                <w:noProof/>
                <w:webHidden/>
              </w:rPr>
              <w:fldChar w:fldCharType="separate"/>
            </w:r>
            <w:r w:rsidR="00C40E63">
              <w:rPr>
                <w:noProof/>
                <w:webHidden/>
              </w:rPr>
              <w:t>6</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6" w:history="1">
            <w:r w:rsidR="00C40E63" w:rsidRPr="003F56B6">
              <w:rPr>
                <w:rStyle w:val="Hipervnculo"/>
                <w:noProof/>
                <w:lang w:val="es-ES"/>
              </w:rPr>
              <w:t>Bitácora</w:t>
            </w:r>
            <w:r w:rsidR="00C40E63">
              <w:rPr>
                <w:noProof/>
                <w:webHidden/>
              </w:rPr>
              <w:tab/>
            </w:r>
            <w:r w:rsidR="00C40E63">
              <w:rPr>
                <w:noProof/>
                <w:webHidden/>
              </w:rPr>
              <w:fldChar w:fldCharType="begin"/>
            </w:r>
            <w:r w:rsidR="00C40E63">
              <w:rPr>
                <w:noProof/>
                <w:webHidden/>
              </w:rPr>
              <w:instrText xml:space="preserve"> PAGEREF _Toc453354296 \h </w:instrText>
            </w:r>
            <w:r w:rsidR="00C40E63">
              <w:rPr>
                <w:noProof/>
                <w:webHidden/>
              </w:rPr>
            </w:r>
            <w:r w:rsidR="00C40E63">
              <w:rPr>
                <w:noProof/>
                <w:webHidden/>
              </w:rPr>
              <w:fldChar w:fldCharType="separate"/>
            </w:r>
            <w:r w:rsidR="00C40E63">
              <w:rPr>
                <w:noProof/>
                <w:webHidden/>
              </w:rPr>
              <w:t>7</w:t>
            </w:r>
            <w:r w:rsidR="00C40E63">
              <w:rPr>
                <w:noProof/>
                <w:webHidden/>
              </w:rPr>
              <w:fldChar w:fldCharType="end"/>
            </w:r>
          </w:hyperlink>
        </w:p>
        <w:p w:rsidR="00C40E63" w:rsidRDefault="00941E25">
          <w:pPr>
            <w:pStyle w:val="TDC1"/>
            <w:tabs>
              <w:tab w:val="right" w:leader="dot" w:pos="8494"/>
            </w:tabs>
            <w:rPr>
              <w:rFonts w:asciiTheme="minorHAnsi" w:eastAsiaTheme="minorEastAsia" w:hAnsiTheme="minorHAnsi"/>
              <w:noProof/>
              <w:sz w:val="22"/>
              <w:lang w:eastAsia="es-CR"/>
            </w:rPr>
          </w:pPr>
          <w:hyperlink w:anchor="_Toc453354297" w:history="1">
            <w:r w:rsidR="00C40E63" w:rsidRPr="003F56B6">
              <w:rPr>
                <w:rStyle w:val="Hipervnculo"/>
                <w:noProof/>
              </w:rPr>
              <w:t>Bibliografía</w:t>
            </w:r>
            <w:r w:rsidR="00C40E63">
              <w:rPr>
                <w:noProof/>
                <w:webHidden/>
              </w:rPr>
              <w:tab/>
            </w:r>
            <w:r w:rsidR="00C40E63">
              <w:rPr>
                <w:noProof/>
                <w:webHidden/>
              </w:rPr>
              <w:fldChar w:fldCharType="begin"/>
            </w:r>
            <w:r w:rsidR="00C40E63">
              <w:rPr>
                <w:noProof/>
                <w:webHidden/>
              </w:rPr>
              <w:instrText xml:space="preserve"> PAGEREF _Toc453354297 \h </w:instrText>
            </w:r>
            <w:r w:rsidR="00C40E63">
              <w:rPr>
                <w:noProof/>
                <w:webHidden/>
              </w:rPr>
            </w:r>
            <w:r w:rsidR="00C40E63">
              <w:rPr>
                <w:noProof/>
                <w:webHidden/>
              </w:rPr>
              <w:fldChar w:fldCharType="separate"/>
            </w:r>
            <w:r w:rsidR="00C40E63">
              <w:rPr>
                <w:noProof/>
                <w:webHidden/>
              </w:rPr>
              <w:t>9</w:t>
            </w:r>
            <w:r w:rsidR="00C40E63">
              <w:rPr>
                <w:noProof/>
                <w:webHidden/>
              </w:rPr>
              <w:fldChar w:fldCharType="end"/>
            </w:r>
          </w:hyperlink>
        </w:p>
        <w:p w:rsidR="004C4344" w:rsidRDefault="004C4344">
          <w:r w:rsidRPr="009C3243">
            <w:rPr>
              <w:rFonts w:cs="Times New Roman"/>
              <w:b/>
              <w:bCs/>
              <w:szCs w:val="24"/>
            </w:rPr>
            <w:fldChar w:fldCharType="end"/>
          </w:r>
        </w:p>
      </w:sdtContent>
    </w:sdt>
    <w:p w:rsidR="004C4344" w:rsidRDefault="004C4344">
      <w:pPr>
        <w:spacing w:line="259" w:lineRule="auto"/>
        <w:jc w:val="left"/>
        <w:rPr>
          <w:rFonts w:cs="Times New Roman"/>
          <w:sz w:val="32"/>
        </w:rPr>
      </w:pPr>
    </w:p>
    <w:p w:rsidR="004C4344" w:rsidRDefault="004C4344">
      <w:pPr>
        <w:spacing w:line="259" w:lineRule="auto"/>
        <w:jc w:val="left"/>
        <w:rPr>
          <w:rFonts w:cs="Times New Roman"/>
          <w:sz w:val="32"/>
        </w:rPr>
      </w:pPr>
      <w:r>
        <w:rPr>
          <w:rFonts w:cs="Times New Roman"/>
          <w:sz w:val="32"/>
        </w:rPr>
        <w:br w:type="page"/>
      </w:r>
    </w:p>
    <w:p w:rsidR="00BA2A34" w:rsidRDefault="00BA2A34" w:rsidP="006F3D1D">
      <w:pPr>
        <w:pStyle w:val="Ttulo1"/>
      </w:pPr>
      <w:bookmarkStart w:id="0" w:name="_Toc453354290"/>
      <w:r w:rsidRPr="00BA2A34">
        <w:lastRenderedPageBreak/>
        <w:t>Descripción del problema y su finalidad</w:t>
      </w:r>
      <w:bookmarkEnd w:id="0"/>
    </w:p>
    <w:p w:rsidR="00600545" w:rsidRDefault="00600545" w:rsidP="00600545"/>
    <w:p w:rsidR="00817D48" w:rsidRDefault="00600545" w:rsidP="00817D48">
      <w:r>
        <w:t>El problema de realizar este proyecto de programación radica en la utilización de matrices cargadas de objetos (dulces) para la ubicación, movimiento y eliminación de los dulces, lo que conlleva una gran recurrencia de ciclos de comprobación en todas direcciones.</w:t>
      </w:r>
      <w:r w:rsidR="00817D48">
        <w:t xml:space="preserve"> Además de la utilización de clases para cada dulce, botón y cursor en el juego.</w:t>
      </w:r>
    </w:p>
    <w:p w:rsidR="00600545" w:rsidRDefault="00817D48" w:rsidP="00817D48">
      <w:r>
        <w:t>Al realizar el ciclo infinito de comprobación, se deben contar los movimientos restantes y sumar la puntuación (ambas datos mostrados en la pantalla de juego en todo momento), además de la creación de una función de juego acabado y anotación de la puntuación en un archivo aparte que contiene las puntuaciones de todos los jugadores.</w:t>
      </w:r>
    </w:p>
    <w:p w:rsidR="00AE3A53" w:rsidRPr="00600545" w:rsidRDefault="00AE3A53" w:rsidP="00817D48">
      <w:r>
        <w:t>Además, está el hecho de utilizar una librería nueva para Python (“</w:t>
      </w:r>
      <w:proofErr w:type="spellStart"/>
      <w:r>
        <w:t>Pygame</w:t>
      </w:r>
      <w:proofErr w:type="spellEnd"/>
      <w:r>
        <w:t>”, en nuestro caso), y el aprender nuevos comandos y funciones de ésta interfaz gráfica, estudiar la documentación de la misma y experimentar con toda esta nueva plataforma.</w:t>
      </w:r>
    </w:p>
    <w:p w:rsidR="00817D48" w:rsidRDefault="00817D48" w:rsidP="00654036">
      <w:pPr>
        <w:pStyle w:val="Ttulo1"/>
        <w:spacing w:line="276" w:lineRule="auto"/>
      </w:pPr>
    </w:p>
    <w:p w:rsidR="00654036" w:rsidRDefault="00654036" w:rsidP="00654036">
      <w:pPr>
        <w:pStyle w:val="Ttulo1"/>
        <w:spacing w:line="276" w:lineRule="auto"/>
      </w:pPr>
      <w:bookmarkStart w:id="1" w:name="_Toc453354291"/>
      <w:r w:rsidRPr="00A404A6">
        <w:t>Análisis del problema</w:t>
      </w:r>
      <w:bookmarkEnd w:id="1"/>
    </w:p>
    <w:p w:rsidR="0051321B" w:rsidRDefault="0051321B" w:rsidP="00654036">
      <w:pPr>
        <w:spacing w:line="276" w:lineRule="auto"/>
      </w:pPr>
    </w:p>
    <w:p w:rsidR="00216E4B" w:rsidRDefault="002A4494" w:rsidP="00025F09">
      <w:r>
        <w:t>Para lograr la realización de este proyecto</w:t>
      </w:r>
      <w:r w:rsidR="00B471E4">
        <w:t xml:space="preserve"> se debe abordar desde dos frentes: </w:t>
      </w:r>
    </w:p>
    <w:p w:rsidR="00216E4B" w:rsidRDefault="00216E4B" w:rsidP="00025F09">
      <w:pPr>
        <w:ind w:firstLine="708"/>
      </w:pPr>
      <w:r>
        <w:t>L</w:t>
      </w:r>
      <w:r w:rsidR="00B471E4">
        <w:t>a parte gráfica, la cual se compone de las ventanas del menú y del juego,</w:t>
      </w:r>
      <w:r>
        <w:t xml:space="preserve"> el fondo y las imágenes cargadas en la pantalla,</w:t>
      </w:r>
      <w:r w:rsidR="00B471E4">
        <w:t xml:space="preserve"> los botones creados para su correcto funcionamiento, el recuento de movimientos y la impresión de la puntuación actual en la pantalla, y lo más esencial, la aparición el movimiento de los objetos en la pantalla dentro de una matriz lógica para la </w:t>
      </w:r>
      <w:r>
        <w:t>jugabilidad de nuestro programa.</w:t>
      </w:r>
      <w:r w:rsidR="00B471E4">
        <w:t xml:space="preserve"> </w:t>
      </w:r>
    </w:p>
    <w:p w:rsidR="00025F09" w:rsidRDefault="00216E4B" w:rsidP="00C00C02">
      <w:pPr>
        <w:ind w:firstLine="708"/>
      </w:pPr>
      <w:r>
        <w:t xml:space="preserve"> L</w:t>
      </w:r>
      <w:r w:rsidR="00B471E4">
        <w:t>a parte lógica, la cual está centrada en la creación de</w:t>
      </w:r>
      <w:r>
        <w:t xml:space="preserve"> una matriz de nueve filas por nueve</w:t>
      </w:r>
      <w:r w:rsidR="00B471E4">
        <w:t xml:space="preserve"> columnas, la realización de varias clases y objetos</w:t>
      </w:r>
      <w:r>
        <w:t xml:space="preserve"> (una por cada dulce, botón y cursor)</w:t>
      </w:r>
      <w:r w:rsidR="00B471E4">
        <w:t>, los cuales se ingresarán a la matriz y se compararán infinitamente hasta que el jugador pierda</w:t>
      </w:r>
      <w:r>
        <w:t xml:space="preserve"> (es decir, se quede sin movimientos restantes)</w:t>
      </w:r>
      <w:r w:rsidR="00B471E4">
        <w:t>, y varias funciones como el movimiento dentro de la matriz de los objetos, la eliminación de los mismos y la aparición de nuevos objetos a</w:t>
      </w:r>
      <w:r>
        <w:t>leatorios en la matriz lógica para luego conectarla con la matriz gráfica y que el juego pueda ser ejecutado correctamente.</w:t>
      </w:r>
    </w:p>
    <w:p w:rsidR="00C00C02" w:rsidRPr="00C00C02" w:rsidRDefault="00C00C02" w:rsidP="00C00C02">
      <w:pPr>
        <w:ind w:firstLine="708"/>
        <w:rPr>
          <w:rFonts w:cs="Times New Roman"/>
          <w:szCs w:val="24"/>
        </w:rPr>
      </w:pPr>
    </w:p>
    <w:p w:rsidR="00654036" w:rsidRPr="00A404A6" w:rsidRDefault="00654036" w:rsidP="00654036">
      <w:pPr>
        <w:pStyle w:val="Ttulo1"/>
        <w:spacing w:line="276" w:lineRule="auto"/>
      </w:pPr>
      <w:bookmarkStart w:id="2" w:name="_Toc453354292"/>
      <w:r w:rsidRPr="00A404A6">
        <w:lastRenderedPageBreak/>
        <w:t>Solución del problema</w:t>
      </w:r>
      <w:bookmarkEnd w:id="2"/>
    </w:p>
    <w:p w:rsidR="00501476" w:rsidRDefault="00501476" w:rsidP="00817D48">
      <w:pPr>
        <w:spacing w:line="276" w:lineRule="auto"/>
        <w:rPr>
          <w:rFonts w:cs="Times New Roman"/>
          <w:szCs w:val="24"/>
          <w:lang w:val="es-ES"/>
        </w:rPr>
      </w:pPr>
    </w:p>
    <w:p w:rsidR="00817D48" w:rsidRDefault="00817D48" w:rsidP="00025F09">
      <w:pPr>
        <w:rPr>
          <w:rFonts w:cs="Times New Roman"/>
          <w:szCs w:val="24"/>
          <w:lang w:val="es-ES"/>
        </w:rPr>
      </w:pPr>
      <w:r>
        <w:rPr>
          <w:rFonts w:cs="Times New Roman"/>
          <w:szCs w:val="24"/>
          <w:lang w:val="es-ES"/>
        </w:rPr>
        <w:t>Para la creación de la parte gráfica de nuestro juego, se acordó en la implementación de la biblioteca de Python llamada “</w:t>
      </w:r>
      <w:proofErr w:type="spellStart"/>
      <w:r>
        <w:rPr>
          <w:rFonts w:cs="Times New Roman"/>
          <w:szCs w:val="24"/>
          <w:lang w:val="es-ES"/>
        </w:rPr>
        <w:t>Pygame</w:t>
      </w:r>
      <w:proofErr w:type="spellEnd"/>
      <w:r>
        <w:rPr>
          <w:rFonts w:cs="Times New Roman"/>
          <w:szCs w:val="24"/>
          <w:lang w:val="es-ES"/>
        </w:rPr>
        <w:t xml:space="preserve">”, la cual, en teoría, </w:t>
      </w:r>
      <w:r w:rsidR="00516DE5">
        <w:rPr>
          <w:rFonts w:cs="Times New Roman"/>
          <w:szCs w:val="24"/>
          <w:lang w:val="es-ES"/>
        </w:rPr>
        <w:t xml:space="preserve">se especializa en la creación de juegos. </w:t>
      </w:r>
    </w:p>
    <w:p w:rsidR="00516DE5" w:rsidRDefault="00516DE5" w:rsidP="00025F09">
      <w:pPr>
        <w:rPr>
          <w:rFonts w:cs="Times New Roman"/>
          <w:szCs w:val="24"/>
          <w:lang w:val="es-ES"/>
        </w:rPr>
      </w:pPr>
      <w:r>
        <w:rPr>
          <w:rFonts w:cs="Times New Roman"/>
          <w:szCs w:val="24"/>
          <w:lang w:val="es-ES"/>
        </w:rPr>
        <w:t>Al utilizar “</w:t>
      </w:r>
      <w:proofErr w:type="spellStart"/>
      <w:r>
        <w:rPr>
          <w:rFonts w:cs="Times New Roman"/>
          <w:szCs w:val="24"/>
          <w:lang w:val="es-ES"/>
        </w:rPr>
        <w:t>Pygame</w:t>
      </w:r>
      <w:proofErr w:type="spellEnd"/>
      <w:r>
        <w:rPr>
          <w:rFonts w:cs="Times New Roman"/>
          <w:szCs w:val="24"/>
          <w:lang w:val="es-ES"/>
        </w:rPr>
        <w:t>”, se facilitó la creación de ventanas y la personalización de las mismas, además, “</w:t>
      </w:r>
      <w:proofErr w:type="spellStart"/>
      <w:r>
        <w:rPr>
          <w:rFonts w:cs="Times New Roman"/>
          <w:szCs w:val="24"/>
          <w:lang w:val="es-ES"/>
        </w:rPr>
        <w:t>Pygame</w:t>
      </w:r>
      <w:proofErr w:type="spellEnd"/>
      <w:r>
        <w:rPr>
          <w:rFonts w:cs="Times New Roman"/>
          <w:szCs w:val="24"/>
          <w:lang w:val="es-ES"/>
        </w:rPr>
        <w:t>” posee una serie de comandos y/o funciones espec</w:t>
      </w:r>
      <w:r w:rsidR="00E90C1C">
        <w:rPr>
          <w:rFonts w:cs="Times New Roman"/>
          <w:szCs w:val="24"/>
          <w:lang w:val="es-ES"/>
        </w:rPr>
        <w:t>ializadas, las cuales facilitaron muchos posibles problemas, tal es el caso de la creación de los botones en pantalla y del texto en la misma.</w:t>
      </w:r>
    </w:p>
    <w:p w:rsidR="00FB50B0" w:rsidRPr="00817D48" w:rsidRDefault="001E1174" w:rsidP="00025F09">
      <w:pPr>
        <w:rPr>
          <w:rFonts w:cs="Times New Roman"/>
          <w:szCs w:val="24"/>
          <w:lang w:val="es-ES"/>
        </w:rPr>
      </w:pPr>
      <w:r>
        <w:rPr>
          <w:rFonts w:cs="Times New Roman"/>
          <w:szCs w:val="24"/>
          <w:lang w:val="es-ES"/>
        </w:rPr>
        <w:t xml:space="preserve">La parte lógica fue un poco más complicada; ya que el crear la matriz aleatoria mediante la biblioteca </w:t>
      </w:r>
      <w:proofErr w:type="spellStart"/>
      <w:r>
        <w:rPr>
          <w:rFonts w:cs="Times New Roman"/>
          <w:szCs w:val="24"/>
          <w:lang w:val="es-ES"/>
        </w:rPr>
        <w:t>Random</w:t>
      </w:r>
      <w:proofErr w:type="spellEnd"/>
      <w:r>
        <w:rPr>
          <w:rFonts w:cs="Times New Roman"/>
          <w:szCs w:val="24"/>
          <w:lang w:val="es-ES"/>
        </w:rPr>
        <w:t xml:space="preserve"> de Python, se debió </w:t>
      </w:r>
      <w:r w:rsidR="00847335">
        <w:rPr>
          <w:rFonts w:cs="Times New Roman"/>
          <w:szCs w:val="24"/>
          <w:lang w:val="es-ES"/>
        </w:rPr>
        <w:t>crear una serie de funciones para comprobación, las cuales en su mayoría fun</w:t>
      </w:r>
      <w:r w:rsidR="004F7CEE">
        <w:rPr>
          <w:rFonts w:cs="Times New Roman"/>
          <w:szCs w:val="24"/>
          <w:lang w:val="es-ES"/>
        </w:rPr>
        <w:t xml:space="preserve">cionan casi de la misma manera: recorriendo la matriz fila por fila y columna por columna hasta encontrar tres o más “dulces”, para sustituirlos por campos vacíos al eliminarlos, luego recorrer la matriz buscando los “dulces” que se encontraban arriba de los que fueron eliminados y </w:t>
      </w:r>
      <w:r w:rsidR="00FB50B0">
        <w:rPr>
          <w:rFonts w:cs="Times New Roman"/>
          <w:szCs w:val="24"/>
          <w:lang w:val="es-ES"/>
        </w:rPr>
        <w:t>añadir aleatorios en los campos restantes vacíos.</w:t>
      </w:r>
    </w:p>
    <w:p w:rsidR="00501476" w:rsidRDefault="00501476" w:rsidP="00B24F81"/>
    <w:p w:rsidR="00501476" w:rsidRDefault="00501476" w:rsidP="00B24F81"/>
    <w:p w:rsidR="00025F09" w:rsidRDefault="00025F09" w:rsidP="00B24F81"/>
    <w:p w:rsidR="00025F09" w:rsidRDefault="00025F09" w:rsidP="00B24F81"/>
    <w:p w:rsidR="00025F09" w:rsidRDefault="00025F09" w:rsidP="00B24F81"/>
    <w:p w:rsidR="00025F09" w:rsidRDefault="00025F09" w:rsidP="00B24F81"/>
    <w:p w:rsidR="00025F09" w:rsidRDefault="00025F09" w:rsidP="00B24F81"/>
    <w:p w:rsidR="00025F09" w:rsidRDefault="00025F09" w:rsidP="00B24F81"/>
    <w:p w:rsidR="00025F09" w:rsidRDefault="00025F09" w:rsidP="00B24F81"/>
    <w:p w:rsidR="00501476" w:rsidRDefault="00501476" w:rsidP="00B24F81"/>
    <w:p w:rsidR="00C00C02" w:rsidRDefault="00C00C02" w:rsidP="00B24F81"/>
    <w:p w:rsidR="00501476" w:rsidRDefault="00501476" w:rsidP="00501476">
      <w:pPr>
        <w:pStyle w:val="Ttulo1"/>
      </w:pPr>
      <w:bookmarkStart w:id="3" w:name="_Toc453354293"/>
      <w:r>
        <w:lastRenderedPageBreak/>
        <w:t>Análisis de Resultados</w:t>
      </w:r>
      <w:bookmarkEnd w:id="3"/>
    </w:p>
    <w:tbl>
      <w:tblPr>
        <w:tblStyle w:val="Tablaconcuadrcula"/>
        <w:tblW w:w="0" w:type="auto"/>
        <w:tblInd w:w="-5" w:type="dxa"/>
        <w:tblLook w:val="04A0" w:firstRow="1" w:lastRow="0" w:firstColumn="1" w:lastColumn="0" w:noHBand="0" w:noVBand="1"/>
      </w:tblPr>
      <w:tblGrid>
        <w:gridCol w:w="2831"/>
        <w:gridCol w:w="2831"/>
        <w:gridCol w:w="2832"/>
      </w:tblGrid>
      <w:tr w:rsidR="00501476" w:rsidTr="008316AD">
        <w:tc>
          <w:tcPr>
            <w:tcW w:w="2831" w:type="dxa"/>
          </w:tcPr>
          <w:p w:rsidR="00501476" w:rsidRDefault="00501476" w:rsidP="00501476">
            <w:r>
              <w:t>Tarea/Requerimiento</w:t>
            </w:r>
          </w:p>
        </w:tc>
        <w:tc>
          <w:tcPr>
            <w:tcW w:w="2831" w:type="dxa"/>
          </w:tcPr>
          <w:p w:rsidR="00501476" w:rsidRDefault="00501476" w:rsidP="00501476">
            <w:r>
              <w:t>Estado (%)</w:t>
            </w:r>
          </w:p>
        </w:tc>
        <w:tc>
          <w:tcPr>
            <w:tcW w:w="2832" w:type="dxa"/>
          </w:tcPr>
          <w:p w:rsidR="00501476" w:rsidRDefault="00501476" w:rsidP="00501476">
            <w:r>
              <w:t>Observaciones</w:t>
            </w:r>
          </w:p>
        </w:tc>
      </w:tr>
      <w:tr w:rsidR="00501476" w:rsidTr="008316AD">
        <w:tc>
          <w:tcPr>
            <w:tcW w:w="2831" w:type="dxa"/>
          </w:tcPr>
          <w:p w:rsidR="00501476" w:rsidRDefault="00501476" w:rsidP="008316AD">
            <w:pPr>
              <w:jc w:val="left"/>
            </w:pPr>
            <w:r>
              <w:t>Menú Principal</w:t>
            </w:r>
          </w:p>
        </w:tc>
        <w:tc>
          <w:tcPr>
            <w:tcW w:w="2831" w:type="dxa"/>
          </w:tcPr>
          <w:p w:rsidR="00501476" w:rsidRDefault="00501476" w:rsidP="00501476">
            <w:r>
              <w:t>Completo (100 %)</w:t>
            </w:r>
          </w:p>
        </w:tc>
        <w:tc>
          <w:tcPr>
            <w:tcW w:w="2832" w:type="dxa"/>
          </w:tcPr>
          <w:p w:rsidR="00501476" w:rsidRDefault="00501476" w:rsidP="00501476"/>
        </w:tc>
      </w:tr>
      <w:tr w:rsidR="00501476" w:rsidTr="008316AD">
        <w:tc>
          <w:tcPr>
            <w:tcW w:w="2831" w:type="dxa"/>
          </w:tcPr>
          <w:p w:rsidR="00501476" w:rsidRDefault="00701F7A" w:rsidP="008316AD">
            <w:pPr>
              <w:jc w:val="left"/>
            </w:pPr>
            <w:proofErr w:type="spellStart"/>
            <w:r>
              <w:t>Login</w:t>
            </w:r>
            <w:proofErr w:type="spellEnd"/>
            <w:r>
              <w:t xml:space="preserve"> y registro</w:t>
            </w:r>
          </w:p>
        </w:tc>
        <w:tc>
          <w:tcPr>
            <w:tcW w:w="2831" w:type="dxa"/>
          </w:tcPr>
          <w:p w:rsidR="00501476" w:rsidRDefault="00501476" w:rsidP="00501476">
            <w:r>
              <w:t>Completo (100%)</w:t>
            </w:r>
          </w:p>
        </w:tc>
        <w:tc>
          <w:tcPr>
            <w:tcW w:w="2832" w:type="dxa"/>
          </w:tcPr>
          <w:p w:rsidR="00501476" w:rsidRDefault="00501476" w:rsidP="00501476"/>
        </w:tc>
      </w:tr>
      <w:tr w:rsidR="00501476" w:rsidTr="008316AD">
        <w:tc>
          <w:tcPr>
            <w:tcW w:w="2831" w:type="dxa"/>
          </w:tcPr>
          <w:p w:rsidR="00501476" w:rsidRDefault="004F7CEE" w:rsidP="008316AD">
            <w:pPr>
              <w:jc w:val="left"/>
            </w:pPr>
            <w:r>
              <w:t>Escritura de la puntuación final</w:t>
            </w:r>
          </w:p>
        </w:tc>
        <w:tc>
          <w:tcPr>
            <w:tcW w:w="2831" w:type="dxa"/>
          </w:tcPr>
          <w:p w:rsidR="00501476" w:rsidRDefault="00501476" w:rsidP="00501476">
            <w:r>
              <w:t>Completo (100%)</w:t>
            </w:r>
          </w:p>
        </w:tc>
        <w:tc>
          <w:tcPr>
            <w:tcW w:w="2832" w:type="dxa"/>
          </w:tcPr>
          <w:p w:rsidR="00501476" w:rsidRDefault="00501476" w:rsidP="00501476"/>
        </w:tc>
      </w:tr>
      <w:tr w:rsidR="00501476" w:rsidTr="008316AD">
        <w:tc>
          <w:tcPr>
            <w:tcW w:w="2831" w:type="dxa"/>
          </w:tcPr>
          <w:p w:rsidR="00501476" w:rsidRDefault="004F7CEE" w:rsidP="008316AD">
            <w:pPr>
              <w:jc w:val="left"/>
            </w:pPr>
            <w:r>
              <w:t>Movimientos y puntaje en pantalla</w:t>
            </w:r>
          </w:p>
        </w:tc>
        <w:tc>
          <w:tcPr>
            <w:tcW w:w="2831" w:type="dxa"/>
          </w:tcPr>
          <w:p w:rsidR="00501476" w:rsidRDefault="00501476" w:rsidP="00501476">
            <w:r>
              <w:t>Completo (100%)</w:t>
            </w:r>
          </w:p>
        </w:tc>
        <w:tc>
          <w:tcPr>
            <w:tcW w:w="2832" w:type="dxa"/>
          </w:tcPr>
          <w:p w:rsidR="00501476" w:rsidRDefault="00501476" w:rsidP="00501476"/>
        </w:tc>
      </w:tr>
      <w:tr w:rsidR="00501476" w:rsidTr="008316AD">
        <w:tc>
          <w:tcPr>
            <w:tcW w:w="2831" w:type="dxa"/>
          </w:tcPr>
          <w:p w:rsidR="00501476" w:rsidRDefault="004F7CEE" w:rsidP="008316AD">
            <w:pPr>
              <w:jc w:val="left"/>
            </w:pPr>
            <w:r>
              <w:t>Jugar</w:t>
            </w:r>
          </w:p>
        </w:tc>
        <w:tc>
          <w:tcPr>
            <w:tcW w:w="2831" w:type="dxa"/>
          </w:tcPr>
          <w:p w:rsidR="00501476" w:rsidRDefault="008316AD" w:rsidP="008316AD">
            <w:r>
              <w:t>Inc</w:t>
            </w:r>
            <w:r w:rsidR="00501476">
              <w:t>ompleto (</w:t>
            </w:r>
            <w:r w:rsidR="00025F09">
              <w:t>10</w:t>
            </w:r>
            <w:r w:rsidR="00501476">
              <w:t>0%)</w:t>
            </w:r>
          </w:p>
        </w:tc>
        <w:tc>
          <w:tcPr>
            <w:tcW w:w="2832" w:type="dxa"/>
          </w:tcPr>
          <w:p w:rsidR="00501476" w:rsidRDefault="00501476" w:rsidP="00501476"/>
        </w:tc>
      </w:tr>
      <w:tr w:rsidR="00501476" w:rsidTr="008316AD">
        <w:tc>
          <w:tcPr>
            <w:tcW w:w="2831" w:type="dxa"/>
          </w:tcPr>
          <w:p w:rsidR="00501476" w:rsidRDefault="004F7CEE" w:rsidP="008316AD">
            <w:pPr>
              <w:jc w:val="left"/>
            </w:pPr>
            <w:r>
              <w:t>Dulces especiales</w:t>
            </w:r>
          </w:p>
        </w:tc>
        <w:tc>
          <w:tcPr>
            <w:tcW w:w="2831" w:type="dxa"/>
          </w:tcPr>
          <w:p w:rsidR="00501476" w:rsidRDefault="008316AD" w:rsidP="008316AD">
            <w:r>
              <w:t>Inc</w:t>
            </w:r>
            <w:r w:rsidR="00501476">
              <w:t>ompleto (0%)</w:t>
            </w:r>
          </w:p>
        </w:tc>
        <w:tc>
          <w:tcPr>
            <w:tcW w:w="2832" w:type="dxa"/>
          </w:tcPr>
          <w:p w:rsidR="00501476" w:rsidRDefault="006E608E" w:rsidP="00501476">
            <w:r>
              <w:t>Falta de tiempo…</w:t>
            </w:r>
          </w:p>
        </w:tc>
      </w:tr>
      <w:tr w:rsidR="00501476" w:rsidTr="008316AD">
        <w:trPr>
          <w:trHeight w:val="751"/>
        </w:trPr>
        <w:tc>
          <w:tcPr>
            <w:tcW w:w="2831" w:type="dxa"/>
          </w:tcPr>
          <w:p w:rsidR="00501476" w:rsidRDefault="004F7CEE" w:rsidP="008316AD">
            <w:pPr>
              <w:jc w:val="left"/>
            </w:pPr>
            <w:r>
              <w:t>Sonido</w:t>
            </w:r>
          </w:p>
        </w:tc>
        <w:tc>
          <w:tcPr>
            <w:tcW w:w="2831" w:type="dxa"/>
          </w:tcPr>
          <w:p w:rsidR="00501476" w:rsidRDefault="008316AD" w:rsidP="00D21E58">
            <w:r>
              <w:t>C</w:t>
            </w:r>
            <w:r w:rsidR="00501476">
              <w:t>ompleto (</w:t>
            </w:r>
            <w:r w:rsidR="00D21E58">
              <w:t>100</w:t>
            </w:r>
            <w:r w:rsidR="00501476">
              <w:t>%)</w:t>
            </w:r>
          </w:p>
        </w:tc>
        <w:tc>
          <w:tcPr>
            <w:tcW w:w="2832" w:type="dxa"/>
          </w:tcPr>
          <w:p w:rsidR="00501476" w:rsidRDefault="00501476" w:rsidP="00501476"/>
        </w:tc>
      </w:tr>
      <w:tr w:rsidR="00501476" w:rsidTr="008316AD">
        <w:tc>
          <w:tcPr>
            <w:tcW w:w="2831" w:type="dxa"/>
          </w:tcPr>
          <w:p w:rsidR="00501476" w:rsidRDefault="008316AD" w:rsidP="008316AD">
            <w:pPr>
              <w:jc w:val="left"/>
            </w:pPr>
            <w:r>
              <w:t>Archivo Puntuaciones más altas</w:t>
            </w:r>
          </w:p>
        </w:tc>
        <w:tc>
          <w:tcPr>
            <w:tcW w:w="2831" w:type="dxa"/>
          </w:tcPr>
          <w:p w:rsidR="00501476" w:rsidRDefault="008316AD" w:rsidP="008316AD">
            <w:r>
              <w:t>C</w:t>
            </w:r>
            <w:r w:rsidR="00501476">
              <w:t>ompleto (</w:t>
            </w:r>
            <w:r>
              <w:t>100</w:t>
            </w:r>
            <w:r w:rsidR="00501476">
              <w:t>%)</w:t>
            </w:r>
          </w:p>
        </w:tc>
        <w:tc>
          <w:tcPr>
            <w:tcW w:w="2832" w:type="dxa"/>
          </w:tcPr>
          <w:p w:rsidR="00501476" w:rsidRDefault="00501476" w:rsidP="00D21E58"/>
        </w:tc>
      </w:tr>
    </w:tbl>
    <w:p w:rsidR="00025F09" w:rsidRDefault="00025F09" w:rsidP="00334E63">
      <w:pPr>
        <w:pStyle w:val="Ttulo1"/>
      </w:pPr>
    </w:p>
    <w:p w:rsidR="00025F09" w:rsidRDefault="00025F09"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Default="00C00C02" w:rsidP="00025F09"/>
    <w:p w:rsidR="00C00C02" w:rsidRPr="00025F09" w:rsidRDefault="00C00C02" w:rsidP="00025F09"/>
    <w:p w:rsidR="00334E63" w:rsidRDefault="00334E63" w:rsidP="00334E63">
      <w:pPr>
        <w:pStyle w:val="Ttulo1"/>
      </w:pPr>
      <w:bookmarkStart w:id="4" w:name="_Toc453354294"/>
      <w:r>
        <w:lastRenderedPageBreak/>
        <w:t>Dificultades Encontradas</w:t>
      </w:r>
      <w:bookmarkEnd w:id="4"/>
    </w:p>
    <w:p w:rsidR="00334E63" w:rsidRDefault="00334E63" w:rsidP="005F23CF">
      <w:pPr>
        <w:spacing w:before="240"/>
      </w:pPr>
      <w:r>
        <w:t xml:space="preserve">La primera dificultad encontrada fue el no </w:t>
      </w:r>
      <w:r w:rsidR="005F71AC">
        <w:t xml:space="preserve">destinar el tiempo para programar </w:t>
      </w:r>
      <w:r w:rsidR="008316AD">
        <w:t>pese a</w:t>
      </w:r>
      <w:r w:rsidR="005F71AC">
        <w:t xml:space="preserve"> la gran cantidad de días que se nos concedió para realizar el proyecto</w:t>
      </w:r>
      <w:r w:rsidR="00DA1AD5">
        <w:t xml:space="preserve"> debido a que no lográbamos entender por dónde comenzar a elaborar el proyecto</w:t>
      </w:r>
      <w:r w:rsidR="00641B7B">
        <w:t>.</w:t>
      </w:r>
    </w:p>
    <w:p w:rsidR="00641B7B" w:rsidRDefault="00641B7B" w:rsidP="005F71AC">
      <w:r>
        <w:t>A la hora de realizar el proyecto en sí, tuvimos varios debates sobre la utilización de “</w:t>
      </w:r>
      <w:proofErr w:type="spellStart"/>
      <w:r>
        <w:t>Pygame</w:t>
      </w:r>
      <w:proofErr w:type="spellEnd"/>
      <w:r>
        <w:t>” o “</w:t>
      </w:r>
      <w:proofErr w:type="spellStart"/>
      <w:r>
        <w:t>Tkinter</w:t>
      </w:r>
      <w:proofErr w:type="spellEnd"/>
      <w:r>
        <w:t>” como interfaz gráfica. Al final  se deci</w:t>
      </w:r>
      <w:r w:rsidR="00DA1AD5">
        <w:t>dió por el primero, y se tuvo que</w:t>
      </w:r>
      <w:r>
        <w:t xml:space="preserve"> acudir a fuentes externas para aprender los comandos básicos de esta librería de Python.</w:t>
      </w:r>
    </w:p>
    <w:p w:rsidR="008978C1" w:rsidRDefault="008978C1" w:rsidP="005F71AC">
      <w:r>
        <w:t>Luego, se tuvieron ciertos inconvenientes con el ciclo sin fin de las funciones en “</w:t>
      </w:r>
      <w:proofErr w:type="spellStart"/>
      <w:r>
        <w:t>Pyg</w:t>
      </w:r>
      <w:r w:rsidR="008A6FC6">
        <w:t>ame</w:t>
      </w:r>
      <w:proofErr w:type="spellEnd"/>
      <w:r w:rsidR="008A6FC6">
        <w:t>”; ya que se debe crear un “</w:t>
      </w:r>
      <w:proofErr w:type="spellStart"/>
      <w:r w:rsidR="008A6FC6">
        <w:t>W</w:t>
      </w:r>
      <w:r>
        <w:t>hile</w:t>
      </w:r>
      <w:proofErr w:type="spellEnd"/>
      <w:r>
        <w:t xml:space="preserve"> True” que refresque y realice ciertas funciones </w:t>
      </w:r>
      <w:r w:rsidR="008A6FC6">
        <w:t>d</w:t>
      </w:r>
      <w:r>
        <w:t>el programa infinitamente, lo cual causó problemas de sonido,  con el fondo y  el fin de juego.</w:t>
      </w:r>
      <w:r w:rsidR="008316AD">
        <w:t xml:space="preserve"> Además, el aplicar ciertas condiciones en los menús chocaba con este ciclo, por lo que se causaron inconvenientes.</w:t>
      </w:r>
    </w:p>
    <w:p w:rsidR="00F052A5" w:rsidRDefault="00F052A5" w:rsidP="005F71AC">
      <w:r>
        <w:t>Con la matriz lógica existieron varios problemas, el primero fue a la hora de comprobar filas y columnas; ya</w:t>
      </w:r>
      <w:r w:rsidR="008A6FC6">
        <w:t xml:space="preserve"> que a veces si encontraba los iguales</w:t>
      </w:r>
      <w:r>
        <w:t xml:space="preserve"> (</w:t>
      </w:r>
      <w:r w:rsidR="008A6FC6">
        <w:t>dulce</w:t>
      </w:r>
      <w:r>
        <w:t xml:space="preserve"> similares), por lo que se hicieron ajustes en las funciones para </w:t>
      </w:r>
      <w:r w:rsidR="008A6FC6">
        <w:t>solucionarlo</w:t>
      </w:r>
      <w:r>
        <w:t xml:space="preserve">. También existieron varios problemas </w:t>
      </w:r>
      <w:r w:rsidR="00FB50B0">
        <w:t xml:space="preserve">a la hora de eliminar y dejar caer los objetos en la matriz lógica, pero nos percatamos que se trataba de errores en el ciclo de comprobación de </w:t>
      </w:r>
      <w:r w:rsidR="00E8540A">
        <w:t>iguales</w:t>
      </w:r>
      <w:r w:rsidR="00FB50B0">
        <w:t xml:space="preserve"> y se solucionó el problema.</w:t>
      </w:r>
    </w:p>
    <w:p w:rsidR="00E8540A" w:rsidRDefault="00E8540A" w:rsidP="005F71AC">
      <w:r>
        <w:t>Otro de los inconvenientes que tuvimos fue que a la hora de mostrar la matriz en pantalla la muestra al revés y no logramos solucionar ese problema.</w:t>
      </w:r>
    </w:p>
    <w:p w:rsidR="00DA1AD5" w:rsidRDefault="00DA1AD5" w:rsidP="00334E63"/>
    <w:p w:rsidR="005F23CF" w:rsidRDefault="005F23CF" w:rsidP="00334E63"/>
    <w:p w:rsidR="005F23CF" w:rsidRDefault="005F23CF" w:rsidP="00334E63"/>
    <w:p w:rsidR="005F23CF" w:rsidRDefault="005F23CF" w:rsidP="00334E63"/>
    <w:p w:rsidR="005F23CF" w:rsidRDefault="005F23CF" w:rsidP="00334E63"/>
    <w:p w:rsidR="005F23CF" w:rsidRDefault="005F23CF" w:rsidP="00334E63"/>
    <w:p w:rsidR="005F23CF" w:rsidRDefault="005F23CF" w:rsidP="00334E63"/>
    <w:p w:rsidR="00025F09" w:rsidRPr="00025F09" w:rsidRDefault="0093618A" w:rsidP="005F23CF">
      <w:pPr>
        <w:pStyle w:val="Ttulo1"/>
        <w:spacing w:after="240"/>
      </w:pPr>
      <w:bookmarkStart w:id="5" w:name="_Toc453354295"/>
      <w:r>
        <w:lastRenderedPageBreak/>
        <w:t>Conclusiones Personales</w:t>
      </w:r>
      <w:bookmarkEnd w:id="5"/>
    </w:p>
    <w:p w:rsidR="00654036" w:rsidRDefault="00654036" w:rsidP="00025F09">
      <w:pPr>
        <w:rPr>
          <w:i/>
        </w:rPr>
      </w:pPr>
      <w:r>
        <w:t>“</w:t>
      </w:r>
      <w:r w:rsidR="008316AD">
        <w:t>Al realizar esta programación, puedo afirmar que deseo ser un ingeniero y programar aplicaciones como éste proyecto (obviamente mucho más complejas, pero con más conocimiento y esfuerzo). Además, me ha ayudado a comprender un poco más la programación orientada a objetos</w:t>
      </w:r>
      <w:r w:rsidR="00F052A5">
        <w:t>, lo cual me será de utilidad para m</w:t>
      </w:r>
      <w:r w:rsidR="00FB50B0">
        <w:t>ás adelante en la carrera</w:t>
      </w:r>
      <w:r w:rsidR="008316AD">
        <w:t>.</w:t>
      </w:r>
      <w:r w:rsidR="00025F09">
        <w:t xml:space="preserve"> Pese a no tener experiencia en la creación de un juego y todos los problemas que tuvimos a lo largo de la realización de este juego, debo admitir que ver </w:t>
      </w:r>
      <w:r w:rsidR="00241BFE">
        <w:t>terminado nuestro juego y ser capaz de jugarlo es un gran sentimiento de gratificación; ya que nunca hubiera pensado que sería capaz de realizar algo siquiera parecido. Ahora me siento aún más motivado para continuar esta carrera y ser un profesional.</w:t>
      </w:r>
      <w:r>
        <w:t xml:space="preserve">” (S. Peraza, opinión personal, </w:t>
      </w:r>
      <w:r w:rsidR="00241BFE">
        <w:t xml:space="preserve">10 de </w:t>
      </w:r>
      <w:r w:rsidR="00F052A5">
        <w:t>junio</w:t>
      </w:r>
      <w:r w:rsidR="00241BFE">
        <w:t xml:space="preserve"> de</w:t>
      </w:r>
      <w:r>
        <w:t xml:space="preserve"> 2016).</w:t>
      </w:r>
    </w:p>
    <w:p w:rsidR="0055045E" w:rsidRDefault="00654036" w:rsidP="00025F09">
      <w:r>
        <w:t xml:space="preserve"> “</w:t>
      </w:r>
      <w:r w:rsidR="00CD566F">
        <w:t>Trabajar con mi compañero en la elaboración de este juego fue una experiencia muy gratificante ya que logramos tener una comunicación muy asertiva acerca de las distintas maneras en las que íbamos paso a paso elaborando el juego, personalmente fue una experiencia única ya que nunca en mi vida pensé llegar a crear un juego, y ahora que lo logré pues es un sentimiento único de éxito que simplemente no podría describir con palabras. Ver el juego terminado y yo mismo poder jugarlo simplemente me hace sentirme orgulloso de mi esfuerzo y el de mi compañero, ya que por dicha fue un compañero bastante responsable y trabajo duro para que esta meta se lograra. Al principio a ambos nos costó demasiado entender el problema planteado pero con la ayuda de compañeros y de estudiantes que van más avanzados en la carrera quienes sacaron un poquito de su tiempo y tuvieron la paciencia de ayudarnos con dudas que poco a poco fueron surgiendo a lo largo del desarrollo de nuestro querido juego Candy Halo, también gracias a las tutorías a las que asistimos logramos corregir errores que no nos dejaban dormir de solo pensar en las posibles soluciones que podríamos utilizar para abarcarlos. Me siento muy orgulloso de mi mismo y</w:t>
      </w:r>
      <w:r w:rsidR="000122CF">
        <w:t xml:space="preserve"> de mi compañero, y además</w:t>
      </w:r>
      <w:r w:rsidR="00CD566F">
        <w:t xml:space="preserve"> doy gracias a Dios por </w:t>
      </w:r>
      <w:r w:rsidR="000122CF">
        <w:t>haberme dado</w:t>
      </w:r>
      <w:r w:rsidR="00CD566F">
        <w:t xml:space="preserve"> un espíritu de lucha y </w:t>
      </w:r>
      <w:r w:rsidR="000122CF">
        <w:t>no querer darme por</w:t>
      </w:r>
      <w:r w:rsidR="00CD566F">
        <w:t xml:space="preserve"> vencido cuando todo se ponía </w:t>
      </w:r>
      <w:r w:rsidR="000122CF">
        <w:t>duro por la carga académica. ¡Una experiencia única!</w:t>
      </w:r>
      <w:r>
        <w:t>”</w:t>
      </w:r>
      <w:r w:rsidRPr="00654036">
        <w:t xml:space="preserve"> </w:t>
      </w:r>
      <w:r>
        <w:t>(E</w:t>
      </w:r>
      <w:r w:rsidR="00241BFE">
        <w:t>. Rodríguez, opinión personal, 10 de junio</w:t>
      </w:r>
      <w:r>
        <w:t xml:space="preserve"> de 2016).</w:t>
      </w:r>
    </w:p>
    <w:p w:rsidR="000C7103" w:rsidRDefault="000C7103" w:rsidP="0093618A"/>
    <w:p w:rsidR="005F23CF" w:rsidRDefault="005F23CF" w:rsidP="0093618A"/>
    <w:p w:rsidR="009C7AD4" w:rsidRDefault="009C7AD4" w:rsidP="009C7AD4">
      <w:pPr>
        <w:pStyle w:val="Ttulo1"/>
        <w:rPr>
          <w:lang w:val="es-ES"/>
        </w:rPr>
      </w:pPr>
      <w:bookmarkStart w:id="6" w:name="_Toc453354296"/>
      <w:r>
        <w:rPr>
          <w:lang w:val="es-ES"/>
        </w:rPr>
        <w:lastRenderedPageBreak/>
        <w:t>Bitácora</w:t>
      </w:r>
      <w:bookmarkEnd w:id="6"/>
    </w:p>
    <w:p w:rsidR="00D646FC" w:rsidRPr="00D646FC" w:rsidRDefault="00D646FC" w:rsidP="00D646FC">
      <w:pPr>
        <w:rPr>
          <w:lang w:val="es-ES"/>
        </w:rPr>
      </w:pPr>
    </w:p>
    <w:tbl>
      <w:tblPr>
        <w:tblStyle w:val="Tablaconcuadrcula"/>
        <w:tblW w:w="0" w:type="auto"/>
        <w:tblLook w:val="04A0" w:firstRow="1" w:lastRow="0" w:firstColumn="1" w:lastColumn="0" w:noHBand="0" w:noVBand="1"/>
      </w:tblPr>
      <w:tblGrid>
        <w:gridCol w:w="1777"/>
        <w:gridCol w:w="1751"/>
        <w:gridCol w:w="1709"/>
        <w:gridCol w:w="1655"/>
        <w:gridCol w:w="1602"/>
      </w:tblGrid>
      <w:tr w:rsidR="00D646FC" w:rsidTr="00D646FC">
        <w:tc>
          <w:tcPr>
            <w:tcW w:w="1777" w:type="dxa"/>
          </w:tcPr>
          <w:p w:rsidR="009C7AD4" w:rsidRDefault="009C7AD4" w:rsidP="00B57EEE">
            <w:pPr>
              <w:rPr>
                <w:lang w:val="es-ES"/>
              </w:rPr>
            </w:pPr>
            <w:r>
              <w:rPr>
                <w:lang w:val="es-ES"/>
              </w:rPr>
              <w:t>Tipo de Actividad</w:t>
            </w:r>
          </w:p>
        </w:tc>
        <w:tc>
          <w:tcPr>
            <w:tcW w:w="1751" w:type="dxa"/>
          </w:tcPr>
          <w:p w:rsidR="009C7AD4" w:rsidRDefault="009C7AD4" w:rsidP="00B57EEE">
            <w:pPr>
              <w:rPr>
                <w:lang w:val="es-ES"/>
              </w:rPr>
            </w:pPr>
            <w:r>
              <w:rPr>
                <w:lang w:val="es-ES"/>
              </w:rPr>
              <w:t>Descripción</w:t>
            </w:r>
          </w:p>
        </w:tc>
        <w:tc>
          <w:tcPr>
            <w:tcW w:w="1709" w:type="dxa"/>
          </w:tcPr>
          <w:p w:rsidR="009C7AD4" w:rsidRDefault="009C7AD4" w:rsidP="00B57EEE">
            <w:pPr>
              <w:rPr>
                <w:lang w:val="es-ES"/>
              </w:rPr>
            </w:pPr>
            <w:r>
              <w:rPr>
                <w:lang w:val="es-ES"/>
              </w:rPr>
              <w:t>Responsable</w:t>
            </w:r>
          </w:p>
        </w:tc>
        <w:tc>
          <w:tcPr>
            <w:tcW w:w="1655" w:type="dxa"/>
          </w:tcPr>
          <w:p w:rsidR="009C7AD4" w:rsidRDefault="009C7AD4" w:rsidP="00B57EEE">
            <w:pPr>
              <w:rPr>
                <w:lang w:val="es-ES"/>
              </w:rPr>
            </w:pPr>
            <w:r>
              <w:rPr>
                <w:lang w:val="es-ES"/>
              </w:rPr>
              <w:t>Duración</w:t>
            </w:r>
          </w:p>
        </w:tc>
        <w:tc>
          <w:tcPr>
            <w:tcW w:w="1602" w:type="dxa"/>
          </w:tcPr>
          <w:p w:rsidR="009C7AD4" w:rsidRDefault="009C7AD4" w:rsidP="00B57EEE">
            <w:pPr>
              <w:rPr>
                <w:lang w:val="es-ES"/>
              </w:rPr>
            </w:pPr>
            <w:r>
              <w:rPr>
                <w:lang w:val="es-ES"/>
              </w:rPr>
              <w:t>Fecha</w:t>
            </w:r>
          </w:p>
        </w:tc>
      </w:tr>
      <w:tr w:rsidR="00D646FC" w:rsidTr="00D646FC">
        <w:tc>
          <w:tcPr>
            <w:tcW w:w="1777" w:type="dxa"/>
          </w:tcPr>
          <w:p w:rsidR="009C7AD4" w:rsidRDefault="009C7AD4" w:rsidP="00B57EEE">
            <w:pPr>
              <w:rPr>
                <w:lang w:val="es-ES"/>
              </w:rPr>
            </w:pPr>
            <w:r>
              <w:rPr>
                <w:lang w:val="es-ES"/>
              </w:rPr>
              <w:t>Sincronización de archivos</w:t>
            </w:r>
          </w:p>
        </w:tc>
        <w:tc>
          <w:tcPr>
            <w:tcW w:w="1751" w:type="dxa"/>
          </w:tcPr>
          <w:p w:rsidR="009C7AD4" w:rsidRDefault="009C7AD4" w:rsidP="009C7AD4">
            <w:pPr>
              <w:rPr>
                <w:lang w:val="es-ES"/>
              </w:rPr>
            </w:pPr>
            <w:r>
              <w:rPr>
                <w:lang w:val="es-ES"/>
              </w:rPr>
              <w:t xml:space="preserve">Creación de un repositorio virtual utilizando el programa </w:t>
            </w:r>
            <w:proofErr w:type="spellStart"/>
            <w:r>
              <w:rPr>
                <w:lang w:val="es-ES"/>
              </w:rPr>
              <w:t>SourceTree</w:t>
            </w:r>
            <w:proofErr w:type="spellEnd"/>
            <w:r>
              <w:rPr>
                <w:lang w:val="es-ES"/>
              </w:rPr>
              <w:t>.</w:t>
            </w:r>
          </w:p>
        </w:tc>
        <w:tc>
          <w:tcPr>
            <w:tcW w:w="1709" w:type="dxa"/>
          </w:tcPr>
          <w:p w:rsidR="009C7AD4" w:rsidRDefault="009C7AD4" w:rsidP="00B57EEE">
            <w:pPr>
              <w:rPr>
                <w:lang w:val="es-ES"/>
              </w:rPr>
            </w:pPr>
            <w:r>
              <w:rPr>
                <w:lang w:val="es-ES"/>
              </w:rPr>
              <w:t>Steven,</w:t>
            </w:r>
          </w:p>
          <w:p w:rsidR="009C7AD4" w:rsidRDefault="009C7AD4" w:rsidP="00B57EEE">
            <w:pPr>
              <w:rPr>
                <w:lang w:val="es-ES"/>
              </w:rPr>
            </w:pPr>
            <w:r>
              <w:rPr>
                <w:lang w:val="es-ES"/>
              </w:rPr>
              <w:t>Eliomar</w:t>
            </w:r>
          </w:p>
        </w:tc>
        <w:tc>
          <w:tcPr>
            <w:tcW w:w="1655" w:type="dxa"/>
          </w:tcPr>
          <w:p w:rsidR="009C7AD4" w:rsidRDefault="009C7AD4" w:rsidP="00B57EEE">
            <w:pPr>
              <w:rPr>
                <w:lang w:val="es-ES"/>
              </w:rPr>
            </w:pPr>
            <w:r>
              <w:rPr>
                <w:lang w:val="es-ES"/>
              </w:rPr>
              <w:t>30 minutos</w:t>
            </w:r>
          </w:p>
        </w:tc>
        <w:tc>
          <w:tcPr>
            <w:tcW w:w="1602" w:type="dxa"/>
          </w:tcPr>
          <w:p w:rsidR="009C7AD4" w:rsidRDefault="009C7AD4" w:rsidP="00B57EEE">
            <w:pPr>
              <w:rPr>
                <w:lang w:val="es-ES"/>
              </w:rPr>
            </w:pPr>
            <w:r>
              <w:rPr>
                <w:lang w:val="es-ES"/>
              </w:rPr>
              <w:t>14 de mayo</w:t>
            </w:r>
          </w:p>
        </w:tc>
      </w:tr>
      <w:tr w:rsidR="00D646FC" w:rsidTr="00D646FC">
        <w:tc>
          <w:tcPr>
            <w:tcW w:w="1777" w:type="dxa"/>
          </w:tcPr>
          <w:p w:rsidR="009C7AD4" w:rsidRDefault="009C7AD4" w:rsidP="009C7AD4">
            <w:pPr>
              <w:rPr>
                <w:lang w:val="es-ES"/>
              </w:rPr>
            </w:pPr>
            <w:r>
              <w:rPr>
                <w:lang w:val="es-ES"/>
              </w:rPr>
              <w:t>Realización del menú de juego y demás ventanas.</w:t>
            </w:r>
          </w:p>
        </w:tc>
        <w:tc>
          <w:tcPr>
            <w:tcW w:w="1751" w:type="dxa"/>
          </w:tcPr>
          <w:p w:rsidR="009C7AD4" w:rsidRDefault="009C7AD4" w:rsidP="009C7AD4">
            <w:pPr>
              <w:rPr>
                <w:lang w:val="es-ES"/>
              </w:rPr>
            </w:pPr>
            <w:r>
              <w:rPr>
                <w:lang w:val="es-ES"/>
              </w:rPr>
              <w:t>Desarrollo de un menú para el juego y toda la programación de las distintas funciones.</w:t>
            </w:r>
          </w:p>
        </w:tc>
        <w:tc>
          <w:tcPr>
            <w:tcW w:w="1709" w:type="dxa"/>
          </w:tcPr>
          <w:p w:rsidR="009C7AD4" w:rsidRDefault="009C7AD4" w:rsidP="00B57EEE">
            <w:pPr>
              <w:rPr>
                <w:lang w:val="es-ES"/>
              </w:rPr>
            </w:pPr>
            <w:r>
              <w:rPr>
                <w:lang w:val="es-ES"/>
              </w:rPr>
              <w:t>Steven</w:t>
            </w:r>
          </w:p>
        </w:tc>
        <w:tc>
          <w:tcPr>
            <w:tcW w:w="1655" w:type="dxa"/>
          </w:tcPr>
          <w:p w:rsidR="009C7AD4" w:rsidRDefault="009C7AD4" w:rsidP="00B57EEE">
            <w:pPr>
              <w:rPr>
                <w:lang w:val="es-ES"/>
              </w:rPr>
            </w:pPr>
            <w:r>
              <w:rPr>
                <w:lang w:val="es-ES"/>
              </w:rPr>
              <w:t>10 horas</w:t>
            </w:r>
          </w:p>
        </w:tc>
        <w:tc>
          <w:tcPr>
            <w:tcW w:w="1602" w:type="dxa"/>
          </w:tcPr>
          <w:p w:rsidR="009C7AD4" w:rsidRDefault="009C7AD4" w:rsidP="00B57EEE">
            <w:pPr>
              <w:rPr>
                <w:lang w:val="es-ES"/>
              </w:rPr>
            </w:pPr>
            <w:r>
              <w:rPr>
                <w:lang w:val="es-ES"/>
              </w:rPr>
              <w:t>Del 22 de mayo al 09 de junio</w:t>
            </w:r>
          </w:p>
        </w:tc>
      </w:tr>
      <w:tr w:rsidR="00D646FC" w:rsidTr="00D646FC">
        <w:tc>
          <w:tcPr>
            <w:tcW w:w="1777" w:type="dxa"/>
          </w:tcPr>
          <w:p w:rsidR="009C7AD4" w:rsidRDefault="009C7AD4" w:rsidP="009C7AD4">
            <w:pPr>
              <w:rPr>
                <w:lang w:val="es-ES"/>
              </w:rPr>
            </w:pPr>
            <w:r>
              <w:rPr>
                <w:lang w:val="es-ES"/>
              </w:rPr>
              <w:t>Realización de la matriz lógica y las funciones de comprobación.</w:t>
            </w:r>
          </w:p>
        </w:tc>
        <w:tc>
          <w:tcPr>
            <w:tcW w:w="1751" w:type="dxa"/>
          </w:tcPr>
          <w:p w:rsidR="009C7AD4" w:rsidRDefault="009C7AD4" w:rsidP="00B57EEE">
            <w:pPr>
              <w:rPr>
                <w:lang w:val="es-ES"/>
              </w:rPr>
            </w:pPr>
            <w:r>
              <w:rPr>
                <w:lang w:val="es-ES"/>
              </w:rPr>
              <w:t>Creación de una matriz  lógica y su comprobación en filas, columnas y movimientos.</w:t>
            </w:r>
          </w:p>
        </w:tc>
        <w:tc>
          <w:tcPr>
            <w:tcW w:w="1709" w:type="dxa"/>
          </w:tcPr>
          <w:p w:rsidR="009C7AD4" w:rsidRDefault="009C7AD4" w:rsidP="00B57EEE">
            <w:pPr>
              <w:rPr>
                <w:lang w:val="es-ES"/>
              </w:rPr>
            </w:pPr>
            <w:r>
              <w:rPr>
                <w:lang w:val="es-ES"/>
              </w:rPr>
              <w:t>Eliomar</w:t>
            </w:r>
          </w:p>
        </w:tc>
        <w:tc>
          <w:tcPr>
            <w:tcW w:w="1655" w:type="dxa"/>
          </w:tcPr>
          <w:p w:rsidR="009C7AD4" w:rsidRDefault="009C7AD4" w:rsidP="00B57EEE">
            <w:pPr>
              <w:rPr>
                <w:lang w:val="es-ES"/>
              </w:rPr>
            </w:pPr>
            <w:r>
              <w:rPr>
                <w:lang w:val="es-ES"/>
              </w:rPr>
              <w:t>25 horas</w:t>
            </w:r>
          </w:p>
        </w:tc>
        <w:tc>
          <w:tcPr>
            <w:tcW w:w="1602" w:type="dxa"/>
          </w:tcPr>
          <w:p w:rsidR="009C7AD4" w:rsidRDefault="009C7AD4" w:rsidP="00B57EEE">
            <w:pPr>
              <w:rPr>
                <w:lang w:val="es-ES"/>
              </w:rPr>
            </w:pPr>
            <w:r>
              <w:rPr>
                <w:lang w:val="es-ES"/>
              </w:rPr>
              <w:t>Del 21 de mayo hasta 09 de junio.</w:t>
            </w:r>
          </w:p>
        </w:tc>
      </w:tr>
      <w:tr w:rsidR="00D646FC" w:rsidTr="00D646FC">
        <w:tc>
          <w:tcPr>
            <w:tcW w:w="1777" w:type="dxa"/>
          </w:tcPr>
          <w:p w:rsidR="009C7AD4" w:rsidRDefault="009C7AD4" w:rsidP="00B57EEE">
            <w:pPr>
              <w:rPr>
                <w:lang w:val="es-ES"/>
              </w:rPr>
            </w:pPr>
            <w:r>
              <w:rPr>
                <w:lang w:val="es-ES"/>
              </w:rPr>
              <w:t>Implementación de sonido y música</w:t>
            </w:r>
          </w:p>
        </w:tc>
        <w:tc>
          <w:tcPr>
            <w:tcW w:w="1751" w:type="dxa"/>
          </w:tcPr>
          <w:p w:rsidR="009C7AD4" w:rsidRDefault="009C7AD4" w:rsidP="00B57EEE">
            <w:pPr>
              <w:rPr>
                <w:lang w:val="es-ES"/>
              </w:rPr>
            </w:pPr>
            <w:r>
              <w:rPr>
                <w:lang w:val="es-ES"/>
              </w:rPr>
              <w:t>Reproducción de música de fondo y distintos sonidos a lo largo de la partida</w:t>
            </w:r>
          </w:p>
        </w:tc>
        <w:tc>
          <w:tcPr>
            <w:tcW w:w="1709" w:type="dxa"/>
          </w:tcPr>
          <w:p w:rsidR="009C7AD4" w:rsidRDefault="009C7AD4" w:rsidP="00B57EEE">
            <w:pPr>
              <w:rPr>
                <w:lang w:val="es-ES"/>
              </w:rPr>
            </w:pPr>
            <w:r>
              <w:rPr>
                <w:lang w:val="es-ES"/>
              </w:rPr>
              <w:t>Steven</w:t>
            </w:r>
          </w:p>
        </w:tc>
        <w:tc>
          <w:tcPr>
            <w:tcW w:w="1655" w:type="dxa"/>
          </w:tcPr>
          <w:p w:rsidR="009C7AD4" w:rsidRDefault="009C7AD4" w:rsidP="00B57EEE">
            <w:pPr>
              <w:rPr>
                <w:lang w:val="es-ES"/>
              </w:rPr>
            </w:pPr>
            <w:r>
              <w:rPr>
                <w:lang w:val="es-ES"/>
              </w:rPr>
              <w:t>3 Horas</w:t>
            </w:r>
          </w:p>
        </w:tc>
        <w:tc>
          <w:tcPr>
            <w:tcW w:w="1602" w:type="dxa"/>
          </w:tcPr>
          <w:p w:rsidR="009C7AD4" w:rsidRDefault="009C7AD4" w:rsidP="00B57EEE">
            <w:pPr>
              <w:rPr>
                <w:lang w:val="es-ES"/>
              </w:rPr>
            </w:pPr>
            <w:r>
              <w:rPr>
                <w:lang w:val="es-ES"/>
              </w:rPr>
              <w:t>Del 28 de mayo hasta el 4 de junio.</w:t>
            </w:r>
          </w:p>
        </w:tc>
      </w:tr>
      <w:tr w:rsidR="00D646FC" w:rsidTr="00D646FC">
        <w:tc>
          <w:tcPr>
            <w:tcW w:w="1777" w:type="dxa"/>
          </w:tcPr>
          <w:p w:rsidR="009C7AD4" w:rsidRDefault="009C7AD4" w:rsidP="009C7AD4">
            <w:pPr>
              <w:rPr>
                <w:lang w:val="es-ES"/>
              </w:rPr>
            </w:pPr>
            <w:r>
              <w:rPr>
                <w:lang w:val="es-ES"/>
              </w:rPr>
              <w:t xml:space="preserve">Realización de la función de puntuaciones </w:t>
            </w:r>
            <w:r>
              <w:rPr>
                <w:lang w:val="es-ES"/>
              </w:rPr>
              <w:lastRenderedPageBreak/>
              <w:t>más altas y su respectiva ventana</w:t>
            </w:r>
          </w:p>
        </w:tc>
        <w:tc>
          <w:tcPr>
            <w:tcW w:w="1751" w:type="dxa"/>
          </w:tcPr>
          <w:p w:rsidR="009C7AD4" w:rsidRDefault="009C7AD4" w:rsidP="009C7AD4">
            <w:pPr>
              <w:rPr>
                <w:lang w:val="es-ES"/>
              </w:rPr>
            </w:pPr>
            <w:r>
              <w:rPr>
                <w:lang w:val="es-ES"/>
              </w:rPr>
              <w:lastRenderedPageBreak/>
              <w:t xml:space="preserve">Desarrollo de las funciones para registrar y </w:t>
            </w:r>
            <w:r>
              <w:rPr>
                <w:lang w:val="es-ES"/>
              </w:rPr>
              <w:lastRenderedPageBreak/>
              <w:t>acceder a las 5 mejores puntuaciones con sus nombres ubicados en un archivo de texto externo.</w:t>
            </w:r>
          </w:p>
        </w:tc>
        <w:tc>
          <w:tcPr>
            <w:tcW w:w="1709" w:type="dxa"/>
          </w:tcPr>
          <w:p w:rsidR="009C7AD4" w:rsidRDefault="009C7AD4" w:rsidP="00B57EEE">
            <w:pPr>
              <w:rPr>
                <w:lang w:val="es-ES"/>
              </w:rPr>
            </w:pPr>
            <w:r>
              <w:rPr>
                <w:lang w:val="es-ES"/>
              </w:rPr>
              <w:lastRenderedPageBreak/>
              <w:t>Steven</w:t>
            </w:r>
          </w:p>
        </w:tc>
        <w:tc>
          <w:tcPr>
            <w:tcW w:w="1655" w:type="dxa"/>
          </w:tcPr>
          <w:p w:rsidR="009C7AD4" w:rsidRDefault="009C7AD4" w:rsidP="00B57EEE">
            <w:pPr>
              <w:rPr>
                <w:lang w:val="es-ES"/>
              </w:rPr>
            </w:pPr>
            <w:r>
              <w:rPr>
                <w:lang w:val="es-ES"/>
              </w:rPr>
              <w:t>5 horas</w:t>
            </w:r>
          </w:p>
        </w:tc>
        <w:tc>
          <w:tcPr>
            <w:tcW w:w="1602" w:type="dxa"/>
          </w:tcPr>
          <w:p w:rsidR="009C7AD4" w:rsidRDefault="009C7AD4" w:rsidP="00B57EEE">
            <w:pPr>
              <w:rPr>
                <w:lang w:val="es-ES"/>
              </w:rPr>
            </w:pPr>
            <w:r>
              <w:rPr>
                <w:lang w:val="es-ES"/>
              </w:rPr>
              <w:t>Del 5 hasta el 9 de junio</w:t>
            </w:r>
          </w:p>
        </w:tc>
      </w:tr>
      <w:tr w:rsidR="00D646FC" w:rsidTr="00D646FC">
        <w:tc>
          <w:tcPr>
            <w:tcW w:w="1777" w:type="dxa"/>
          </w:tcPr>
          <w:p w:rsidR="009C7AD4" w:rsidRDefault="009C7AD4" w:rsidP="009C7AD4">
            <w:pPr>
              <w:rPr>
                <w:lang w:val="es-ES"/>
              </w:rPr>
            </w:pPr>
            <w:r>
              <w:rPr>
                <w:lang w:val="es-ES"/>
              </w:rPr>
              <w:lastRenderedPageBreak/>
              <w:t>Realización de la documentación externa, interna y el manual de usuario.</w:t>
            </w:r>
          </w:p>
        </w:tc>
        <w:tc>
          <w:tcPr>
            <w:tcW w:w="1751" w:type="dxa"/>
          </w:tcPr>
          <w:p w:rsidR="009C7AD4" w:rsidRDefault="009C7AD4" w:rsidP="00B57EEE">
            <w:pPr>
              <w:rPr>
                <w:lang w:val="es-ES"/>
              </w:rPr>
            </w:pPr>
            <w:r>
              <w:rPr>
                <w:lang w:val="es-ES"/>
              </w:rPr>
              <w:t>Creación de comentarios a lo largo del c</w:t>
            </w:r>
            <w:r w:rsidR="00D646FC">
              <w:rPr>
                <w:lang w:val="es-ES"/>
              </w:rPr>
              <w:t>ódigo y un manual de usuario. Además de la documentación externa</w:t>
            </w:r>
          </w:p>
        </w:tc>
        <w:tc>
          <w:tcPr>
            <w:tcW w:w="1709" w:type="dxa"/>
          </w:tcPr>
          <w:p w:rsidR="009C7AD4" w:rsidRDefault="009C7AD4" w:rsidP="00B57EEE">
            <w:pPr>
              <w:rPr>
                <w:lang w:val="es-ES"/>
              </w:rPr>
            </w:pPr>
            <w:r>
              <w:rPr>
                <w:lang w:val="es-ES"/>
              </w:rPr>
              <w:t>Steven, Eliomar</w:t>
            </w:r>
          </w:p>
        </w:tc>
        <w:tc>
          <w:tcPr>
            <w:tcW w:w="1655" w:type="dxa"/>
          </w:tcPr>
          <w:p w:rsidR="009C7AD4" w:rsidRDefault="00D646FC" w:rsidP="00B57EEE">
            <w:pPr>
              <w:rPr>
                <w:lang w:val="es-ES"/>
              </w:rPr>
            </w:pPr>
            <w:r>
              <w:rPr>
                <w:lang w:val="es-ES"/>
              </w:rPr>
              <w:t>5</w:t>
            </w:r>
            <w:r w:rsidR="009C7AD4">
              <w:rPr>
                <w:lang w:val="es-ES"/>
              </w:rPr>
              <w:t xml:space="preserve"> horas</w:t>
            </w:r>
          </w:p>
        </w:tc>
        <w:tc>
          <w:tcPr>
            <w:tcW w:w="1602" w:type="dxa"/>
          </w:tcPr>
          <w:p w:rsidR="009C7AD4" w:rsidRDefault="00D646FC" w:rsidP="00B57EEE">
            <w:pPr>
              <w:rPr>
                <w:lang w:val="es-ES"/>
              </w:rPr>
            </w:pPr>
            <w:r>
              <w:rPr>
                <w:lang w:val="es-ES"/>
              </w:rPr>
              <w:t>Del 5 hasta el 10 de junio</w:t>
            </w:r>
          </w:p>
        </w:tc>
      </w:tr>
    </w:tbl>
    <w:p w:rsidR="009C7AD4" w:rsidRDefault="009C7AD4" w:rsidP="009C7AD4">
      <w:pPr>
        <w:rPr>
          <w:lang w:val="es-ES"/>
        </w:rPr>
      </w:pPr>
    </w:p>
    <w:p w:rsidR="009C7AD4" w:rsidRDefault="009C7AD4" w:rsidP="009C7AD4">
      <w:pPr>
        <w:rPr>
          <w:lang w:val="es-ES"/>
        </w:rPr>
      </w:pPr>
    </w:p>
    <w:p w:rsidR="000C7103" w:rsidRDefault="000C7103" w:rsidP="0093618A"/>
    <w:p w:rsidR="000C7103" w:rsidRDefault="000C7103" w:rsidP="0093618A"/>
    <w:p w:rsidR="005F23CF" w:rsidRDefault="005F23CF" w:rsidP="0093618A"/>
    <w:p w:rsidR="005F23CF" w:rsidRDefault="005F23CF" w:rsidP="0093618A"/>
    <w:p w:rsidR="005F23CF" w:rsidRDefault="005F23CF" w:rsidP="0093618A"/>
    <w:p w:rsidR="005F23CF" w:rsidRDefault="005F23CF" w:rsidP="0093618A"/>
    <w:p w:rsidR="005F23CF" w:rsidRDefault="005F23CF" w:rsidP="0093618A"/>
    <w:p w:rsidR="005F23CF" w:rsidRDefault="005F23CF" w:rsidP="0093618A"/>
    <w:p w:rsidR="005F23CF" w:rsidRDefault="005F23CF" w:rsidP="0093618A"/>
    <w:bookmarkStart w:id="7" w:name="_Toc453354297" w:displacedByCustomXml="next"/>
    <w:sdt>
      <w:sdtPr>
        <w:rPr>
          <w:rFonts w:eastAsiaTheme="minorHAnsi" w:cstheme="minorBidi"/>
          <w:b w:val="0"/>
          <w:szCs w:val="22"/>
          <w:lang w:val="es-ES"/>
        </w:rPr>
        <w:id w:val="-2098394461"/>
        <w:docPartObj>
          <w:docPartGallery w:val="Bibliographies"/>
          <w:docPartUnique/>
        </w:docPartObj>
      </w:sdtPr>
      <w:sdtEndPr>
        <w:rPr>
          <w:lang w:val="es-CR"/>
        </w:rPr>
      </w:sdtEndPr>
      <w:sdtContent>
        <w:p w:rsidR="001B5878" w:rsidRPr="001B5878" w:rsidRDefault="001B5878" w:rsidP="005F23CF">
          <w:pPr>
            <w:pStyle w:val="Ttulo1"/>
            <w:spacing w:after="240"/>
          </w:pPr>
          <w:r w:rsidRPr="001B5878">
            <w:t>Bibliografía</w:t>
          </w:r>
          <w:bookmarkEnd w:id="7"/>
        </w:p>
        <w:sdt>
          <w:sdtPr>
            <w:rPr>
              <w:rFonts w:cs="Times New Roman"/>
            </w:rPr>
            <w:id w:val="111145805"/>
            <w:bibliography/>
          </w:sdtPr>
          <w:sdtEndPr>
            <w:rPr>
              <w:rFonts w:cstheme="minorBidi"/>
            </w:rPr>
          </w:sdtEndPr>
          <w:sdtContent>
            <w:p w:rsidR="00DA1AD5" w:rsidRDefault="001B5878" w:rsidP="00DA1AD5">
              <w:pPr>
                <w:pStyle w:val="Bibliografa"/>
                <w:ind w:left="720" w:hanging="720"/>
                <w:rPr>
                  <w:noProof/>
                  <w:szCs w:val="24"/>
                </w:rPr>
              </w:pPr>
              <w:r w:rsidRPr="001B5878">
                <w:rPr>
                  <w:rFonts w:cs="Times New Roman"/>
                  <w:szCs w:val="24"/>
                </w:rPr>
                <w:fldChar w:fldCharType="begin"/>
              </w:r>
              <w:r w:rsidRPr="001B5878">
                <w:rPr>
                  <w:rFonts w:cs="Times New Roman"/>
                  <w:szCs w:val="24"/>
                </w:rPr>
                <w:instrText>BIBLIOGRAPHY</w:instrText>
              </w:r>
              <w:r w:rsidRPr="001B5878">
                <w:rPr>
                  <w:rFonts w:cs="Times New Roman"/>
                  <w:szCs w:val="24"/>
                </w:rPr>
                <w:fldChar w:fldCharType="separate"/>
              </w:r>
              <w:r w:rsidR="00DA1AD5">
                <w:rPr>
                  <w:noProof/>
                </w:rPr>
                <w:t xml:space="preserve">Pygame, C. d. (10 de Mayo de 2016). </w:t>
              </w:r>
              <w:r w:rsidR="00DA1AD5">
                <w:rPr>
                  <w:i/>
                  <w:iCs/>
                  <w:noProof/>
                </w:rPr>
                <w:t>Pygame | Pygame documentation</w:t>
              </w:r>
              <w:r w:rsidR="00DA1AD5">
                <w:rPr>
                  <w:noProof/>
                </w:rPr>
                <w:t>. Obtenido de http://www.pygame.org/docs/</w:t>
              </w:r>
            </w:p>
            <w:p w:rsidR="00DA1AD5" w:rsidRDefault="00DA1AD5" w:rsidP="00DA1AD5">
              <w:pPr>
                <w:pStyle w:val="Bibliografa"/>
                <w:ind w:left="720" w:hanging="720"/>
                <w:rPr>
                  <w:noProof/>
                </w:rPr>
              </w:pPr>
              <w:r>
                <w:rPr>
                  <w:noProof/>
                </w:rPr>
                <w:t xml:space="preserve">Soto, J. S. (2011). </w:t>
              </w:r>
              <w:r>
                <w:rPr>
                  <w:i/>
                  <w:iCs/>
                  <w:noProof/>
                </w:rPr>
                <w:t>Introducción a la programación en Python.</w:t>
              </w:r>
              <w:r>
                <w:rPr>
                  <w:noProof/>
                </w:rPr>
                <w:t xml:space="preserve"> Cartago, Costa Rica: Editorial Tecnológica de Costa Rica.</w:t>
              </w:r>
            </w:p>
            <w:p w:rsidR="001B5878" w:rsidRPr="001B5878" w:rsidRDefault="001B5878" w:rsidP="001B5878">
              <w:r w:rsidRPr="001B5878">
                <w:rPr>
                  <w:rFonts w:cs="Times New Roman"/>
                  <w:b/>
                  <w:bCs/>
                  <w:szCs w:val="24"/>
                </w:rPr>
                <w:fldChar w:fldCharType="end"/>
              </w:r>
            </w:p>
          </w:sdtContent>
        </w:sdt>
      </w:sdtContent>
    </w:sdt>
    <w:bookmarkStart w:id="8" w:name="_GoBack" w:displacedByCustomXml="prev"/>
    <w:bookmarkEnd w:id="8" w:displacedByCustomXml="prev"/>
    <w:sectPr w:rsidR="001B5878" w:rsidRPr="001B5878" w:rsidSect="004C4344">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E25" w:rsidRDefault="00941E25" w:rsidP="004C4344">
      <w:pPr>
        <w:spacing w:after="0" w:line="240" w:lineRule="auto"/>
      </w:pPr>
      <w:r>
        <w:separator/>
      </w:r>
    </w:p>
  </w:endnote>
  <w:endnote w:type="continuationSeparator" w:id="0">
    <w:p w:rsidR="00941E25" w:rsidRDefault="00941E25" w:rsidP="004C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494" w:rsidRDefault="002A4494">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5F23CF">
      <w:rPr>
        <w:noProof/>
        <w:color w:val="5B9BD5" w:themeColor="accent1"/>
        <w:sz w:val="20"/>
        <w:szCs w:val="20"/>
      </w:rPr>
      <w:t>10</w:t>
    </w:r>
    <w:r>
      <w:rPr>
        <w:color w:val="5B9BD5" w:themeColor="accent1"/>
        <w:sz w:val="20"/>
        <w:szCs w:val="20"/>
      </w:rPr>
      <w:fldChar w:fldCharType="end"/>
    </w:r>
  </w:p>
  <w:p w:rsidR="002A4494" w:rsidRDefault="002A44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E25" w:rsidRDefault="00941E25" w:rsidP="004C4344">
      <w:pPr>
        <w:spacing w:after="0" w:line="240" w:lineRule="auto"/>
      </w:pPr>
      <w:r>
        <w:separator/>
      </w:r>
    </w:p>
  </w:footnote>
  <w:footnote w:type="continuationSeparator" w:id="0">
    <w:p w:rsidR="00941E25" w:rsidRDefault="00941E25" w:rsidP="004C4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4"/>
    <w:rsid w:val="000056C5"/>
    <w:rsid w:val="000122CF"/>
    <w:rsid w:val="00025F09"/>
    <w:rsid w:val="000C7103"/>
    <w:rsid w:val="00130BA9"/>
    <w:rsid w:val="001B5878"/>
    <w:rsid w:val="001E1174"/>
    <w:rsid w:val="00216E4B"/>
    <w:rsid w:val="00241BFE"/>
    <w:rsid w:val="0026527B"/>
    <w:rsid w:val="002A4494"/>
    <w:rsid w:val="00325C5B"/>
    <w:rsid w:val="00334E63"/>
    <w:rsid w:val="00376384"/>
    <w:rsid w:val="003C6E02"/>
    <w:rsid w:val="004076F5"/>
    <w:rsid w:val="004A098A"/>
    <w:rsid w:val="004A67DC"/>
    <w:rsid w:val="004C4344"/>
    <w:rsid w:val="004F59C8"/>
    <w:rsid w:val="004F7CEE"/>
    <w:rsid w:val="00501476"/>
    <w:rsid w:val="0051321B"/>
    <w:rsid w:val="00516DE5"/>
    <w:rsid w:val="0055045E"/>
    <w:rsid w:val="00556B98"/>
    <w:rsid w:val="005C3392"/>
    <w:rsid w:val="005D5C05"/>
    <w:rsid w:val="005F23CF"/>
    <w:rsid w:val="005F71AC"/>
    <w:rsid w:val="00600545"/>
    <w:rsid w:val="00641B7B"/>
    <w:rsid w:val="00654036"/>
    <w:rsid w:val="00655E4F"/>
    <w:rsid w:val="006762A7"/>
    <w:rsid w:val="006E608E"/>
    <w:rsid w:val="006F3D1D"/>
    <w:rsid w:val="00701F7A"/>
    <w:rsid w:val="00806276"/>
    <w:rsid w:val="00817D48"/>
    <w:rsid w:val="008316AD"/>
    <w:rsid w:val="00847335"/>
    <w:rsid w:val="008978C1"/>
    <w:rsid w:val="008A6FC6"/>
    <w:rsid w:val="0093618A"/>
    <w:rsid w:val="00941E25"/>
    <w:rsid w:val="009A495F"/>
    <w:rsid w:val="009C3243"/>
    <w:rsid w:val="009C7AD4"/>
    <w:rsid w:val="009D6D0A"/>
    <w:rsid w:val="009F08BD"/>
    <w:rsid w:val="009F4D21"/>
    <w:rsid w:val="00A65FAA"/>
    <w:rsid w:val="00A83A31"/>
    <w:rsid w:val="00AA1A56"/>
    <w:rsid w:val="00AB7F54"/>
    <w:rsid w:val="00AC58AB"/>
    <w:rsid w:val="00AE3A53"/>
    <w:rsid w:val="00B24F81"/>
    <w:rsid w:val="00B471E4"/>
    <w:rsid w:val="00B6180B"/>
    <w:rsid w:val="00B95E40"/>
    <w:rsid w:val="00BA2A34"/>
    <w:rsid w:val="00BC50B4"/>
    <w:rsid w:val="00C00C02"/>
    <w:rsid w:val="00C40E63"/>
    <w:rsid w:val="00C9609B"/>
    <w:rsid w:val="00CD566F"/>
    <w:rsid w:val="00D21E58"/>
    <w:rsid w:val="00D646FC"/>
    <w:rsid w:val="00D8669E"/>
    <w:rsid w:val="00DA1AD5"/>
    <w:rsid w:val="00E8540A"/>
    <w:rsid w:val="00E90C1C"/>
    <w:rsid w:val="00EA052E"/>
    <w:rsid w:val="00ED0731"/>
    <w:rsid w:val="00F052A5"/>
    <w:rsid w:val="00FB5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BABC2-29B7-4D4E-A213-7BA88303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F81"/>
    <w:pPr>
      <w:spacing w:line="360" w:lineRule="auto"/>
      <w:jc w:val="both"/>
    </w:pPr>
    <w:rPr>
      <w:rFonts w:ascii="Times New Roman" w:hAnsi="Times New Roman"/>
      <w:sz w:val="24"/>
      <w:lang w:val="es-CR"/>
    </w:rPr>
  </w:style>
  <w:style w:type="paragraph" w:styleId="Ttulo1">
    <w:name w:val="heading 1"/>
    <w:basedOn w:val="Normal"/>
    <w:next w:val="Normal"/>
    <w:link w:val="Ttulo1Car"/>
    <w:uiPriority w:val="9"/>
    <w:qFormat/>
    <w:rsid w:val="00BA2A34"/>
    <w:pPr>
      <w:keepNext/>
      <w:keepLines/>
      <w:spacing w:before="240" w:after="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A34"/>
    <w:rPr>
      <w:rFonts w:ascii="Times New Roman" w:eastAsiaTheme="majorEastAsia" w:hAnsi="Times New Roman" w:cstheme="majorBidi"/>
      <w:b/>
      <w:sz w:val="24"/>
      <w:szCs w:val="32"/>
      <w:lang w:val="es-CR"/>
    </w:rPr>
  </w:style>
  <w:style w:type="paragraph" w:styleId="Encabezado">
    <w:name w:val="header"/>
    <w:basedOn w:val="Normal"/>
    <w:link w:val="EncabezadoCar"/>
    <w:uiPriority w:val="99"/>
    <w:unhideWhenUsed/>
    <w:rsid w:val="004C43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4344"/>
    <w:rPr>
      <w:rFonts w:ascii="Times New Roman" w:hAnsi="Times New Roman"/>
      <w:sz w:val="24"/>
      <w:lang w:val="es-CR"/>
    </w:rPr>
  </w:style>
  <w:style w:type="paragraph" w:styleId="Piedepgina">
    <w:name w:val="footer"/>
    <w:basedOn w:val="Normal"/>
    <w:link w:val="PiedepginaCar"/>
    <w:uiPriority w:val="99"/>
    <w:unhideWhenUsed/>
    <w:rsid w:val="004C43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4344"/>
    <w:rPr>
      <w:rFonts w:ascii="Times New Roman" w:hAnsi="Times New Roman"/>
      <w:sz w:val="24"/>
      <w:lang w:val="es-CR"/>
    </w:rPr>
  </w:style>
  <w:style w:type="paragraph" w:styleId="TtulodeTDC">
    <w:name w:val="TOC Heading"/>
    <w:basedOn w:val="Ttulo1"/>
    <w:next w:val="Normal"/>
    <w:uiPriority w:val="39"/>
    <w:unhideWhenUsed/>
    <w:qFormat/>
    <w:rsid w:val="004C4344"/>
    <w:pPr>
      <w:spacing w:line="259" w:lineRule="auto"/>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C4344"/>
    <w:pPr>
      <w:spacing w:after="100"/>
    </w:pPr>
  </w:style>
  <w:style w:type="character" w:styleId="Hipervnculo">
    <w:name w:val="Hyperlink"/>
    <w:basedOn w:val="Fuentedeprrafopredeter"/>
    <w:uiPriority w:val="99"/>
    <w:unhideWhenUsed/>
    <w:rsid w:val="004C4344"/>
    <w:rPr>
      <w:color w:val="0563C1" w:themeColor="hyperlink"/>
      <w:u w:val="single"/>
    </w:rPr>
  </w:style>
  <w:style w:type="table" w:styleId="Tablaconcuadrcula">
    <w:name w:val="Table Grid"/>
    <w:basedOn w:val="Tablanormal"/>
    <w:uiPriority w:val="39"/>
    <w:rsid w:val="00501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1B5878"/>
  </w:style>
  <w:style w:type="paragraph" w:styleId="Puesto">
    <w:name w:val="Title"/>
    <w:basedOn w:val="Normal"/>
    <w:next w:val="Normal"/>
    <w:link w:val="PuestoCar"/>
    <w:uiPriority w:val="10"/>
    <w:qFormat/>
    <w:rsid w:val="00654036"/>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4036"/>
    <w:rPr>
      <w:rFonts w:asciiTheme="majorHAnsi" w:eastAsiaTheme="majorEastAsia" w:hAnsiTheme="majorHAnsi" w:cstheme="majorBidi"/>
      <w:spacing w:val="-10"/>
      <w:kern w:val="28"/>
      <w:sz w:val="56"/>
      <w:szCs w:val="56"/>
      <w:lang w:val="es-CR"/>
    </w:rPr>
  </w:style>
  <w:style w:type="paragraph" w:styleId="Prrafodelista">
    <w:name w:val="List Paragraph"/>
    <w:basedOn w:val="Normal"/>
    <w:uiPriority w:val="34"/>
    <w:qFormat/>
    <w:rsid w:val="0002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5467">
      <w:bodyDiv w:val="1"/>
      <w:marLeft w:val="0"/>
      <w:marRight w:val="0"/>
      <w:marTop w:val="0"/>
      <w:marBottom w:val="0"/>
      <w:divBdr>
        <w:top w:val="none" w:sz="0" w:space="0" w:color="auto"/>
        <w:left w:val="none" w:sz="0" w:space="0" w:color="auto"/>
        <w:bottom w:val="none" w:sz="0" w:space="0" w:color="auto"/>
        <w:right w:val="none" w:sz="0" w:space="0" w:color="auto"/>
      </w:divBdr>
    </w:div>
    <w:div w:id="201288753">
      <w:bodyDiv w:val="1"/>
      <w:marLeft w:val="0"/>
      <w:marRight w:val="0"/>
      <w:marTop w:val="0"/>
      <w:marBottom w:val="0"/>
      <w:divBdr>
        <w:top w:val="none" w:sz="0" w:space="0" w:color="auto"/>
        <w:left w:val="none" w:sz="0" w:space="0" w:color="auto"/>
        <w:bottom w:val="none" w:sz="0" w:space="0" w:color="auto"/>
        <w:right w:val="none" w:sz="0" w:space="0" w:color="auto"/>
      </w:divBdr>
    </w:div>
    <w:div w:id="789322604">
      <w:bodyDiv w:val="1"/>
      <w:marLeft w:val="0"/>
      <w:marRight w:val="0"/>
      <w:marTop w:val="0"/>
      <w:marBottom w:val="0"/>
      <w:divBdr>
        <w:top w:val="none" w:sz="0" w:space="0" w:color="auto"/>
        <w:left w:val="none" w:sz="0" w:space="0" w:color="auto"/>
        <w:bottom w:val="none" w:sz="0" w:space="0" w:color="auto"/>
        <w:right w:val="none" w:sz="0" w:space="0" w:color="auto"/>
      </w:divBdr>
    </w:div>
    <w:div w:id="868831431">
      <w:bodyDiv w:val="1"/>
      <w:marLeft w:val="0"/>
      <w:marRight w:val="0"/>
      <w:marTop w:val="0"/>
      <w:marBottom w:val="0"/>
      <w:divBdr>
        <w:top w:val="none" w:sz="0" w:space="0" w:color="auto"/>
        <w:left w:val="none" w:sz="0" w:space="0" w:color="auto"/>
        <w:bottom w:val="none" w:sz="0" w:space="0" w:color="auto"/>
        <w:right w:val="none" w:sz="0" w:space="0" w:color="auto"/>
      </w:divBdr>
    </w:div>
    <w:div w:id="1202744751">
      <w:bodyDiv w:val="1"/>
      <w:marLeft w:val="0"/>
      <w:marRight w:val="0"/>
      <w:marTop w:val="0"/>
      <w:marBottom w:val="0"/>
      <w:divBdr>
        <w:top w:val="none" w:sz="0" w:space="0" w:color="auto"/>
        <w:left w:val="none" w:sz="0" w:space="0" w:color="auto"/>
        <w:bottom w:val="none" w:sz="0" w:space="0" w:color="auto"/>
        <w:right w:val="none" w:sz="0" w:space="0" w:color="auto"/>
      </w:divBdr>
    </w:div>
    <w:div w:id="1244949578">
      <w:bodyDiv w:val="1"/>
      <w:marLeft w:val="0"/>
      <w:marRight w:val="0"/>
      <w:marTop w:val="0"/>
      <w:marBottom w:val="0"/>
      <w:divBdr>
        <w:top w:val="none" w:sz="0" w:space="0" w:color="auto"/>
        <w:left w:val="none" w:sz="0" w:space="0" w:color="auto"/>
        <w:bottom w:val="none" w:sz="0" w:space="0" w:color="auto"/>
        <w:right w:val="none" w:sz="0" w:space="0" w:color="auto"/>
      </w:divBdr>
    </w:div>
    <w:div w:id="1501853157">
      <w:bodyDiv w:val="1"/>
      <w:marLeft w:val="0"/>
      <w:marRight w:val="0"/>
      <w:marTop w:val="0"/>
      <w:marBottom w:val="0"/>
      <w:divBdr>
        <w:top w:val="none" w:sz="0" w:space="0" w:color="auto"/>
        <w:left w:val="none" w:sz="0" w:space="0" w:color="auto"/>
        <w:bottom w:val="none" w:sz="0" w:space="0" w:color="auto"/>
        <w:right w:val="none" w:sz="0" w:space="0" w:color="auto"/>
      </w:divBdr>
    </w:div>
    <w:div w:id="1772702142">
      <w:bodyDiv w:val="1"/>
      <w:marLeft w:val="0"/>
      <w:marRight w:val="0"/>
      <w:marTop w:val="0"/>
      <w:marBottom w:val="0"/>
      <w:divBdr>
        <w:top w:val="none" w:sz="0" w:space="0" w:color="auto"/>
        <w:left w:val="none" w:sz="0" w:space="0" w:color="auto"/>
        <w:bottom w:val="none" w:sz="0" w:space="0" w:color="auto"/>
        <w:right w:val="none" w:sz="0" w:space="0" w:color="auto"/>
      </w:divBdr>
    </w:div>
    <w:div w:id="1775786753">
      <w:bodyDiv w:val="1"/>
      <w:marLeft w:val="0"/>
      <w:marRight w:val="0"/>
      <w:marTop w:val="0"/>
      <w:marBottom w:val="0"/>
      <w:divBdr>
        <w:top w:val="none" w:sz="0" w:space="0" w:color="auto"/>
        <w:left w:val="none" w:sz="0" w:space="0" w:color="auto"/>
        <w:bottom w:val="none" w:sz="0" w:space="0" w:color="auto"/>
        <w:right w:val="none" w:sz="0" w:space="0" w:color="auto"/>
      </w:divBdr>
    </w:div>
    <w:div w:id="1934242517">
      <w:bodyDiv w:val="1"/>
      <w:marLeft w:val="0"/>
      <w:marRight w:val="0"/>
      <w:marTop w:val="0"/>
      <w:marBottom w:val="0"/>
      <w:divBdr>
        <w:top w:val="none" w:sz="0" w:space="0" w:color="auto"/>
        <w:left w:val="none" w:sz="0" w:space="0" w:color="auto"/>
        <w:bottom w:val="none" w:sz="0" w:space="0" w:color="auto"/>
        <w:right w:val="none" w:sz="0" w:space="0" w:color="auto"/>
      </w:divBdr>
    </w:div>
    <w:div w:id="20284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Jai11</b:Tag>
    <b:SourceType>Book</b:SourceType>
    <b:Guid>{4B02A589-EAEF-4201-A61C-3C1910C5ED07}</b:Guid>
    <b:Author>
      <b:Author>
        <b:NameList>
          <b:Person>
            <b:Last>Soto</b:Last>
            <b:First>Jaime</b:First>
            <b:Middle>Solano</b:Middle>
          </b:Person>
        </b:NameList>
      </b:Author>
    </b:Author>
    <b:Title>Introducción a la programación en Python</b:Title>
    <b:Year>2011</b:Year>
    <b:City>Cartago, Costa Rica</b:City>
    <b:Publisher>Editorial Tecnológica de Costa Rica</b:Publisher>
    <b:RefOrder>2</b:RefOrder>
  </b:Source>
  <b:Source>
    <b:Tag>Com16</b:Tag>
    <b:SourceType>InternetSite</b:SourceType>
    <b:Guid>{B14B456E-64D4-41E6-8A9F-DDD08E2C4EFA}</b:Guid>
    <b:Year>2016</b:Year>
    <b:Author>
      <b:Author>
        <b:NameList>
          <b:Person>
            <b:Last>Pygame</b:Last>
            <b:First>Comunidad</b:First>
            <b:Middle>de</b:Middle>
          </b:Person>
        </b:NameList>
      </b:Author>
    </b:Author>
    <b:Month>Mayo</b:Month>
    <b:Day>10</b:Day>
    <b:URL>http://www.pygame.org/docs/</b:URL>
    <b:Title>Pygame | Pygame documentation</b:Title>
    <b:RefOrder>1</b:RefOrder>
  </b:Source>
</b:Sources>
</file>

<file path=customXml/itemProps1.xml><?xml version="1.0" encoding="utf-8"?>
<ds:datastoreItem xmlns:ds="http://schemas.openxmlformats.org/officeDocument/2006/customXml" ds:itemID="{ECB00BEB-F3A6-4373-B895-0ACBE5AE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1521</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Eliomar Rodriguez</dc:creator>
  <cp:keywords/>
  <dc:description/>
  <cp:lastModifiedBy>Steven Peraza Porras</cp:lastModifiedBy>
  <cp:revision>25</cp:revision>
  <dcterms:created xsi:type="dcterms:W3CDTF">2016-05-31T05:30:00Z</dcterms:created>
  <dcterms:modified xsi:type="dcterms:W3CDTF">2016-06-11T03:11:00Z</dcterms:modified>
</cp:coreProperties>
</file>