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00"/>
        <w:jc w:val="center"/>
      </w:pPr>
      <w:r>
        <w:rPr>
          <w:rFonts w:ascii="Arial" w:hAnsi="Arial" w:eastAsia="Arial"/>
          <w:b/>
          <w:color w:val="9C0000"/>
          <w:sz w:val="30"/>
        </w:rPr>
        <w:t>TRABALHO AVALIATIVO</w:t>
      </w:r>
    </w:p>
    <w:p>
      <w:pPr>
        <w:spacing w:after="200"/>
        <w:jc w:val="center"/>
      </w:pPr>
      <w:r>
        <w:rPr>
          <w:rFonts w:ascii="Arial" w:hAnsi="Arial" w:eastAsia="Arial"/>
          <w:b/>
          <w:sz w:val="28"/>
        </w:rPr>
        <w:t>DECISÃO DE ARQUITETURA E PLANEJAMENTO DE CAPACIDADE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/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D9D9D9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Curso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Sistemas de Informação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D9D9D9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Turma/Período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[PREENCHER]</w:t>
            </w:r>
          </w:p>
        </w:tc>
      </w:tr>
      <w:tr>
        <w:trPr/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D9D9D9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Disciplina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Avaliação e Desempenho de Sistemas Computacionais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D9D9D9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Bimestre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2º Bimestre</w:t>
            </w:r>
          </w:p>
        </w:tc>
      </w:tr>
      <w:tr>
        <w:trPr/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D9D9D9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Docente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Prof. Elionai Magalhães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D9D9D9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Modalidade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Trabalho em grupo de até 5 estudantes</w:t>
            </w:r>
          </w:p>
        </w:tc>
      </w:tr>
      <w:tr>
        <w:trPr/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D9D9D9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Valor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3,0 pontos (30% da nota bimestral)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D9D9D9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Entrega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Arquivo único em PDF no AVA</w:t>
            </w:r>
          </w:p>
        </w:tc>
      </w:tr>
      <w:tr>
        <w:trPr/>
        <w:tc>
          <w:tcPr>
            <w:tcW w:type="dxa" w:w="1417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D9D9D9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Prazo</w:t>
            </w:r>
          </w:p>
        </w:tc>
        <w:tc>
          <w:tcPr>
            <w:tcW w:type="dxa" w:w="385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[PREENCHER]</w:t>
            </w:r>
          </w:p>
        </w:tc>
        <w:tc>
          <w:tcPr>
            <w:tcW w:type="dxa" w:w="1701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D9D9D9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Apresentação</w:t>
            </w:r>
          </w:p>
        </w:tc>
        <w:tc>
          <w:tcPr>
            <w:tcW w:type="dxa" w:w="3515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Data definida pelo docente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FF2CC"/>
            <w:tcBorders>
              <w:top w:val="single" w:sz="10" w:color="9C0000"/>
              <w:left w:val="single" w:sz="10" w:color="9C0000"/>
              <w:bottom w:val="single" w:sz="10" w:color="9C0000"/>
              <w:right w:val="single" w:sz="10" w:color="9C0000"/>
              <w:insideH w:val="single" w:sz="10" w:color="9C0000"/>
              <w:insideV w:val="single" w:sz="10" w:color="9C0000"/>
            </w:tcBorders>
          </w:tcPr>
          <w:p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color w:val="9C0000"/>
                <w:sz w:val="20"/>
              </w:rPr>
              <w:t xml:space="preserve">ATENÇÃO: </w:t>
            </w:r>
            <w:r>
              <w:rPr>
                <w:rFonts w:ascii="Arial" w:hAnsi="Arial" w:eastAsia="Arial"/>
                <w:b w:val="0"/>
                <w:sz w:val="20"/>
              </w:rPr>
              <w:t>O dossiê técnico corresponderá a 2,50 pontos e a apresentação oral, com verificação individual de aprendizagem, corresponderá a 0,50 ponto. A nota da apresentação poderá variar entre os integrantes do grupo.</w:t>
            </w:r>
          </w:p>
        </w:tc>
      </w:tr>
    </w:tbl>
    <w:p>
      <w:pPr>
        <w:spacing w:after="0"/>
      </w:pP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color w:val="9C0000"/>
          <w:sz w:val="24"/>
        </w:rPr>
        <w:t>1. FINALIDADE E ALINHAMENTO COM A DISCIPLINA</w:t>
      </w:r>
    </w:p>
    <w:p>
      <w:pPr>
        <w:spacing w:after="80" w:line="276" w:lineRule="auto"/>
        <w:ind w:firstLine="567"/>
        <w:jc w:val="both"/>
      </w:pPr>
      <w:r>
        <w:rPr>
          <w:rFonts w:ascii="Arial" w:hAnsi="Arial" w:eastAsia="Arial"/>
          <w:b w:val="0"/>
          <w:sz w:val="24"/>
        </w:rPr>
        <w:t>O trabalho tem como finalidade comparar alternativas tecnológicas para um cenário organizacional e recomendar uma solução com base em desempenho, escalabilidade, disponibilidade, custo, risco e adequação ao contexto. O grupo deverá utilizar modelagem ou simulação simples para estimar o comportamento do sistema diante do crescimento da demanda.</w:t>
      </w:r>
    </w:p>
    <w:p>
      <w:pPr>
        <w:spacing w:after="80" w:line="276" w:lineRule="auto"/>
        <w:ind w:firstLine="567"/>
        <w:jc w:val="both"/>
      </w:pPr>
      <w:r>
        <w:rPr>
          <w:rFonts w:ascii="Arial" w:hAnsi="Arial" w:eastAsia="Arial"/>
          <w:b w:val="0"/>
          <w:sz w:val="24"/>
        </w:rPr>
        <w:t>O cenário poderá envolver computação em nuvem, bancos de dados, redes, contêineres, máquinas virtuais, arquitetura monolítica ou distribuída, dimensionamento de servidores ou outro tema aprovado pelo docente.</w:t>
      </w: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color w:val="9C0000"/>
          <w:sz w:val="24"/>
        </w:rPr>
        <w:t>2. ORGANIZAÇÃO DO TRABALHO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Grupos de até 5 estudantes; todos deverão participar da análise, modelagem e apresentação.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Um integrante realizará a entrega no AVA, em arquivo PDF, com os nomes de todos os membros.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A planilha de decisão, o modelo ou a simulação e o diagrama da solução deverão acompanhar o relatório.</w:t>
      </w: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color w:val="9C0000"/>
          <w:sz w:val="24"/>
        </w:rPr>
        <w:t>3. CENÁRIO-BASE</w:t>
      </w:r>
    </w:p>
    <w:p>
      <w:pPr>
        <w:spacing w:after="80" w:line="276" w:lineRule="auto"/>
        <w:ind w:firstLine="567"/>
        <w:jc w:val="both"/>
      </w:pPr>
      <w:r>
        <w:rPr>
          <w:rFonts w:ascii="Arial" w:hAnsi="Arial" w:eastAsia="Arial"/>
          <w:b w:val="0"/>
          <w:sz w:val="24"/>
        </w:rPr>
        <w:t>Uma organização possui uma aplicação utilizada por aproximadamente 500 usuários ativos e prevê crescimento para 2.000 usuários. Nos períodos de maior movimento, o sistema apresenta aumento do tempo de resposta e falhas ocasionais. O grupo atuará como consultoria e deverá recomendar uma estratégia de evolução da infraestrutura.</w:t>
      </w: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color w:val="9C0000"/>
          <w:sz w:val="24"/>
        </w:rPr>
        <w:t>4. ESTRUTURA OBRIGATÓRIA DO DOSSIÊ</w:t>
      </w:r>
    </w:p>
    <w:p>
      <w:pPr>
        <w:spacing w:after="60" w:line="259" w:lineRule="auto"/>
        <w:jc w:val="both"/>
      </w:pPr>
      <w:r>
        <w:rPr>
          <w:rFonts w:ascii="Arial" w:hAnsi="Arial" w:eastAsia="Arial"/>
          <w:b/>
          <w:sz w:val="22"/>
        </w:rPr>
        <w:t xml:space="preserve">4.1 Caracterização do cenário: </w:t>
      </w:r>
      <w:r>
        <w:rPr>
          <w:rFonts w:ascii="Arial" w:hAnsi="Arial" w:eastAsia="Arial"/>
          <w:b w:val="0"/>
          <w:sz w:val="22"/>
        </w:rPr>
        <w:t>descrever serviço, usuários, demanda atual e futura, problema, requisitos e restrições.</w:t>
      </w:r>
    </w:p>
    <w:p>
      <w:pPr>
        <w:spacing w:after="60" w:line="259" w:lineRule="auto"/>
        <w:jc w:val="both"/>
      </w:pPr>
      <w:r>
        <w:rPr>
          <w:rFonts w:ascii="Arial" w:hAnsi="Arial" w:eastAsia="Arial"/>
          <w:b/>
          <w:sz w:val="22"/>
        </w:rPr>
        <w:t xml:space="preserve">4.2 Alternativas: </w:t>
      </w:r>
      <w:r>
        <w:rPr>
          <w:rFonts w:ascii="Arial" w:hAnsi="Arial" w:eastAsia="Arial"/>
          <w:b w:val="0"/>
          <w:sz w:val="22"/>
        </w:rPr>
        <w:t>comparar no mínimo três soluções tecnológicas ou arquiteturais.</w:t>
      </w:r>
    </w:p>
    <w:p>
      <w:pPr>
        <w:spacing w:after="60" w:line="259" w:lineRule="auto"/>
        <w:jc w:val="both"/>
      </w:pPr>
      <w:r>
        <w:rPr>
          <w:rFonts w:ascii="Arial" w:hAnsi="Arial" w:eastAsia="Arial"/>
          <w:b/>
          <w:sz w:val="22"/>
        </w:rPr>
        <w:t xml:space="preserve">4.3 Critérios de decisão: </w:t>
      </w:r>
      <w:r>
        <w:rPr>
          <w:rFonts w:ascii="Arial" w:hAnsi="Arial" w:eastAsia="Arial"/>
          <w:b w:val="0"/>
          <w:sz w:val="22"/>
        </w:rPr>
        <w:t>definir critérios, pesos e justificativas para a comparação.</w:t>
      </w:r>
    </w:p>
    <w:p>
      <w:pPr>
        <w:spacing w:after="60" w:line="259" w:lineRule="auto"/>
        <w:jc w:val="both"/>
      </w:pPr>
      <w:r>
        <w:rPr>
          <w:rFonts w:ascii="Arial" w:hAnsi="Arial" w:eastAsia="Arial"/>
          <w:b/>
          <w:sz w:val="22"/>
        </w:rPr>
        <w:t xml:space="preserve">4.4 Modelagem ou simulação: </w:t>
      </w:r>
      <w:r>
        <w:rPr>
          <w:rFonts w:ascii="Arial" w:hAnsi="Arial" w:eastAsia="Arial"/>
          <w:b w:val="0"/>
          <w:sz w:val="22"/>
        </w:rPr>
        <w:t>representar o comportamento do sistema sob diferentes níveis de carga, explicitando premissas e dados hipotéticos.</w:t>
      </w:r>
    </w:p>
    <w:p>
      <w:pPr>
        <w:spacing w:after="60" w:line="259" w:lineRule="auto"/>
        <w:jc w:val="both"/>
      </w:pPr>
      <w:r>
        <w:rPr>
          <w:rFonts w:ascii="Arial" w:hAnsi="Arial" w:eastAsia="Arial"/>
          <w:b/>
          <w:sz w:val="22"/>
        </w:rPr>
        <w:t xml:space="preserve">4.5 Matriz de decisão: </w:t>
      </w:r>
      <w:r>
        <w:rPr>
          <w:rFonts w:ascii="Arial" w:hAnsi="Arial" w:eastAsia="Arial"/>
          <w:b w:val="0"/>
          <w:sz w:val="22"/>
        </w:rPr>
        <w:t>atribuir notas às alternativas e apresentar o resultado ponderado.</w:t>
      </w:r>
    </w:p>
    <w:p>
      <w:pPr>
        <w:spacing w:after="60" w:line="259" w:lineRule="auto"/>
        <w:jc w:val="both"/>
      </w:pPr>
      <w:r>
        <w:rPr>
          <w:rFonts w:ascii="Arial" w:hAnsi="Arial" w:eastAsia="Arial"/>
          <w:b/>
          <w:sz w:val="22"/>
        </w:rPr>
        <w:t xml:space="preserve">4.6 Recomendação técnica: </w:t>
      </w:r>
      <w:r>
        <w:rPr>
          <w:rFonts w:ascii="Arial" w:hAnsi="Arial" w:eastAsia="Arial"/>
          <w:b w:val="0"/>
          <w:sz w:val="22"/>
        </w:rPr>
        <w:t>indicar a alternativa escolhida, capacidade estimada, riscos, condições de implantação e indicadores de monitoramento.</w:t>
      </w:r>
    </w:p>
    <w:p>
      <w:pPr>
        <w:spacing w:after="60" w:line="259" w:lineRule="auto"/>
        <w:jc w:val="both"/>
      </w:pPr>
      <w:r>
        <w:rPr>
          <w:rFonts w:ascii="Arial" w:hAnsi="Arial" w:eastAsia="Arial"/>
          <w:b/>
          <w:sz w:val="22"/>
        </w:rPr>
        <w:t xml:space="preserve">4.7 Conclusão e referências: </w:t>
      </w:r>
      <w:r>
        <w:rPr>
          <w:rFonts w:ascii="Arial" w:hAnsi="Arial" w:eastAsia="Arial"/>
          <w:b w:val="0"/>
          <w:sz w:val="22"/>
        </w:rPr>
        <w:t>sintetizar a decisão, limitações e fontes efetivamente utilizadas.</w:t>
      </w: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color w:val="9C0000"/>
          <w:sz w:val="24"/>
        </w:rPr>
        <w:t>5. REQUISITOS MÍNIMOS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Comparar pelo menos três alternativas.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Utilizar no mínimo seis critérios, incluindo desempenho, escalabilidade, custo e risco.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Apresentar uma matriz de decisão com pesos que totalizem 100%.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Incluir um modelo ou simulação e um diagrama legível da solução recomendada.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Indicar métricas e limites que deverão ser monitorados após a implantação.</w:t>
      </w: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color w:val="9C0000"/>
          <w:sz w:val="24"/>
        </w:rPr>
        <w:t>6. USO DE INTELIGÊNCIA ARTIFICIAL E INTEGRIDADE ACADÊMICA</w:t>
      </w:r>
    </w:p>
    <w:p>
      <w:pPr>
        <w:spacing w:after="80" w:line="276" w:lineRule="auto"/>
        <w:ind w:firstLine="567"/>
        <w:jc w:val="both"/>
      </w:pPr>
      <w:r>
        <w:rPr>
          <w:rFonts w:ascii="Arial" w:hAnsi="Arial" w:eastAsia="Arial"/>
          <w:b w:val="0"/>
          <w:sz w:val="24"/>
        </w:rPr>
        <w:t>Ferramentas de IA poderão ser utilizadas somente quando autorizadas, como apoio à organização das alternativas, à construção do modelo ou à revisão textual. A IA não substitui a definição dos critérios, os cálculos, a validação das premissas, a análise crítica nem a autoria do grupo. Todo uso deverá ser declarado.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2F0D9"/>
            <w:tcBorders>
              <w:top w:val="single" w:sz="8" w:color="9C0000"/>
              <w:left w:val="single" w:sz="8" w:color="9C0000"/>
              <w:bottom w:val="single" w:sz="8" w:color="9C0000"/>
              <w:right w:val="single" w:sz="8" w:color="9C0000"/>
              <w:insideH w:val="single" w:sz="8" w:color="9C0000"/>
              <w:insideV w:val="single" w:sz="8" w:color="9C0000"/>
            </w:tcBorders>
          </w:tcPr>
          <w:p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color w:val="9C0000"/>
                <w:sz w:val="18"/>
              </w:rPr>
              <w:t xml:space="preserve">DECLARAÇÃO SUGERIDA: </w:t>
            </w:r>
            <w:r>
              <w:rPr>
                <w:rFonts w:ascii="Arial" w:hAnsi="Arial" w:eastAsia="Arial"/>
                <w:b w:val="0"/>
                <w:sz w:val="18"/>
              </w:rPr>
              <w:t>“Declaramos que a ferramenta [nome] foi utilizada para [finalidade]. As sugestões foram revisadas e verificadas pelo grupo. A responsabilidade pelos modelos e cálculos, pelos resultados e pelas conclusões é integralmente dos autores.”</w:t>
            </w:r>
          </w:p>
        </w:tc>
      </w:tr>
    </w:tbl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color w:val="9C0000"/>
          <w:sz w:val="24"/>
        </w:rPr>
        <w:t>7. APRESENTAÇÃO ORAL OBRIGATÓRIA</w:t>
      </w:r>
    </w:p>
    <w:p>
      <w:pPr>
        <w:spacing w:after="80" w:line="276" w:lineRule="auto"/>
        <w:ind w:firstLine="567"/>
        <w:jc w:val="both"/>
      </w:pPr>
      <w:r>
        <w:rPr>
          <w:rFonts w:ascii="Arial" w:hAnsi="Arial" w:eastAsia="Arial"/>
          <w:b w:val="0"/>
          <w:sz w:val="24"/>
        </w:rPr>
        <w:t>Cada grupo realizará uma apresentação de 5 a 8 minutos, seguida de perguntas individuais. Deverão ser apresentados o cenário, as alternativas, a matriz de decisão, o modelo ou simulação e a recomendação final. Todos os integrantes deverão demonstrar domínio das escolhas realizadas.</w:t>
      </w: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color w:val="9C0000"/>
          <w:sz w:val="24"/>
        </w:rPr>
        <w:t>8. FORMATAÇÃO E ENTREGA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Dossiê em PDF pesquisável, com texto em Arial 12, espaçamento 1,5 e páginas A4.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Matriz, gráficos, diagramas e capturas deverão estar numerados, legíveis e acompanhados de título.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Nome do arquivo: ADSC_B2_TURMA_GRUPOXX_TEMA.pdf.</w:t>
      </w:r>
    </w:p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color w:val="9C0000"/>
          <w:sz w:val="24"/>
        </w:rPr>
        <w:t>9. CRITÉRIOS DE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948"/>
            <w:shd w:fill="9C00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5896"/>
            <w:shd w:fill="9C00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Indicadores</w:t>
            </w:r>
          </w:p>
        </w:tc>
        <w:tc>
          <w:tcPr>
            <w:tcW w:type="dxa" w:w="1020"/>
            <w:shd w:fill="9C00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1. Cenário e requisitos</w:t>
            </w:r>
          </w:p>
        </w:tc>
        <w:tc>
          <w:tcPr>
            <w:tcW w:type="dxa" w:w="5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Problema, demanda, restrições e objetivos claramente caracterizados.</w:t>
            </w:r>
          </w:p>
        </w:tc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0,35</w:t>
            </w:r>
          </w:p>
        </w:tc>
      </w:tr>
      <w:tr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2. Alternativas e critérios</w:t>
            </w:r>
          </w:p>
        </w:tc>
        <w:tc>
          <w:tcPr>
            <w:tcW w:type="dxa" w:w="5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Alternativas pertinentes; critérios e pesos tecnicamente justificados.</w:t>
            </w:r>
          </w:p>
        </w:tc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0,45</w:t>
            </w:r>
          </w:p>
        </w:tc>
      </w:tr>
      <w:tr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3. Modelo ou simulação</w:t>
            </w:r>
          </w:p>
        </w:tc>
        <w:tc>
          <w:tcPr>
            <w:tcW w:type="dxa" w:w="5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Premissas claras, coerência do modelo e interpretação dos resultados.</w:t>
            </w:r>
          </w:p>
        </w:tc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0,50</w:t>
            </w:r>
          </w:p>
        </w:tc>
      </w:tr>
      <w:tr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4. Matriz e análise comparativa</w:t>
            </w:r>
          </w:p>
        </w:tc>
        <w:tc>
          <w:tcPr>
            <w:tcW w:type="dxa" w:w="5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Cálculos corretos e comparação crítica entre desempenho, custo, risco e escalabilidade.</w:t>
            </w:r>
          </w:p>
        </w:tc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0,45</w:t>
            </w:r>
          </w:p>
        </w:tc>
      </w:tr>
      <w:tr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5. Recomendação e relatório</w:t>
            </w:r>
          </w:p>
        </w:tc>
        <w:tc>
          <w:tcPr>
            <w:tcW w:type="dxa" w:w="5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2F2F2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Decisão sustentada, diagrama, riscos, monitoramento, organização e integridade acadêmica.</w:t>
            </w:r>
          </w:p>
        </w:tc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  <w:shd w:fill="F2F2F2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0,75</w:t>
            </w:r>
          </w:p>
        </w:tc>
      </w:tr>
      <w:tr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/>
                <w:sz w:val="17"/>
              </w:rPr>
              <w:t>6. Apresentação e domínio individual</w:t>
            </w:r>
          </w:p>
        </w:tc>
        <w:tc>
          <w:tcPr>
            <w:tcW w:type="dxa" w:w="589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7"/>
              </w:rPr>
              <w:t>Participação, objetividade e capacidade de defender a recomendação.</w:t>
            </w:r>
          </w:p>
        </w:tc>
        <w:tc>
          <w:tcPr>
            <w:tcW w:type="dxa" w:w="102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7"/>
              </w:rPr>
              <w:t>0,50</w:t>
            </w:r>
          </w:p>
        </w:tc>
      </w:tr>
      <w:tr>
        <w:tc>
          <w:tcPr>
            <w:tcW w:type="dxa" w:w="6198"/>
            <w:gridSpan w:val="2"/>
            <w:shd w:fill="9C00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3099"/>
            <w:shd w:fill="9C000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  <w:insideH w:val="single" w:sz="4" w:color="808080"/>
              <w:insideV w:val="single" w:sz="4" w:color="80808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3,00</w:t>
            </w:r>
          </w:p>
        </w:tc>
      </w:tr>
    </w:tbl>
    <w:p>
      <w:pPr>
        <w:spacing w:before="100" w:after="60"/>
        <w:pBdr>
          <w:bottom w:val="single" w:sz="8" w:space="1" w:color="9C0000"/>
        </w:pBdr>
      </w:pPr>
      <w:r>
        <w:rPr>
          <w:rFonts w:ascii="Arial" w:hAnsi="Arial" w:eastAsia="Arial"/>
          <w:b/>
          <w:color w:val="9C0000"/>
          <w:sz w:val="24"/>
        </w:rPr>
        <w:t>10. CHECKLIST ANTES DA ENTREGA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☐ O cenário, a demanda e as restrições estão claramente definidos?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☐ Foram comparadas pelo menos três alternativas por critérios objetivos?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☐ A matriz, os pesos e os cálculos foram conferidos?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☐ O modelo ou simulação apresenta premissas e resultados compreensíveis?</w:t>
      </w:r>
    </w:p>
    <w:p>
      <w:pPr>
        <w:spacing w:after="40" w:line="252" w:lineRule="auto"/>
        <w:ind w:left="283" w:hanging="198"/>
      </w:pPr>
      <w:r>
        <w:rPr>
          <w:rFonts w:ascii="Arial" w:hAnsi="Arial" w:eastAsia="Arial"/>
          <w:b w:val="0"/>
          <w:sz w:val="22"/>
        </w:rPr>
        <w:t>• ☐ A recomendação inclui riscos, monitoramento e declaração de uso de IA?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FFF2CC"/>
            <w:tcBorders>
              <w:top w:val="single" w:sz="8" w:color="9C0000"/>
              <w:left w:val="single" w:sz="8" w:color="9C0000"/>
              <w:bottom w:val="single" w:sz="8" w:color="9C0000"/>
              <w:right w:val="single" w:sz="8" w:color="9C0000"/>
              <w:insideH w:val="single" w:sz="8" w:color="9C0000"/>
              <w:insideV w:val="single" w:sz="8" w:color="9C0000"/>
            </w:tcBorders>
          </w:tcPr>
          <w:p>
            <w:pPr>
              <w:spacing w:after="0" w:line="240" w:lineRule="auto"/>
              <w:jc w:val="both"/>
            </w:pPr>
            <w:r>
              <w:rPr>
                <w:rFonts w:ascii="Arial" w:hAnsi="Arial" w:eastAsia="Arial"/>
                <w:b/>
                <w:color w:val="9C0000"/>
                <w:sz w:val="18"/>
              </w:rPr>
              <w:t xml:space="preserve">OBSERVAÇÃO FINAL: </w:t>
            </w:r>
            <w:r>
              <w:rPr>
                <w:rFonts w:ascii="Arial" w:hAnsi="Arial" w:eastAsia="Arial"/>
                <w:b w:val="0"/>
                <w:sz w:val="18"/>
              </w:rPr>
              <w:t>O docente poderá ajustar prazo, cenário, ferramentas de modelagem e detalhes operacionais conforme o andamento da turma.</w:t>
            </w:r>
          </w:p>
        </w:tc>
      </w:tr>
    </w:tbl>
    <w:sectPr w:rsidR="00D21C8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74" w:right="1134" w:bottom="1134" w:left="1474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1293B" w14:textId="77777777" w:rsidR="006E32A2" w:rsidRDefault="006E32A2" w:rsidP="00B1297B">
      <w:r>
        <w:separator/>
      </w:r>
    </w:p>
  </w:endnote>
  <w:endnote w:type="continuationSeparator" w:id="0">
    <w:p w14:paraId="30350524" w14:textId="77777777" w:rsidR="006E32A2" w:rsidRDefault="006E32A2" w:rsidP="00B12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39528" w14:textId="77777777" w:rsidR="00E07968" w:rsidRDefault="00E07968" w:rsidP="00B129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7FC49" w14:textId="77777777" w:rsidR="00CB465E" w:rsidRDefault="00E07968" w:rsidP="00B1297B">
    <w:pPr>
      <w:pStyle w:val="Rodap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ABF9C77" wp14:editId="43E22FB0">
          <wp:simplePos x="0" y="0"/>
          <wp:positionH relativeFrom="page">
            <wp:posOffset>104776</wp:posOffset>
          </wp:positionH>
          <wp:positionV relativeFrom="page">
            <wp:posOffset>10125075</wp:posOffset>
          </wp:positionV>
          <wp:extent cx="7372350" cy="564515"/>
          <wp:effectExtent l="0" t="0" r="0" b="698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2350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5836B" w14:textId="77777777" w:rsidR="00E07968" w:rsidRDefault="00E07968" w:rsidP="00B129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EEE7C" w14:textId="77777777" w:rsidR="006E32A2" w:rsidRDefault="006E32A2" w:rsidP="00B1297B">
      <w:r>
        <w:separator/>
      </w:r>
    </w:p>
  </w:footnote>
  <w:footnote w:type="continuationSeparator" w:id="0">
    <w:p w14:paraId="7D0E4061" w14:textId="77777777" w:rsidR="006E32A2" w:rsidRDefault="006E32A2" w:rsidP="00B12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D4C89" w14:textId="77777777" w:rsidR="00E07968" w:rsidRDefault="00E07968" w:rsidP="00B129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43566" w14:textId="77777777" w:rsidR="000D7801" w:rsidRDefault="007A34E6" w:rsidP="00B1297B">
    <w:pPr>
      <w:pStyle w:val="Cabealho"/>
    </w:pPr>
    <w:r>
      <w:rPr>
        <w:noProof/>
      </w:rPr>
      <w:drawing>
        <wp:anchor distT="0" distB="0" distL="114300" distR="114300" simplePos="0" relativeHeight="251665408" behindDoc="0" locked="0" layoutInCell="1" allowOverlap="1" wp14:anchorId="56ED468A" wp14:editId="67B80C60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25385" cy="1821180"/>
          <wp:effectExtent l="0" t="0" r="0" b="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7" r="1037"/>
                  <a:stretch>
                    <a:fillRect/>
                  </a:stretch>
                </pic:blipFill>
                <pic:spPr bwMode="auto">
                  <a:xfrm>
                    <a:off x="0" y="0"/>
                    <a:ext cx="7525385" cy="1821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E76C0" w14:textId="77777777" w:rsidR="00E07968" w:rsidRDefault="00E07968" w:rsidP="00B129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0C0E"/>
    <w:multiLevelType w:val="hybridMultilevel"/>
    <w:tmpl w:val="C8A02CE0"/>
    <w:lvl w:ilvl="0" w:tplc="9A3EE43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1C32"/>
    <w:multiLevelType w:val="multilevel"/>
    <w:tmpl w:val="5F7EDE58"/>
    <w:lvl w:ilvl="0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72DD5"/>
    <w:multiLevelType w:val="hybridMultilevel"/>
    <w:tmpl w:val="37841BC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CE50E1F"/>
    <w:multiLevelType w:val="hybridMultilevel"/>
    <w:tmpl w:val="FDC887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4B2593"/>
    <w:multiLevelType w:val="hybridMultilevel"/>
    <w:tmpl w:val="7698436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57D7B"/>
    <w:multiLevelType w:val="multilevel"/>
    <w:tmpl w:val="55340464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5D84"/>
    <w:multiLevelType w:val="hybridMultilevel"/>
    <w:tmpl w:val="BB00A6D2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5C6"/>
    <w:multiLevelType w:val="hybridMultilevel"/>
    <w:tmpl w:val="0ACA26B0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842C8"/>
    <w:multiLevelType w:val="multilevel"/>
    <w:tmpl w:val="C06A1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26D58"/>
    <w:multiLevelType w:val="hybridMultilevel"/>
    <w:tmpl w:val="45EE3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8D6D20"/>
    <w:multiLevelType w:val="hybridMultilevel"/>
    <w:tmpl w:val="74A2FC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E623DA"/>
    <w:multiLevelType w:val="hybridMultilevel"/>
    <w:tmpl w:val="404C31E2"/>
    <w:lvl w:ilvl="0" w:tplc="234677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88CF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DC096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305A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A68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402D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0AB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145F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63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02670"/>
    <w:multiLevelType w:val="hybridMultilevel"/>
    <w:tmpl w:val="132AA1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49331F"/>
    <w:multiLevelType w:val="hybridMultilevel"/>
    <w:tmpl w:val="C61CC78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E6559"/>
    <w:multiLevelType w:val="hybridMultilevel"/>
    <w:tmpl w:val="96502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013C6"/>
    <w:multiLevelType w:val="hybridMultilevel"/>
    <w:tmpl w:val="8DE2B238"/>
    <w:lvl w:ilvl="0" w:tplc="A9CEF5F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i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391979">
    <w:abstractNumId w:val="3"/>
  </w:num>
  <w:num w:numId="2" w16cid:durableId="532496261">
    <w:abstractNumId w:val="4"/>
  </w:num>
  <w:num w:numId="3" w16cid:durableId="764879723">
    <w:abstractNumId w:val="6"/>
  </w:num>
  <w:num w:numId="4" w16cid:durableId="1389836383">
    <w:abstractNumId w:val="14"/>
  </w:num>
  <w:num w:numId="5" w16cid:durableId="1170294247">
    <w:abstractNumId w:val="1"/>
  </w:num>
  <w:num w:numId="6" w16cid:durableId="312952412">
    <w:abstractNumId w:val="13"/>
  </w:num>
  <w:num w:numId="7" w16cid:durableId="456142416">
    <w:abstractNumId w:val="11"/>
  </w:num>
  <w:num w:numId="8" w16cid:durableId="742722166">
    <w:abstractNumId w:val="9"/>
  </w:num>
  <w:num w:numId="9" w16cid:durableId="298003041">
    <w:abstractNumId w:val="12"/>
  </w:num>
  <w:num w:numId="10" w16cid:durableId="1195389432">
    <w:abstractNumId w:val="15"/>
  </w:num>
  <w:num w:numId="11" w16cid:durableId="391078166">
    <w:abstractNumId w:val="7"/>
  </w:num>
  <w:num w:numId="12" w16cid:durableId="1187334284">
    <w:abstractNumId w:val="8"/>
  </w:num>
  <w:num w:numId="13" w16cid:durableId="1874730286">
    <w:abstractNumId w:val="5"/>
  </w:num>
  <w:num w:numId="14" w16cid:durableId="1821772800">
    <w:abstractNumId w:val="10"/>
  </w:num>
  <w:num w:numId="15" w16cid:durableId="523522405">
    <w:abstractNumId w:val="2"/>
  </w:num>
  <w:num w:numId="16" w16cid:durableId="2920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8A"/>
    <w:rsid w:val="0000402B"/>
    <w:rsid w:val="00005B8C"/>
    <w:rsid w:val="000172BE"/>
    <w:rsid w:val="000313C3"/>
    <w:rsid w:val="000370E9"/>
    <w:rsid w:val="00044660"/>
    <w:rsid w:val="00045E25"/>
    <w:rsid w:val="00052DAE"/>
    <w:rsid w:val="00086CDE"/>
    <w:rsid w:val="000C0156"/>
    <w:rsid w:val="000D1A76"/>
    <w:rsid w:val="000D7801"/>
    <w:rsid w:val="000F7048"/>
    <w:rsid w:val="001048B3"/>
    <w:rsid w:val="00105FF6"/>
    <w:rsid w:val="00107D91"/>
    <w:rsid w:val="0012071D"/>
    <w:rsid w:val="001453FC"/>
    <w:rsid w:val="001509BB"/>
    <w:rsid w:val="001529BE"/>
    <w:rsid w:val="00163F08"/>
    <w:rsid w:val="0017495F"/>
    <w:rsid w:val="00193B6A"/>
    <w:rsid w:val="00195B96"/>
    <w:rsid w:val="00197F55"/>
    <w:rsid w:val="001A16F6"/>
    <w:rsid w:val="001B139F"/>
    <w:rsid w:val="001B1C40"/>
    <w:rsid w:val="001C01EF"/>
    <w:rsid w:val="001C2502"/>
    <w:rsid w:val="001C7F3A"/>
    <w:rsid w:val="001E01EF"/>
    <w:rsid w:val="001E5E8A"/>
    <w:rsid w:val="001F1001"/>
    <w:rsid w:val="00207B3A"/>
    <w:rsid w:val="00225B70"/>
    <w:rsid w:val="0023485C"/>
    <w:rsid w:val="002414A2"/>
    <w:rsid w:val="002436A6"/>
    <w:rsid w:val="002449A6"/>
    <w:rsid w:val="00245302"/>
    <w:rsid w:val="0025055C"/>
    <w:rsid w:val="002521E6"/>
    <w:rsid w:val="002550D8"/>
    <w:rsid w:val="002801BA"/>
    <w:rsid w:val="00281675"/>
    <w:rsid w:val="00281D79"/>
    <w:rsid w:val="0029005E"/>
    <w:rsid w:val="002964B0"/>
    <w:rsid w:val="00296CAB"/>
    <w:rsid w:val="002A07B5"/>
    <w:rsid w:val="002A779B"/>
    <w:rsid w:val="002B1245"/>
    <w:rsid w:val="002C0E9C"/>
    <w:rsid w:val="002C53CC"/>
    <w:rsid w:val="002D3356"/>
    <w:rsid w:val="002E03F4"/>
    <w:rsid w:val="002E4546"/>
    <w:rsid w:val="002E600E"/>
    <w:rsid w:val="003016F8"/>
    <w:rsid w:val="003046ED"/>
    <w:rsid w:val="0034152A"/>
    <w:rsid w:val="00375EB5"/>
    <w:rsid w:val="0037631C"/>
    <w:rsid w:val="00381769"/>
    <w:rsid w:val="00395E10"/>
    <w:rsid w:val="003C0EC8"/>
    <w:rsid w:val="003D427B"/>
    <w:rsid w:val="003E061C"/>
    <w:rsid w:val="003E5C1B"/>
    <w:rsid w:val="003E61CB"/>
    <w:rsid w:val="00410D08"/>
    <w:rsid w:val="004126FA"/>
    <w:rsid w:val="00430661"/>
    <w:rsid w:val="00434835"/>
    <w:rsid w:val="00446BB0"/>
    <w:rsid w:val="00452F0C"/>
    <w:rsid w:val="00454075"/>
    <w:rsid w:val="004568C3"/>
    <w:rsid w:val="00462155"/>
    <w:rsid w:val="00471B60"/>
    <w:rsid w:val="0048250A"/>
    <w:rsid w:val="004B2339"/>
    <w:rsid w:val="00506340"/>
    <w:rsid w:val="005143DD"/>
    <w:rsid w:val="00516442"/>
    <w:rsid w:val="00530EAD"/>
    <w:rsid w:val="00537021"/>
    <w:rsid w:val="00555298"/>
    <w:rsid w:val="00566688"/>
    <w:rsid w:val="005907A4"/>
    <w:rsid w:val="005A6AEA"/>
    <w:rsid w:val="005D1B24"/>
    <w:rsid w:val="005D4593"/>
    <w:rsid w:val="005F0E2B"/>
    <w:rsid w:val="00621E78"/>
    <w:rsid w:val="006239E6"/>
    <w:rsid w:val="0062539E"/>
    <w:rsid w:val="0063090D"/>
    <w:rsid w:val="00632C19"/>
    <w:rsid w:val="00694BF7"/>
    <w:rsid w:val="006A2E1D"/>
    <w:rsid w:val="006A38BB"/>
    <w:rsid w:val="006A70B0"/>
    <w:rsid w:val="006B2B7A"/>
    <w:rsid w:val="006D3A14"/>
    <w:rsid w:val="006E0FE1"/>
    <w:rsid w:val="006E32A2"/>
    <w:rsid w:val="006F20F9"/>
    <w:rsid w:val="00730606"/>
    <w:rsid w:val="007562E2"/>
    <w:rsid w:val="007948BD"/>
    <w:rsid w:val="00795E1B"/>
    <w:rsid w:val="00796258"/>
    <w:rsid w:val="007A34E6"/>
    <w:rsid w:val="007A3ACA"/>
    <w:rsid w:val="007C2FBE"/>
    <w:rsid w:val="007E5AC7"/>
    <w:rsid w:val="008508DF"/>
    <w:rsid w:val="00850F65"/>
    <w:rsid w:val="00853474"/>
    <w:rsid w:val="00877386"/>
    <w:rsid w:val="0088327A"/>
    <w:rsid w:val="0089432C"/>
    <w:rsid w:val="008A238E"/>
    <w:rsid w:val="008A48A6"/>
    <w:rsid w:val="008E4455"/>
    <w:rsid w:val="008E44BF"/>
    <w:rsid w:val="008E4D21"/>
    <w:rsid w:val="00904DD5"/>
    <w:rsid w:val="00906DC6"/>
    <w:rsid w:val="00911D7A"/>
    <w:rsid w:val="0092245D"/>
    <w:rsid w:val="00930AE9"/>
    <w:rsid w:val="009343C1"/>
    <w:rsid w:val="009434BE"/>
    <w:rsid w:val="00952376"/>
    <w:rsid w:val="009647B0"/>
    <w:rsid w:val="00981462"/>
    <w:rsid w:val="00981F71"/>
    <w:rsid w:val="00991695"/>
    <w:rsid w:val="00991D06"/>
    <w:rsid w:val="009920EB"/>
    <w:rsid w:val="00995720"/>
    <w:rsid w:val="009A6A52"/>
    <w:rsid w:val="009B2FC2"/>
    <w:rsid w:val="009B419E"/>
    <w:rsid w:val="009D7C12"/>
    <w:rsid w:val="009E3FA4"/>
    <w:rsid w:val="009E4FDD"/>
    <w:rsid w:val="009F3CB2"/>
    <w:rsid w:val="009F5D71"/>
    <w:rsid w:val="00A231A4"/>
    <w:rsid w:val="00A247BD"/>
    <w:rsid w:val="00A347C3"/>
    <w:rsid w:val="00A60881"/>
    <w:rsid w:val="00AA08EA"/>
    <w:rsid w:val="00AC4890"/>
    <w:rsid w:val="00AC5651"/>
    <w:rsid w:val="00AD1F97"/>
    <w:rsid w:val="00B00CAA"/>
    <w:rsid w:val="00B05EC5"/>
    <w:rsid w:val="00B1297B"/>
    <w:rsid w:val="00B23442"/>
    <w:rsid w:val="00B25BDA"/>
    <w:rsid w:val="00B30621"/>
    <w:rsid w:val="00B3289D"/>
    <w:rsid w:val="00B4283B"/>
    <w:rsid w:val="00B636D1"/>
    <w:rsid w:val="00B7250A"/>
    <w:rsid w:val="00B80089"/>
    <w:rsid w:val="00B82A4E"/>
    <w:rsid w:val="00BA6D99"/>
    <w:rsid w:val="00BA78EF"/>
    <w:rsid w:val="00BB6AB6"/>
    <w:rsid w:val="00BD1C3C"/>
    <w:rsid w:val="00BD586D"/>
    <w:rsid w:val="00BD7D2B"/>
    <w:rsid w:val="00BE36AF"/>
    <w:rsid w:val="00BE5FC2"/>
    <w:rsid w:val="00C0609C"/>
    <w:rsid w:val="00C07313"/>
    <w:rsid w:val="00C10313"/>
    <w:rsid w:val="00C15161"/>
    <w:rsid w:val="00C25D01"/>
    <w:rsid w:val="00C2776D"/>
    <w:rsid w:val="00C30EC0"/>
    <w:rsid w:val="00C3316F"/>
    <w:rsid w:val="00C35DB4"/>
    <w:rsid w:val="00C44EF9"/>
    <w:rsid w:val="00C46275"/>
    <w:rsid w:val="00C71BCD"/>
    <w:rsid w:val="00C813A1"/>
    <w:rsid w:val="00C93157"/>
    <w:rsid w:val="00CA478B"/>
    <w:rsid w:val="00CB465E"/>
    <w:rsid w:val="00CC4757"/>
    <w:rsid w:val="00CD28F4"/>
    <w:rsid w:val="00CD4511"/>
    <w:rsid w:val="00CD796D"/>
    <w:rsid w:val="00CE4951"/>
    <w:rsid w:val="00CE707B"/>
    <w:rsid w:val="00D21C87"/>
    <w:rsid w:val="00D40B22"/>
    <w:rsid w:val="00D413F5"/>
    <w:rsid w:val="00D50C39"/>
    <w:rsid w:val="00D751BB"/>
    <w:rsid w:val="00D80196"/>
    <w:rsid w:val="00D85AA4"/>
    <w:rsid w:val="00DB2E76"/>
    <w:rsid w:val="00DB54D6"/>
    <w:rsid w:val="00DC0B7F"/>
    <w:rsid w:val="00DC1851"/>
    <w:rsid w:val="00DD110F"/>
    <w:rsid w:val="00DE2528"/>
    <w:rsid w:val="00DF38D2"/>
    <w:rsid w:val="00E07968"/>
    <w:rsid w:val="00E10B78"/>
    <w:rsid w:val="00E125F5"/>
    <w:rsid w:val="00E2333B"/>
    <w:rsid w:val="00E2641C"/>
    <w:rsid w:val="00E26A80"/>
    <w:rsid w:val="00E26D69"/>
    <w:rsid w:val="00E41F62"/>
    <w:rsid w:val="00E46924"/>
    <w:rsid w:val="00E74279"/>
    <w:rsid w:val="00E77483"/>
    <w:rsid w:val="00E916EF"/>
    <w:rsid w:val="00E922BD"/>
    <w:rsid w:val="00EA6C5E"/>
    <w:rsid w:val="00EB6DBA"/>
    <w:rsid w:val="00EB7843"/>
    <w:rsid w:val="00EC1810"/>
    <w:rsid w:val="00EC3625"/>
    <w:rsid w:val="00ED1A22"/>
    <w:rsid w:val="00ED1B1B"/>
    <w:rsid w:val="00EE3721"/>
    <w:rsid w:val="00EF087C"/>
    <w:rsid w:val="00EF4C6A"/>
    <w:rsid w:val="00F4224E"/>
    <w:rsid w:val="00F4623B"/>
    <w:rsid w:val="00F50008"/>
    <w:rsid w:val="00F50CDC"/>
    <w:rsid w:val="00F534EF"/>
    <w:rsid w:val="00F565A7"/>
    <w:rsid w:val="00F57166"/>
    <w:rsid w:val="00F628C4"/>
    <w:rsid w:val="00F807D3"/>
    <w:rsid w:val="00F83A47"/>
    <w:rsid w:val="00F93A6D"/>
    <w:rsid w:val="00F9508F"/>
    <w:rsid w:val="00FA3C3D"/>
    <w:rsid w:val="708BE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6D951"/>
  <w15:chartTrackingRefBased/>
  <w15:docId w15:val="{75732BBF-E755-40F7-A901-BB760E7C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97B"/>
    <w:pPr>
      <w:spacing w:after="100" w:line="360" w:lineRule="auto"/>
      <w:ind w:firstLine="709"/>
      <w:jc w:val="both"/>
    </w:pPr>
    <w:rPr>
      <w:rFonts w:ascii="Arial" w:eastAsia="Arial" w:hAnsi="Arial" w:cs="Times New Roman"/>
      <w:sz w:val="22"/>
      <w:szCs w:val="3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06DC6"/>
    <w:pPr>
      <w:keepNext/>
      <w:spacing w:before="140"/>
      <w:outlineLvl w:val="0"/>
    </w:pPr>
    <w:rPr>
      <w:b/>
      <w:sz w:val="28"/>
      <w:szCs w:val="36"/>
    </w:rPr>
  </w:style>
  <w:style w:type="paragraph" w:styleId="Ttulo3">
    <w:name w:val="heading 3"/>
    <w:basedOn w:val="Normal"/>
    <w:next w:val="Normal"/>
    <w:link w:val="Ttulo3Char"/>
    <w:qFormat/>
    <w:rsid w:val="001E5E8A"/>
    <w:pPr>
      <w:keepNext/>
      <w:outlineLvl w:val="2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sid w:val="001E5E8A"/>
    <w:rPr>
      <w:color w:val="0000FF"/>
      <w:u w:val="single"/>
    </w:rPr>
  </w:style>
  <w:style w:type="paragraph" w:customStyle="1" w:styleId="CORPOTEXTO">
    <w:name w:val="CORPO TEXTO"/>
    <w:basedOn w:val="Normal"/>
    <w:link w:val="CORPOTEXTOChar"/>
    <w:rsid w:val="001E5E8A"/>
    <w:pPr>
      <w:ind w:firstLine="851"/>
    </w:pPr>
    <w:rPr>
      <w:rFonts w:cs="Arial"/>
    </w:rPr>
  </w:style>
  <w:style w:type="character" w:customStyle="1" w:styleId="CORPOTEXTOChar">
    <w:name w:val="CORPO TEXTO Char"/>
    <w:link w:val="CORPOTEXTO"/>
    <w:locked/>
    <w:rsid w:val="001E5E8A"/>
    <w:rPr>
      <w:rFonts w:ascii="Arial" w:eastAsia="Times New Roman" w:hAnsi="Arial" w:cs="Arial"/>
      <w:sz w:val="24"/>
      <w:szCs w:val="24"/>
      <w:lang w:eastAsia="pt-BR"/>
    </w:rPr>
  </w:style>
  <w:style w:type="paragraph" w:styleId="Ttulo">
    <w:name w:val="Title"/>
    <w:basedOn w:val="Normal"/>
    <w:link w:val="TtuloChar"/>
    <w:qFormat/>
    <w:rsid w:val="001E5E8A"/>
    <w:pPr>
      <w:jc w:val="center"/>
    </w:pPr>
    <w:rPr>
      <w:b/>
      <w:sz w:val="20"/>
      <w:szCs w:val="20"/>
      <w:lang w:val="x-none" w:eastAsia="x-none"/>
    </w:rPr>
  </w:style>
  <w:style w:type="character" w:customStyle="1" w:styleId="TtuloChar">
    <w:name w:val="Título Char"/>
    <w:basedOn w:val="Fontepargpadro"/>
    <w:link w:val="Ttulo"/>
    <w:rsid w:val="001E5E8A"/>
    <w:rPr>
      <w:rFonts w:ascii="Times New Roman" w:eastAsia="Times New Roman" w:hAnsi="Times New Roman" w:cs="Times New Roman"/>
      <w:b/>
      <w:sz w:val="20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rsid w:val="001E5E8A"/>
    <w:rPr>
      <w:rFonts w:ascii="Arial" w:eastAsia="Times New Roman" w:hAnsi="Arial" w:cs="Times New Roman"/>
      <w:b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1E5E8A"/>
    <w:pPr>
      <w:tabs>
        <w:tab w:val="left" w:pos="1670"/>
        <w:tab w:val="left" w:pos="2678"/>
        <w:tab w:val="left" w:pos="3686"/>
        <w:tab w:val="left" w:pos="5011"/>
        <w:tab w:val="left" w:pos="5707"/>
        <w:tab w:val="left" w:pos="7315"/>
        <w:tab w:val="left" w:pos="8515"/>
        <w:tab w:val="left" w:pos="9019"/>
        <w:tab w:val="left" w:pos="10786"/>
      </w:tabs>
    </w:pPr>
    <w:rPr>
      <w:snapToGrid w:val="0"/>
      <w:color w:val="000000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5E8A"/>
    <w:rPr>
      <w:rFonts w:ascii="Arial" w:eastAsia="Times New Roman" w:hAnsi="Arial" w:cs="Times New Roman"/>
      <w:snapToGrid w:val="0"/>
      <w:color w:val="000000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E5E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5E8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uiPriority w:val="22"/>
    <w:qFormat/>
    <w:rsid w:val="00BE5FC2"/>
    <w:rPr>
      <w:b/>
      <w:bCs/>
    </w:rPr>
  </w:style>
  <w:style w:type="paragraph" w:styleId="NormalWeb">
    <w:name w:val="Normal (Web)"/>
    <w:basedOn w:val="Normal"/>
    <w:uiPriority w:val="99"/>
    <w:unhideWhenUsed/>
    <w:rsid w:val="002C0E9C"/>
    <w:pPr>
      <w:spacing w:before="100" w:beforeAutospacing="1" w:afterAutospacing="1"/>
    </w:pPr>
  </w:style>
  <w:style w:type="character" w:styleId="Refdecomentrio">
    <w:name w:val="annotation reference"/>
    <w:uiPriority w:val="99"/>
    <w:rsid w:val="002521E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521E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521E6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21E6"/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1E6"/>
    <w:rPr>
      <w:rFonts w:ascii="Times New Roman" w:eastAsia="Times New Roman" w:hAnsi="Times New Roman" w:cs="Times New Roman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06DC6"/>
    <w:rPr>
      <w:rFonts w:ascii="Arial" w:eastAsia="Arial" w:hAnsi="Arial" w:cs="Times New Roman"/>
      <w:b/>
      <w:sz w:val="28"/>
      <w:szCs w:val="36"/>
      <w:lang w:eastAsia="pt-BR"/>
    </w:rPr>
  </w:style>
  <w:style w:type="paragraph" w:styleId="PargrafodaLista">
    <w:name w:val="List Paragraph"/>
    <w:basedOn w:val="Normal"/>
    <w:uiPriority w:val="34"/>
    <w:qFormat/>
    <w:rsid w:val="00F50008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46BB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46BB0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SimplesTabela2">
    <w:name w:val="Plain Table 2"/>
    <w:basedOn w:val="Tabelanormal"/>
    <w:uiPriority w:val="42"/>
    <w:rsid w:val="00555298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uiPriority w:val="39"/>
    <w:rsid w:val="0029005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21">
    <w:name w:val="Tabela Simples 21"/>
    <w:basedOn w:val="Tabelanormal"/>
    <w:next w:val="SimplesTabela2"/>
    <w:uiPriority w:val="42"/>
    <w:rsid w:val="00B4283B"/>
    <w:pPr>
      <w:spacing w:after="0" w:line="240" w:lineRule="auto"/>
    </w:pPr>
    <w:rPr>
      <w:rFonts w:ascii="Calibri" w:eastAsia="Calibri" w:hAnsi="Calibri" w:cs="Calibri"/>
      <w:sz w:val="24"/>
      <w:szCs w:val="24"/>
      <w:lang w:eastAsia="pt-B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16F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16F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Reviso">
    <w:name w:val="Revision"/>
    <w:hidden/>
    <w:uiPriority w:val="99"/>
    <w:semiHidden/>
    <w:rsid w:val="001A16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lano-Lista">
    <w:name w:val="Plano - Lista"/>
    <w:pPr>
      <w:spacing w:after="40" w:line="240" w:lineRule="auto"/>
      <w:ind w:left="346" w:hanging="346"/>
    </w:pPr>
    <w:rPr>
      <w:rFonts w:ascii="Arial" w:eastAsia="Arial" w:hAnsi="Arial"/>
      <w:sz w:val="20"/>
    </w:rPr>
  </w:style>
  <w:style w:type="paragraph" w:customStyle="1" w:styleId="Plano-Referncia">
    <w:name w:val="Plano - Referência"/>
    <w:pPr>
      <w:spacing w:after="100" w:line="240" w:lineRule="auto"/>
    </w:pPr>
    <w:rPr>
      <w:rFonts w:ascii="Arial" w:eastAsia="Arial" w:hAnsi="Arial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F1B231C1E56A45BD7FDB2950E145A7" ma:contentTypeVersion="6" ma:contentTypeDescription="Crie um novo documento." ma:contentTypeScope="" ma:versionID="5039a9ac03586fd53bda78c8f715af51">
  <xsd:schema xmlns:xsd="http://www.w3.org/2001/XMLSchema" xmlns:xs="http://www.w3.org/2001/XMLSchema" xmlns:p="http://schemas.microsoft.com/office/2006/metadata/properties" xmlns:ns2="80ce06bf-aaac-4f06-b50f-0a79b5661783" targetNamespace="http://schemas.microsoft.com/office/2006/metadata/properties" ma:root="true" ma:fieldsID="98fb61c74acf3c1a397c654c490007ab" ns2:_="">
    <xsd:import namespace="80ce06bf-aaac-4f06-b50f-0a79b56617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ce06bf-aaac-4f06-b50f-0a79b5661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97E12C-2F9D-4EAC-A1C5-46FF8C36B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ce06bf-aaac-4f06-b50f-0a79b5661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DCCAE8-87C8-4754-9492-A51C107B8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96938-47A3-4858-9CDE-C4D98D98CF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1839</Words>
  <Characters>9933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Avaliativo - Sistemas de Bancos de Dados I</dc:title>
  <dc:subject>Projeto integrador de banco de dados - 30% da nota bimestral</dc:subject>
  <dc:creator>Centro Universitário Multivix Vitória</dc:creator>
  <cp:keywords>banco de dados, modelagem, SQL, trabalho avaliativo</cp:keywords>
  <dc:description/>
  <cp:lastModifiedBy>Elionai</cp:lastModifiedBy>
  <cp:revision>27</cp:revision>
  <dcterms:created xsi:type="dcterms:W3CDTF">2026-06-30T18:43:00Z</dcterms:created>
  <dcterms:modified xsi:type="dcterms:W3CDTF">2026-07-29T20:00:00Z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0x01010018F1B231C1E56A45BD7FDB2950E145A7</vt:lpwstr>
  </property>
</Properties>
</file>