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4BC3D" w14:textId="21B44224" w:rsidR="00202917" w:rsidRDefault="00000000" w:rsidP="00C42BBF">
      <w:pPr>
        <w:pStyle w:val="Ttulo"/>
      </w:pPr>
      <w:r>
        <w:t xml:space="preserve">CURSO </w:t>
      </w:r>
      <w:r w:rsidR="0096776B">
        <w:t>ENGENHARIA DA COMPUTAÇÃO</w:t>
      </w:r>
    </w:p>
    <w:p w14:paraId="740646D9" w14:textId="77777777" w:rsidR="00202917" w:rsidRDefault="00000000">
      <w:pPr>
        <w:spacing w:line="259" w:lineRule="auto"/>
        <w:jc w:val="center"/>
      </w:pPr>
      <w:r>
        <w:t>Autorizado/Reconhecido pela Portaria nº [PREENCHER], de [PREENCHER], publicada no Diário Oficial da União em [PREENCHER].</w:t>
      </w:r>
    </w:p>
    <w:p w14:paraId="2842B110" w14:textId="77777777" w:rsidR="00A517B4" w:rsidRDefault="00A517B4">
      <w:pPr>
        <w:spacing w:line="259" w:lineRule="auto"/>
        <w:jc w:val="center"/>
      </w:pP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63"/>
        <w:gridCol w:w="2835"/>
      </w:tblGrid>
      <w:tr w:rsidR="00202917" w14:paraId="77978515" w14:textId="77777777">
        <w:trPr>
          <w:cantSplit/>
          <w:jc w:val="center"/>
        </w:trPr>
        <w:tc>
          <w:tcPr>
            <w:tcW w:w="64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D8F91B" w14:textId="77777777" w:rsidR="00202917" w:rsidRDefault="00000000" w:rsidP="00A517B4">
            <w:pPr>
              <w:spacing w:after="0"/>
              <w:ind w:firstLine="0"/>
            </w:pPr>
            <w:r>
              <w:rPr>
                <w:b/>
                <w:sz w:val="21"/>
              </w:rPr>
              <w:t xml:space="preserve">Curso: </w:t>
            </w:r>
            <w:r>
              <w:rPr>
                <w:sz w:val="21"/>
              </w:rPr>
              <w:t>Sistemas de Informação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D94778" w14:textId="77777777" w:rsidR="00202917" w:rsidRDefault="00000000" w:rsidP="00A517B4">
            <w:pPr>
              <w:spacing w:after="0"/>
              <w:ind w:firstLine="0"/>
            </w:pPr>
            <w:r>
              <w:rPr>
                <w:b/>
                <w:sz w:val="21"/>
              </w:rPr>
              <w:t xml:space="preserve">Período/Turma: </w:t>
            </w:r>
            <w:r>
              <w:rPr>
                <w:sz w:val="21"/>
              </w:rPr>
              <w:t>[PREENCHER]</w:t>
            </w:r>
          </w:p>
        </w:tc>
      </w:tr>
      <w:tr w:rsidR="00202917" w14:paraId="5D2B9BA1" w14:textId="77777777">
        <w:trPr>
          <w:cantSplit/>
          <w:jc w:val="center"/>
        </w:trPr>
        <w:tc>
          <w:tcPr>
            <w:tcW w:w="64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D96334" w14:textId="77777777" w:rsidR="00202917" w:rsidRDefault="00000000" w:rsidP="00A517B4">
            <w:pPr>
              <w:spacing w:after="0"/>
              <w:ind w:firstLine="0"/>
            </w:pPr>
            <w:r>
              <w:rPr>
                <w:b/>
                <w:sz w:val="21"/>
              </w:rPr>
              <w:t xml:space="preserve">Disciplina: </w:t>
            </w:r>
            <w:r>
              <w:rPr>
                <w:sz w:val="21"/>
              </w:rPr>
              <w:t>Linguagens Formais e Compiladores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BF7D02" w14:textId="77777777" w:rsidR="00202917" w:rsidRDefault="00000000" w:rsidP="00A517B4">
            <w:pPr>
              <w:spacing w:after="0"/>
              <w:ind w:firstLine="0"/>
            </w:pPr>
            <w:r>
              <w:rPr>
                <w:b/>
                <w:sz w:val="21"/>
              </w:rPr>
              <w:t xml:space="preserve">Carga Horária: </w:t>
            </w:r>
            <w:r>
              <w:rPr>
                <w:sz w:val="21"/>
              </w:rPr>
              <w:t>30 horas</w:t>
            </w:r>
          </w:p>
        </w:tc>
      </w:tr>
      <w:tr w:rsidR="00202917" w14:paraId="727DEB1E" w14:textId="77777777">
        <w:trPr>
          <w:cantSplit/>
          <w:jc w:val="center"/>
        </w:trPr>
        <w:tc>
          <w:tcPr>
            <w:tcW w:w="9298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FE4A86" w14:textId="77777777" w:rsidR="00202917" w:rsidRDefault="00000000" w:rsidP="00A517B4">
            <w:pPr>
              <w:spacing w:after="0"/>
              <w:ind w:firstLine="0"/>
            </w:pPr>
            <w:r>
              <w:rPr>
                <w:b/>
                <w:sz w:val="21"/>
              </w:rPr>
              <w:t xml:space="preserve">Código da Disciplina: </w:t>
            </w:r>
            <w:r>
              <w:rPr>
                <w:sz w:val="21"/>
              </w:rPr>
              <w:t>[PREENCHER]</w:t>
            </w:r>
          </w:p>
        </w:tc>
      </w:tr>
      <w:tr w:rsidR="00202917" w14:paraId="35750D4D" w14:textId="77777777">
        <w:trPr>
          <w:cantSplit/>
          <w:jc w:val="center"/>
        </w:trPr>
        <w:tc>
          <w:tcPr>
            <w:tcW w:w="9298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B1C23A" w14:textId="77777777" w:rsidR="00202917" w:rsidRDefault="00000000" w:rsidP="00A517B4">
            <w:pPr>
              <w:spacing w:after="0"/>
              <w:ind w:firstLine="0"/>
            </w:pPr>
            <w:r>
              <w:rPr>
                <w:b/>
                <w:sz w:val="21"/>
              </w:rPr>
              <w:t xml:space="preserve">Período Letivo: </w:t>
            </w:r>
            <w:r>
              <w:rPr>
                <w:sz w:val="21"/>
              </w:rPr>
              <w:t>2º Semestre    Ano Letivo: 2026    Classificação: Presencial    Docente(s): [PREENCHER]</w:t>
            </w:r>
          </w:p>
        </w:tc>
      </w:tr>
    </w:tbl>
    <w:p w14:paraId="668C21D4" w14:textId="77777777" w:rsidR="00202917" w:rsidRDefault="00202917"/>
    <w:p w14:paraId="28FAC092" w14:textId="77777777" w:rsidR="00202917" w:rsidRDefault="00000000" w:rsidP="00C42BBF">
      <w:pPr>
        <w:pStyle w:val="Ttulo1"/>
      </w:pPr>
      <w:r>
        <w:t>OBJETIVOS DO CURSO</w:t>
      </w:r>
    </w:p>
    <w:p w14:paraId="36BA72DD" w14:textId="77777777" w:rsidR="00202917" w:rsidRDefault="00000000">
      <w:pPr>
        <w:spacing w:line="259" w:lineRule="auto"/>
        <w:ind w:firstLine="567"/>
      </w:pPr>
      <w:r>
        <w:t>O objetivo geral do curso é a formação de profissionais para o desenvolvimento científico e tecnológico da computação, com habilitação para especificar, projetar, implementar, manter e avaliar sistemas de computação voltados à solução de problemas de natureza diversificada. Busca-se formar profissionais qualificados e versáteis em tecnologia da informação, capazes de contribuir para o sucesso das organizações por meio do uso estratégico da informática e da gestão de sistemas de informação.</w:t>
      </w:r>
    </w:p>
    <w:p w14:paraId="29D54940" w14:textId="77777777" w:rsidR="00202917" w:rsidRDefault="00000000" w:rsidP="00C42BBF">
      <w:pPr>
        <w:pStyle w:val="Ttulo1"/>
      </w:pPr>
      <w:r>
        <w:t>EMENTA</w:t>
      </w:r>
    </w:p>
    <w:p w14:paraId="7667E23B" w14:textId="77777777" w:rsidR="00202917" w:rsidRDefault="00000000">
      <w:pPr>
        <w:spacing w:line="259" w:lineRule="auto"/>
        <w:ind w:firstLine="567"/>
      </w:pPr>
      <w:r>
        <w:t>Gramáticas formais e autômatos. Gramáticas regulares e autômatos finitos. Gramáticas livres de contexto. Gramáticas sensíveis ao contexto. Linguagens recursivas. Organização e estrutura de compiladores. Análise léxica. Análise sintática. Alocação e gerência de memória. Formas internas de programas-fonte. Análise semântica. Geração de código. Otimização de código.</w:t>
      </w:r>
    </w:p>
    <w:p w14:paraId="0A5EE44D" w14:textId="77777777" w:rsidR="00202917" w:rsidRDefault="00000000" w:rsidP="00C42BBF">
      <w:pPr>
        <w:pStyle w:val="Ttulo1"/>
      </w:pPr>
      <w:r>
        <w:t>COMPETÊNCIAS</w:t>
      </w:r>
    </w:p>
    <w:p w14:paraId="756922FB" w14:textId="77777777" w:rsidR="00202917" w:rsidRDefault="00000000">
      <w:pPr>
        <w:spacing w:after="20" w:line="259" w:lineRule="auto"/>
        <w:jc w:val="left"/>
      </w:pPr>
      <w:r>
        <w:t>1. Selecionar, configurar e gerenciar tecnologias da informação nas organizações;</w:t>
      </w:r>
    </w:p>
    <w:p w14:paraId="5D6FDC2F" w14:textId="77777777" w:rsidR="00202917" w:rsidRDefault="00000000">
      <w:pPr>
        <w:spacing w:after="20" w:line="259" w:lineRule="auto"/>
        <w:jc w:val="left"/>
      </w:pPr>
      <w:r>
        <w:t>2. Atuar em organizações públicas e privadas, utilizando tecnologias da informação para o alcance dos objetivos organizacionais;</w:t>
      </w:r>
    </w:p>
    <w:p w14:paraId="275EF195" w14:textId="77777777" w:rsidR="00202917" w:rsidRDefault="00000000">
      <w:pPr>
        <w:spacing w:after="20" w:line="259" w:lineRule="auto"/>
        <w:jc w:val="left"/>
      </w:pPr>
      <w:r>
        <w:t>3. Identificar oportunidades de melhoria e projetar soluções computacionais adequadas às necessidades organizacionais;</w:t>
      </w:r>
    </w:p>
    <w:p w14:paraId="0066BA4C" w14:textId="77777777" w:rsidR="00202917" w:rsidRDefault="00000000">
      <w:pPr>
        <w:spacing w:after="20" w:line="259" w:lineRule="auto"/>
        <w:jc w:val="left"/>
      </w:pPr>
      <w:r>
        <w:t>4. Comparar soluções alternativas, considerando desempenho, integração, riscos e adequação técnica;</w:t>
      </w:r>
    </w:p>
    <w:p w14:paraId="0005AEEF" w14:textId="77777777" w:rsidR="00202917" w:rsidRDefault="00000000">
      <w:pPr>
        <w:spacing w:after="20" w:line="259" w:lineRule="auto"/>
        <w:jc w:val="left"/>
      </w:pPr>
      <w:r>
        <w:lastRenderedPageBreak/>
        <w:t>5. Modelar e implementar soluções de tecnologia da informação em diferentes domínios de aplicação;</w:t>
      </w:r>
    </w:p>
    <w:p w14:paraId="7514B893" w14:textId="77777777" w:rsidR="00202917" w:rsidRDefault="00000000">
      <w:pPr>
        <w:spacing w:after="20" w:line="259" w:lineRule="auto"/>
        <w:jc w:val="left"/>
      </w:pPr>
      <w:r>
        <w:t>6. Aplicar conceitos, métodos, técnicas e ferramentas de desenvolvimento de software e gerenciamento de projetos;</w:t>
      </w:r>
    </w:p>
    <w:p w14:paraId="36F9DEFE" w14:textId="77777777" w:rsidR="00202917" w:rsidRDefault="00000000">
      <w:pPr>
        <w:spacing w:after="20" w:line="259" w:lineRule="auto"/>
        <w:jc w:val="left"/>
      </w:pPr>
      <w:r>
        <w:t>7. Representar formalmente problemas e soluções computacionais por meio de modelos, linguagens e abstrações;</w:t>
      </w:r>
    </w:p>
    <w:p w14:paraId="2AEC96DC" w14:textId="77777777" w:rsidR="00202917" w:rsidRDefault="00000000">
      <w:pPr>
        <w:spacing w:after="20" w:line="259" w:lineRule="auto"/>
        <w:jc w:val="left"/>
      </w:pPr>
      <w:r>
        <w:t>8. Analisar linguagens de programação e seus mecanismos de tradução, execução e otimização;</w:t>
      </w:r>
    </w:p>
    <w:p w14:paraId="51642E91" w14:textId="77777777" w:rsidR="00202917" w:rsidRDefault="00000000">
      <w:pPr>
        <w:spacing w:after="20" w:line="259" w:lineRule="auto"/>
        <w:jc w:val="left"/>
      </w:pPr>
      <w:r>
        <w:t>9. Desenvolver componentes de compiladores e interpretadores com correção, clareza e rastreabilidade;</w:t>
      </w:r>
    </w:p>
    <w:p w14:paraId="0B5B56CE" w14:textId="77777777" w:rsidR="00202917" w:rsidRDefault="00000000">
      <w:pPr>
        <w:spacing w:after="20" w:line="259" w:lineRule="auto"/>
        <w:jc w:val="left"/>
      </w:pPr>
      <w:r>
        <w:t>10. Gerenciar o desempenho, a qualidade e a evolução de aplicações e sistemas de informação.</w:t>
      </w:r>
    </w:p>
    <w:p w14:paraId="7431FD5C" w14:textId="77777777" w:rsidR="00961399" w:rsidRDefault="00961399">
      <w:pPr>
        <w:spacing w:after="20" w:line="259" w:lineRule="auto"/>
        <w:jc w:val="left"/>
      </w:pPr>
    </w:p>
    <w:p w14:paraId="4A1DE66A" w14:textId="77777777" w:rsidR="00202917" w:rsidRDefault="00000000" w:rsidP="00C42BBF">
      <w:pPr>
        <w:pStyle w:val="Ttulo1"/>
      </w:pPr>
      <w:r>
        <w:t>OBJETIVOS DE APRENDIZAGEM</w:t>
      </w:r>
    </w:p>
    <w:p w14:paraId="781D5895" w14:textId="77777777" w:rsidR="00202917" w:rsidRDefault="00000000">
      <w:pPr>
        <w:spacing w:after="40" w:line="259" w:lineRule="auto"/>
        <w:jc w:val="left"/>
      </w:pPr>
      <w:r>
        <w:t>1. Classificar linguagens formais segundo a hierarquia de Chomsky, relacionando cada classe aos seus modelos de reconhecimento.</w:t>
      </w:r>
    </w:p>
    <w:p w14:paraId="18DC316F" w14:textId="77777777" w:rsidR="00202917" w:rsidRDefault="00000000">
      <w:pPr>
        <w:spacing w:after="40" w:line="259" w:lineRule="auto"/>
        <w:jc w:val="left"/>
      </w:pPr>
      <w:r>
        <w:t>2. Construir gramáticas regulares e autômatos finitos para representar e reconhecer linguagens especificadas em problemas propostos.</w:t>
      </w:r>
    </w:p>
    <w:p w14:paraId="526138FA" w14:textId="77777777" w:rsidR="00202917" w:rsidRDefault="00000000">
      <w:pPr>
        <w:spacing w:after="40" w:line="259" w:lineRule="auto"/>
        <w:jc w:val="left"/>
      </w:pPr>
      <w:r>
        <w:t>3. Converter, quando aplicável, expressões regulares, gramáticas regulares e autômatos finitos entre representações equivalentes.</w:t>
      </w:r>
    </w:p>
    <w:p w14:paraId="76D3BDDC" w14:textId="77777777" w:rsidR="00202917" w:rsidRDefault="00000000">
      <w:pPr>
        <w:spacing w:after="40" w:line="259" w:lineRule="auto"/>
        <w:jc w:val="left"/>
      </w:pPr>
      <w:r>
        <w:t>4. Elaborar gramáticas livres de contexto e analisar derivações, árvores sintáticas, ambiguidade e propriedades de linguagens.</w:t>
      </w:r>
    </w:p>
    <w:p w14:paraId="3427A878" w14:textId="77777777" w:rsidR="00202917" w:rsidRDefault="00000000">
      <w:pPr>
        <w:spacing w:after="40" w:line="259" w:lineRule="auto"/>
        <w:jc w:val="left"/>
      </w:pPr>
      <w:r>
        <w:t xml:space="preserve">5. Distinguir gramáticas sensíveis ao contexto e linguagens recursivas, identificando seus limites de expressividade e </w:t>
      </w:r>
      <w:proofErr w:type="spellStart"/>
      <w:r>
        <w:t>decidibilidade</w:t>
      </w:r>
      <w:proofErr w:type="spellEnd"/>
      <w:r>
        <w:t>.</w:t>
      </w:r>
    </w:p>
    <w:p w14:paraId="7076CDB2" w14:textId="77777777" w:rsidR="00202917" w:rsidRDefault="00000000">
      <w:pPr>
        <w:spacing w:after="40" w:line="259" w:lineRule="auto"/>
        <w:jc w:val="left"/>
      </w:pPr>
      <w:r>
        <w:t>6. Descrever a organização de um compilador e relacionar suas fases, entradas, saídas e estruturas de dados internas.</w:t>
      </w:r>
    </w:p>
    <w:p w14:paraId="18BE1828" w14:textId="77777777" w:rsidR="00202917" w:rsidRDefault="00000000">
      <w:pPr>
        <w:spacing w:after="40" w:line="259" w:lineRule="auto"/>
        <w:jc w:val="left"/>
      </w:pPr>
      <w:r>
        <w:t>7. Projetar e implementar um analisador léxico capaz de reconhecer tokens e tratar erros léxicos em uma linguagem simplificada.</w:t>
      </w:r>
    </w:p>
    <w:p w14:paraId="4FB17EFC" w14:textId="77777777" w:rsidR="00202917" w:rsidRDefault="00000000">
      <w:pPr>
        <w:spacing w:after="40" w:line="259" w:lineRule="auto"/>
        <w:jc w:val="left"/>
      </w:pPr>
      <w:r>
        <w:t>8. Aplicar técnicas de análise sintática para construir ou interpretar árvores sintáticas e diagnosticar erros de sintaxe.</w:t>
      </w:r>
    </w:p>
    <w:p w14:paraId="67617C2F" w14:textId="77777777" w:rsidR="00202917" w:rsidRDefault="00000000">
      <w:pPr>
        <w:spacing w:after="40" w:line="259" w:lineRule="auto"/>
        <w:jc w:val="left"/>
      </w:pPr>
      <w:r>
        <w:t>9. Executar verificações semânticas, incluindo tipos, escopos, declarações e uso de identificadores, com apoio de tabela de símbolos.</w:t>
      </w:r>
    </w:p>
    <w:p w14:paraId="21E613D5" w14:textId="77777777" w:rsidR="00202917" w:rsidRDefault="00000000">
      <w:pPr>
        <w:spacing w:after="40" w:line="259" w:lineRule="auto"/>
        <w:jc w:val="left"/>
      </w:pPr>
      <w:r>
        <w:t>10. Representar programas-fonte em formas intermediárias adequadas à análise, à geração e à otimização de código.</w:t>
      </w:r>
    </w:p>
    <w:p w14:paraId="1293966B" w14:textId="77777777" w:rsidR="00202917" w:rsidRDefault="00000000">
      <w:pPr>
        <w:spacing w:after="40" w:line="259" w:lineRule="auto"/>
        <w:jc w:val="left"/>
      </w:pPr>
      <w:r>
        <w:t>11. Explicar e aplicar estratégias básicas de alocação e gerência de memória em tempo de compilação e execução.</w:t>
      </w:r>
    </w:p>
    <w:p w14:paraId="42FE37A6" w14:textId="77777777" w:rsidR="00202917" w:rsidRDefault="00000000">
      <w:pPr>
        <w:spacing w:after="40" w:line="259" w:lineRule="auto"/>
        <w:jc w:val="left"/>
      </w:pPr>
      <w:r>
        <w:t>12. Gerar código-alvo ou intermediário para construções elementares e aplicar otimizações locais preservando a semântica do programa.</w:t>
      </w:r>
    </w:p>
    <w:p w14:paraId="2DA9BEA9" w14:textId="77777777" w:rsidR="00202917" w:rsidRDefault="00000000">
      <w:pPr>
        <w:spacing w:after="40" w:line="259" w:lineRule="auto"/>
        <w:jc w:val="left"/>
      </w:pPr>
      <w:r>
        <w:t>13. Integrar as etapas de um compilador didático, documentando decisões de projeto, testes, limitações e resultados.</w:t>
      </w:r>
    </w:p>
    <w:p w14:paraId="64042DB0" w14:textId="77777777" w:rsidR="00202917" w:rsidRDefault="00000000" w:rsidP="00C42BBF">
      <w:pPr>
        <w:pStyle w:val="Ttulo1"/>
      </w:pPr>
      <w:r>
        <w:lastRenderedPageBreak/>
        <w:t>CONTRIBUIÇÃO PARA O PERFIL DO EGRESSO</w:t>
      </w:r>
    </w:p>
    <w:p w14:paraId="0F59A00B" w14:textId="77777777" w:rsidR="00202917" w:rsidRDefault="00000000">
      <w:pPr>
        <w:spacing w:line="259" w:lineRule="auto"/>
        <w:ind w:firstLine="567"/>
      </w:pPr>
      <w:r>
        <w:t>A disciplina contribui para o desenvolvimento do raciocínio lógico e abstrato, da capacidade de modelagem e da compreensão dos fundamentos matemáticos e computacionais que sustentam linguagens de programação, compiladores e ferramentas de desenvolvimento. Ao construir autômatos, gramáticas e componentes de um compilador, o estudante exercita análise de problemas, especificação formal, implementação, testes, documentação técnica e tomada de decisão baseada em critérios de correção, eficiência e manutenibilidade. Esses conhecimentos favorecem a atuação em engenharia de software, desenvolvimento de linguagens, processamento de texto, segurança, inteligência artificial e construção de ferramentas computacionais.</w:t>
      </w:r>
    </w:p>
    <w:p w14:paraId="3F5D02EC" w14:textId="77777777" w:rsidR="00C42BBF" w:rsidRDefault="00C42BBF">
      <w:pPr>
        <w:spacing w:line="259" w:lineRule="auto"/>
        <w:ind w:firstLine="567"/>
      </w:pPr>
    </w:p>
    <w:p w14:paraId="7C5D7712" w14:textId="77777777" w:rsidR="00202917" w:rsidRDefault="00000000" w:rsidP="00C42BBF">
      <w:pPr>
        <w:pStyle w:val="Ttulo1"/>
      </w:pPr>
      <w:r>
        <w:t>CONTEÚDO</w:t>
      </w:r>
    </w:p>
    <w:p w14:paraId="28ADECC5" w14:textId="77777777" w:rsidR="00202917" w:rsidRDefault="00000000">
      <w:pPr>
        <w:spacing w:after="40" w:line="259" w:lineRule="auto"/>
        <w:jc w:val="left"/>
      </w:pPr>
      <w:r>
        <w:t>1. Conceitos de alfabeto, palavra, linguagem, operações sobre linguagens e problemas de decisão.</w:t>
      </w:r>
    </w:p>
    <w:p w14:paraId="33610587" w14:textId="77777777" w:rsidR="00202917" w:rsidRDefault="00000000">
      <w:pPr>
        <w:spacing w:after="40" w:line="259" w:lineRule="auto"/>
        <w:jc w:val="left"/>
      </w:pPr>
      <w:r>
        <w:t>2. Hierarquia de Chomsky e classes de gramáticas formais.</w:t>
      </w:r>
    </w:p>
    <w:p w14:paraId="2C1DDC38" w14:textId="77777777" w:rsidR="00202917" w:rsidRDefault="00000000">
      <w:pPr>
        <w:spacing w:after="40" w:line="259" w:lineRule="auto"/>
        <w:jc w:val="left"/>
      </w:pPr>
      <w:r>
        <w:t>3. Gramáticas regulares, expressões regulares e linguagens regulares.</w:t>
      </w:r>
    </w:p>
    <w:p w14:paraId="10961176" w14:textId="77777777" w:rsidR="00202917" w:rsidRDefault="00000000">
      <w:pPr>
        <w:spacing w:after="40" w:line="259" w:lineRule="auto"/>
        <w:jc w:val="left"/>
      </w:pPr>
      <w:r>
        <w:t>4. Autômatos finitos determinísticos e não determinísticos; transições vazias.</w:t>
      </w:r>
    </w:p>
    <w:p w14:paraId="6828896C" w14:textId="77777777" w:rsidR="00202917" w:rsidRDefault="00000000">
      <w:pPr>
        <w:spacing w:after="40" w:line="259" w:lineRule="auto"/>
        <w:jc w:val="left"/>
      </w:pPr>
      <w:r>
        <w:t>5. Conversões entre expressões regulares, gramáticas regulares e autômatos; minimização de autômatos.</w:t>
      </w:r>
    </w:p>
    <w:p w14:paraId="762CDEDB" w14:textId="77777777" w:rsidR="00202917" w:rsidRDefault="00000000">
      <w:pPr>
        <w:spacing w:after="40" w:line="259" w:lineRule="auto"/>
        <w:jc w:val="left"/>
      </w:pPr>
      <w:r>
        <w:t>6. Gramáticas livres de contexto: derivações, árvores sintáticas, ambiguidade e formas normais.</w:t>
      </w:r>
    </w:p>
    <w:p w14:paraId="326E639B" w14:textId="77777777" w:rsidR="00202917" w:rsidRDefault="00000000">
      <w:pPr>
        <w:spacing w:after="40" w:line="259" w:lineRule="auto"/>
        <w:jc w:val="left"/>
      </w:pPr>
      <w:r>
        <w:t>7. Autômatos com pilha e reconhecimento de linguagens livres de contexto.</w:t>
      </w:r>
    </w:p>
    <w:p w14:paraId="4FF00873" w14:textId="77777777" w:rsidR="00202917" w:rsidRDefault="00000000">
      <w:pPr>
        <w:spacing w:after="40" w:line="259" w:lineRule="auto"/>
        <w:jc w:val="left"/>
      </w:pPr>
      <w:r>
        <w:t xml:space="preserve">8. Gramáticas sensíveis ao contexto, linguagens recursivas e noções de </w:t>
      </w:r>
      <w:proofErr w:type="spellStart"/>
      <w:r>
        <w:t>decidibilidade</w:t>
      </w:r>
      <w:proofErr w:type="spellEnd"/>
      <w:r>
        <w:t>.</w:t>
      </w:r>
    </w:p>
    <w:p w14:paraId="46810722" w14:textId="77777777" w:rsidR="00202917" w:rsidRDefault="00000000">
      <w:pPr>
        <w:spacing w:after="40" w:line="259" w:lineRule="auto"/>
        <w:jc w:val="left"/>
      </w:pPr>
      <w:r>
        <w:t>9. Organização geral de compiladores: front-</w:t>
      </w:r>
      <w:proofErr w:type="spellStart"/>
      <w:r>
        <w:t>end</w:t>
      </w:r>
      <w:proofErr w:type="spellEnd"/>
      <w:r>
        <w:t xml:space="preserve">, </w:t>
      </w:r>
      <w:proofErr w:type="spellStart"/>
      <w:r>
        <w:t>middle-end</w:t>
      </w:r>
      <w:proofErr w:type="spellEnd"/>
      <w:r>
        <w:t xml:space="preserve"> e </w:t>
      </w:r>
      <w:proofErr w:type="spellStart"/>
      <w:r>
        <w:t>back</w:t>
      </w:r>
      <w:proofErr w:type="spellEnd"/>
      <w:r>
        <w:t>-end.</w:t>
      </w:r>
    </w:p>
    <w:p w14:paraId="5EFB77A5" w14:textId="77777777" w:rsidR="00202917" w:rsidRDefault="00000000">
      <w:pPr>
        <w:spacing w:after="40" w:line="259" w:lineRule="auto"/>
        <w:jc w:val="left"/>
      </w:pPr>
      <w:r>
        <w:t>10. Análise léxica: tokens, padrões, autômatos, tratamento de erros e implementação.</w:t>
      </w:r>
    </w:p>
    <w:p w14:paraId="7029DC0A" w14:textId="77777777" w:rsidR="00202917" w:rsidRDefault="00000000">
      <w:pPr>
        <w:spacing w:after="40" w:line="259" w:lineRule="auto"/>
        <w:jc w:val="left"/>
      </w:pPr>
      <w:r>
        <w:t>11. Análise sintática: descendente, ascendente, árvores sintáticas e recuperação de erros.</w:t>
      </w:r>
    </w:p>
    <w:p w14:paraId="10EB6971" w14:textId="77777777" w:rsidR="00202917" w:rsidRDefault="00000000">
      <w:pPr>
        <w:spacing w:after="40" w:line="259" w:lineRule="auto"/>
        <w:jc w:val="left"/>
      </w:pPr>
      <w:r>
        <w:t>12. Formas internas de programas-fonte: árvore sintática abstrata e código intermediário.</w:t>
      </w:r>
    </w:p>
    <w:p w14:paraId="3238C6A1" w14:textId="77777777" w:rsidR="00202917" w:rsidRDefault="00000000">
      <w:pPr>
        <w:spacing w:after="40" w:line="259" w:lineRule="auto"/>
        <w:jc w:val="left"/>
      </w:pPr>
      <w:r>
        <w:t>13. Análise semântica: tipos, escopos, declarações, tabela de símbolos e verificações contextuais.</w:t>
      </w:r>
    </w:p>
    <w:p w14:paraId="4728D944" w14:textId="77777777" w:rsidR="00202917" w:rsidRDefault="00000000">
      <w:pPr>
        <w:spacing w:after="40" w:line="259" w:lineRule="auto"/>
        <w:jc w:val="left"/>
      </w:pPr>
      <w:r>
        <w:t xml:space="preserve">14. Alocação e gerência de memória: estática, pilha, </w:t>
      </w:r>
      <w:proofErr w:type="spellStart"/>
      <w:r>
        <w:t>heap</w:t>
      </w:r>
      <w:proofErr w:type="spellEnd"/>
      <w:r>
        <w:t xml:space="preserve"> e registros de ativação.</w:t>
      </w:r>
    </w:p>
    <w:p w14:paraId="0523EA30" w14:textId="77777777" w:rsidR="00202917" w:rsidRDefault="00000000">
      <w:pPr>
        <w:spacing w:after="40" w:line="259" w:lineRule="auto"/>
        <w:jc w:val="left"/>
      </w:pPr>
      <w:r>
        <w:t>15. Geração de código para expressões, comandos, controle de fluxo e chamadas de procedimentos.</w:t>
      </w:r>
    </w:p>
    <w:p w14:paraId="4DDBD6CE" w14:textId="77777777" w:rsidR="00202917" w:rsidRDefault="00000000">
      <w:pPr>
        <w:spacing w:after="40" w:line="259" w:lineRule="auto"/>
        <w:jc w:val="left"/>
      </w:pPr>
      <w:r>
        <w:t>16. Otimização de código: simplificação, propagação de constantes, eliminação de código morto e otimizações locais.</w:t>
      </w:r>
    </w:p>
    <w:p w14:paraId="6CD87FFA" w14:textId="77777777" w:rsidR="006655A4" w:rsidRDefault="00000000">
      <w:pPr>
        <w:spacing w:after="40" w:line="259" w:lineRule="auto"/>
        <w:jc w:val="left"/>
        <w:sectPr w:rsidR="006655A4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814" w:right="1247" w:bottom="1531" w:left="1417" w:header="708" w:footer="708" w:gutter="0"/>
          <w:cols w:space="708"/>
          <w:docGrid w:linePitch="360"/>
        </w:sectPr>
      </w:pPr>
      <w:r>
        <w:t>17. Integração das fases e desenvolvimento de um compilador didático.</w:t>
      </w:r>
    </w:p>
    <w:p w14:paraId="0E6AAE1C" w14:textId="77777777" w:rsidR="00202917" w:rsidRDefault="00000000" w:rsidP="006655A4">
      <w:pPr>
        <w:pStyle w:val="Ttulo1"/>
      </w:pPr>
      <w:r>
        <w:lastRenderedPageBreak/>
        <w:t>METODOLOGIA DE ENSINO</w:t>
      </w:r>
    </w:p>
    <w:p w14:paraId="2DA63294" w14:textId="77777777" w:rsidR="00202917" w:rsidRDefault="00000000">
      <w:pPr>
        <w:spacing w:line="259" w:lineRule="auto"/>
        <w:ind w:firstLine="567"/>
      </w:pPr>
      <w:r>
        <w:t>A disciplina será desenvolvida por meio de aulas expositivas dialogadas, resolução de exercícios, estudos dirigidos, aprendizagem baseada em problemas, atividades em equipe, análise de exemplos de linguagens, construção de gramáticas e autômatos, implementação de algoritmos e desenvolvimento incremental de um compilador didático. Serão utilizados quadros de derivação, diagramas de estados, árvores sintáticas, tabelas de símbolos, representações intermediárias e ferramentas computacionais para testar e validar modelos.</w:t>
      </w:r>
    </w:p>
    <w:p w14:paraId="5BEF1967" w14:textId="77777777" w:rsidR="00202917" w:rsidRDefault="00000000">
      <w:pPr>
        <w:spacing w:line="259" w:lineRule="auto"/>
        <w:ind w:firstLine="567"/>
      </w:pPr>
      <w:r>
        <w:t>As atividades práticas incluirão construção e simulação de autômatos, especificação de analisadores, implementação de módulos léxicos, sintáticos e semânticos, geração de representações intermediárias e aplicação de otimizações simples. Os estudantes produzirão registros técnicos, códigos-fonte, relatórios e apresentações, relacionando teoria formal, implementação e aplicações profissionais.</w:t>
      </w:r>
    </w:p>
    <w:p w14:paraId="7EAE62C0" w14:textId="77777777" w:rsidR="00202917" w:rsidRDefault="00000000">
      <w:pPr>
        <w:spacing w:line="259" w:lineRule="auto"/>
        <w:ind w:firstLine="567"/>
      </w:pPr>
      <w:r>
        <w:t>Nesta disciplina, a Inteligência Artificial é considerada ferramenta de apoio à aprendizagem. O uso é RESTRITO e somente poderá ocorrer quando autorizado pelo docente, para finalidades como organização de ideias, revisão textual, geração de casos de teste e explicação preliminar de mensagens de erro. Quando autorizada, a ferramenta utilizada e sua contribuição deverão ser declaradas. A especificação formal, a autoria do código, a validação dos resultados e as conclusões permanecem sob responsabilidade integral do estudante. A geração integral de trabalhos ou códigos sem declaração constitui violação da integridade acadêmica.</w:t>
      </w:r>
    </w:p>
    <w:p w14:paraId="030F53E5" w14:textId="77777777" w:rsidR="00202917" w:rsidRDefault="00000000" w:rsidP="006655A4">
      <w:pPr>
        <w:pStyle w:val="Ttulo1"/>
      </w:pPr>
      <w:r w:rsidRPr="006655A4">
        <w:t>CRITÉRIO</w:t>
      </w:r>
      <w:r>
        <w:t xml:space="preserve"> DE AVALIAÇÃO</w:t>
      </w:r>
    </w:p>
    <w:p w14:paraId="7E121A48" w14:textId="77777777" w:rsidR="00202917" w:rsidRDefault="00000000">
      <w:pPr>
        <w:spacing w:line="259" w:lineRule="auto"/>
        <w:ind w:firstLine="567"/>
      </w:pPr>
      <w:r>
        <w:t xml:space="preserve">O desempenho acadêmico será acompanhado por processo avaliativo contínuo e cumulativo, alinhado aos objetivos de aprendizagem e aos </w:t>
      </w:r>
      <w:proofErr w:type="spellStart"/>
      <w:r>
        <w:t>conteúdos</w:t>
      </w:r>
      <w:proofErr w:type="spellEnd"/>
      <w:r>
        <w:t xml:space="preserve"> da disciplina. Todas as atividades deverão observar os princípios de autoria, originalidade e integridade acadêmica.</w:t>
      </w:r>
    </w:p>
    <w:p w14:paraId="17872ECD" w14:textId="36AEB0AB" w:rsidR="00202917" w:rsidRDefault="00000000">
      <w:pPr>
        <w:spacing w:line="259" w:lineRule="auto"/>
        <w:ind w:firstLine="567"/>
      </w:pPr>
      <w:r>
        <w:t xml:space="preserve">Disciplina com Avaliação Processual e Pontual. A Avaliação Processual corresponderá a </w:t>
      </w:r>
      <w:r w:rsidR="00A24E0F">
        <w:t>3,0</w:t>
      </w:r>
      <w:r>
        <w:t xml:space="preserve"> pontos em cada bimestre e será composta por, no máximo, dois instrumentos. A Avaliação Pontual corresponderá a </w:t>
      </w:r>
      <w:r w:rsidR="00A24E0F">
        <w:t>7,0</w:t>
      </w:r>
      <w:r>
        <w:t xml:space="preserve"> pontos em cada bimestre e será realizada individualmente, conforme o Calendário Acadêmico.</w:t>
      </w:r>
    </w:p>
    <w:p w14:paraId="7FD938BC" w14:textId="77777777" w:rsidR="006655A4" w:rsidRDefault="006655A4">
      <w:pPr>
        <w:spacing w:line="259" w:lineRule="auto"/>
        <w:ind w:firstLine="567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545"/>
        <w:gridCol w:w="1244"/>
        <w:gridCol w:w="1443"/>
      </w:tblGrid>
      <w:tr w:rsidR="00202917" w14:paraId="609DD278" w14:textId="77777777" w:rsidTr="006655A4">
        <w:trPr>
          <w:cantSplit/>
          <w:jc w:val="center"/>
        </w:trPr>
        <w:tc>
          <w:tcPr>
            <w:tcW w:w="0" w:type="auto"/>
            <w:shd w:val="clear" w:color="auto" w:fill="D9D9D9"/>
          </w:tcPr>
          <w:p w14:paraId="381B3595" w14:textId="77777777" w:rsidR="00202917" w:rsidRDefault="00000000" w:rsidP="006655A4">
            <w:pPr>
              <w:spacing w:line="240" w:lineRule="auto"/>
              <w:ind w:firstLine="0"/>
            </w:pPr>
            <w:r>
              <w:rPr>
                <w:b/>
              </w:rPr>
              <w:t>Instrumentos Avaliativos</w:t>
            </w:r>
          </w:p>
        </w:tc>
        <w:tc>
          <w:tcPr>
            <w:tcW w:w="0" w:type="auto"/>
            <w:shd w:val="clear" w:color="auto" w:fill="D9D9D9"/>
          </w:tcPr>
          <w:p w14:paraId="06E35712" w14:textId="77777777" w:rsidR="00202917" w:rsidRDefault="00000000" w:rsidP="006655A4">
            <w:pPr>
              <w:spacing w:line="240" w:lineRule="auto"/>
              <w:ind w:firstLine="0"/>
            </w:pPr>
            <w:r>
              <w:rPr>
                <w:b/>
              </w:rPr>
              <w:t>Bimestre</w:t>
            </w:r>
          </w:p>
        </w:tc>
        <w:tc>
          <w:tcPr>
            <w:tcW w:w="0" w:type="auto"/>
            <w:shd w:val="clear" w:color="auto" w:fill="D9D9D9"/>
          </w:tcPr>
          <w:p w14:paraId="5A8FFB05" w14:textId="77777777" w:rsidR="00202917" w:rsidRDefault="00000000" w:rsidP="006655A4">
            <w:pPr>
              <w:spacing w:line="240" w:lineRule="auto"/>
              <w:ind w:firstLine="0"/>
            </w:pPr>
            <w:r>
              <w:rPr>
                <w:b/>
              </w:rPr>
              <w:t>Pontuação</w:t>
            </w:r>
          </w:p>
        </w:tc>
      </w:tr>
      <w:tr w:rsidR="00202917" w14:paraId="0A2EED32" w14:textId="77777777" w:rsidTr="006655A4">
        <w:trPr>
          <w:cantSplit/>
          <w:jc w:val="center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A035C3" w14:textId="0BA0AA08" w:rsidR="00202917" w:rsidRDefault="00000000" w:rsidP="006655A4">
            <w:pPr>
              <w:spacing w:line="240" w:lineRule="auto"/>
              <w:ind w:firstLine="0"/>
            </w:pPr>
            <w:r>
              <w:t>Lista prática de gramáticas, expressões regulares e autômatos</w:t>
            </w:r>
            <w:r w:rsidR="004B29E7">
              <w:t>; e/ou</w:t>
            </w:r>
            <w:r w:rsidR="004B29E7">
              <w:br/>
              <w:t>Projeto de analisador léxico e relatório técnico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3B5076" w14:textId="77777777" w:rsidR="00202917" w:rsidRDefault="00000000" w:rsidP="006655A4">
            <w:pPr>
              <w:spacing w:line="240" w:lineRule="auto"/>
              <w:ind w:firstLine="0"/>
            </w:pPr>
            <w:r>
              <w:t>1º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8A7171" w14:textId="339BA39C" w:rsidR="00202917" w:rsidRDefault="004B29E7" w:rsidP="006655A4">
            <w:pPr>
              <w:spacing w:line="240" w:lineRule="auto"/>
              <w:ind w:firstLine="0"/>
            </w:pPr>
            <w:r>
              <w:t>3,0</w:t>
            </w:r>
          </w:p>
        </w:tc>
      </w:tr>
      <w:tr w:rsidR="00202917" w14:paraId="6F7F778B" w14:textId="77777777" w:rsidTr="006655A4">
        <w:trPr>
          <w:cantSplit/>
          <w:jc w:val="center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405FB9" w14:textId="2D03A247" w:rsidR="00202917" w:rsidRDefault="00000000" w:rsidP="006655A4">
            <w:pPr>
              <w:spacing w:line="240" w:lineRule="auto"/>
              <w:ind w:firstLine="0"/>
            </w:pPr>
            <w:r>
              <w:t>Estudo de caso de análise sintática e semântica</w:t>
            </w:r>
            <w:r w:rsidR="004B29E7">
              <w:t xml:space="preserve"> e/ou</w:t>
            </w:r>
            <w:r w:rsidR="004B29E7">
              <w:br/>
              <w:t>Projeto integrador: compilador didático e apresentação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A52170" w14:textId="77777777" w:rsidR="00202917" w:rsidRDefault="00000000" w:rsidP="006655A4">
            <w:pPr>
              <w:spacing w:line="240" w:lineRule="auto"/>
              <w:ind w:firstLine="0"/>
            </w:pPr>
            <w:r>
              <w:t>2º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008873" w14:textId="39CFE10E" w:rsidR="00202917" w:rsidRDefault="004B29E7" w:rsidP="006655A4">
            <w:pPr>
              <w:spacing w:line="240" w:lineRule="auto"/>
              <w:ind w:firstLine="0"/>
            </w:pPr>
            <w:r>
              <w:t>3,0</w:t>
            </w:r>
          </w:p>
        </w:tc>
      </w:tr>
    </w:tbl>
    <w:p w14:paraId="495DFBCF" w14:textId="77777777" w:rsidR="006655A4" w:rsidRDefault="006655A4">
      <w:pPr>
        <w:spacing w:line="259" w:lineRule="auto"/>
      </w:pPr>
    </w:p>
    <w:p w14:paraId="50F86D0F" w14:textId="7F5C70E4" w:rsidR="00202917" w:rsidRDefault="00000000">
      <w:pPr>
        <w:spacing w:line="259" w:lineRule="auto"/>
      </w:pPr>
      <w:r>
        <w:lastRenderedPageBreak/>
        <w:t xml:space="preserve">A Avaliação Pontual será composta por questões objetivas e discursivas, totalizando </w:t>
      </w:r>
      <w:r w:rsidR="00A24E0F">
        <w:t>7</w:t>
      </w:r>
      <w:r>
        <w:t>,</w:t>
      </w:r>
      <w:r w:rsidR="00A24E0F">
        <w:t>0</w:t>
      </w:r>
      <w:r>
        <w:t xml:space="preserve"> pontos em cada bimestre. A média bimestral resultará da soma da Avaliação Processual (</w:t>
      </w:r>
      <w:r w:rsidR="00A24E0F">
        <w:t>3</w:t>
      </w:r>
      <w:r>
        <w:t>,</w:t>
      </w:r>
      <w:r w:rsidR="00A24E0F">
        <w:t>0</w:t>
      </w:r>
      <w:r>
        <w:t>) com a Avaliação Pontual (</w:t>
      </w:r>
      <w:r w:rsidR="00A24E0F">
        <w:t>7</w:t>
      </w:r>
      <w:r>
        <w:t>,</w:t>
      </w:r>
      <w:r w:rsidR="00A24E0F">
        <w:t>0</w:t>
      </w:r>
      <w:r>
        <w:t>). O estudante que obtiver média inferior a 7,0 deverá prestar exame final e será aprovado se alcançar média final igual ou superior a 5,0.</w:t>
      </w:r>
    </w:p>
    <w:p w14:paraId="316E1D9D" w14:textId="77777777" w:rsidR="00FD1D80" w:rsidRDefault="00FD1D80">
      <w:pPr>
        <w:spacing w:line="259" w:lineRule="auto"/>
      </w:pPr>
    </w:p>
    <w:p w14:paraId="657CB788" w14:textId="77777777" w:rsidR="00202917" w:rsidRDefault="00000000" w:rsidP="006655A4">
      <w:pPr>
        <w:pStyle w:val="Ttulo1"/>
      </w:pPr>
      <w:r>
        <w:t>BIBLIOGRAFIA BÁSICA</w:t>
      </w:r>
    </w:p>
    <w:p w14:paraId="7C99C980" w14:textId="77777777" w:rsidR="00202917" w:rsidRDefault="00000000">
      <w:pPr>
        <w:spacing w:after="60" w:line="259" w:lineRule="auto"/>
        <w:jc w:val="left"/>
      </w:pPr>
      <w:r>
        <w:t>FURTADO, O. J. V. Apostila de Linguagens Formais e Compiladores: versão 2. Florianópolis: UFSC, 2002. Disponível em: www.inf.ufsc.br/~</w:t>
      </w:r>
      <w:proofErr w:type="spellStart"/>
      <w:r>
        <w:t>olinto</w:t>
      </w:r>
      <w:proofErr w:type="spellEnd"/>
      <w:r>
        <w:t>.</w:t>
      </w:r>
    </w:p>
    <w:p w14:paraId="32D41F53" w14:textId="77777777" w:rsidR="00202917" w:rsidRDefault="00000000">
      <w:pPr>
        <w:spacing w:after="60" w:line="259" w:lineRule="auto"/>
        <w:jc w:val="left"/>
      </w:pPr>
      <w:r>
        <w:t xml:space="preserve">MENEZES, Paulo </w:t>
      </w:r>
      <w:proofErr w:type="spellStart"/>
      <w:r>
        <w:t>Blauth</w:t>
      </w:r>
      <w:proofErr w:type="spellEnd"/>
      <w:r>
        <w:t>. Linguagens formais e autômatos. 6. ed. Porto Alegre: Bookman, 2011. 256 p.</w:t>
      </w:r>
    </w:p>
    <w:p w14:paraId="0EC27551" w14:textId="774A73B3" w:rsidR="00202917" w:rsidRDefault="00000000">
      <w:pPr>
        <w:spacing w:after="60" w:line="259" w:lineRule="auto"/>
        <w:jc w:val="left"/>
      </w:pPr>
      <w:r>
        <w:t xml:space="preserve">SANTOS, Pedro Reis; LANGLOIS, </w:t>
      </w:r>
      <w:proofErr w:type="spellStart"/>
      <w:r>
        <w:t>Thibault</w:t>
      </w:r>
      <w:proofErr w:type="spellEnd"/>
      <w:r>
        <w:t xml:space="preserve">. Compiladores: da teoria à prática. Rio de Janeiro: LTC, 2018. Livro digital. ISBN 9788521635161. Disponível em: </w:t>
      </w:r>
      <w:hyperlink r:id="rId16" w:history="1">
        <w:r w:rsidR="00C72079" w:rsidRPr="00C23021">
          <w:rPr>
            <w:rStyle w:val="Hyperlink"/>
          </w:rPr>
          <w:t>https://integrada.minhabiblioteca.com.br/books/9788521635161</w:t>
        </w:r>
      </w:hyperlink>
      <w:r>
        <w:t>.</w:t>
      </w:r>
    </w:p>
    <w:p w14:paraId="429C5057" w14:textId="77777777" w:rsidR="00C72079" w:rsidRDefault="00C72079">
      <w:pPr>
        <w:spacing w:after="60" w:line="259" w:lineRule="auto"/>
        <w:jc w:val="left"/>
      </w:pPr>
    </w:p>
    <w:p w14:paraId="551B66D0" w14:textId="77777777" w:rsidR="00202917" w:rsidRDefault="00000000" w:rsidP="006655A4">
      <w:pPr>
        <w:pStyle w:val="Ttulo1"/>
      </w:pPr>
      <w:r>
        <w:t>BIBLIOGRAFIA COMPLEMENTAR</w:t>
      </w:r>
    </w:p>
    <w:p w14:paraId="174410DB" w14:textId="77777777" w:rsidR="00202917" w:rsidRDefault="00000000">
      <w:pPr>
        <w:spacing w:after="60" w:line="259" w:lineRule="auto"/>
        <w:jc w:val="left"/>
      </w:pPr>
      <w:r>
        <w:t>COOPER, Keith D.; TORCZON, Linda. Construindo compiladores. 2. ed. Rio de Janeiro: Campus, 2014. 656 p.</w:t>
      </w:r>
    </w:p>
    <w:p w14:paraId="29476C7D" w14:textId="77777777" w:rsidR="00202917" w:rsidRDefault="00000000">
      <w:pPr>
        <w:spacing w:after="60" w:line="259" w:lineRule="auto"/>
        <w:jc w:val="left"/>
      </w:pPr>
      <w:r>
        <w:t xml:space="preserve">LOUDEN, Kenneth C. Compiladores: princípios e práticas. São Paulo: </w:t>
      </w:r>
      <w:proofErr w:type="spellStart"/>
      <w:r>
        <w:t>Cengage</w:t>
      </w:r>
      <w:proofErr w:type="spellEnd"/>
      <w:r>
        <w:t xml:space="preserve"> Learning, 2004. Livro digital. ISBN 9788522128532. Disponível em: https://integrada.minhabiblioteca.com.br/books/9788522128532.</w:t>
      </w:r>
    </w:p>
    <w:p w14:paraId="3419C377" w14:textId="77777777" w:rsidR="00202917" w:rsidRDefault="00000000">
      <w:pPr>
        <w:spacing w:after="60" w:line="259" w:lineRule="auto"/>
        <w:jc w:val="left"/>
      </w:pPr>
      <w:r>
        <w:t>BARBOSA, Cynthia da Silva et al. Compiladores. Porto Alegre: SAGAH, 2021. Livro digital. ISBN 9786556902906. Disponível em: https://integrada.minhabiblioteca.com.br/books/9786556902906.</w:t>
      </w:r>
    </w:p>
    <w:p w14:paraId="5B6C6DB7" w14:textId="77777777" w:rsidR="00202917" w:rsidRDefault="00000000">
      <w:pPr>
        <w:spacing w:after="60" w:line="259" w:lineRule="auto"/>
        <w:jc w:val="left"/>
      </w:pPr>
      <w:r>
        <w:t>SEBESTA, Robert W. Conceitos de linguagens de programação. 11. ed. Porto Alegre: Bookman, 2018. Livro digital. ISBN 9788582604694. Disponível em: https://integrada.minhabiblioteca.com.br/books/9788582604694.</w:t>
      </w:r>
    </w:p>
    <w:p w14:paraId="69B9FC3D" w14:textId="77777777" w:rsidR="00202917" w:rsidRDefault="00000000">
      <w:pPr>
        <w:spacing w:after="60" w:line="259" w:lineRule="auto"/>
        <w:jc w:val="left"/>
      </w:pPr>
      <w:r>
        <w:t>SOUSA, Carlos Estevão Bastos et al. Linguagens formais e autômatos. Porto Alegre: SAGAH, 2021. Livro digital. ISBN 9786556901138. Disponível em: https://integrada.minhabiblioteca.com.br/books/9786556901138.</w:t>
      </w:r>
    </w:p>
    <w:p w14:paraId="1F0EAC8B" w14:textId="77777777" w:rsidR="00202917" w:rsidRDefault="00000000" w:rsidP="006655A4">
      <w:pPr>
        <w:pStyle w:val="Ttulo1"/>
      </w:pPr>
      <w:r>
        <w:t>LEITURAS COMPLEMENTARES</w:t>
      </w:r>
    </w:p>
    <w:p w14:paraId="10FE180E" w14:textId="77777777" w:rsidR="00202917" w:rsidRDefault="00000000">
      <w:pPr>
        <w:spacing w:line="259" w:lineRule="auto"/>
        <w:ind w:firstLine="567"/>
      </w:pPr>
      <w:r>
        <w:t>Capítulos, artigos, manuais e materiais técnicos relacionados a autômatos, gramáticas, análise léxica, análise sintática, geração e otimização de código poderão ser indicados pelo docente no Ambiente Virtual de Aprendizagem, respeitando os objetivos e a sequência didática da disciplina.</w:t>
      </w:r>
    </w:p>
    <w:p w14:paraId="7EED9677" w14:textId="77777777" w:rsidR="00202917" w:rsidRDefault="00000000" w:rsidP="006655A4">
      <w:pPr>
        <w:pStyle w:val="Ttulo1"/>
      </w:pPr>
      <w:r>
        <w:t>RELAÇÕES INTERDISCIPLINARES</w:t>
      </w:r>
    </w:p>
    <w:p w14:paraId="7BB25B12" w14:textId="77777777" w:rsidR="00202917" w:rsidRDefault="00000000">
      <w:pPr>
        <w:spacing w:line="259" w:lineRule="auto"/>
      </w:pPr>
      <w:r>
        <w:lastRenderedPageBreak/>
        <w:t>Relação horizontal: [PREENCHER PELA COORDENAÇÃO DE CURSO, conforme as disciplinas ofertadas no mesmo período].</w:t>
      </w:r>
    </w:p>
    <w:p w14:paraId="045CCDE2" w14:textId="77777777" w:rsidR="00202917" w:rsidRDefault="00000000">
      <w:pPr>
        <w:spacing w:line="259" w:lineRule="auto"/>
      </w:pPr>
      <w:r>
        <w:t>Relação vertical: Algoritmos e Programação; Estruturas de Dados; Matemática Discreta; Teoria da Computação; Linguagens de Programação; Programação Orientada a Objetos; Engenharia de Software; Arquitetura de Computadores; Sistemas Operacionais; Inteligência Artificial.</w:t>
      </w:r>
    </w:p>
    <w:p w14:paraId="775312D1" w14:textId="77777777" w:rsidR="00202917" w:rsidRDefault="00000000">
      <w:pPr>
        <w:spacing w:line="259" w:lineRule="auto"/>
        <w:ind w:firstLine="567"/>
      </w:pPr>
      <w:r>
        <w:t>A articulação ocorre na formalização de linguagens, na análise de algoritmos, na implementação de estruturas de dados, na organização de memória, na tradução de programas, na validação de tipos e escopos e na construção de ferramentas de desenvolvimento de software.</w:t>
      </w:r>
    </w:p>
    <w:p w14:paraId="4905D336" w14:textId="77777777" w:rsidR="00202917" w:rsidRDefault="00000000" w:rsidP="00C42BBF">
      <w:pPr>
        <w:pStyle w:val="Ttulo1"/>
      </w:pPr>
      <w:r>
        <w:t>CRONOGRAMA DA DISCIPLINA</w:t>
      </w:r>
    </w:p>
    <w:p w14:paraId="7F849F0C" w14:textId="77777777" w:rsidR="00202917" w:rsidRDefault="00000000">
      <w:pPr>
        <w:spacing w:line="259" w:lineRule="auto"/>
      </w:pPr>
      <w:r>
        <w:t>Carga horária total: 30 horas, distribuídas em 20 encontros de 1h30. As datas deverão ser preenchidas conforme o Calendário Acadêmico e o dia de oferta da turma. Em caso de dia não letivo, a carga horária deverá ser reposta por atividade extraclasse orientada, com registro do conteúdo e da atividade proposta.</w:t>
      </w:r>
    </w:p>
    <w:p w14:paraId="24BB9252" w14:textId="77777777" w:rsidR="00C42BBF" w:rsidRDefault="00C42BBF">
      <w:pPr>
        <w:spacing w:line="259" w:lineRule="auto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30"/>
        <w:gridCol w:w="5342"/>
        <w:gridCol w:w="1230"/>
        <w:gridCol w:w="1730"/>
      </w:tblGrid>
      <w:tr w:rsidR="00202917" w:rsidRPr="00C42BBF" w14:paraId="0958A57F" w14:textId="77777777" w:rsidTr="00C42BBF">
        <w:trPr>
          <w:cantSplit/>
          <w:jc w:val="center"/>
        </w:trPr>
        <w:tc>
          <w:tcPr>
            <w:tcW w:w="0" w:type="auto"/>
            <w:shd w:val="clear" w:color="auto" w:fill="D9D9D9"/>
          </w:tcPr>
          <w:p w14:paraId="1DD686CC" w14:textId="77777777" w:rsidR="00202917" w:rsidRPr="00C42BBF" w:rsidRDefault="00000000" w:rsidP="00C42BBF">
            <w:pPr>
              <w:spacing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C42BBF">
              <w:rPr>
                <w:rFonts w:cs="Arial"/>
                <w:b/>
                <w:sz w:val="18"/>
                <w:szCs w:val="18"/>
              </w:rPr>
              <w:t>Sem.</w:t>
            </w:r>
          </w:p>
        </w:tc>
        <w:tc>
          <w:tcPr>
            <w:tcW w:w="0" w:type="auto"/>
            <w:shd w:val="clear" w:color="auto" w:fill="D9D9D9"/>
          </w:tcPr>
          <w:p w14:paraId="49FE0844" w14:textId="77777777" w:rsidR="00202917" w:rsidRPr="00C42BBF" w:rsidRDefault="00000000" w:rsidP="00C42BBF">
            <w:pPr>
              <w:spacing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C42BBF">
              <w:rPr>
                <w:rFonts w:cs="Arial"/>
                <w:b/>
                <w:sz w:val="18"/>
                <w:szCs w:val="18"/>
              </w:rPr>
              <w:t>Objetivos de aprendizagem, conteúdos e atividades</w:t>
            </w:r>
          </w:p>
        </w:tc>
        <w:tc>
          <w:tcPr>
            <w:tcW w:w="0" w:type="auto"/>
            <w:shd w:val="clear" w:color="auto" w:fill="D9D9D9"/>
          </w:tcPr>
          <w:p w14:paraId="318FEF79" w14:textId="77777777" w:rsidR="00202917" w:rsidRPr="00C42BBF" w:rsidRDefault="00000000" w:rsidP="00C42BBF">
            <w:pPr>
              <w:spacing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C42BBF">
              <w:rPr>
                <w:rFonts w:cs="Arial"/>
                <w:b/>
                <w:sz w:val="18"/>
                <w:szCs w:val="18"/>
              </w:rPr>
              <w:t>CH</w:t>
            </w:r>
          </w:p>
        </w:tc>
        <w:tc>
          <w:tcPr>
            <w:tcW w:w="0" w:type="auto"/>
            <w:shd w:val="clear" w:color="auto" w:fill="D9D9D9"/>
          </w:tcPr>
          <w:p w14:paraId="79E2B578" w14:textId="77777777" w:rsidR="00202917" w:rsidRPr="00C42BBF" w:rsidRDefault="00000000" w:rsidP="00C42BBF">
            <w:pPr>
              <w:spacing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C42BBF">
              <w:rPr>
                <w:rFonts w:cs="Arial"/>
                <w:b/>
                <w:sz w:val="18"/>
                <w:szCs w:val="18"/>
              </w:rPr>
              <w:t>Data</w:t>
            </w:r>
          </w:p>
        </w:tc>
      </w:tr>
      <w:tr w:rsidR="00590FE0" w:rsidRPr="00C42BBF" w14:paraId="599545F6" w14:textId="77777777" w:rsidTr="00B86CC7">
        <w:trPr>
          <w:cantSplit/>
          <w:trHeight w:val="988"/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0FA2D8" w14:textId="77777777" w:rsidR="00590FE0" w:rsidRPr="00C42BBF" w:rsidRDefault="00590FE0" w:rsidP="00C42BBF">
            <w:pPr>
              <w:spacing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C42BBF">
              <w:rPr>
                <w:rFonts w:cs="Arial"/>
                <w:sz w:val="18"/>
                <w:szCs w:val="18"/>
              </w:rPr>
              <w:t>1</w:t>
            </w:r>
          </w:p>
          <w:p w14:paraId="28D1B801" w14:textId="5715AE79" w:rsidR="00590FE0" w:rsidRPr="00C42BBF" w:rsidRDefault="00590FE0" w:rsidP="00C42BBF">
            <w:pPr>
              <w:spacing w:line="240" w:lineRule="auto"/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8B839C" w14:textId="77777777" w:rsidR="00590FE0" w:rsidRPr="00C42BBF" w:rsidRDefault="00590FE0" w:rsidP="00C42BBF">
            <w:pPr>
              <w:spacing w:line="240" w:lineRule="auto"/>
              <w:ind w:firstLine="0"/>
              <w:jc w:val="left"/>
              <w:rPr>
                <w:rFonts w:cs="Arial"/>
                <w:sz w:val="18"/>
                <w:szCs w:val="18"/>
              </w:rPr>
            </w:pPr>
            <w:r w:rsidRPr="00C42BBF">
              <w:rPr>
                <w:rFonts w:cs="Arial"/>
                <w:sz w:val="18"/>
                <w:szCs w:val="18"/>
              </w:rPr>
              <w:t>Apresentar o plano de ensino; definir alfabetos, palavras, linguagens e operações sobre linguagens.</w:t>
            </w:r>
          </w:p>
          <w:p w14:paraId="108CC10D" w14:textId="7044DCBF" w:rsidR="00590FE0" w:rsidRPr="00C42BBF" w:rsidRDefault="00590FE0" w:rsidP="00C42BBF">
            <w:pPr>
              <w:spacing w:line="240" w:lineRule="auto"/>
              <w:jc w:val="left"/>
              <w:rPr>
                <w:rFonts w:cs="Arial"/>
                <w:sz w:val="18"/>
                <w:szCs w:val="18"/>
              </w:rPr>
            </w:pPr>
            <w:r w:rsidRPr="00C42BBF">
              <w:rPr>
                <w:rFonts w:cs="Arial"/>
                <w:sz w:val="18"/>
                <w:szCs w:val="18"/>
              </w:rPr>
              <w:t>Classificar gramáticas e linguagens segundo a hierarquia de Chomsky.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D6DC87" w14:textId="7BF902EF" w:rsidR="00590FE0" w:rsidRPr="00C42BBF" w:rsidRDefault="00590FE0" w:rsidP="00C42BBF">
            <w:pPr>
              <w:spacing w:line="240" w:lineRule="auto"/>
              <w:jc w:val="center"/>
              <w:rPr>
                <w:rFonts w:cs="Arial"/>
                <w:sz w:val="18"/>
                <w:szCs w:val="18"/>
              </w:rPr>
            </w:pPr>
            <w:r w:rsidRPr="00C42BBF">
              <w:rPr>
                <w:rFonts w:cs="Arial"/>
                <w:sz w:val="18"/>
                <w:szCs w:val="18"/>
              </w:rPr>
              <w:t>1h30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D6E17E" w14:textId="7751BFEA" w:rsidR="00590FE0" w:rsidRPr="00C42BBF" w:rsidRDefault="00590FE0" w:rsidP="00C42BBF">
            <w:pPr>
              <w:spacing w:line="240" w:lineRule="auto"/>
              <w:jc w:val="center"/>
              <w:rPr>
                <w:rFonts w:cs="Arial"/>
                <w:sz w:val="18"/>
                <w:szCs w:val="18"/>
              </w:rPr>
            </w:pPr>
            <w:r w:rsidRPr="00C42BBF">
              <w:rPr>
                <w:rFonts w:cs="Arial"/>
                <w:sz w:val="18"/>
                <w:szCs w:val="18"/>
              </w:rPr>
              <w:t>__/__/2026</w:t>
            </w:r>
          </w:p>
        </w:tc>
      </w:tr>
      <w:tr w:rsidR="009A4C19" w:rsidRPr="00C42BBF" w14:paraId="7AA87FAA" w14:textId="77777777" w:rsidTr="00C42BBF">
        <w:trPr>
          <w:cantSplit/>
          <w:jc w:val="center"/>
        </w:trPr>
        <w:tc>
          <w:tcPr>
            <w:tcW w:w="0" w:type="auto"/>
            <w:vMerge w:val="restar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4A1A64" w14:textId="50946433" w:rsidR="009A4C19" w:rsidRPr="00C42BBF" w:rsidRDefault="009A4C19" w:rsidP="00C42BBF">
            <w:pPr>
              <w:spacing w:line="240" w:lineRule="auto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E34372" w14:textId="77777777" w:rsidR="009A4C19" w:rsidRPr="00C42BBF" w:rsidRDefault="009A4C19" w:rsidP="00C42BBF">
            <w:pPr>
              <w:spacing w:line="240" w:lineRule="auto"/>
              <w:ind w:firstLine="0"/>
              <w:jc w:val="left"/>
              <w:rPr>
                <w:rFonts w:cs="Arial"/>
                <w:sz w:val="18"/>
                <w:szCs w:val="18"/>
              </w:rPr>
            </w:pPr>
            <w:r w:rsidRPr="00C42BBF">
              <w:rPr>
                <w:rFonts w:cs="Arial"/>
                <w:sz w:val="18"/>
                <w:szCs w:val="18"/>
              </w:rPr>
              <w:t>Construir gramáticas regulares e expressões regulares para linguagens propostas.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9F5372" w14:textId="77777777" w:rsidR="009A4C19" w:rsidRPr="00C42BBF" w:rsidRDefault="009A4C19" w:rsidP="00C42BBF">
            <w:pPr>
              <w:spacing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C42BBF">
              <w:rPr>
                <w:rFonts w:cs="Arial"/>
                <w:sz w:val="18"/>
                <w:szCs w:val="18"/>
              </w:rPr>
              <w:t>1h30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50E686" w14:textId="77777777" w:rsidR="009A4C19" w:rsidRPr="00C42BBF" w:rsidRDefault="009A4C19" w:rsidP="00C42BBF">
            <w:pPr>
              <w:spacing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C42BBF">
              <w:rPr>
                <w:rFonts w:cs="Arial"/>
                <w:sz w:val="18"/>
                <w:szCs w:val="18"/>
              </w:rPr>
              <w:t>__/__/2026</w:t>
            </w:r>
          </w:p>
        </w:tc>
      </w:tr>
      <w:tr w:rsidR="009A4C19" w:rsidRPr="00C42BBF" w14:paraId="6EF5E234" w14:textId="77777777" w:rsidTr="00C42BBF">
        <w:trPr>
          <w:cantSplit/>
          <w:jc w:val="center"/>
        </w:trPr>
        <w:tc>
          <w:tcPr>
            <w:tcW w:w="0" w:type="auto"/>
            <w:vMerge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36868F" w14:textId="2D1E2C36" w:rsidR="009A4C19" w:rsidRPr="00C42BBF" w:rsidRDefault="009A4C19" w:rsidP="00C42BBF">
            <w:pPr>
              <w:spacing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D4E1B6" w14:textId="77777777" w:rsidR="009A4C19" w:rsidRPr="00C42BBF" w:rsidRDefault="009A4C19" w:rsidP="00C42BBF">
            <w:pPr>
              <w:spacing w:line="240" w:lineRule="auto"/>
              <w:ind w:firstLine="0"/>
              <w:jc w:val="left"/>
              <w:rPr>
                <w:rFonts w:cs="Arial"/>
                <w:sz w:val="18"/>
                <w:szCs w:val="18"/>
              </w:rPr>
            </w:pPr>
            <w:r w:rsidRPr="00C42BBF">
              <w:rPr>
                <w:rFonts w:cs="Arial"/>
                <w:sz w:val="18"/>
                <w:szCs w:val="18"/>
              </w:rPr>
              <w:t>Construir e simular autômatos finitos determinísticos e não determinísticos.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E3BAB7" w14:textId="77777777" w:rsidR="009A4C19" w:rsidRPr="00C42BBF" w:rsidRDefault="009A4C19" w:rsidP="00C42BBF">
            <w:pPr>
              <w:spacing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C42BBF">
              <w:rPr>
                <w:rFonts w:cs="Arial"/>
                <w:sz w:val="18"/>
                <w:szCs w:val="18"/>
              </w:rPr>
              <w:t>1h30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7ECFC6" w14:textId="77777777" w:rsidR="009A4C19" w:rsidRPr="00C42BBF" w:rsidRDefault="009A4C19" w:rsidP="00C42BBF">
            <w:pPr>
              <w:spacing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C42BBF">
              <w:rPr>
                <w:rFonts w:cs="Arial"/>
                <w:sz w:val="18"/>
                <w:szCs w:val="18"/>
              </w:rPr>
              <w:t>__/__/2026</w:t>
            </w:r>
          </w:p>
        </w:tc>
      </w:tr>
      <w:tr w:rsidR="00202917" w:rsidRPr="00C42BBF" w14:paraId="0DA186DA" w14:textId="77777777" w:rsidTr="00C42BBF">
        <w:trPr>
          <w:cantSplit/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F3C7B8" w14:textId="77777777" w:rsidR="00202917" w:rsidRPr="00C42BBF" w:rsidRDefault="00000000" w:rsidP="00C42BBF">
            <w:pPr>
              <w:spacing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C42BBF">
              <w:rPr>
                <w:rFonts w:cs="Arial"/>
                <w:sz w:val="18"/>
                <w:szCs w:val="18"/>
              </w:rPr>
              <w:t>5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41CE29" w14:textId="77777777" w:rsidR="00202917" w:rsidRPr="00C42BBF" w:rsidRDefault="00000000" w:rsidP="00C42BBF">
            <w:pPr>
              <w:spacing w:line="240" w:lineRule="auto"/>
              <w:ind w:firstLine="0"/>
              <w:jc w:val="left"/>
              <w:rPr>
                <w:rFonts w:cs="Arial"/>
                <w:sz w:val="18"/>
                <w:szCs w:val="18"/>
              </w:rPr>
            </w:pPr>
            <w:r w:rsidRPr="00C42BBF">
              <w:rPr>
                <w:rFonts w:cs="Arial"/>
                <w:sz w:val="18"/>
                <w:szCs w:val="18"/>
              </w:rPr>
              <w:t>Converter expressões regulares, gramáticas regulares e autômatos; aplicar minimização.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8EDF73" w14:textId="77777777" w:rsidR="00202917" w:rsidRPr="00C42BBF" w:rsidRDefault="00000000" w:rsidP="00C42BBF">
            <w:pPr>
              <w:spacing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C42BBF">
              <w:rPr>
                <w:rFonts w:cs="Arial"/>
                <w:sz w:val="18"/>
                <w:szCs w:val="18"/>
              </w:rPr>
              <w:t>1h30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1F0F7A" w14:textId="77777777" w:rsidR="00202917" w:rsidRPr="00C42BBF" w:rsidRDefault="00000000" w:rsidP="00C42BBF">
            <w:pPr>
              <w:spacing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C42BBF">
              <w:rPr>
                <w:rFonts w:cs="Arial"/>
                <w:sz w:val="18"/>
                <w:szCs w:val="18"/>
              </w:rPr>
              <w:t>__/__/2026</w:t>
            </w:r>
          </w:p>
        </w:tc>
      </w:tr>
      <w:tr w:rsidR="00202917" w:rsidRPr="00C42BBF" w14:paraId="6C0F3CD4" w14:textId="77777777" w:rsidTr="00C42BBF">
        <w:trPr>
          <w:cantSplit/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BF1045" w14:textId="77777777" w:rsidR="00202917" w:rsidRPr="00C42BBF" w:rsidRDefault="00000000" w:rsidP="00C42BBF">
            <w:pPr>
              <w:spacing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C42BBF">
              <w:rPr>
                <w:rFonts w:cs="Arial"/>
                <w:sz w:val="18"/>
                <w:szCs w:val="18"/>
              </w:rPr>
              <w:t>6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DFEDF3" w14:textId="77777777" w:rsidR="00202917" w:rsidRPr="00C42BBF" w:rsidRDefault="00000000" w:rsidP="00C42BBF">
            <w:pPr>
              <w:spacing w:line="240" w:lineRule="auto"/>
              <w:ind w:firstLine="0"/>
              <w:jc w:val="left"/>
              <w:rPr>
                <w:rFonts w:cs="Arial"/>
                <w:sz w:val="18"/>
                <w:szCs w:val="18"/>
              </w:rPr>
            </w:pPr>
            <w:r w:rsidRPr="00C42BBF">
              <w:rPr>
                <w:rFonts w:cs="Arial"/>
                <w:sz w:val="18"/>
                <w:szCs w:val="18"/>
              </w:rPr>
              <w:t>Elaborar gramáticas livres de contexto, derivações e árvores sintáticas.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B856AC" w14:textId="77777777" w:rsidR="00202917" w:rsidRPr="00C42BBF" w:rsidRDefault="00000000" w:rsidP="00C42BBF">
            <w:pPr>
              <w:spacing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C42BBF">
              <w:rPr>
                <w:rFonts w:cs="Arial"/>
                <w:sz w:val="18"/>
                <w:szCs w:val="18"/>
              </w:rPr>
              <w:t>1h30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E1E4B1" w14:textId="77777777" w:rsidR="00202917" w:rsidRPr="00C42BBF" w:rsidRDefault="00000000" w:rsidP="00C42BBF">
            <w:pPr>
              <w:spacing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C42BBF">
              <w:rPr>
                <w:rFonts w:cs="Arial"/>
                <w:sz w:val="18"/>
                <w:szCs w:val="18"/>
              </w:rPr>
              <w:t>__/__/2026</w:t>
            </w:r>
          </w:p>
        </w:tc>
      </w:tr>
      <w:tr w:rsidR="00202917" w:rsidRPr="00C42BBF" w14:paraId="7B265BB3" w14:textId="77777777" w:rsidTr="00C42BBF">
        <w:trPr>
          <w:cantSplit/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9D8BC0" w14:textId="77777777" w:rsidR="00202917" w:rsidRPr="00C42BBF" w:rsidRDefault="00000000" w:rsidP="00C42BBF">
            <w:pPr>
              <w:spacing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C42BBF">
              <w:rPr>
                <w:rFonts w:cs="Arial"/>
                <w:sz w:val="18"/>
                <w:szCs w:val="18"/>
              </w:rPr>
              <w:t>7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070C9A" w14:textId="77777777" w:rsidR="00202917" w:rsidRPr="00C42BBF" w:rsidRDefault="00000000" w:rsidP="00C42BBF">
            <w:pPr>
              <w:spacing w:line="240" w:lineRule="auto"/>
              <w:ind w:firstLine="0"/>
              <w:jc w:val="left"/>
              <w:rPr>
                <w:rFonts w:cs="Arial"/>
                <w:sz w:val="18"/>
                <w:szCs w:val="18"/>
              </w:rPr>
            </w:pPr>
            <w:r w:rsidRPr="00C42BBF">
              <w:rPr>
                <w:rFonts w:cs="Arial"/>
                <w:sz w:val="18"/>
                <w:szCs w:val="18"/>
              </w:rPr>
              <w:t>Analisar ambiguidade e aplicar formas normais em gramáticas livres de contexto.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7B7790" w14:textId="77777777" w:rsidR="00202917" w:rsidRPr="00C42BBF" w:rsidRDefault="00000000" w:rsidP="00C42BBF">
            <w:pPr>
              <w:spacing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C42BBF">
              <w:rPr>
                <w:rFonts w:cs="Arial"/>
                <w:sz w:val="18"/>
                <w:szCs w:val="18"/>
              </w:rPr>
              <w:t>1h30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A6C6D3" w14:textId="77777777" w:rsidR="00202917" w:rsidRPr="00C42BBF" w:rsidRDefault="00000000" w:rsidP="00C42BBF">
            <w:pPr>
              <w:spacing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C42BBF">
              <w:rPr>
                <w:rFonts w:cs="Arial"/>
                <w:sz w:val="18"/>
                <w:szCs w:val="18"/>
              </w:rPr>
              <w:t>__/__/2026</w:t>
            </w:r>
          </w:p>
        </w:tc>
      </w:tr>
      <w:tr w:rsidR="00202917" w:rsidRPr="00C42BBF" w14:paraId="07E45D89" w14:textId="77777777" w:rsidTr="00C42BBF">
        <w:trPr>
          <w:cantSplit/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98D412" w14:textId="77777777" w:rsidR="00202917" w:rsidRPr="00C42BBF" w:rsidRDefault="00000000" w:rsidP="00C42BBF">
            <w:pPr>
              <w:spacing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C42BBF">
              <w:rPr>
                <w:rFonts w:cs="Arial"/>
                <w:sz w:val="18"/>
                <w:szCs w:val="18"/>
              </w:rPr>
              <w:t>8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0C7BB3" w14:textId="77777777" w:rsidR="00202917" w:rsidRPr="00C42BBF" w:rsidRDefault="00000000" w:rsidP="00C42BBF">
            <w:pPr>
              <w:spacing w:line="240" w:lineRule="auto"/>
              <w:ind w:firstLine="0"/>
              <w:jc w:val="left"/>
              <w:rPr>
                <w:rFonts w:cs="Arial"/>
                <w:sz w:val="18"/>
                <w:szCs w:val="18"/>
              </w:rPr>
            </w:pPr>
            <w:r w:rsidRPr="00C42BBF">
              <w:rPr>
                <w:rFonts w:cs="Arial"/>
                <w:sz w:val="18"/>
                <w:szCs w:val="18"/>
              </w:rPr>
              <w:t>Relacionar gramáticas livres de contexto e autômatos com pilha. Atividade processual: lista prática.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F24E9B" w14:textId="77777777" w:rsidR="00202917" w:rsidRPr="00C42BBF" w:rsidRDefault="00000000" w:rsidP="00C42BBF">
            <w:pPr>
              <w:spacing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C42BBF">
              <w:rPr>
                <w:rFonts w:cs="Arial"/>
                <w:sz w:val="18"/>
                <w:szCs w:val="18"/>
              </w:rPr>
              <w:t>1h30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BE5C37" w14:textId="77777777" w:rsidR="00202917" w:rsidRPr="00C42BBF" w:rsidRDefault="00000000" w:rsidP="00C42BBF">
            <w:pPr>
              <w:spacing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C42BBF">
              <w:rPr>
                <w:rFonts w:cs="Arial"/>
                <w:sz w:val="18"/>
                <w:szCs w:val="18"/>
              </w:rPr>
              <w:t>__/__/2026</w:t>
            </w:r>
          </w:p>
        </w:tc>
      </w:tr>
      <w:tr w:rsidR="00202917" w:rsidRPr="00C42BBF" w14:paraId="6354A93A" w14:textId="77777777" w:rsidTr="00C42BBF">
        <w:trPr>
          <w:cantSplit/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E5030B" w14:textId="77777777" w:rsidR="00202917" w:rsidRPr="00C42BBF" w:rsidRDefault="00000000" w:rsidP="00C42BBF">
            <w:pPr>
              <w:spacing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C42BBF">
              <w:rPr>
                <w:rFonts w:cs="Arial"/>
                <w:sz w:val="18"/>
                <w:szCs w:val="18"/>
              </w:rPr>
              <w:t>9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B2B8A2" w14:textId="77777777" w:rsidR="00202917" w:rsidRPr="00C42BBF" w:rsidRDefault="00000000" w:rsidP="00C42BBF">
            <w:pPr>
              <w:spacing w:line="240" w:lineRule="auto"/>
              <w:ind w:firstLine="0"/>
              <w:jc w:val="left"/>
              <w:rPr>
                <w:rFonts w:cs="Arial"/>
                <w:sz w:val="18"/>
                <w:szCs w:val="18"/>
              </w:rPr>
            </w:pPr>
            <w:r w:rsidRPr="00C42BBF">
              <w:rPr>
                <w:rFonts w:cs="Arial"/>
                <w:sz w:val="18"/>
                <w:szCs w:val="18"/>
              </w:rPr>
              <w:t xml:space="preserve">Distinguir gramáticas sensíveis ao contexto, linguagens recursivas e noções de </w:t>
            </w:r>
            <w:proofErr w:type="spellStart"/>
            <w:r w:rsidRPr="00C42BBF">
              <w:rPr>
                <w:rFonts w:cs="Arial"/>
                <w:sz w:val="18"/>
                <w:szCs w:val="18"/>
              </w:rPr>
              <w:t>decidibilidade</w:t>
            </w:r>
            <w:proofErr w:type="spellEnd"/>
            <w:r w:rsidRPr="00C42BBF">
              <w:rPr>
                <w:rFonts w:cs="Arial"/>
                <w:sz w:val="18"/>
                <w:szCs w:val="18"/>
              </w:rPr>
              <w:t>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61C716" w14:textId="77777777" w:rsidR="00202917" w:rsidRPr="00C42BBF" w:rsidRDefault="00000000" w:rsidP="00C42BBF">
            <w:pPr>
              <w:spacing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C42BBF">
              <w:rPr>
                <w:rFonts w:cs="Arial"/>
                <w:sz w:val="18"/>
                <w:szCs w:val="18"/>
              </w:rPr>
              <w:t>1h30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1F8596" w14:textId="77777777" w:rsidR="00202917" w:rsidRPr="00C42BBF" w:rsidRDefault="00000000" w:rsidP="00C42BBF">
            <w:pPr>
              <w:spacing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C42BBF">
              <w:rPr>
                <w:rFonts w:cs="Arial"/>
                <w:sz w:val="18"/>
                <w:szCs w:val="18"/>
              </w:rPr>
              <w:t>__/__/2026</w:t>
            </w:r>
          </w:p>
        </w:tc>
      </w:tr>
      <w:tr w:rsidR="00202917" w:rsidRPr="00C42BBF" w14:paraId="64728CC1" w14:textId="77777777" w:rsidTr="00C42BBF">
        <w:trPr>
          <w:cantSplit/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CC45BA" w14:textId="77777777" w:rsidR="00202917" w:rsidRPr="00C42BBF" w:rsidRDefault="00000000" w:rsidP="00C42BBF">
            <w:pPr>
              <w:spacing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C42BBF">
              <w:rPr>
                <w:rFonts w:cs="Arial"/>
                <w:sz w:val="18"/>
                <w:szCs w:val="18"/>
              </w:rPr>
              <w:t>11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9BD820" w14:textId="77777777" w:rsidR="00202917" w:rsidRPr="00C42BBF" w:rsidRDefault="00000000" w:rsidP="00C42BBF">
            <w:pPr>
              <w:spacing w:line="240" w:lineRule="auto"/>
              <w:ind w:firstLine="0"/>
              <w:jc w:val="left"/>
              <w:rPr>
                <w:rFonts w:cs="Arial"/>
                <w:sz w:val="18"/>
                <w:szCs w:val="18"/>
              </w:rPr>
            </w:pPr>
            <w:r w:rsidRPr="00C42BBF">
              <w:rPr>
                <w:rFonts w:cs="Arial"/>
                <w:sz w:val="18"/>
                <w:szCs w:val="18"/>
              </w:rPr>
              <w:t>Identificar a arquitetura e as fases de um compilador; definir o projeto integrador.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BEF826" w14:textId="77777777" w:rsidR="00202917" w:rsidRPr="00C42BBF" w:rsidRDefault="00000000" w:rsidP="00C42BBF">
            <w:pPr>
              <w:spacing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C42BBF">
              <w:rPr>
                <w:rFonts w:cs="Arial"/>
                <w:sz w:val="18"/>
                <w:szCs w:val="18"/>
              </w:rPr>
              <w:t>1h30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42B04E" w14:textId="77777777" w:rsidR="00202917" w:rsidRPr="00C42BBF" w:rsidRDefault="00000000" w:rsidP="00C42BBF">
            <w:pPr>
              <w:spacing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C42BBF">
              <w:rPr>
                <w:rFonts w:cs="Arial"/>
                <w:sz w:val="18"/>
                <w:szCs w:val="18"/>
              </w:rPr>
              <w:t>__/__/2026</w:t>
            </w:r>
          </w:p>
        </w:tc>
      </w:tr>
      <w:tr w:rsidR="00202917" w:rsidRPr="00C42BBF" w14:paraId="07B6ED77" w14:textId="77777777" w:rsidTr="00C42BBF">
        <w:trPr>
          <w:cantSplit/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8EC1F3" w14:textId="77777777" w:rsidR="00202917" w:rsidRPr="00C42BBF" w:rsidRDefault="00000000" w:rsidP="00C42BBF">
            <w:pPr>
              <w:spacing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C42BBF">
              <w:rPr>
                <w:rFonts w:cs="Arial"/>
                <w:sz w:val="18"/>
                <w:szCs w:val="18"/>
              </w:rPr>
              <w:t>12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B34818" w14:textId="77777777" w:rsidR="00202917" w:rsidRPr="00C42BBF" w:rsidRDefault="00000000" w:rsidP="00C42BBF">
            <w:pPr>
              <w:spacing w:line="240" w:lineRule="auto"/>
              <w:ind w:firstLine="0"/>
              <w:jc w:val="left"/>
              <w:rPr>
                <w:rFonts w:cs="Arial"/>
                <w:sz w:val="18"/>
                <w:szCs w:val="18"/>
              </w:rPr>
            </w:pPr>
            <w:r w:rsidRPr="00C42BBF">
              <w:rPr>
                <w:rFonts w:cs="Arial"/>
                <w:sz w:val="18"/>
                <w:szCs w:val="18"/>
              </w:rPr>
              <w:t>Especificar tokens, padrões e regras para análise léxica.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E178C4" w14:textId="77777777" w:rsidR="00202917" w:rsidRPr="00C42BBF" w:rsidRDefault="00000000" w:rsidP="00C42BBF">
            <w:pPr>
              <w:spacing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C42BBF">
              <w:rPr>
                <w:rFonts w:cs="Arial"/>
                <w:sz w:val="18"/>
                <w:szCs w:val="18"/>
              </w:rPr>
              <w:t>1h30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E2CBF3" w14:textId="77777777" w:rsidR="00202917" w:rsidRPr="00C42BBF" w:rsidRDefault="00000000" w:rsidP="00C42BBF">
            <w:pPr>
              <w:spacing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C42BBF">
              <w:rPr>
                <w:rFonts w:cs="Arial"/>
                <w:sz w:val="18"/>
                <w:szCs w:val="18"/>
              </w:rPr>
              <w:t>__/__/2026</w:t>
            </w:r>
          </w:p>
        </w:tc>
      </w:tr>
      <w:tr w:rsidR="00202917" w:rsidRPr="00C42BBF" w14:paraId="690937AF" w14:textId="77777777" w:rsidTr="00C42BBF">
        <w:trPr>
          <w:cantSplit/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C0ACF3" w14:textId="77777777" w:rsidR="00202917" w:rsidRPr="00C42BBF" w:rsidRDefault="00000000" w:rsidP="00C42BBF">
            <w:pPr>
              <w:spacing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C42BBF">
              <w:rPr>
                <w:rFonts w:cs="Arial"/>
                <w:sz w:val="18"/>
                <w:szCs w:val="18"/>
              </w:rPr>
              <w:lastRenderedPageBreak/>
              <w:t>13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B79B06" w14:textId="77777777" w:rsidR="00202917" w:rsidRPr="00C42BBF" w:rsidRDefault="00000000" w:rsidP="00C42BBF">
            <w:pPr>
              <w:spacing w:line="240" w:lineRule="auto"/>
              <w:ind w:firstLine="0"/>
              <w:jc w:val="left"/>
              <w:rPr>
                <w:rFonts w:cs="Arial"/>
                <w:sz w:val="18"/>
                <w:szCs w:val="18"/>
              </w:rPr>
            </w:pPr>
            <w:r w:rsidRPr="00C42BBF">
              <w:rPr>
                <w:rFonts w:cs="Arial"/>
                <w:sz w:val="18"/>
                <w:szCs w:val="18"/>
              </w:rPr>
              <w:t>Implementar e testar um analisador léxico. Atividade processual: projeto e relatório.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C33096" w14:textId="77777777" w:rsidR="00202917" w:rsidRPr="00C42BBF" w:rsidRDefault="00000000" w:rsidP="00C42BBF">
            <w:pPr>
              <w:spacing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C42BBF">
              <w:rPr>
                <w:rFonts w:cs="Arial"/>
                <w:sz w:val="18"/>
                <w:szCs w:val="18"/>
              </w:rPr>
              <w:t>1h30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2BCAA0" w14:textId="77777777" w:rsidR="00202917" w:rsidRPr="00C42BBF" w:rsidRDefault="00000000" w:rsidP="00C42BBF">
            <w:pPr>
              <w:spacing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C42BBF">
              <w:rPr>
                <w:rFonts w:cs="Arial"/>
                <w:sz w:val="18"/>
                <w:szCs w:val="18"/>
              </w:rPr>
              <w:t>__/__/2026</w:t>
            </w:r>
          </w:p>
        </w:tc>
      </w:tr>
      <w:tr w:rsidR="00202917" w:rsidRPr="00C42BBF" w14:paraId="449651AC" w14:textId="77777777" w:rsidTr="00C42BBF">
        <w:trPr>
          <w:cantSplit/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AA336E" w14:textId="77777777" w:rsidR="00202917" w:rsidRPr="00C42BBF" w:rsidRDefault="00000000" w:rsidP="00C42BBF">
            <w:pPr>
              <w:spacing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C42BBF">
              <w:rPr>
                <w:rFonts w:cs="Arial"/>
                <w:sz w:val="18"/>
                <w:szCs w:val="18"/>
              </w:rPr>
              <w:t>14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83CA4C" w14:textId="77777777" w:rsidR="00202917" w:rsidRPr="00C42BBF" w:rsidRDefault="00000000" w:rsidP="00C42BBF">
            <w:pPr>
              <w:spacing w:line="240" w:lineRule="auto"/>
              <w:ind w:firstLine="0"/>
              <w:jc w:val="left"/>
              <w:rPr>
                <w:rFonts w:cs="Arial"/>
                <w:sz w:val="18"/>
                <w:szCs w:val="18"/>
              </w:rPr>
            </w:pPr>
            <w:r w:rsidRPr="00C42BBF">
              <w:rPr>
                <w:rFonts w:cs="Arial"/>
                <w:sz w:val="18"/>
                <w:szCs w:val="18"/>
              </w:rPr>
              <w:t>Aplicar análise sintática descendente e construir árvores sintáticas.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F47616" w14:textId="77777777" w:rsidR="00202917" w:rsidRPr="00C42BBF" w:rsidRDefault="00000000" w:rsidP="00C42BBF">
            <w:pPr>
              <w:spacing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C42BBF">
              <w:rPr>
                <w:rFonts w:cs="Arial"/>
                <w:sz w:val="18"/>
                <w:szCs w:val="18"/>
              </w:rPr>
              <w:t>1h30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6317D7" w14:textId="77777777" w:rsidR="00202917" w:rsidRPr="00C42BBF" w:rsidRDefault="00000000" w:rsidP="00C42BBF">
            <w:pPr>
              <w:spacing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C42BBF">
              <w:rPr>
                <w:rFonts w:cs="Arial"/>
                <w:sz w:val="18"/>
                <w:szCs w:val="18"/>
              </w:rPr>
              <w:t>__/__/2026</w:t>
            </w:r>
          </w:p>
        </w:tc>
      </w:tr>
      <w:tr w:rsidR="00202917" w:rsidRPr="00C42BBF" w14:paraId="61B56719" w14:textId="77777777" w:rsidTr="00C42BBF">
        <w:trPr>
          <w:cantSplit/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C800A9" w14:textId="77777777" w:rsidR="00202917" w:rsidRPr="00C42BBF" w:rsidRDefault="00000000" w:rsidP="00C42BBF">
            <w:pPr>
              <w:spacing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C42BBF">
              <w:rPr>
                <w:rFonts w:cs="Arial"/>
                <w:sz w:val="18"/>
                <w:szCs w:val="18"/>
              </w:rPr>
              <w:t>15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CE30AD" w14:textId="77777777" w:rsidR="00202917" w:rsidRPr="00C42BBF" w:rsidRDefault="00000000" w:rsidP="00C42BBF">
            <w:pPr>
              <w:spacing w:line="240" w:lineRule="auto"/>
              <w:ind w:firstLine="0"/>
              <w:jc w:val="left"/>
              <w:rPr>
                <w:rFonts w:cs="Arial"/>
                <w:sz w:val="18"/>
                <w:szCs w:val="18"/>
              </w:rPr>
            </w:pPr>
            <w:r w:rsidRPr="00C42BBF">
              <w:rPr>
                <w:rFonts w:cs="Arial"/>
                <w:sz w:val="18"/>
                <w:szCs w:val="18"/>
              </w:rPr>
              <w:t>Analisar técnicas sintáticas ascendentes e estratégias de recuperação de erros.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2E6286" w14:textId="77777777" w:rsidR="00202917" w:rsidRPr="00C42BBF" w:rsidRDefault="00000000" w:rsidP="00C42BBF">
            <w:pPr>
              <w:spacing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C42BBF">
              <w:rPr>
                <w:rFonts w:cs="Arial"/>
                <w:sz w:val="18"/>
                <w:szCs w:val="18"/>
              </w:rPr>
              <w:t>1h30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8663F3" w14:textId="77777777" w:rsidR="00202917" w:rsidRPr="00C42BBF" w:rsidRDefault="00000000" w:rsidP="00C42BBF">
            <w:pPr>
              <w:spacing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C42BBF">
              <w:rPr>
                <w:rFonts w:cs="Arial"/>
                <w:sz w:val="18"/>
                <w:szCs w:val="18"/>
              </w:rPr>
              <w:t>__/__/2026</w:t>
            </w:r>
          </w:p>
        </w:tc>
      </w:tr>
      <w:tr w:rsidR="00202917" w:rsidRPr="00C42BBF" w14:paraId="45AED099" w14:textId="77777777" w:rsidTr="00C42BBF">
        <w:trPr>
          <w:cantSplit/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4113CF" w14:textId="77777777" w:rsidR="00202917" w:rsidRPr="00C42BBF" w:rsidRDefault="00000000" w:rsidP="00C42BBF">
            <w:pPr>
              <w:spacing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C42BBF">
              <w:rPr>
                <w:rFonts w:cs="Arial"/>
                <w:sz w:val="18"/>
                <w:szCs w:val="18"/>
              </w:rPr>
              <w:t>16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A1AAFD" w14:textId="77777777" w:rsidR="00202917" w:rsidRPr="00C42BBF" w:rsidRDefault="00000000" w:rsidP="00C42BBF">
            <w:pPr>
              <w:spacing w:line="240" w:lineRule="auto"/>
              <w:ind w:firstLine="0"/>
              <w:jc w:val="left"/>
              <w:rPr>
                <w:rFonts w:cs="Arial"/>
                <w:sz w:val="18"/>
                <w:szCs w:val="18"/>
              </w:rPr>
            </w:pPr>
            <w:r w:rsidRPr="00C42BBF">
              <w:rPr>
                <w:rFonts w:cs="Arial"/>
                <w:sz w:val="18"/>
                <w:szCs w:val="18"/>
              </w:rPr>
              <w:t>Construir formas internas de programas-fonte e tabelas de símbolos.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298DFD" w14:textId="77777777" w:rsidR="00202917" w:rsidRPr="00C42BBF" w:rsidRDefault="00000000" w:rsidP="00C42BBF">
            <w:pPr>
              <w:spacing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C42BBF">
              <w:rPr>
                <w:rFonts w:cs="Arial"/>
                <w:sz w:val="18"/>
                <w:szCs w:val="18"/>
              </w:rPr>
              <w:t>1h30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391A32" w14:textId="77777777" w:rsidR="00202917" w:rsidRPr="00C42BBF" w:rsidRDefault="00000000" w:rsidP="00C42BBF">
            <w:pPr>
              <w:spacing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C42BBF">
              <w:rPr>
                <w:rFonts w:cs="Arial"/>
                <w:sz w:val="18"/>
                <w:szCs w:val="18"/>
              </w:rPr>
              <w:t>__/__/2026</w:t>
            </w:r>
          </w:p>
        </w:tc>
      </w:tr>
      <w:tr w:rsidR="00202917" w:rsidRPr="00C42BBF" w14:paraId="2D5AB3C6" w14:textId="77777777" w:rsidTr="00C42BBF">
        <w:trPr>
          <w:cantSplit/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854EA7" w14:textId="77777777" w:rsidR="00202917" w:rsidRPr="00C42BBF" w:rsidRDefault="00000000" w:rsidP="00C42BBF">
            <w:pPr>
              <w:spacing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C42BBF">
              <w:rPr>
                <w:rFonts w:cs="Arial"/>
                <w:sz w:val="18"/>
                <w:szCs w:val="18"/>
              </w:rPr>
              <w:t>17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274B0A" w14:textId="77777777" w:rsidR="00202917" w:rsidRPr="00C42BBF" w:rsidRDefault="00000000" w:rsidP="00C42BBF">
            <w:pPr>
              <w:spacing w:line="240" w:lineRule="auto"/>
              <w:ind w:firstLine="0"/>
              <w:jc w:val="left"/>
              <w:rPr>
                <w:rFonts w:cs="Arial"/>
                <w:sz w:val="18"/>
                <w:szCs w:val="18"/>
              </w:rPr>
            </w:pPr>
            <w:r w:rsidRPr="00C42BBF">
              <w:rPr>
                <w:rFonts w:cs="Arial"/>
                <w:sz w:val="18"/>
                <w:szCs w:val="18"/>
              </w:rPr>
              <w:t>Executar análise semântica de tipos, escopos e declarações.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768776" w14:textId="77777777" w:rsidR="00202917" w:rsidRPr="00C42BBF" w:rsidRDefault="00000000" w:rsidP="00C42BBF">
            <w:pPr>
              <w:spacing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C42BBF">
              <w:rPr>
                <w:rFonts w:cs="Arial"/>
                <w:sz w:val="18"/>
                <w:szCs w:val="18"/>
              </w:rPr>
              <w:t>1h30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37A8FC" w14:textId="77777777" w:rsidR="00202917" w:rsidRPr="00C42BBF" w:rsidRDefault="00000000" w:rsidP="00C42BBF">
            <w:pPr>
              <w:spacing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C42BBF">
              <w:rPr>
                <w:rFonts w:cs="Arial"/>
                <w:sz w:val="18"/>
                <w:szCs w:val="18"/>
              </w:rPr>
              <w:t>__/__/2026</w:t>
            </w:r>
          </w:p>
        </w:tc>
      </w:tr>
      <w:tr w:rsidR="00202917" w:rsidRPr="00C42BBF" w14:paraId="4B58CB10" w14:textId="77777777" w:rsidTr="00C42BBF">
        <w:trPr>
          <w:cantSplit/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AF7FE2" w14:textId="77777777" w:rsidR="00202917" w:rsidRPr="00C42BBF" w:rsidRDefault="00000000" w:rsidP="00C42BBF">
            <w:pPr>
              <w:spacing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C42BBF">
              <w:rPr>
                <w:rFonts w:cs="Arial"/>
                <w:sz w:val="18"/>
                <w:szCs w:val="18"/>
              </w:rPr>
              <w:t>18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C9C97B" w14:textId="77777777" w:rsidR="00202917" w:rsidRPr="00C42BBF" w:rsidRDefault="00000000" w:rsidP="00C42BBF">
            <w:pPr>
              <w:spacing w:line="240" w:lineRule="auto"/>
              <w:ind w:firstLine="0"/>
              <w:jc w:val="left"/>
              <w:rPr>
                <w:rFonts w:cs="Arial"/>
                <w:sz w:val="18"/>
                <w:szCs w:val="18"/>
              </w:rPr>
            </w:pPr>
            <w:r w:rsidRPr="00C42BBF">
              <w:rPr>
                <w:rFonts w:cs="Arial"/>
                <w:sz w:val="18"/>
                <w:szCs w:val="18"/>
              </w:rPr>
              <w:t>Analisar alocação e gerência de memória; gerar código intermediário e aplicar otimizações locais.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435F5B" w14:textId="77777777" w:rsidR="00202917" w:rsidRPr="00C42BBF" w:rsidRDefault="00000000" w:rsidP="00C42BBF">
            <w:pPr>
              <w:spacing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C42BBF">
              <w:rPr>
                <w:rFonts w:cs="Arial"/>
                <w:sz w:val="18"/>
                <w:szCs w:val="18"/>
              </w:rPr>
              <w:t>1h30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AE0092" w14:textId="77777777" w:rsidR="00202917" w:rsidRPr="00C42BBF" w:rsidRDefault="00000000" w:rsidP="00C42BBF">
            <w:pPr>
              <w:spacing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C42BBF">
              <w:rPr>
                <w:rFonts w:cs="Arial"/>
                <w:sz w:val="18"/>
                <w:szCs w:val="18"/>
              </w:rPr>
              <w:t>__/__/2026</w:t>
            </w:r>
          </w:p>
        </w:tc>
      </w:tr>
      <w:tr w:rsidR="00202917" w:rsidRPr="00C42BBF" w14:paraId="03F4A72D" w14:textId="77777777" w:rsidTr="00C42BBF">
        <w:trPr>
          <w:cantSplit/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72FF7A" w14:textId="77777777" w:rsidR="00202917" w:rsidRPr="00C42BBF" w:rsidRDefault="00000000" w:rsidP="00C42BBF">
            <w:pPr>
              <w:spacing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C42BBF">
              <w:rPr>
                <w:rFonts w:cs="Arial"/>
                <w:sz w:val="18"/>
                <w:szCs w:val="18"/>
              </w:rPr>
              <w:t>19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BFBCEA" w14:textId="77777777" w:rsidR="00202917" w:rsidRPr="00C42BBF" w:rsidRDefault="00000000" w:rsidP="00C42BBF">
            <w:pPr>
              <w:spacing w:line="240" w:lineRule="auto"/>
              <w:ind w:firstLine="0"/>
              <w:jc w:val="left"/>
              <w:rPr>
                <w:rFonts w:cs="Arial"/>
                <w:sz w:val="18"/>
                <w:szCs w:val="18"/>
              </w:rPr>
            </w:pPr>
            <w:r w:rsidRPr="00C42BBF">
              <w:rPr>
                <w:rFonts w:cs="Arial"/>
                <w:sz w:val="18"/>
                <w:szCs w:val="18"/>
              </w:rPr>
              <w:t>Avaliação Pontual do 2º bimestre; entrega e apresentação do compilador didático.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BF55CA" w14:textId="77777777" w:rsidR="00202917" w:rsidRPr="00C42BBF" w:rsidRDefault="00000000" w:rsidP="00C42BBF">
            <w:pPr>
              <w:spacing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C42BBF">
              <w:rPr>
                <w:rFonts w:cs="Arial"/>
                <w:sz w:val="18"/>
                <w:szCs w:val="18"/>
              </w:rPr>
              <w:t>1h30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4B1F17" w14:textId="77777777" w:rsidR="00202917" w:rsidRPr="00C42BBF" w:rsidRDefault="00000000" w:rsidP="00C42BBF">
            <w:pPr>
              <w:spacing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C42BBF">
              <w:rPr>
                <w:rFonts w:cs="Arial"/>
                <w:sz w:val="18"/>
                <w:szCs w:val="18"/>
              </w:rPr>
              <w:t>__/__/2026</w:t>
            </w:r>
          </w:p>
        </w:tc>
      </w:tr>
      <w:tr w:rsidR="00202917" w:rsidRPr="00C42BBF" w14:paraId="25BCE06E" w14:textId="77777777" w:rsidTr="00C42BBF">
        <w:trPr>
          <w:cantSplit/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BE1973" w14:textId="77777777" w:rsidR="00202917" w:rsidRPr="00C42BBF" w:rsidRDefault="00000000" w:rsidP="00C42BBF">
            <w:pPr>
              <w:spacing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C42BBF">
              <w:rPr>
                <w:rFonts w:cs="Arial"/>
                <w:sz w:val="18"/>
                <w:szCs w:val="18"/>
              </w:rPr>
              <w:t>20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E34225" w14:textId="77777777" w:rsidR="00202917" w:rsidRPr="00C42BBF" w:rsidRDefault="00000000" w:rsidP="00C42BBF">
            <w:pPr>
              <w:spacing w:line="240" w:lineRule="auto"/>
              <w:ind w:firstLine="0"/>
              <w:jc w:val="left"/>
              <w:rPr>
                <w:rFonts w:cs="Arial"/>
                <w:sz w:val="18"/>
                <w:szCs w:val="18"/>
              </w:rPr>
            </w:pPr>
            <w:r w:rsidRPr="00C42BBF">
              <w:rPr>
                <w:rFonts w:cs="Arial"/>
                <w:sz w:val="18"/>
                <w:szCs w:val="18"/>
              </w:rPr>
              <w:t>Realizar integração, devolutiva, revisão dos projetos e síntese da disciplina.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6D5875" w14:textId="77777777" w:rsidR="00202917" w:rsidRPr="00C42BBF" w:rsidRDefault="00000000" w:rsidP="00C42BBF">
            <w:pPr>
              <w:spacing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C42BBF">
              <w:rPr>
                <w:rFonts w:cs="Arial"/>
                <w:sz w:val="18"/>
                <w:szCs w:val="18"/>
              </w:rPr>
              <w:t>1h30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E78A99" w14:textId="77777777" w:rsidR="00202917" w:rsidRPr="00C42BBF" w:rsidRDefault="00000000" w:rsidP="00C42BBF">
            <w:pPr>
              <w:spacing w:line="240" w:lineRule="auto"/>
              <w:ind w:firstLine="0"/>
              <w:jc w:val="center"/>
              <w:rPr>
                <w:rFonts w:cs="Arial"/>
                <w:sz w:val="18"/>
                <w:szCs w:val="18"/>
              </w:rPr>
            </w:pPr>
            <w:r w:rsidRPr="00C42BBF">
              <w:rPr>
                <w:rFonts w:cs="Arial"/>
                <w:sz w:val="18"/>
                <w:szCs w:val="18"/>
              </w:rPr>
              <w:t>__/__/2026</w:t>
            </w:r>
          </w:p>
        </w:tc>
      </w:tr>
    </w:tbl>
    <w:p w14:paraId="6BE4C98D" w14:textId="77777777" w:rsidR="00C42BBF" w:rsidRDefault="00C42BBF">
      <w:pPr>
        <w:spacing w:line="259" w:lineRule="auto"/>
        <w:jc w:val="left"/>
        <w:rPr>
          <w:i/>
        </w:rPr>
      </w:pPr>
    </w:p>
    <w:p w14:paraId="59FAB56D" w14:textId="4AE91C05" w:rsidR="00202917" w:rsidRDefault="00000000">
      <w:pPr>
        <w:spacing w:line="259" w:lineRule="auto"/>
        <w:jc w:val="left"/>
      </w:pPr>
      <w:r>
        <w:rPr>
          <w:i/>
        </w:rPr>
        <w:t>* O cronograma poderá sofrer alterações em razão de fatores institucionais ou acadêmicos, preservando-se a carga horária e os objetivos de aprendizagem.</w:t>
      </w:r>
    </w:p>
    <w:p w14:paraId="020EEBCC" w14:textId="77777777" w:rsidR="00202917" w:rsidRDefault="00202917"/>
    <w:p w14:paraId="11789261" w14:textId="77777777" w:rsidR="00202917" w:rsidRDefault="00000000">
      <w:pPr>
        <w:spacing w:line="259" w:lineRule="auto"/>
        <w:jc w:val="left"/>
      </w:pPr>
      <w:r>
        <w:rPr>
          <w:b/>
        </w:rPr>
        <w:t>Aviso Importante: Guarde este programa. Ele é um documento importante.</w:t>
      </w:r>
    </w:p>
    <w:p w14:paraId="59945F97" w14:textId="77777777" w:rsidR="00202917" w:rsidRDefault="00000000">
      <w:pPr>
        <w:spacing w:line="259" w:lineRule="auto"/>
        <w:jc w:val="left"/>
      </w:pPr>
      <w:r>
        <w:t>______________________________________</w:t>
      </w:r>
    </w:p>
    <w:p w14:paraId="2C241838" w14:textId="77777777" w:rsidR="00202917" w:rsidRDefault="00000000">
      <w:pPr>
        <w:spacing w:line="259" w:lineRule="auto"/>
        <w:jc w:val="left"/>
      </w:pPr>
      <w:r>
        <w:t>[NOME DA SECRETÁRIA ACADÊMICA]</w:t>
      </w:r>
      <w:r>
        <w:br/>
        <w:t>Secretária Acadêmica</w:t>
      </w:r>
    </w:p>
    <w:sectPr w:rsidR="00202917">
      <w:pgSz w:w="11906" w:h="16838"/>
      <w:pgMar w:top="1814" w:right="1247" w:bottom="153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034C56" w14:textId="77777777" w:rsidR="007E70C3" w:rsidRDefault="007E70C3" w:rsidP="00B1297B">
      <w:r>
        <w:separator/>
      </w:r>
    </w:p>
  </w:endnote>
  <w:endnote w:type="continuationSeparator" w:id="0">
    <w:p w14:paraId="65DA7DF6" w14:textId="77777777" w:rsidR="007E70C3" w:rsidRDefault="007E70C3" w:rsidP="00B129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13092" w14:textId="77777777" w:rsidR="00E07968" w:rsidRDefault="00E07968" w:rsidP="00B1297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F4077" w14:textId="77777777" w:rsidR="00CB465E" w:rsidRDefault="00E07968" w:rsidP="00B1297B">
    <w:pPr>
      <w:pStyle w:val="Rodap"/>
    </w:pPr>
    <w:r>
      <w:rPr>
        <w:noProof/>
      </w:rPr>
      <w:drawing>
        <wp:anchor distT="0" distB="0" distL="114300" distR="114300" simplePos="0" relativeHeight="251667456" behindDoc="0" locked="0" layoutInCell="1" allowOverlap="1" wp14:anchorId="12A3E4F7" wp14:editId="3493A13C">
          <wp:simplePos x="0" y="0"/>
          <wp:positionH relativeFrom="page">
            <wp:posOffset>104776</wp:posOffset>
          </wp:positionH>
          <wp:positionV relativeFrom="page">
            <wp:posOffset>10125075</wp:posOffset>
          </wp:positionV>
          <wp:extent cx="7372350" cy="564515"/>
          <wp:effectExtent l="0" t="0" r="0" b="6985"/>
          <wp:wrapSquare wrapText="bothSides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72350" cy="5645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A3DA83" w14:textId="77777777" w:rsidR="00E07968" w:rsidRDefault="00E07968" w:rsidP="00B1297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C35524" w14:textId="77777777" w:rsidR="007E70C3" w:rsidRDefault="007E70C3" w:rsidP="00B1297B">
      <w:r>
        <w:separator/>
      </w:r>
    </w:p>
  </w:footnote>
  <w:footnote w:type="continuationSeparator" w:id="0">
    <w:p w14:paraId="3287BC02" w14:textId="77777777" w:rsidR="007E70C3" w:rsidRDefault="007E70C3" w:rsidP="00B129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F70FF2" w14:textId="77777777" w:rsidR="00E07968" w:rsidRDefault="00E07968" w:rsidP="00B1297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E24CE6" w14:textId="77777777" w:rsidR="000D7801" w:rsidRDefault="007A34E6" w:rsidP="00B1297B">
    <w:pPr>
      <w:pStyle w:val="Cabealho"/>
    </w:pPr>
    <w:r>
      <w:rPr>
        <w:noProof/>
      </w:rPr>
      <w:drawing>
        <wp:anchor distT="0" distB="0" distL="114300" distR="114300" simplePos="0" relativeHeight="251665408" behindDoc="0" locked="0" layoutInCell="1" allowOverlap="1" wp14:anchorId="360C06C6" wp14:editId="066CAFE0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525385" cy="1821180"/>
          <wp:effectExtent l="0" t="0" r="0" b="0"/>
          <wp:wrapSquare wrapText="bothSides"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37" r="1037"/>
                  <a:stretch>
                    <a:fillRect/>
                  </a:stretch>
                </pic:blipFill>
                <pic:spPr bwMode="auto">
                  <a:xfrm>
                    <a:off x="0" y="0"/>
                    <a:ext cx="7525385" cy="18211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1CA7F8" w14:textId="77777777" w:rsidR="00E07968" w:rsidRDefault="00E07968" w:rsidP="00B1297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FB0C0E"/>
    <w:multiLevelType w:val="hybridMultilevel"/>
    <w:tmpl w:val="C8A02CE0"/>
    <w:lvl w:ilvl="0" w:tplc="9A3EE43E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21C32"/>
    <w:multiLevelType w:val="multilevel"/>
    <w:tmpl w:val="5F7EDE58"/>
    <w:lvl w:ilvl="0">
      <w:start w:val="1"/>
      <w:numFmt w:val="upperRoman"/>
      <w:lvlText w:val="%1."/>
      <w:lvlJc w:val="right"/>
      <w:pPr>
        <w:ind w:left="540" w:hanging="180"/>
      </w:pPr>
      <w:rPr>
        <w:rFonts w:hint="default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F72DD5"/>
    <w:multiLevelType w:val="hybridMultilevel"/>
    <w:tmpl w:val="37841BC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2CE50E1F"/>
    <w:multiLevelType w:val="hybridMultilevel"/>
    <w:tmpl w:val="FDC887E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24B2593"/>
    <w:multiLevelType w:val="hybridMultilevel"/>
    <w:tmpl w:val="76984362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857D7B"/>
    <w:multiLevelType w:val="multilevel"/>
    <w:tmpl w:val="55340464"/>
    <w:lvl w:ilvl="0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EA5D84"/>
    <w:multiLevelType w:val="hybridMultilevel"/>
    <w:tmpl w:val="BB00A6D2"/>
    <w:lvl w:ilvl="0" w:tplc="A9CEF5F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i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2515C6"/>
    <w:multiLevelType w:val="hybridMultilevel"/>
    <w:tmpl w:val="0ACA26B0"/>
    <w:lvl w:ilvl="0" w:tplc="A9CEF5F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i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0842C8"/>
    <w:multiLevelType w:val="multilevel"/>
    <w:tmpl w:val="C06A1C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626D58"/>
    <w:multiLevelType w:val="hybridMultilevel"/>
    <w:tmpl w:val="45EE33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8D6D20"/>
    <w:multiLevelType w:val="hybridMultilevel"/>
    <w:tmpl w:val="74A2FC8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5E623DA"/>
    <w:multiLevelType w:val="hybridMultilevel"/>
    <w:tmpl w:val="404C31E2"/>
    <w:lvl w:ilvl="0" w:tplc="234677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C88CFF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DC0965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9305AA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E4A68D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402D0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40AB89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2145FA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636A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002670"/>
    <w:multiLevelType w:val="hybridMultilevel"/>
    <w:tmpl w:val="132AA1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49331F"/>
    <w:multiLevelType w:val="hybridMultilevel"/>
    <w:tmpl w:val="C61CC78A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6E6559"/>
    <w:multiLevelType w:val="hybridMultilevel"/>
    <w:tmpl w:val="965027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3013C6"/>
    <w:multiLevelType w:val="hybridMultilevel"/>
    <w:tmpl w:val="8DE2B238"/>
    <w:lvl w:ilvl="0" w:tplc="A9CEF5F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i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0391979">
    <w:abstractNumId w:val="3"/>
  </w:num>
  <w:num w:numId="2" w16cid:durableId="532496261">
    <w:abstractNumId w:val="4"/>
  </w:num>
  <w:num w:numId="3" w16cid:durableId="764879723">
    <w:abstractNumId w:val="6"/>
  </w:num>
  <w:num w:numId="4" w16cid:durableId="1389836383">
    <w:abstractNumId w:val="14"/>
  </w:num>
  <w:num w:numId="5" w16cid:durableId="1170294247">
    <w:abstractNumId w:val="1"/>
  </w:num>
  <w:num w:numId="6" w16cid:durableId="312952412">
    <w:abstractNumId w:val="13"/>
  </w:num>
  <w:num w:numId="7" w16cid:durableId="456142416">
    <w:abstractNumId w:val="11"/>
  </w:num>
  <w:num w:numId="8" w16cid:durableId="742722166">
    <w:abstractNumId w:val="9"/>
  </w:num>
  <w:num w:numId="9" w16cid:durableId="298003041">
    <w:abstractNumId w:val="12"/>
  </w:num>
  <w:num w:numId="10" w16cid:durableId="1195389432">
    <w:abstractNumId w:val="15"/>
  </w:num>
  <w:num w:numId="11" w16cid:durableId="391078166">
    <w:abstractNumId w:val="7"/>
  </w:num>
  <w:num w:numId="12" w16cid:durableId="1187334284">
    <w:abstractNumId w:val="8"/>
  </w:num>
  <w:num w:numId="13" w16cid:durableId="1874730286">
    <w:abstractNumId w:val="5"/>
  </w:num>
  <w:num w:numId="14" w16cid:durableId="1821772800">
    <w:abstractNumId w:val="10"/>
  </w:num>
  <w:num w:numId="15" w16cid:durableId="523522405">
    <w:abstractNumId w:val="2"/>
  </w:num>
  <w:num w:numId="16" w16cid:durableId="292030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E8A"/>
    <w:rsid w:val="0000402B"/>
    <w:rsid w:val="00005B8C"/>
    <w:rsid w:val="000172BE"/>
    <w:rsid w:val="000313C3"/>
    <w:rsid w:val="00044660"/>
    <w:rsid w:val="00045E25"/>
    <w:rsid w:val="00052DAE"/>
    <w:rsid w:val="00086CDE"/>
    <w:rsid w:val="000C0156"/>
    <w:rsid w:val="000D1A76"/>
    <w:rsid w:val="000D7801"/>
    <w:rsid w:val="000F7048"/>
    <w:rsid w:val="001048B3"/>
    <w:rsid w:val="00105FF6"/>
    <w:rsid w:val="0012071D"/>
    <w:rsid w:val="001453FC"/>
    <w:rsid w:val="00150352"/>
    <w:rsid w:val="001509BB"/>
    <w:rsid w:val="00157763"/>
    <w:rsid w:val="00163F08"/>
    <w:rsid w:val="0017495F"/>
    <w:rsid w:val="00193B6A"/>
    <w:rsid w:val="00195B96"/>
    <w:rsid w:val="00197F55"/>
    <w:rsid w:val="001A16F6"/>
    <w:rsid w:val="001B139F"/>
    <w:rsid w:val="001B1C40"/>
    <w:rsid w:val="001C01EF"/>
    <w:rsid w:val="001C2502"/>
    <w:rsid w:val="001C7F3A"/>
    <w:rsid w:val="001E01EF"/>
    <w:rsid w:val="001E5E8A"/>
    <w:rsid w:val="001F1001"/>
    <w:rsid w:val="00202917"/>
    <w:rsid w:val="00207B3A"/>
    <w:rsid w:val="00225B70"/>
    <w:rsid w:val="0023485C"/>
    <w:rsid w:val="00237FA1"/>
    <w:rsid w:val="002414A2"/>
    <w:rsid w:val="002436A6"/>
    <w:rsid w:val="00245302"/>
    <w:rsid w:val="0025055C"/>
    <w:rsid w:val="002521E6"/>
    <w:rsid w:val="002550D8"/>
    <w:rsid w:val="002801BA"/>
    <w:rsid w:val="00281675"/>
    <w:rsid w:val="00281D79"/>
    <w:rsid w:val="0029005E"/>
    <w:rsid w:val="002964B0"/>
    <w:rsid w:val="00296CAB"/>
    <w:rsid w:val="002A07B5"/>
    <w:rsid w:val="002A779B"/>
    <w:rsid w:val="002B1245"/>
    <w:rsid w:val="002C0E9C"/>
    <w:rsid w:val="002C53CC"/>
    <w:rsid w:val="002D3356"/>
    <w:rsid w:val="002E03F4"/>
    <w:rsid w:val="002E4546"/>
    <w:rsid w:val="002E600E"/>
    <w:rsid w:val="003016F8"/>
    <w:rsid w:val="003046ED"/>
    <w:rsid w:val="0034152A"/>
    <w:rsid w:val="00375EB5"/>
    <w:rsid w:val="0037631C"/>
    <w:rsid w:val="00381769"/>
    <w:rsid w:val="00395E10"/>
    <w:rsid w:val="003C0EC8"/>
    <w:rsid w:val="003D427B"/>
    <w:rsid w:val="003E061C"/>
    <w:rsid w:val="003E5C1B"/>
    <w:rsid w:val="003E61CB"/>
    <w:rsid w:val="00410D08"/>
    <w:rsid w:val="004126FA"/>
    <w:rsid w:val="00430661"/>
    <w:rsid w:val="00434835"/>
    <w:rsid w:val="00446BB0"/>
    <w:rsid w:val="00452F0C"/>
    <w:rsid w:val="00454075"/>
    <w:rsid w:val="00462155"/>
    <w:rsid w:val="00471B60"/>
    <w:rsid w:val="0048250A"/>
    <w:rsid w:val="004B2339"/>
    <w:rsid w:val="004B29E7"/>
    <w:rsid w:val="005143DD"/>
    <w:rsid w:val="00516442"/>
    <w:rsid w:val="00530EAD"/>
    <w:rsid w:val="00537021"/>
    <w:rsid w:val="00555298"/>
    <w:rsid w:val="00566688"/>
    <w:rsid w:val="005907A4"/>
    <w:rsid w:val="00590FE0"/>
    <w:rsid w:val="005A6AEA"/>
    <w:rsid w:val="005D1B24"/>
    <w:rsid w:val="005D4593"/>
    <w:rsid w:val="005F0E2B"/>
    <w:rsid w:val="00616543"/>
    <w:rsid w:val="00621E78"/>
    <w:rsid w:val="006239E6"/>
    <w:rsid w:val="0062539E"/>
    <w:rsid w:val="0063090D"/>
    <w:rsid w:val="00632C19"/>
    <w:rsid w:val="006655A4"/>
    <w:rsid w:val="00694BF7"/>
    <w:rsid w:val="006A38BB"/>
    <w:rsid w:val="006A70B0"/>
    <w:rsid w:val="006B2B7A"/>
    <w:rsid w:val="006D6699"/>
    <w:rsid w:val="006E0FE1"/>
    <w:rsid w:val="006F20F9"/>
    <w:rsid w:val="00730606"/>
    <w:rsid w:val="007562E2"/>
    <w:rsid w:val="007948BD"/>
    <w:rsid w:val="00795E1B"/>
    <w:rsid w:val="00796258"/>
    <w:rsid w:val="007A34E6"/>
    <w:rsid w:val="007A3ACA"/>
    <w:rsid w:val="007C2FBE"/>
    <w:rsid w:val="007E5AC7"/>
    <w:rsid w:val="007E70C3"/>
    <w:rsid w:val="008508DF"/>
    <w:rsid w:val="00850F65"/>
    <w:rsid w:val="00853474"/>
    <w:rsid w:val="00877386"/>
    <w:rsid w:val="0088327A"/>
    <w:rsid w:val="0089432C"/>
    <w:rsid w:val="008A238E"/>
    <w:rsid w:val="008A48A6"/>
    <w:rsid w:val="008D2046"/>
    <w:rsid w:val="008E4455"/>
    <w:rsid w:val="008E44BF"/>
    <w:rsid w:val="008E4D21"/>
    <w:rsid w:val="00904DD5"/>
    <w:rsid w:val="00906DC6"/>
    <w:rsid w:val="00911D7A"/>
    <w:rsid w:val="0092245D"/>
    <w:rsid w:val="00930AE9"/>
    <w:rsid w:val="009343C1"/>
    <w:rsid w:val="009434BE"/>
    <w:rsid w:val="00952376"/>
    <w:rsid w:val="00961399"/>
    <w:rsid w:val="009647B0"/>
    <w:rsid w:val="0096776B"/>
    <w:rsid w:val="00981462"/>
    <w:rsid w:val="00981F71"/>
    <w:rsid w:val="00991695"/>
    <w:rsid w:val="00991D06"/>
    <w:rsid w:val="009920EB"/>
    <w:rsid w:val="00993833"/>
    <w:rsid w:val="00995720"/>
    <w:rsid w:val="009A4C19"/>
    <w:rsid w:val="009A6A52"/>
    <w:rsid w:val="009B2FC2"/>
    <w:rsid w:val="009B419E"/>
    <w:rsid w:val="009D7C12"/>
    <w:rsid w:val="009E3FA4"/>
    <w:rsid w:val="009E4FDD"/>
    <w:rsid w:val="009F3CB2"/>
    <w:rsid w:val="009F5D71"/>
    <w:rsid w:val="00A231A4"/>
    <w:rsid w:val="00A247BD"/>
    <w:rsid w:val="00A24E0F"/>
    <w:rsid w:val="00A347C3"/>
    <w:rsid w:val="00A517B4"/>
    <w:rsid w:val="00A60881"/>
    <w:rsid w:val="00AA08EA"/>
    <w:rsid w:val="00AA139A"/>
    <w:rsid w:val="00AC5651"/>
    <w:rsid w:val="00AD1F97"/>
    <w:rsid w:val="00AE6BF0"/>
    <w:rsid w:val="00B05EC5"/>
    <w:rsid w:val="00B1297B"/>
    <w:rsid w:val="00B23442"/>
    <w:rsid w:val="00B25BDA"/>
    <w:rsid w:val="00B30621"/>
    <w:rsid w:val="00B3289D"/>
    <w:rsid w:val="00B4283B"/>
    <w:rsid w:val="00B636D1"/>
    <w:rsid w:val="00B7250A"/>
    <w:rsid w:val="00B80089"/>
    <w:rsid w:val="00B82A4E"/>
    <w:rsid w:val="00BA6D99"/>
    <w:rsid w:val="00BA78EF"/>
    <w:rsid w:val="00BB6AB6"/>
    <w:rsid w:val="00BD1C3C"/>
    <w:rsid w:val="00BD586D"/>
    <w:rsid w:val="00BD7D2B"/>
    <w:rsid w:val="00BE36AF"/>
    <w:rsid w:val="00BE5FC2"/>
    <w:rsid w:val="00C0609C"/>
    <w:rsid w:val="00C07313"/>
    <w:rsid w:val="00C10313"/>
    <w:rsid w:val="00C15161"/>
    <w:rsid w:val="00C25D01"/>
    <w:rsid w:val="00C2776D"/>
    <w:rsid w:val="00C30EC0"/>
    <w:rsid w:val="00C3316F"/>
    <w:rsid w:val="00C35DB4"/>
    <w:rsid w:val="00C42BBF"/>
    <w:rsid w:val="00C44EF9"/>
    <w:rsid w:val="00C46275"/>
    <w:rsid w:val="00C71BCD"/>
    <w:rsid w:val="00C72079"/>
    <w:rsid w:val="00C813A1"/>
    <w:rsid w:val="00C93157"/>
    <w:rsid w:val="00CA478B"/>
    <w:rsid w:val="00CB465E"/>
    <w:rsid w:val="00CC4757"/>
    <w:rsid w:val="00CD28F4"/>
    <w:rsid w:val="00CD796D"/>
    <w:rsid w:val="00CE4951"/>
    <w:rsid w:val="00CE707B"/>
    <w:rsid w:val="00CE7139"/>
    <w:rsid w:val="00D046EA"/>
    <w:rsid w:val="00D40B22"/>
    <w:rsid w:val="00D413F5"/>
    <w:rsid w:val="00D50C39"/>
    <w:rsid w:val="00D751BB"/>
    <w:rsid w:val="00D80196"/>
    <w:rsid w:val="00D83D55"/>
    <w:rsid w:val="00D85AA4"/>
    <w:rsid w:val="00DB2E76"/>
    <w:rsid w:val="00DB54D6"/>
    <w:rsid w:val="00DC0B7F"/>
    <w:rsid w:val="00DC1851"/>
    <w:rsid w:val="00DD110F"/>
    <w:rsid w:val="00DE2528"/>
    <w:rsid w:val="00DF38D2"/>
    <w:rsid w:val="00E07968"/>
    <w:rsid w:val="00E10B78"/>
    <w:rsid w:val="00E125F5"/>
    <w:rsid w:val="00E2333B"/>
    <w:rsid w:val="00E2641C"/>
    <w:rsid w:val="00E26A80"/>
    <w:rsid w:val="00E26D69"/>
    <w:rsid w:val="00E46924"/>
    <w:rsid w:val="00E65A9C"/>
    <w:rsid w:val="00E74279"/>
    <w:rsid w:val="00E916EF"/>
    <w:rsid w:val="00E922BD"/>
    <w:rsid w:val="00EA6C5E"/>
    <w:rsid w:val="00EB6DBA"/>
    <w:rsid w:val="00EC1810"/>
    <w:rsid w:val="00EC3625"/>
    <w:rsid w:val="00ED1A22"/>
    <w:rsid w:val="00ED1B1B"/>
    <w:rsid w:val="00EE0DD0"/>
    <w:rsid w:val="00EE3721"/>
    <w:rsid w:val="00EF087C"/>
    <w:rsid w:val="00EF4C6A"/>
    <w:rsid w:val="00F4224E"/>
    <w:rsid w:val="00F4623B"/>
    <w:rsid w:val="00F50008"/>
    <w:rsid w:val="00F50CDC"/>
    <w:rsid w:val="00F534EF"/>
    <w:rsid w:val="00F57166"/>
    <w:rsid w:val="00F574E9"/>
    <w:rsid w:val="00F628C4"/>
    <w:rsid w:val="00F807D3"/>
    <w:rsid w:val="00F83A47"/>
    <w:rsid w:val="00F93A6D"/>
    <w:rsid w:val="00F9508F"/>
    <w:rsid w:val="00FD1D80"/>
    <w:rsid w:val="708BE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DB9658"/>
  <w15:chartTrackingRefBased/>
  <w15:docId w15:val="{75732BBF-E755-40F7-A901-BB760E7C0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297B"/>
    <w:pPr>
      <w:spacing w:after="80" w:line="360" w:lineRule="auto"/>
      <w:ind w:firstLine="709"/>
      <w:jc w:val="both"/>
    </w:pPr>
    <w:rPr>
      <w:rFonts w:ascii="Arial" w:eastAsia="Arial" w:hAnsi="Arial" w:cs="Times New Roman"/>
      <w:szCs w:val="32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6655A4"/>
    <w:pPr>
      <w:spacing w:before="160" w:after="100"/>
      <w:jc w:val="left"/>
      <w:outlineLvl w:val="0"/>
    </w:pPr>
    <w:rPr>
      <w:b/>
      <w:sz w:val="26"/>
    </w:rPr>
  </w:style>
  <w:style w:type="paragraph" w:styleId="Ttulo3">
    <w:name w:val="heading 3"/>
    <w:basedOn w:val="Normal"/>
    <w:next w:val="Normal"/>
    <w:link w:val="Ttulo3Char"/>
    <w:qFormat/>
    <w:rsid w:val="001E5E8A"/>
    <w:pPr>
      <w:keepNext/>
      <w:outlineLvl w:val="2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uiPriority w:val="99"/>
    <w:rsid w:val="001E5E8A"/>
    <w:rPr>
      <w:color w:val="0000FF"/>
      <w:u w:val="single"/>
    </w:rPr>
  </w:style>
  <w:style w:type="paragraph" w:customStyle="1" w:styleId="CORPOTEXTO">
    <w:name w:val="CORPO TEXTO"/>
    <w:basedOn w:val="Normal"/>
    <w:link w:val="CORPOTEXTOChar"/>
    <w:rsid w:val="001E5E8A"/>
    <w:pPr>
      <w:ind w:firstLine="851"/>
    </w:pPr>
    <w:rPr>
      <w:rFonts w:cs="Arial"/>
    </w:rPr>
  </w:style>
  <w:style w:type="character" w:customStyle="1" w:styleId="CORPOTEXTOChar">
    <w:name w:val="CORPO TEXTO Char"/>
    <w:link w:val="CORPOTEXTO"/>
    <w:locked/>
    <w:rsid w:val="001E5E8A"/>
    <w:rPr>
      <w:rFonts w:ascii="Arial" w:eastAsia="Times New Roman" w:hAnsi="Arial" w:cs="Arial"/>
      <w:sz w:val="24"/>
      <w:szCs w:val="24"/>
      <w:lang w:eastAsia="pt-BR"/>
    </w:rPr>
  </w:style>
  <w:style w:type="paragraph" w:styleId="Ttulo">
    <w:name w:val="Title"/>
    <w:basedOn w:val="Normal"/>
    <w:link w:val="TtuloChar"/>
    <w:qFormat/>
    <w:rsid w:val="00C42BBF"/>
    <w:pPr>
      <w:jc w:val="center"/>
    </w:pPr>
    <w:rPr>
      <w:b/>
      <w:sz w:val="28"/>
    </w:rPr>
  </w:style>
  <w:style w:type="character" w:customStyle="1" w:styleId="TtuloChar">
    <w:name w:val="Título Char"/>
    <w:basedOn w:val="Fontepargpadro"/>
    <w:link w:val="Ttulo"/>
    <w:rsid w:val="00C42BBF"/>
    <w:rPr>
      <w:rFonts w:ascii="Arial" w:eastAsia="Arial" w:hAnsi="Arial" w:cs="Times New Roman"/>
      <w:b/>
      <w:sz w:val="28"/>
      <w:szCs w:val="32"/>
      <w:lang w:eastAsia="pt-BR"/>
    </w:rPr>
  </w:style>
  <w:style w:type="character" w:customStyle="1" w:styleId="Ttulo3Char">
    <w:name w:val="Título 3 Char"/>
    <w:basedOn w:val="Fontepargpadro"/>
    <w:link w:val="Ttulo3"/>
    <w:rsid w:val="001E5E8A"/>
    <w:rPr>
      <w:rFonts w:ascii="Arial" w:eastAsia="Times New Roman" w:hAnsi="Arial" w:cs="Times New Roman"/>
      <w:b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rsid w:val="001E5E8A"/>
    <w:pPr>
      <w:tabs>
        <w:tab w:val="left" w:pos="1670"/>
        <w:tab w:val="left" w:pos="2678"/>
        <w:tab w:val="left" w:pos="3686"/>
        <w:tab w:val="left" w:pos="5011"/>
        <w:tab w:val="left" w:pos="5707"/>
        <w:tab w:val="left" w:pos="7315"/>
        <w:tab w:val="left" w:pos="8515"/>
        <w:tab w:val="left" w:pos="9019"/>
        <w:tab w:val="left" w:pos="10786"/>
      </w:tabs>
    </w:pPr>
    <w:rPr>
      <w:snapToGrid w:val="0"/>
      <w:color w:val="000000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1E5E8A"/>
    <w:rPr>
      <w:rFonts w:ascii="Arial" w:eastAsia="Times New Roman" w:hAnsi="Arial" w:cs="Times New Roman"/>
      <w:snapToGrid w:val="0"/>
      <w:color w:val="000000"/>
      <w:sz w:val="20"/>
      <w:szCs w:val="20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1E5E8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E5E8A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1E5E8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E5E8A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uiPriority w:val="22"/>
    <w:qFormat/>
    <w:rsid w:val="00BE5FC2"/>
    <w:rPr>
      <w:b/>
      <w:bCs/>
    </w:rPr>
  </w:style>
  <w:style w:type="paragraph" w:styleId="NormalWeb">
    <w:name w:val="Normal (Web)"/>
    <w:basedOn w:val="Normal"/>
    <w:uiPriority w:val="99"/>
    <w:unhideWhenUsed/>
    <w:rsid w:val="002C0E9C"/>
    <w:pPr>
      <w:spacing w:before="100" w:beforeAutospacing="1" w:after="100" w:afterAutospacing="1"/>
    </w:pPr>
  </w:style>
  <w:style w:type="character" w:styleId="Refdecomentrio">
    <w:name w:val="annotation reference"/>
    <w:uiPriority w:val="99"/>
    <w:rsid w:val="002521E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rsid w:val="002521E6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2521E6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521E6"/>
    <w:rPr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521E6"/>
    <w:rPr>
      <w:rFonts w:ascii="Times New Roman" w:eastAsia="Times New Roman" w:hAnsi="Times New Roman" w:cs="Times New Roman"/>
      <w:sz w:val="18"/>
      <w:szCs w:val="18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6655A4"/>
    <w:rPr>
      <w:rFonts w:ascii="Arial" w:eastAsia="Arial" w:hAnsi="Arial" w:cs="Times New Roman"/>
      <w:b/>
      <w:sz w:val="26"/>
      <w:szCs w:val="32"/>
      <w:lang w:eastAsia="pt-BR"/>
    </w:rPr>
  </w:style>
  <w:style w:type="paragraph" w:styleId="PargrafodaLista">
    <w:name w:val="List Paragraph"/>
    <w:basedOn w:val="Normal"/>
    <w:uiPriority w:val="34"/>
    <w:qFormat/>
    <w:rsid w:val="00F50008"/>
    <w:pPr>
      <w:ind w:left="720"/>
      <w:contextualSpacing/>
    </w:p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446BB0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446BB0"/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SimplesTabela2">
    <w:name w:val="Plain Table 2"/>
    <w:basedOn w:val="Tabelanormal"/>
    <w:uiPriority w:val="42"/>
    <w:rsid w:val="00555298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acomgrade">
    <w:name w:val="Table Grid"/>
    <w:basedOn w:val="Tabelanormal"/>
    <w:uiPriority w:val="39"/>
    <w:rsid w:val="0029005E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Simples21">
    <w:name w:val="Tabela Simples 21"/>
    <w:basedOn w:val="Tabelanormal"/>
    <w:next w:val="SimplesTabela2"/>
    <w:uiPriority w:val="42"/>
    <w:rsid w:val="00B4283B"/>
    <w:pPr>
      <w:spacing w:after="0" w:line="240" w:lineRule="auto"/>
    </w:pPr>
    <w:rPr>
      <w:rFonts w:ascii="Calibri" w:eastAsia="Calibri" w:hAnsi="Calibri" w:cs="Calibri"/>
      <w:sz w:val="24"/>
      <w:szCs w:val="24"/>
      <w:lang w:eastAsia="pt-BR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A16F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1A16F6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Reviso">
    <w:name w:val="Revision"/>
    <w:hidden/>
    <w:uiPriority w:val="99"/>
    <w:semiHidden/>
    <w:rsid w:val="001A16F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Plano-Lista">
    <w:name w:val="Plano - Lista"/>
    <w:pPr>
      <w:spacing w:after="40" w:line="240" w:lineRule="auto"/>
      <w:ind w:left="346" w:hanging="346"/>
    </w:pPr>
    <w:rPr>
      <w:rFonts w:ascii="Arial" w:eastAsia="Arial" w:hAnsi="Arial"/>
      <w:sz w:val="20"/>
    </w:rPr>
  </w:style>
  <w:style w:type="paragraph" w:customStyle="1" w:styleId="Plano-Referncia">
    <w:name w:val="Plano - Referência"/>
    <w:pPr>
      <w:spacing w:after="100" w:line="240" w:lineRule="auto"/>
    </w:pPr>
    <w:rPr>
      <w:rFonts w:ascii="Arial" w:eastAsia="Arial" w:hAnsi="Arial"/>
      <w:sz w:val="19"/>
    </w:rPr>
  </w:style>
  <w:style w:type="character" w:styleId="MenoPendente">
    <w:name w:val="Unresolved Mention"/>
    <w:basedOn w:val="Fontepargpadro"/>
    <w:uiPriority w:val="99"/>
    <w:semiHidden/>
    <w:unhideWhenUsed/>
    <w:rsid w:val="00C720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2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7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integrada.minhabiblioteca.com.br/books/9788521635161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F1B231C1E56A45BD7FDB2950E145A7" ma:contentTypeVersion="6" ma:contentTypeDescription="Crie um novo documento." ma:contentTypeScope="" ma:versionID="5039a9ac03586fd53bda78c8f715af51">
  <xsd:schema xmlns:xsd="http://www.w3.org/2001/XMLSchema" xmlns:xs="http://www.w3.org/2001/XMLSchema" xmlns:p="http://schemas.microsoft.com/office/2006/metadata/properties" xmlns:ns2="80ce06bf-aaac-4f06-b50f-0a79b5661783" targetNamespace="http://schemas.microsoft.com/office/2006/metadata/properties" ma:root="true" ma:fieldsID="98fb61c74acf3c1a397c654c490007ab" ns2:_="">
    <xsd:import namespace="80ce06bf-aaac-4f06-b50f-0a79b56617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ce06bf-aaac-4f06-b50f-0a79b56617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1A96938-47A3-4858-9CDE-C4D98D98CF3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4DCCAE8-87C8-4754-9492-A51C107B80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97E12C-2F9D-4EAC-A1C5-46FF8C36BB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0ce06bf-aaac-4f06-b50f-0a79b56617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2204</Words>
  <Characters>11907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Plano de Ensino - Linguagens Formais e Compiladores - 2026/2</vt:lpstr>
    </vt:vector>
  </TitlesOfParts>
  <Company/>
  <LinksUpToDate>false</LinksUpToDate>
  <CharactersWithSpaces>14083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Ensino - Linguagens Formais e Compiladores - 2026/2</dc:title>
  <dc:subject>Plano de ensino elaborado a partir da ementa e do padrão institucional fornecidos.</dc:subject>
  <dc:creator>Centro Universitário Multivix Vitória</dc:creator>
  <cp:keywords>plano de ensino, 2026/2, sistemas de informação, avaliação de desempenho</cp:keywords>
  <dc:description/>
  <cp:lastModifiedBy>Elionai</cp:lastModifiedBy>
  <cp:revision>29</cp:revision>
  <dcterms:created xsi:type="dcterms:W3CDTF">2026-06-30T18:43:00Z</dcterms:created>
  <dcterms:modified xsi:type="dcterms:W3CDTF">2026-08-06T01:10:00Z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0x01010018F1B231C1E56A45BD7FDB2950E145A7</vt:lpwstr>
  </property>
</Properties>
</file>